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682D" w:rsidRDefault="0048190A">
      <w:pPr>
        <w:jc w:val="center"/>
        <w:rPr>
          <w:b/>
          <w:sz w:val="32"/>
          <w:szCs w:val="32"/>
        </w:rPr>
      </w:pPr>
      <w:bookmarkStart w:id="0" w:name="_GoBack"/>
      <w:bookmarkEnd w:id="0"/>
      <w:r>
        <w:rPr>
          <w:b/>
          <w:sz w:val="32"/>
          <w:szCs w:val="32"/>
        </w:rPr>
        <w:t xml:space="preserve">「神戸サイクルツアー」企画書　</w:t>
      </w:r>
    </w:p>
    <w:p w:rsidR="0094682D" w:rsidRDefault="0094682D"/>
    <w:p w:rsidR="0094682D" w:rsidRDefault="0048190A">
      <w:r>
        <w:t>背景</w:t>
      </w:r>
    </w:p>
    <w:tbl>
      <w:tblPr>
        <w:tblW w:w="0" w:type="auto"/>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8702"/>
      </w:tblGrid>
      <w:tr w:rsidR="0094682D">
        <w:tc>
          <w:tcPr>
            <w:tcW w:w="870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94682D" w:rsidRDefault="0048190A">
            <w:r>
              <w:t>１、神戸市に訪れた観光客が市内で利用する交通手段は「車・バイク」が</w:t>
            </w:r>
            <w:r>
              <w:t>40.9%</w:t>
            </w:r>
            <w:r>
              <w:t>、「</w:t>
            </w:r>
            <w:r>
              <w:t>JR</w:t>
            </w:r>
            <w:r>
              <w:t>」が</w:t>
            </w:r>
            <w:r>
              <w:t>12%</w:t>
            </w:r>
            <w:r>
              <w:t>、「市営地下鉄・私鉄」が</w:t>
            </w:r>
            <w:r>
              <w:t>15.7%</w:t>
            </w:r>
            <w:r>
              <w:t>、「徒歩・自転車だけ」が</w:t>
            </w:r>
            <w:r>
              <w:t>18.2%</w:t>
            </w:r>
            <w:r>
              <w:t>となっており、「車・バイク」の割合が非常に大きく占めている。私達は「車・バイク」で神戸市に訪れていない人に対して、「自転車」という交通手段を提供する。</w:t>
            </w:r>
          </w:p>
          <w:p w:rsidR="0094682D" w:rsidRDefault="0048190A">
            <w:r>
              <w:t>２、神戸市に訪れる観光客は年々増加傾向にあり、様々な観光スポットを観光している。しかしながら、旅行会社のランキングサイトを見ると上位のランキングに入っている観光スポットは駅から近い観光地が多く、駅から離れている観光地は人気が低く、観光客の集客があまりできていない。</w:t>
            </w:r>
          </w:p>
          <w:p w:rsidR="0094682D" w:rsidRDefault="0048190A">
            <w:pPr>
              <w:ind w:firstLine="210"/>
            </w:pPr>
            <w:r>
              <w:t>私たちは観光客に対して駅から離れた観光地にも目を向けてもらいたいと思い、神戸のレンタルサイクルサービスの「コベリン」に目をつけ、「神戸サイクルツアー」という</w:t>
            </w:r>
            <w:r>
              <w:t>WEB</w:t>
            </w:r>
            <w:r>
              <w:t>アプリケーション開発を行った。</w:t>
            </w:r>
          </w:p>
        </w:tc>
      </w:tr>
    </w:tbl>
    <w:p w:rsidR="0094682D" w:rsidRDefault="0094682D"/>
    <w:p w:rsidR="0094682D" w:rsidRDefault="0048190A">
      <w:r>
        <w:t>目的</w:t>
      </w:r>
    </w:p>
    <w:tbl>
      <w:tblPr>
        <w:tblW w:w="0" w:type="auto"/>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8702"/>
      </w:tblGrid>
      <w:tr w:rsidR="0094682D">
        <w:tc>
          <w:tcPr>
            <w:tcW w:w="870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94682D" w:rsidRDefault="0048190A">
            <w:r>
              <w:t xml:space="preserve">　レンタルサイクル「コベリン」で駅から離れた観光地へ観光してもらうための情報を提供する。</w:t>
            </w:r>
          </w:p>
        </w:tc>
      </w:tr>
    </w:tbl>
    <w:p w:rsidR="0094682D" w:rsidRDefault="0094682D"/>
    <w:p w:rsidR="0094682D" w:rsidRDefault="0048190A">
      <w:r>
        <w:t>概要</w:t>
      </w:r>
    </w:p>
    <w:tbl>
      <w:tblPr>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8702"/>
      </w:tblGrid>
      <w:tr w:rsidR="0094682D">
        <w:tc>
          <w:tcPr>
            <w:tcW w:w="870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94682D" w:rsidRDefault="0048190A">
            <w:r>
              <w:t>・神戸市内の観光地の情報とコベリンを</w:t>
            </w:r>
            <w:proofErr w:type="spellStart"/>
            <w:r>
              <w:t>GoogleMap</w:t>
            </w:r>
            <w:proofErr w:type="spellEnd"/>
            <w:r>
              <w:t>上に表示する。</w:t>
            </w:r>
          </w:p>
          <w:p w:rsidR="0094682D" w:rsidRDefault="0048190A">
            <w:r>
              <w:t>・コベリン・観光地以外にも野外彫刻や駐輪場などの情報も併せて表示する。</w:t>
            </w:r>
          </w:p>
        </w:tc>
      </w:tr>
    </w:tbl>
    <w:p w:rsidR="0094682D" w:rsidRDefault="0094682D"/>
    <w:p w:rsidR="0094682D" w:rsidRDefault="0048190A">
      <w:r>
        <w:t>アプリケーションの詳しい内容</w:t>
      </w:r>
    </w:p>
    <w:tbl>
      <w:tblPr>
        <w:tblW w:w="0" w:type="auto"/>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8702"/>
      </w:tblGrid>
      <w:tr w:rsidR="0094682D">
        <w:tc>
          <w:tcPr>
            <w:tcW w:w="870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94682D" w:rsidRDefault="0048190A">
            <w:pPr>
              <w:ind w:firstLine="210"/>
            </w:pPr>
            <w:r>
              <w:t>本アプリケーションは</w:t>
            </w:r>
            <w:proofErr w:type="spellStart"/>
            <w:r>
              <w:t>GoogleMap</w:t>
            </w:r>
            <w:proofErr w:type="spellEnd"/>
            <w:r>
              <w:t>を基に、コベリンや観光地、駐輪場、野外彫刻、トイレの</w:t>
            </w:r>
            <w:r>
              <w:t>5</w:t>
            </w:r>
            <w:r>
              <w:t>つの情報を表示する。また、ブラウザについている現在位置表示を利用して、現在地から観光客が行きたい場所までのルートを表示する。</w:t>
            </w:r>
          </w:p>
          <w:p w:rsidR="0094682D" w:rsidRDefault="0048190A">
            <w:r>
              <w:t xml:space="preserve">　本アプリケーションは</w:t>
            </w:r>
            <w:r>
              <w:t>Web</w:t>
            </w:r>
            <w:r>
              <w:t>アプリケーションであるため、インターネット回線がなければ使えない欠点が存在しているが、インターネット回線がつながっていれば</w:t>
            </w:r>
            <w:r>
              <w:t>iPhone</w:t>
            </w:r>
            <w:r>
              <w:t>や</w:t>
            </w:r>
            <w:r>
              <w:t>Android</w:t>
            </w:r>
            <w:r>
              <w:t>など機種を問わずに利用できるメリットが存在する。</w:t>
            </w:r>
          </w:p>
        </w:tc>
      </w:tr>
    </w:tbl>
    <w:p w:rsidR="0094682D" w:rsidRDefault="0094682D">
      <w:pPr>
        <w:widowControl/>
        <w:jc w:val="left"/>
      </w:pPr>
    </w:p>
    <w:p w:rsidR="0094682D" w:rsidRDefault="0094682D">
      <w:pPr>
        <w:widowControl/>
        <w:suppressAutoHyphens w:val="0"/>
        <w:jc w:val="left"/>
      </w:pPr>
    </w:p>
    <w:p w:rsidR="0094682D" w:rsidRDefault="0048190A">
      <w:pPr>
        <w:pageBreakBefore/>
      </w:pPr>
      <w:r>
        <w:lastRenderedPageBreak/>
        <w:t>使用するオープンデータ一覧</w:t>
      </w:r>
    </w:p>
    <w:tbl>
      <w:tblPr>
        <w:tblW w:w="0" w:type="auto"/>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8702"/>
      </w:tblGrid>
      <w:tr w:rsidR="0094682D">
        <w:tc>
          <w:tcPr>
            <w:tcW w:w="870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94682D" w:rsidRDefault="0048190A">
            <w:pPr>
              <w:jc w:val="left"/>
              <w:rPr>
                <w:szCs w:val="21"/>
              </w:rPr>
            </w:pPr>
            <w:r>
              <w:rPr>
                <w:szCs w:val="21"/>
              </w:rPr>
              <w:t>・野外彫刻</w:t>
            </w:r>
          </w:p>
          <w:p w:rsidR="0094682D" w:rsidRDefault="0048190A">
            <w:pPr>
              <w:jc w:val="left"/>
              <w:rPr>
                <w:szCs w:val="21"/>
              </w:rPr>
            </w:pPr>
            <w:r>
              <w:rPr>
                <w:szCs w:val="21"/>
              </w:rPr>
              <w:t>・観光地</w:t>
            </w:r>
          </w:p>
          <w:p w:rsidR="0094682D" w:rsidRDefault="0048190A">
            <w:pPr>
              <w:jc w:val="left"/>
              <w:rPr>
                <w:szCs w:val="21"/>
              </w:rPr>
            </w:pPr>
            <w:r>
              <w:rPr>
                <w:szCs w:val="21"/>
              </w:rPr>
              <w:t>・トイレ</w:t>
            </w:r>
          </w:p>
          <w:p w:rsidR="0094682D" w:rsidRDefault="0048190A">
            <w:pPr>
              <w:jc w:val="left"/>
              <w:rPr>
                <w:szCs w:val="21"/>
              </w:rPr>
            </w:pPr>
            <w:r>
              <w:rPr>
                <w:szCs w:val="21"/>
              </w:rPr>
              <w:t>・駐輪場</w:t>
            </w:r>
          </w:p>
        </w:tc>
      </w:tr>
    </w:tbl>
    <w:p w:rsidR="0094682D" w:rsidRDefault="0094682D"/>
    <w:p w:rsidR="0094682D" w:rsidRDefault="0094682D"/>
    <w:p w:rsidR="0094682D" w:rsidRDefault="0048190A">
      <w:pPr>
        <w:widowControl/>
        <w:jc w:val="left"/>
      </w:pPr>
      <w:r>
        <w:t>アプリの使い方・操作方法</w:t>
      </w:r>
    </w:p>
    <w:tbl>
      <w:tblPr>
        <w:tblW w:w="0" w:type="auto"/>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8702"/>
      </w:tblGrid>
      <w:tr w:rsidR="0094682D">
        <w:tc>
          <w:tcPr>
            <w:tcW w:w="870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94682D" w:rsidRDefault="0048190A">
            <w:r>
              <w:t>1. Web</w:t>
            </w:r>
            <w:r>
              <w:t>ブラウザ（</w:t>
            </w:r>
            <w:r>
              <w:t>Internet Explorer</w:t>
            </w:r>
            <w:r>
              <w:t>、</w:t>
            </w:r>
            <w:r>
              <w:t>Google Chrome</w:t>
            </w:r>
            <w:r>
              <w:t>、</w:t>
            </w:r>
            <w:r>
              <w:t>Firefox</w:t>
            </w:r>
            <w:r>
              <w:t>、など）を利用し、</w:t>
            </w:r>
          </w:p>
          <w:p w:rsidR="0094682D" w:rsidRDefault="0048190A">
            <w:r>
              <w:t xml:space="preserve">　以下のホームページにアクセスする。</w:t>
            </w:r>
          </w:p>
          <w:p w:rsidR="0094682D" w:rsidRDefault="0048190A">
            <w:r>
              <w:t xml:space="preserve">   http://www.kobe-cycle-tour.com/</w:t>
            </w:r>
            <w:r>
              <w:t>（または、</w:t>
            </w:r>
            <w:r>
              <w:t>http://kobe-cycle-tour.com/</w:t>
            </w:r>
            <w:r>
              <w:t>）</w:t>
            </w:r>
          </w:p>
          <w:p w:rsidR="0094682D" w:rsidRDefault="0048190A">
            <w:pPr>
              <w:ind w:left="210" w:hanging="210"/>
            </w:pPr>
            <w:r>
              <w:t xml:space="preserve">2. </w:t>
            </w:r>
            <w:r>
              <w:t>画面上部に地図が表示され、地図の下に各スポット（コベリン、観光地、駐輪場、彫刻（野外彫刻作品一覧）、トイレ）の項目とチェックボックス、その下に【表示する】ボタンが表示される。</w:t>
            </w:r>
          </w:p>
          <w:p w:rsidR="0094682D" w:rsidRDefault="0048190A">
            <w:r>
              <w:t xml:space="preserve">　（</w:t>
            </w:r>
            <w:r>
              <w:t xml:space="preserve">※ </w:t>
            </w:r>
            <w:r>
              <w:t>最初はコベリンの項目がチェックされており、コベリンのスポットが地図上に</w:t>
            </w:r>
          </w:p>
          <w:p w:rsidR="0094682D" w:rsidRDefault="0048190A">
            <w:r>
              <w:t xml:space="preserve">　　　表示されている。）</w:t>
            </w:r>
          </w:p>
          <w:p w:rsidR="0094682D" w:rsidRDefault="0048190A">
            <w:pPr>
              <w:ind w:left="210" w:hanging="210"/>
            </w:pPr>
            <w:r>
              <w:t xml:space="preserve">　（</w:t>
            </w:r>
            <w:r>
              <w:t xml:space="preserve">※ http://www.kobe-cycle-tour.com/ </w:t>
            </w:r>
            <w:r>
              <w:t>に最初アクセスした場合、</w:t>
            </w:r>
            <w:r>
              <w:t>[</w:t>
            </w:r>
            <w:r>
              <w:t>位置情報の送信</w:t>
            </w:r>
            <w:r>
              <w:t>]</w:t>
            </w:r>
            <w:r>
              <w:t>を</w:t>
            </w:r>
            <w:r>
              <w:t>[</w:t>
            </w:r>
            <w:r>
              <w:t>許可</w:t>
            </w:r>
            <w:r>
              <w:t>]</w:t>
            </w:r>
            <w:r>
              <w:t>をしてもよいかどうかのメッセージが表示される場合があるが、</w:t>
            </w:r>
            <w:r>
              <w:t>[</w:t>
            </w:r>
            <w:r>
              <w:t>許可</w:t>
            </w:r>
            <w:r>
              <w:t>]</w:t>
            </w:r>
            <w:r>
              <w:t>ボタンをタップすると、現在地を中心に地図が表示される。）</w:t>
            </w:r>
          </w:p>
          <w:p w:rsidR="0094682D" w:rsidRDefault="0048190A">
            <w:pPr>
              <w:ind w:left="210" w:hanging="210"/>
            </w:pPr>
            <w:r>
              <w:t xml:space="preserve">3. </w:t>
            </w:r>
            <w:r>
              <w:t>各スポットのチェックボックスにチェックを入れ【表示する】ボタンをタップすると、チェックを入れたスポットが地図上に表示される。</w:t>
            </w:r>
          </w:p>
          <w:p w:rsidR="0094682D" w:rsidRDefault="0048190A">
            <w:r>
              <w:t xml:space="preserve">4. </w:t>
            </w:r>
            <w:r>
              <w:t>地図上に表示されたスポットをタップすると、そのスポットの概要が表示される。</w:t>
            </w:r>
          </w:p>
          <w:p w:rsidR="0094682D" w:rsidRDefault="0048190A">
            <w:pPr>
              <w:ind w:left="210" w:hanging="210"/>
            </w:pPr>
            <w:r>
              <w:t xml:space="preserve">5. </w:t>
            </w:r>
            <w:r>
              <w:t>地図上に表示されたスポットをダブルタップ（すばやく</w:t>
            </w:r>
            <w:r>
              <w:t>2</w:t>
            </w:r>
            <w:r>
              <w:t>回連続でタップ）すると、地図上に現在地からダブルタップしたスポットまでのルートが表示される。</w:t>
            </w:r>
          </w:p>
        </w:tc>
      </w:tr>
    </w:tbl>
    <w:p w:rsidR="0094682D" w:rsidRDefault="0094682D"/>
    <w:p w:rsidR="0094682D" w:rsidRDefault="0048190A">
      <w:r>
        <w:t>どのような課題の解決に貢献できるか</w:t>
      </w:r>
    </w:p>
    <w:tbl>
      <w:tblPr>
        <w:tblW w:w="0" w:type="auto"/>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8702"/>
      </w:tblGrid>
      <w:tr w:rsidR="0094682D">
        <w:tc>
          <w:tcPr>
            <w:tcW w:w="870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94682D" w:rsidRDefault="0048190A">
            <w:r>
              <w:t xml:space="preserve">　神戸市内の専用マップは「神戸ロケ地マップ（</w:t>
            </w:r>
            <w:r>
              <w:t>iPhone</w:t>
            </w:r>
            <w:r>
              <w:t>専用）」や「かもめん</w:t>
            </w:r>
            <w:proofErr w:type="spellStart"/>
            <w:r>
              <w:t>navi</w:t>
            </w:r>
            <w:proofErr w:type="spellEnd"/>
            <w:r>
              <w:t>」・「</w:t>
            </w:r>
            <w:r>
              <w:t>KOBE Official Travel Guide</w:t>
            </w:r>
            <w:r>
              <w:t>」など多数のアプリケーションが配布されているが、以上のアプリケーションはインストールしなければ利用することができない。私達が作成したアプリケーションはインストールを必要としないアプリケーションであるため、インストールに抵抗がある人達にもサービスを提供することが可能である。</w:t>
            </w:r>
          </w:p>
          <w:p w:rsidR="0094682D" w:rsidRDefault="0048190A">
            <w:r>
              <w:t xml:space="preserve">　公共交通機関で神戸市に訪れた人達が利用する交通手段は「徒歩や自転車だけ」「</w:t>
            </w:r>
            <w:r>
              <w:t>JR</w:t>
            </w:r>
            <w:r>
              <w:t>」「私鉄・地下鉄」の</w:t>
            </w:r>
            <w:r>
              <w:t>3</w:t>
            </w:r>
            <w:r>
              <w:t>つに大きく分けられる。このうち自転車の貸出などの情報を集めたサイトがなく、初めて神戸市に観光しに来た人達には利用しづらい環境が出来上がっている。そこで、本アプリケーションを提供することにより自転車の利用を推進し、利用しやすい環境が出来上がると考える。</w:t>
            </w:r>
          </w:p>
        </w:tc>
      </w:tr>
    </w:tbl>
    <w:p w:rsidR="0094682D" w:rsidRDefault="0094682D">
      <w:pPr>
        <w:widowControl/>
        <w:jc w:val="left"/>
      </w:pPr>
    </w:p>
    <w:p w:rsidR="0094682D" w:rsidRDefault="0048190A">
      <w:pPr>
        <w:widowControl/>
        <w:jc w:val="left"/>
      </w:pPr>
      <w:r>
        <w:t>実装予定の機能</w:t>
      </w:r>
    </w:p>
    <w:tbl>
      <w:tblPr>
        <w:tblW w:w="8789" w:type="dxa"/>
        <w:tblInd w:w="-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4A0" w:firstRow="1" w:lastRow="0" w:firstColumn="1" w:lastColumn="0" w:noHBand="0" w:noVBand="1"/>
      </w:tblPr>
      <w:tblGrid>
        <w:gridCol w:w="8789"/>
      </w:tblGrid>
      <w:tr w:rsidR="0094682D" w:rsidTr="00FD5436">
        <w:tc>
          <w:tcPr>
            <w:tcW w:w="878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rsidR="0094682D" w:rsidRDefault="0048190A">
            <w:pPr>
              <w:widowControl/>
              <w:jc w:val="left"/>
            </w:pPr>
            <w:r>
              <w:t>・英語などの多言語化</w:t>
            </w:r>
          </w:p>
          <w:p w:rsidR="0094682D" w:rsidRDefault="0048190A">
            <w:pPr>
              <w:widowControl/>
              <w:jc w:val="left"/>
            </w:pPr>
            <w:r>
              <w:t>・目的地までの時間の表示機能</w:t>
            </w:r>
          </w:p>
          <w:p w:rsidR="0094682D" w:rsidRDefault="0048190A">
            <w:pPr>
              <w:widowControl/>
              <w:jc w:val="left"/>
            </w:pPr>
            <w:r>
              <w:t>・ナビゲーション機能</w:t>
            </w:r>
          </w:p>
          <w:p w:rsidR="0094682D" w:rsidRDefault="0048190A">
            <w:pPr>
              <w:widowControl/>
              <w:jc w:val="left"/>
            </w:pPr>
            <w:r>
              <w:t>・スポットの写真・詳細情報提供機能</w:t>
            </w:r>
          </w:p>
          <w:p w:rsidR="0094682D" w:rsidRDefault="0048190A">
            <w:pPr>
              <w:widowControl/>
              <w:jc w:val="left"/>
            </w:pPr>
            <w:r>
              <w:t>・口コミ情報投稿機能</w:t>
            </w:r>
          </w:p>
        </w:tc>
      </w:tr>
    </w:tbl>
    <w:p w:rsidR="0094682D" w:rsidRDefault="0094682D">
      <w:pPr>
        <w:widowControl/>
        <w:jc w:val="left"/>
      </w:pPr>
    </w:p>
    <w:p w:rsidR="0094682D" w:rsidRDefault="0048190A">
      <w:pPr>
        <w:pageBreakBefore/>
      </w:pPr>
      <w:r>
        <w:lastRenderedPageBreak/>
        <w:t>参考文献</w:t>
      </w:r>
    </w:p>
    <w:p w:rsidR="0094682D" w:rsidRDefault="0048190A">
      <w:r>
        <w:t>旅行会社のランキングサイト</w:t>
      </w:r>
    </w:p>
    <w:p w:rsidR="0094682D" w:rsidRDefault="00702690">
      <w:pPr>
        <w:rPr>
          <w:rStyle w:val="a5"/>
        </w:rPr>
      </w:pPr>
      <w:hyperlink r:id="rId6">
        <w:r w:rsidR="0048190A">
          <w:rPr>
            <w:rStyle w:val="a5"/>
          </w:rPr>
          <w:t>http://4travel.jp/domestic/area/kinki/hyogo/kobe/sannomiya/kankospot/</w:t>
        </w:r>
      </w:hyperlink>
    </w:p>
    <w:p w:rsidR="0094682D" w:rsidRDefault="0094682D"/>
    <w:p w:rsidR="0094682D" w:rsidRDefault="0094682D"/>
    <w:p w:rsidR="0094682D" w:rsidRDefault="0048190A">
      <w:r>
        <w:t>ライセンス</w:t>
      </w:r>
    </w:p>
    <w:p w:rsidR="0094682D" w:rsidRDefault="0048190A">
      <w:pPr>
        <w:ind w:firstLine="210"/>
      </w:pPr>
      <w:r>
        <w:t xml:space="preserve">この企画書にはクリエイティブ・コモンズ・ライセンス　表示　</w:t>
      </w:r>
      <w:r>
        <w:t xml:space="preserve">2.1 </w:t>
      </w:r>
      <w:r>
        <w:t>日本</w:t>
      </w:r>
      <w:r>
        <w:t>(CC-BY 2.1 JP)</w:t>
      </w:r>
      <w:r>
        <w:t>が適用されています。</w:t>
      </w:r>
    </w:p>
    <w:sectPr w:rsidR="0094682D">
      <w:pgSz w:w="11906" w:h="16838"/>
      <w:pgMar w:top="1985" w:right="1701" w:bottom="1701"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VL ゴシック">
    <w:altName w:val="ＭＳ 明朝"/>
    <w:panose1 w:val="00000000000000000000"/>
    <w:charset w:val="80"/>
    <w:family w:val="roman"/>
    <w:notTrueType/>
    <w:pitch w:val="default"/>
  </w:font>
  <w:font w:name="Times New Roman">
    <w:panose1 w:val="02020603050405020304"/>
    <w:charset w:val="00"/>
    <w:family w:val="roman"/>
    <w:pitch w:val="variable"/>
    <w:sig w:usb0="E0002AFF" w:usb1="C0007841" w:usb2="00000009" w:usb3="00000000" w:csb0="000001FF" w:csb1="00000000"/>
  </w:font>
  <w:font w:name="Liberation Sans">
    <w:altName w:val="Arial"/>
    <w:charset w:val="01"/>
    <w:family w:val="swiss"/>
    <w:pitch w:val="variable"/>
  </w:font>
  <w:font w:name="Lohit Devanagari">
    <w:panose1 w:val="00000000000000000000"/>
    <w:charset w:val="00"/>
    <w:family w:val="roman"/>
    <w:notTrueType/>
    <w:pitch w:val="default"/>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2"/>
  </w:compat>
  <w:rsids>
    <w:rsidRoot w:val="0094682D"/>
    <w:rsid w:val="0048190A"/>
    <w:rsid w:val="00702690"/>
    <w:rsid w:val="0094682D"/>
    <w:rsid w:val="00FD54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VL ゴシック" w:hAnsi="Century" w:cs="Times New Roman"/>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ヘッダー (文字)"/>
    <w:basedOn w:val="a0"/>
    <w:uiPriority w:val="99"/>
    <w:rsid w:val="00AC69BE"/>
  </w:style>
  <w:style w:type="character" w:customStyle="1" w:styleId="a4">
    <w:name w:val="フッター (文字)"/>
    <w:basedOn w:val="a0"/>
    <w:uiPriority w:val="99"/>
    <w:rsid w:val="00AC69BE"/>
  </w:style>
  <w:style w:type="character" w:customStyle="1" w:styleId="a5">
    <w:name w:val="インターネットリンク"/>
    <w:basedOn w:val="a0"/>
    <w:uiPriority w:val="99"/>
    <w:unhideWhenUsed/>
    <w:rsid w:val="00E22333"/>
    <w:rPr>
      <w:color w:val="0000FF"/>
      <w:u w:val="single"/>
    </w:rPr>
  </w:style>
  <w:style w:type="paragraph" w:customStyle="1" w:styleId="a6">
    <w:name w:val="見出し"/>
    <w:basedOn w:val="a"/>
    <w:next w:val="a7"/>
    <w:pPr>
      <w:keepNext/>
      <w:spacing w:before="240" w:after="120"/>
    </w:pPr>
    <w:rPr>
      <w:rFonts w:ascii="Liberation Sans" w:hAnsi="Liberation Sans" w:cs="Lohit Devanagari"/>
      <w:sz w:val="28"/>
      <w:szCs w:val="28"/>
    </w:rPr>
  </w:style>
  <w:style w:type="paragraph" w:styleId="a7">
    <w:name w:val="Body Text"/>
    <w:basedOn w:val="a"/>
    <w:pPr>
      <w:spacing w:after="140" w:line="288" w:lineRule="auto"/>
    </w:pPr>
  </w:style>
  <w:style w:type="paragraph" w:customStyle="1" w:styleId="a8">
    <w:name w:val="リスト"/>
    <w:basedOn w:val="a7"/>
    <w:rPr>
      <w:rFonts w:cs="Lohit Devanagari"/>
    </w:rPr>
  </w:style>
  <w:style w:type="paragraph" w:customStyle="1" w:styleId="a9">
    <w:name w:val="キャプション"/>
    <w:basedOn w:val="a"/>
    <w:pPr>
      <w:suppressLineNumbers/>
      <w:spacing w:before="120" w:after="120"/>
    </w:pPr>
    <w:rPr>
      <w:rFonts w:cs="Lohit Devanagari"/>
      <w:i/>
      <w:iCs/>
      <w:sz w:val="24"/>
      <w:szCs w:val="24"/>
    </w:rPr>
  </w:style>
  <w:style w:type="paragraph" w:customStyle="1" w:styleId="aa">
    <w:name w:val="索引"/>
    <w:basedOn w:val="a"/>
    <w:pPr>
      <w:suppressLineNumbers/>
    </w:pPr>
    <w:rPr>
      <w:rFonts w:cs="Lohit Devanagari"/>
    </w:rPr>
  </w:style>
  <w:style w:type="paragraph" w:styleId="ab">
    <w:name w:val="header"/>
    <w:basedOn w:val="a"/>
    <w:uiPriority w:val="99"/>
    <w:unhideWhenUsed/>
    <w:rsid w:val="00AC69BE"/>
    <w:pPr>
      <w:tabs>
        <w:tab w:val="center" w:pos="4252"/>
        <w:tab w:val="right" w:pos="8504"/>
      </w:tabs>
    </w:pPr>
  </w:style>
  <w:style w:type="paragraph" w:styleId="ac">
    <w:name w:val="footer"/>
    <w:basedOn w:val="a"/>
    <w:uiPriority w:val="99"/>
    <w:unhideWhenUsed/>
    <w:rsid w:val="00AC69BE"/>
    <w:pPr>
      <w:tabs>
        <w:tab w:val="center" w:pos="4252"/>
        <w:tab w:val="right" w:pos="8504"/>
      </w:tabs>
    </w:pPr>
  </w:style>
  <w:style w:type="paragraph" w:customStyle="1" w:styleId="ad">
    <w:name w:val="表の内容"/>
    <w:basedOn w:val="a"/>
  </w:style>
  <w:style w:type="table" w:styleId="ae">
    <w:name w:val="Table Grid"/>
    <w:basedOn w:val="a1"/>
    <w:uiPriority w:val="59"/>
    <w:rsid w:val="005937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4travel.jp/domestic/area/kinki/hyogo/kobe/sannomiya/kankospo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B22C0-D83A-4BB3-9378-A862F311D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Pages>
  <Words>321</Words>
  <Characters>1833</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2015-11-26T07:55:00Z</cp:lastPrinted>
  <dcterms:created xsi:type="dcterms:W3CDTF">2015-10-19T10:16:00Z</dcterms:created>
  <dcterms:modified xsi:type="dcterms:W3CDTF">2015-11-26T07:56:00Z</dcterms:modified>
</cp:coreProperties>
</file>