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30819EA" w14:paraId="4C534576" wp14:textId="0F67A105">
      <w:pPr>
        <w:jc w:val="left"/>
      </w:pPr>
      <w:r w:rsidRPr="030819EA" w:rsidR="030819EA">
        <w:rPr>
          <w:rFonts w:ascii="Calibri" w:hAnsi="Calibri" w:eastAsia="Calibri" w:cs="Calibri"/>
          <w:b w:val="0"/>
          <w:bCs w:val="0"/>
          <w:i w:val="0"/>
          <w:iCs w:val="0"/>
          <w:caps w:val="0"/>
          <w:smallCaps w:val="0"/>
          <w:noProof w:val="0"/>
          <w:color w:val="10162F"/>
          <w:sz w:val="26"/>
          <w:szCs w:val="26"/>
          <w:lang w:val="es-ES"/>
        </w:rPr>
        <w:t xml:space="preserve">Nice work interacting with the extremely common and useful </w:t>
      </w:r>
      <w:r w:rsidRPr="030819EA" w:rsidR="030819EA">
        <w:rPr>
          <w:rFonts w:ascii="Consolas" w:hAnsi="Consolas" w:eastAsia="Consolas" w:cs="Consolas"/>
          <w:b w:val="0"/>
          <w:bCs w:val="0"/>
          <w:i w:val="0"/>
          <w:iCs w:val="0"/>
          <w:caps w:val="0"/>
          <w:smallCaps w:val="0"/>
          <w:noProof w:val="0"/>
          <w:color w:val="15141F"/>
          <w:sz w:val="26"/>
          <w:szCs w:val="26"/>
          <w:lang w:val="es-ES"/>
        </w:rPr>
        <w:t>&lt;form&gt;</w:t>
      </w:r>
      <w:r w:rsidRPr="030819EA" w:rsidR="030819EA">
        <w:rPr>
          <w:rFonts w:ascii="Calibri" w:hAnsi="Calibri" w:eastAsia="Calibri" w:cs="Calibri"/>
          <w:b w:val="0"/>
          <w:bCs w:val="0"/>
          <w:i w:val="0"/>
          <w:iCs w:val="0"/>
          <w:caps w:val="0"/>
          <w:smallCaps w:val="0"/>
          <w:noProof w:val="0"/>
          <w:color w:val="10162F"/>
          <w:sz w:val="26"/>
          <w:szCs w:val="26"/>
          <w:lang w:val="es-ES"/>
        </w:rPr>
        <w:t xml:space="preserve"> element!</w:t>
      </w:r>
    </w:p>
    <w:p xmlns:wp14="http://schemas.microsoft.com/office/word/2010/wordml" w:rsidP="030819EA" w14:paraId="02BAEC0C" wp14:textId="56B1A444">
      <w:pPr>
        <w:jc w:val="left"/>
      </w:pPr>
      <w:r w:rsidRPr="030819EA" w:rsidR="030819EA">
        <w:rPr>
          <w:rFonts w:ascii="Calibri" w:hAnsi="Calibri" w:eastAsia="Calibri" w:cs="Calibri"/>
          <w:b w:val="0"/>
          <w:bCs w:val="0"/>
          <w:i w:val="0"/>
          <w:iCs w:val="0"/>
          <w:caps w:val="0"/>
          <w:smallCaps w:val="0"/>
          <w:noProof w:val="0"/>
          <w:color w:val="10162F"/>
          <w:sz w:val="26"/>
          <w:szCs w:val="26"/>
          <w:lang w:val="es-ES"/>
        </w:rPr>
        <w:t>In this lesson we went over:</w:t>
      </w:r>
    </w:p>
    <w:p xmlns:wp14="http://schemas.microsoft.com/office/word/2010/wordml" w:rsidP="030819EA" w14:paraId="306FE284" wp14:textId="2E2849B6">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10162F"/>
          <w:sz w:val="26"/>
          <w:szCs w:val="26"/>
        </w:rPr>
      </w:pPr>
      <w:r w:rsidRPr="030819EA" w:rsidR="030819EA">
        <w:rPr>
          <w:rFonts w:ascii="Calibri" w:hAnsi="Calibri" w:eastAsia="Calibri" w:cs="Calibri"/>
          <w:b w:val="0"/>
          <w:bCs w:val="0"/>
          <w:i w:val="0"/>
          <w:iCs w:val="0"/>
          <w:caps w:val="0"/>
          <w:smallCaps w:val="0"/>
          <w:noProof w:val="0"/>
          <w:color w:val="10162F"/>
          <w:sz w:val="26"/>
          <w:szCs w:val="26"/>
          <w:lang w:val="es-ES"/>
        </w:rPr>
        <w:t xml:space="preserve">The purpose of a </w:t>
      </w:r>
      <w:r w:rsidRPr="030819EA" w:rsidR="030819EA">
        <w:rPr>
          <w:rFonts w:ascii="Consolas" w:hAnsi="Consolas" w:eastAsia="Consolas" w:cs="Consolas"/>
          <w:b w:val="0"/>
          <w:bCs w:val="0"/>
          <w:i w:val="0"/>
          <w:iCs w:val="0"/>
          <w:caps w:val="0"/>
          <w:smallCaps w:val="0"/>
          <w:noProof w:val="0"/>
          <w:color w:val="15141F"/>
          <w:sz w:val="26"/>
          <w:szCs w:val="26"/>
          <w:lang w:val="es-ES"/>
        </w:rPr>
        <w:t>&lt;form&gt;</w:t>
      </w:r>
      <w:r w:rsidRPr="030819EA" w:rsidR="030819EA">
        <w:rPr>
          <w:rFonts w:ascii="Calibri" w:hAnsi="Calibri" w:eastAsia="Calibri" w:cs="Calibri"/>
          <w:b w:val="0"/>
          <w:bCs w:val="0"/>
          <w:i w:val="0"/>
          <w:iCs w:val="0"/>
          <w:caps w:val="0"/>
          <w:smallCaps w:val="0"/>
          <w:noProof w:val="0"/>
          <w:color w:val="10162F"/>
          <w:sz w:val="26"/>
          <w:szCs w:val="26"/>
          <w:lang w:val="es-ES"/>
        </w:rPr>
        <w:t xml:space="preserve"> is to allow users to input information and send it.</w:t>
      </w:r>
    </w:p>
    <w:p xmlns:wp14="http://schemas.microsoft.com/office/word/2010/wordml" w:rsidP="030819EA" w14:paraId="56F0807C" wp14:textId="25DB35E5">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10162F"/>
          <w:sz w:val="26"/>
          <w:szCs w:val="26"/>
        </w:rPr>
      </w:pPr>
      <w:r w:rsidRPr="030819EA" w:rsidR="030819EA">
        <w:rPr>
          <w:rFonts w:ascii="Calibri" w:hAnsi="Calibri" w:eastAsia="Calibri" w:cs="Calibri"/>
          <w:b w:val="0"/>
          <w:bCs w:val="0"/>
          <w:i w:val="0"/>
          <w:iCs w:val="0"/>
          <w:caps w:val="0"/>
          <w:smallCaps w:val="0"/>
          <w:noProof w:val="0"/>
          <w:color w:val="10162F"/>
          <w:sz w:val="26"/>
          <w:szCs w:val="26"/>
          <w:lang w:val="es-ES"/>
        </w:rPr>
        <w:t xml:space="preserve">The </w:t>
      </w:r>
      <w:r w:rsidRPr="030819EA" w:rsidR="030819EA">
        <w:rPr>
          <w:rFonts w:ascii="Consolas" w:hAnsi="Consolas" w:eastAsia="Consolas" w:cs="Consolas"/>
          <w:b w:val="0"/>
          <w:bCs w:val="0"/>
          <w:i w:val="0"/>
          <w:iCs w:val="0"/>
          <w:caps w:val="0"/>
          <w:smallCaps w:val="0"/>
          <w:noProof w:val="0"/>
          <w:color w:val="15141F"/>
          <w:sz w:val="26"/>
          <w:szCs w:val="26"/>
          <w:lang w:val="es-ES"/>
        </w:rPr>
        <w:t>&lt;form&gt;</w:t>
      </w:r>
      <w:r w:rsidRPr="030819EA" w:rsidR="030819EA">
        <w:rPr>
          <w:rFonts w:ascii="Calibri" w:hAnsi="Calibri" w:eastAsia="Calibri" w:cs="Calibri"/>
          <w:b w:val="0"/>
          <w:bCs w:val="0"/>
          <w:i w:val="0"/>
          <w:iCs w:val="0"/>
          <w:caps w:val="0"/>
          <w:smallCaps w:val="0"/>
          <w:noProof w:val="0"/>
          <w:color w:val="10162F"/>
          <w:sz w:val="26"/>
          <w:szCs w:val="26"/>
          <w:lang w:val="es-ES"/>
        </w:rPr>
        <w:t xml:space="preserve">‘s </w:t>
      </w:r>
      <w:r w:rsidRPr="030819EA" w:rsidR="030819EA">
        <w:rPr>
          <w:rFonts w:ascii="Consolas" w:hAnsi="Consolas" w:eastAsia="Consolas" w:cs="Consolas"/>
          <w:b w:val="0"/>
          <w:bCs w:val="0"/>
          <w:i w:val="0"/>
          <w:iCs w:val="0"/>
          <w:caps w:val="0"/>
          <w:smallCaps w:val="0"/>
          <w:noProof w:val="0"/>
          <w:color w:val="15141F"/>
          <w:sz w:val="26"/>
          <w:szCs w:val="26"/>
          <w:lang w:val="es-ES"/>
        </w:rPr>
        <w:t>action</w:t>
      </w:r>
      <w:r w:rsidRPr="030819EA" w:rsidR="030819EA">
        <w:rPr>
          <w:rFonts w:ascii="Calibri" w:hAnsi="Calibri" w:eastAsia="Calibri" w:cs="Calibri"/>
          <w:b w:val="0"/>
          <w:bCs w:val="0"/>
          <w:i w:val="0"/>
          <w:iCs w:val="0"/>
          <w:caps w:val="0"/>
          <w:smallCaps w:val="0"/>
          <w:noProof w:val="0"/>
          <w:color w:val="10162F"/>
          <w:sz w:val="26"/>
          <w:szCs w:val="26"/>
          <w:lang w:val="es-ES"/>
        </w:rPr>
        <w:t xml:space="preserve"> attribute determines where the form’s information goes.</w:t>
      </w:r>
    </w:p>
    <w:p xmlns:wp14="http://schemas.microsoft.com/office/word/2010/wordml" w:rsidP="030819EA" w14:paraId="6B796ED4" wp14:textId="0C184397">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10162F"/>
          <w:sz w:val="26"/>
          <w:szCs w:val="26"/>
        </w:rPr>
      </w:pPr>
      <w:r w:rsidRPr="030819EA" w:rsidR="030819EA">
        <w:rPr>
          <w:rFonts w:ascii="Calibri" w:hAnsi="Calibri" w:eastAsia="Calibri" w:cs="Calibri"/>
          <w:b w:val="0"/>
          <w:bCs w:val="0"/>
          <w:i w:val="0"/>
          <w:iCs w:val="0"/>
          <w:caps w:val="0"/>
          <w:smallCaps w:val="0"/>
          <w:noProof w:val="0"/>
          <w:color w:val="10162F"/>
          <w:sz w:val="26"/>
          <w:szCs w:val="26"/>
          <w:lang w:val="es-ES"/>
        </w:rPr>
        <w:t xml:space="preserve">The </w:t>
      </w:r>
      <w:r w:rsidRPr="030819EA" w:rsidR="030819EA">
        <w:rPr>
          <w:rFonts w:ascii="Consolas" w:hAnsi="Consolas" w:eastAsia="Consolas" w:cs="Consolas"/>
          <w:b w:val="0"/>
          <w:bCs w:val="0"/>
          <w:i w:val="0"/>
          <w:iCs w:val="0"/>
          <w:caps w:val="0"/>
          <w:smallCaps w:val="0"/>
          <w:noProof w:val="0"/>
          <w:color w:val="15141F"/>
          <w:sz w:val="26"/>
          <w:szCs w:val="26"/>
          <w:lang w:val="es-ES"/>
        </w:rPr>
        <w:t>&lt;form&gt;</w:t>
      </w:r>
      <w:r w:rsidRPr="030819EA" w:rsidR="030819EA">
        <w:rPr>
          <w:rFonts w:ascii="Calibri" w:hAnsi="Calibri" w:eastAsia="Calibri" w:cs="Calibri"/>
          <w:b w:val="0"/>
          <w:bCs w:val="0"/>
          <w:i w:val="0"/>
          <w:iCs w:val="0"/>
          <w:caps w:val="0"/>
          <w:smallCaps w:val="0"/>
          <w:noProof w:val="0"/>
          <w:color w:val="10162F"/>
          <w:sz w:val="26"/>
          <w:szCs w:val="26"/>
          <w:lang w:val="es-ES"/>
        </w:rPr>
        <w:t xml:space="preserve">‘s </w:t>
      </w:r>
      <w:r w:rsidRPr="030819EA" w:rsidR="030819EA">
        <w:rPr>
          <w:rFonts w:ascii="Consolas" w:hAnsi="Consolas" w:eastAsia="Consolas" w:cs="Consolas"/>
          <w:b w:val="0"/>
          <w:bCs w:val="0"/>
          <w:i w:val="0"/>
          <w:iCs w:val="0"/>
          <w:caps w:val="0"/>
          <w:smallCaps w:val="0"/>
          <w:noProof w:val="0"/>
          <w:color w:val="15141F"/>
          <w:sz w:val="26"/>
          <w:szCs w:val="26"/>
          <w:lang w:val="es-ES"/>
        </w:rPr>
        <w:t>method</w:t>
      </w:r>
      <w:r w:rsidRPr="030819EA" w:rsidR="030819EA">
        <w:rPr>
          <w:rFonts w:ascii="Calibri" w:hAnsi="Calibri" w:eastAsia="Calibri" w:cs="Calibri"/>
          <w:b w:val="0"/>
          <w:bCs w:val="0"/>
          <w:i w:val="0"/>
          <w:iCs w:val="0"/>
          <w:caps w:val="0"/>
          <w:smallCaps w:val="0"/>
          <w:noProof w:val="0"/>
          <w:color w:val="10162F"/>
          <w:sz w:val="26"/>
          <w:szCs w:val="26"/>
          <w:lang w:val="es-ES"/>
        </w:rPr>
        <w:t xml:space="preserve"> attribute determines how the information is sent and processed.</w:t>
      </w:r>
    </w:p>
    <w:p xmlns:wp14="http://schemas.microsoft.com/office/word/2010/wordml" w:rsidP="030819EA" w14:paraId="1C891C12" wp14:textId="7E5F3581">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10162F"/>
          <w:sz w:val="26"/>
          <w:szCs w:val="26"/>
        </w:rPr>
      </w:pPr>
      <w:r w:rsidRPr="030819EA" w:rsidR="030819EA">
        <w:rPr>
          <w:rFonts w:ascii="Calibri" w:hAnsi="Calibri" w:eastAsia="Calibri" w:cs="Calibri"/>
          <w:b w:val="0"/>
          <w:bCs w:val="0"/>
          <w:i w:val="0"/>
          <w:iCs w:val="0"/>
          <w:caps w:val="0"/>
          <w:smallCaps w:val="0"/>
          <w:noProof w:val="0"/>
          <w:color w:val="10162F"/>
          <w:sz w:val="26"/>
          <w:szCs w:val="26"/>
          <w:lang w:val="es-ES"/>
        </w:rPr>
        <w:t xml:space="preserve">To add fields for users to input information we use the </w:t>
      </w:r>
      <w:r w:rsidRPr="030819EA" w:rsidR="030819EA">
        <w:rPr>
          <w:rFonts w:ascii="Consolas" w:hAnsi="Consolas" w:eastAsia="Consolas" w:cs="Consolas"/>
          <w:b w:val="0"/>
          <w:bCs w:val="0"/>
          <w:i w:val="0"/>
          <w:iCs w:val="0"/>
          <w:caps w:val="0"/>
          <w:smallCaps w:val="0"/>
          <w:noProof w:val="0"/>
          <w:color w:val="15141F"/>
          <w:sz w:val="26"/>
          <w:szCs w:val="26"/>
          <w:lang w:val="es-ES"/>
        </w:rPr>
        <w:t>&lt;input&gt;</w:t>
      </w:r>
      <w:r w:rsidRPr="030819EA" w:rsidR="030819EA">
        <w:rPr>
          <w:rFonts w:ascii="Calibri" w:hAnsi="Calibri" w:eastAsia="Calibri" w:cs="Calibri"/>
          <w:b w:val="0"/>
          <w:bCs w:val="0"/>
          <w:i w:val="0"/>
          <w:iCs w:val="0"/>
          <w:caps w:val="0"/>
          <w:smallCaps w:val="0"/>
          <w:noProof w:val="0"/>
          <w:color w:val="10162F"/>
          <w:sz w:val="26"/>
          <w:szCs w:val="26"/>
          <w:lang w:val="es-ES"/>
        </w:rPr>
        <w:t xml:space="preserve"> element and set the </w:t>
      </w:r>
      <w:r w:rsidRPr="030819EA" w:rsidR="030819EA">
        <w:rPr>
          <w:rFonts w:ascii="Consolas" w:hAnsi="Consolas" w:eastAsia="Consolas" w:cs="Consolas"/>
          <w:b w:val="0"/>
          <w:bCs w:val="0"/>
          <w:i w:val="0"/>
          <w:iCs w:val="0"/>
          <w:caps w:val="0"/>
          <w:smallCaps w:val="0"/>
          <w:noProof w:val="0"/>
          <w:color w:val="15141F"/>
          <w:sz w:val="26"/>
          <w:szCs w:val="26"/>
          <w:lang w:val="es-ES"/>
        </w:rPr>
        <w:t>type</w:t>
      </w:r>
      <w:r w:rsidRPr="030819EA" w:rsidR="030819EA">
        <w:rPr>
          <w:rFonts w:ascii="Calibri" w:hAnsi="Calibri" w:eastAsia="Calibri" w:cs="Calibri"/>
          <w:b w:val="0"/>
          <w:bCs w:val="0"/>
          <w:i w:val="0"/>
          <w:iCs w:val="0"/>
          <w:caps w:val="0"/>
          <w:smallCaps w:val="0"/>
          <w:noProof w:val="0"/>
          <w:color w:val="10162F"/>
          <w:sz w:val="26"/>
          <w:szCs w:val="26"/>
          <w:lang w:val="es-ES"/>
        </w:rPr>
        <w:t xml:space="preserve"> attribute to a field of our choosing:</w:t>
      </w:r>
    </w:p>
    <w:p xmlns:wp14="http://schemas.microsoft.com/office/word/2010/wordml" w:rsidP="030819EA" w14:paraId="024664F2" wp14:textId="269FDC27">
      <w:pPr>
        <w:pStyle w:val="ListParagraph"/>
        <w:numPr>
          <w:ilvl w:val="1"/>
          <w:numId w:val="1"/>
        </w:numPr>
        <w:jc w:val="left"/>
        <w:rPr>
          <w:rFonts w:ascii="Calibri" w:hAnsi="Calibri" w:eastAsia="Calibri" w:cs="Calibri" w:asciiTheme="minorAscii" w:hAnsiTheme="minorAscii" w:eastAsiaTheme="minorAscii" w:cstheme="minorAscii"/>
          <w:b w:val="0"/>
          <w:bCs w:val="0"/>
          <w:i w:val="0"/>
          <w:iCs w:val="0"/>
          <w:color w:val="10162F"/>
          <w:sz w:val="26"/>
          <w:szCs w:val="26"/>
        </w:rPr>
      </w:pPr>
      <w:r w:rsidRPr="030819EA" w:rsidR="030819EA">
        <w:rPr>
          <w:rFonts w:ascii="Calibri" w:hAnsi="Calibri" w:eastAsia="Calibri" w:cs="Calibri"/>
          <w:b w:val="0"/>
          <w:bCs w:val="0"/>
          <w:i w:val="0"/>
          <w:iCs w:val="0"/>
          <w:caps w:val="0"/>
          <w:smallCaps w:val="0"/>
          <w:noProof w:val="0"/>
          <w:color w:val="10162F"/>
          <w:sz w:val="26"/>
          <w:szCs w:val="26"/>
          <w:lang w:val="es-ES"/>
        </w:rPr>
        <w:t xml:space="preserve">Setting </w:t>
      </w:r>
      <w:r w:rsidRPr="030819EA" w:rsidR="030819EA">
        <w:rPr>
          <w:rFonts w:ascii="Consolas" w:hAnsi="Consolas" w:eastAsia="Consolas" w:cs="Consolas"/>
          <w:b w:val="0"/>
          <w:bCs w:val="0"/>
          <w:i w:val="0"/>
          <w:iCs w:val="0"/>
          <w:caps w:val="0"/>
          <w:smallCaps w:val="0"/>
          <w:noProof w:val="0"/>
          <w:color w:val="15141F"/>
          <w:sz w:val="26"/>
          <w:szCs w:val="26"/>
          <w:lang w:val="es-ES"/>
        </w:rPr>
        <w:t>type</w:t>
      </w:r>
      <w:r w:rsidRPr="030819EA" w:rsidR="030819EA">
        <w:rPr>
          <w:rFonts w:ascii="Calibri" w:hAnsi="Calibri" w:eastAsia="Calibri" w:cs="Calibri"/>
          <w:b w:val="0"/>
          <w:bCs w:val="0"/>
          <w:i w:val="0"/>
          <w:iCs w:val="0"/>
          <w:caps w:val="0"/>
          <w:smallCaps w:val="0"/>
          <w:noProof w:val="0"/>
          <w:color w:val="10162F"/>
          <w:sz w:val="26"/>
          <w:szCs w:val="26"/>
          <w:lang w:val="es-ES"/>
        </w:rPr>
        <w:t xml:space="preserve"> to </w:t>
      </w:r>
      <w:r w:rsidRPr="030819EA" w:rsidR="030819EA">
        <w:rPr>
          <w:rFonts w:ascii="Consolas" w:hAnsi="Consolas" w:eastAsia="Consolas" w:cs="Consolas"/>
          <w:b w:val="0"/>
          <w:bCs w:val="0"/>
          <w:i w:val="0"/>
          <w:iCs w:val="0"/>
          <w:caps w:val="0"/>
          <w:smallCaps w:val="0"/>
          <w:noProof w:val="0"/>
          <w:color w:val="15141F"/>
          <w:sz w:val="26"/>
          <w:szCs w:val="26"/>
          <w:lang w:val="es-ES"/>
        </w:rPr>
        <w:t>"text"</w:t>
      </w:r>
      <w:r w:rsidRPr="030819EA" w:rsidR="030819EA">
        <w:rPr>
          <w:rFonts w:ascii="Calibri" w:hAnsi="Calibri" w:eastAsia="Calibri" w:cs="Calibri"/>
          <w:b w:val="0"/>
          <w:bCs w:val="0"/>
          <w:i w:val="0"/>
          <w:iCs w:val="0"/>
          <w:caps w:val="0"/>
          <w:smallCaps w:val="0"/>
          <w:noProof w:val="0"/>
          <w:color w:val="10162F"/>
          <w:sz w:val="26"/>
          <w:szCs w:val="26"/>
          <w:lang w:val="es-ES"/>
        </w:rPr>
        <w:t xml:space="preserve"> creates a single row field for text input.</w:t>
      </w:r>
    </w:p>
    <w:p xmlns:wp14="http://schemas.microsoft.com/office/word/2010/wordml" w:rsidP="030819EA" w14:paraId="3B6AF592" wp14:textId="29B4A11E">
      <w:pPr>
        <w:pStyle w:val="ListParagraph"/>
        <w:numPr>
          <w:ilvl w:val="1"/>
          <w:numId w:val="1"/>
        </w:numPr>
        <w:jc w:val="left"/>
        <w:rPr>
          <w:rFonts w:ascii="Calibri" w:hAnsi="Calibri" w:eastAsia="Calibri" w:cs="Calibri" w:asciiTheme="minorAscii" w:hAnsiTheme="minorAscii" w:eastAsiaTheme="minorAscii" w:cstheme="minorAscii"/>
          <w:b w:val="0"/>
          <w:bCs w:val="0"/>
          <w:i w:val="0"/>
          <w:iCs w:val="0"/>
          <w:color w:val="10162F"/>
          <w:sz w:val="26"/>
          <w:szCs w:val="26"/>
        </w:rPr>
      </w:pPr>
      <w:r w:rsidRPr="030819EA" w:rsidR="030819EA">
        <w:rPr>
          <w:rFonts w:ascii="Calibri" w:hAnsi="Calibri" w:eastAsia="Calibri" w:cs="Calibri"/>
          <w:b w:val="0"/>
          <w:bCs w:val="0"/>
          <w:i w:val="0"/>
          <w:iCs w:val="0"/>
          <w:caps w:val="0"/>
          <w:smallCaps w:val="0"/>
          <w:noProof w:val="0"/>
          <w:color w:val="10162F"/>
          <w:sz w:val="26"/>
          <w:szCs w:val="26"/>
          <w:lang w:val="es-ES"/>
        </w:rPr>
        <w:t xml:space="preserve">Setting </w:t>
      </w:r>
      <w:r w:rsidRPr="030819EA" w:rsidR="030819EA">
        <w:rPr>
          <w:rFonts w:ascii="Consolas" w:hAnsi="Consolas" w:eastAsia="Consolas" w:cs="Consolas"/>
          <w:b w:val="0"/>
          <w:bCs w:val="0"/>
          <w:i w:val="0"/>
          <w:iCs w:val="0"/>
          <w:caps w:val="0"/>
          <w:smallCaps w:val="0"/>
          <w:noProof w:val="0"/>
          <w:color w:val="15141F"/>
          <w:sz w:val="26"/>
          <w:szCs w:val="26"/>
          <w:lang w:val="es-ES"/>
        </w:rPr>
        <w:t>type</w:t>
      </w:r>
      <w:r w:rsidRPr="030819EA" w:rsidR="030819EA">
        <w:rPr>
          <w:rFonts w:ascii="Calibri" w:hAnsi="Calibri" w:eastAsia="Calibri" w:cs="Calibri"/>
          <w:b w:val="0"/>
          <w:bCs w:val="0"/>
          <w:i w:val="0"/>
          <w:iCs w:val="0"/>
          <w:caps w:val="0"/>
          <w:smallCaps w:val="0"/>
          <w:noProof w:val="0"/>
          <w:color w:val="10162F"/>
          <w:sz w:val="26"/>
          <w:szCs w:val="26"/>
          <w:lang w:val="es-ES"/>
        </w:rPr>
        <w:t xml:space="preserve"> to </w:t>
      </w:r>
      <w:r w:rsidRPr="030819EA" w:rsidR="030819EA">
        <w:rPr>
          <w:rFonts w:ascii="Consolas" w:hAnsi="Consolas" w:eastAsia="Consolas" w:cs="Consolas"/>
          <w:b w:val="0"/>
          <w:bCs w:val="0"/>
          <w:i w:val="0"/>
          <w:iCs w:val="0"/>
          <w:caps w:val="0"/>
          <w:smallCaps w:val="0"/>
          <w:noProof w:val="0"/>
          <w:color w:val="15141F"/>
          <w:sz w:val="26"/>
          <w:szCs w:val="26"/>
          <w:lang w:val="es-ES"/>
        </w:rPr>
        <w:t>"password"</w:t>
      </w:r>
      <w:r w:rsidRPr="030819EA" w:rsidR="030819EA">
        <w:rPr>
          <w:rFonts w:ascii="Calibri" w:hAnsi="Calibri" w:eastAsia="Calibri" w:cs="Calibri"/>
          <w:b w:val="0"/>
          <w:bCs w:val="0"/>
          <w:i w:val="0"/>
          <w:iCs w:val="0"/>
          <w:caps w:val="0"/>
          <w:smallCaps w:val="0"/>
          <w:noProof w:val="0"/>
          <w:color w:val="10162F"/>
          <w:sz w:val="26"/>
          <w:szCs w:val="26"/>
          <w:lang w:val="es-ES"/>
        </w:rPr>
        <w:t xml:space="preserve"> creates a single row field that censors text input.</w:t>
      </w:r>
    </w:p>
    <w:p xmlns:wp14="http://schemas.microsoft.com/office/word/2010/wordml" w:rsidP="030819EA" w14:paraId="77795B3C" wp14:textId="7C017683">
      <w:pPr>
        <w:pStyle w:val="ListParagraph"/>
        <w:numPr>
          <w:ilvl w:val="1"/>
          <w:numId w:val="1"/>
        </w:numPr>
        <w:jc w:val="left"/>
        <w:rPr>
          <w:rFonts w:ascii="Calibri" w:hAnsi="Calibri" w:eastAsia="Calibri" w:cs="Calibri" w:asciiTheme="minorAscii" w:hAnsiTheme="minorAscii" w:eastAsiaTheme="minorAscii" w:cstheme="minorAscii"/>
          <w:b w:val="0"/>
          <w:bCs w:val="0"/>
          <w:i w:val="0"/>
          <w:iCs w:val="0"/>
          <w:color w:val="10162F"/>
          <w:sz w:val="26"/>
          <w:szCs w:val="26"/>
        </w:rPr>
      </w:pPr>
      <w:r w:rsidRPr="030819EA" w:rsidR="030819EA">
        <w:rPr>
          <w:rFonts w:ascii="Calibri" w:hAnsi="Calibri" w:eastAsia="Calibri" w:cs="Calibri"/>
          <w:b w:val="0"/>
          <w:bCs w:val="0"/>
          <w:i w:val="0"/>
          <w:iCs w:val="0"/>
          <w:caps w:val="0"/>
          <w:smallCaps w:val="0"/>
          <w:noProof w:val="0"/>
          <w:color w:val="10162F"/>
          <w:sz w:val="26"/>
          <w:szCs w:val="26"/>
          <w:lang w:val="es-ES"/>
        </w:rPr>
        <w:t xml:space="preserve">Setting </w:t>
      </w:r>
      <w:r w:rsidRPr="030819EA" w:rsidR="030819EA">
        <w:rPr>
          <w:rFonts w:ascii="Consolas" w:hAnsi="Consolas" w:eastAsia="Consolas" w:cs="Consolas"/>
          <w:b w:val="0"/>
          <w:bCs w:val="0"/>
          <w:i w:val="0"/>
          <w:iCs w:val="0"/>
          <w:caps w:val="0"/>
          <w:smallCaps w:val="0"/>
          <w:noProof w:val="0"/>
          <w:color w:val="15141F"/>
          <w:sz w:val="26"/>
          <w:szCs w:val="26"/>
          <w:lang w:val="es-ES"/>
        </w:rPr>
        <w:t>type</w:t>
      </w:r>
      <w:r w:rsidRPr="030819EA" w:rsidR="030819EA">
        <w:rPr>
          <w:rFonts w:ascii="Calibri" w:hAnsi="Calibri" w:eastAsia="Calibri" w:cs="Calibri"/>
          <w:b w:val="0"/>
          <w:bCs w:val="0"/>
          <w:i w:val="0"/>
          <w:iCs w:val="0"/>
          <w:caps w:val="0"/>
          <w:smallCaps w:val="0"/>
          <w:noProof w:val="0"/>
          <w:color w:val="10162F"/>
          <w:sz w:val="26"/>
          <w:szCs w:val="26"/>
          <w:lang w:val="es-ES"/>
        </w:rPr>
        <w:t xml:space="preserve"> to </w:t>
      </w:r>
      <w:r w:rsidRPr="030819EA" w:rsidR="030819EA">
        <w:rPr>
          <w:rFonts w:ascii="Consolas" w:hAnsi="Consolas" w:eastAsia="Consolas" w:cs="Consolas"/>
          <w:b w:val="0"/>
          <w:bCs w:val="0"/>
          <w:i w:val="0"/>
          <w:iCs w:val="0"/>
          <w:caps w:val="0"/>
          <w:smallCaps w:val="0"/>
          <w:noProof w:val="0"/>
          <w:color w:val="15141F"/>
          <w:sz w:val="26"/>
          <w:szCs w:val="26"/>
          <w:lang w:val="es-ES"/>
        </w:rPr>
        <w:t>"number"</w:t>
      </w:r>
      <w:r w:rsidRPr="030819EA" w:rsidR="030819EA">
        <w:rPr>
          <w:rFonts w:ascii="Calibri" w:hAnsi="Calibri" w:eastAsia="Calibri" w:cs="Calibri"/>
          <w:b w:val="0"/>
          <w:bCs w:val="0"/>
          <w:i w:val="0"/>
          <w:iCs w:val="0"/>
          <w:caps w:val="0"/>
          <w:smallCaps w:val="0"/>
          <w:noProof w:val="0"/>
          <w:color w:val="10162F"/>
          <w:sz w:val="26"/>
          <w:szCs w:val="26"/>
          <w:lang w:val="es-ES"/>
        </w:rPr>
        <w:t xml:space="preserve"> creates a single row field for number input.</w:t>
      </w:r>
    </w:p>
    <w:p xmlns:wp14="http://schemas.microsoft.com/office/word/2010/wordml" w:rsidP="030819EA" w14:paraId="2463B9B8" wp14:textId="7E903BB7">
      <w:pPr>
        <w:pStyle w:val="ListParagraph"/>
        <w:numPr>
          <w:ilvl w:val="1"/>
          <w:numId w:val="1"/>
        </w:numPr>
        <w:jc w:val="left"/>
        <w:rPr>
          <w:rFonts w:ascii="Calibri" w:hAnsi="Calibri" w:eastAsia="Calibri" w:cs="Calibri" w:asciiTheme="minorAscii" w:hAnsiTheme="minorAscii" w:eastAsiaTheme="minorAscii" w:cstheme="minorAscii"/>
          <w:b w:val="0"/>
          <w:bCs w:val="0"/>
          <w:i w:val="0"/>
          <w:iCs w:val="0"/>
          <w:color w:val="10162F"/>
          <w:sz w:val="26"/>
          <w:szCs w:val="26"/>
        </w:rPr>
      </w:pPr>
      <w:r w:rsidRPr="030819EA" w:rsidR="030819EA">
        <w:rPr>
          <w:rFonts w:ascii="Calibri" w:hAnsi="Calibri" w:eastAsia="Calibri" w:cs="Calibri"/>
          <w:b w:val="0"/>
          <w:bCs w:val="0"/>
          <w:i w:val="0"/>
          <w:iCs w:val="0"/>
          <w:caps w:val="0"/>
          <w:smallCaps w:val="0"/>
          <w:noProof w:val="0"/>
          <w:color w:val="10162F"/>
          <w:sz w:val="26"/>
          <w:szCs w:val="26"/>
          <w:lang w:val="es-ES"/>
        </w:rPr>
        <w:t xml:space="preserve">Setting </w:t>
      </w:r>
      <w:r w:rsidRPr="030819EA" w:rsidR="030819EA">
        <w:rPr>
          <w:rFonts w:ascii="Consolas" w:hAnsi="Consolas" w:eastAsia="Consolas" w:cs="Consolas"/>
          <w:b w:val="0"/>
          <w:bCs w:val="0"/>
          <w:i w:val="0"/>
          <w:iCs w:val="0"/>
          <w:caps w:val="0"/>
          <w:smallCaps w:val="0"/>
          <w:noProof w:val="0"/>
          <w:color w:val="15141F"/>
          <w:sz w:val="26"/>
          <w:szCs w:val="26"/>
          <w:lang w:val="es-ES"/>
        </w:rPr>
        <w:t>type</w:t>
      </w:r>
      <w:r w:rsidRPr="030819EA" w:rsidR="030819EA">
        <w:rPr>
          <w:rFonts w:ascii="Calibri" w:hAnsi="Calibri" w:eastAsia="Calibri" w:cs="Calibri"/>
          <w:b w:val="0"/>
          <w:bCs w:val="0"/>
          <w:i w:val="0"/>
          <w:iCs w:val="0"/>
          <w:caps w:val="0"/>
          <w:smallCaps w:val="0"/>
          <w:noProof w:val="0"/>
          <w:color w:val="10162F"/>
          <w:sz w:val="26"/>
          <w:szCs w:val="26"/>
          <w:lang w:val="es-ES"/>
        </w:rPr>
        <w:t xml:space="preserve"> to </w:t>
      </w:r>
      <w:r w:rsidRPr="030819EA" w:rsidR="030819EA">
        <w:rPr>
          <w:rFonts w:ascii="Consolas" w:hAnsi="Consolas" w:eastAsia="Consolas" w:cs="Consolas"/>
          <w:b w:val="0"/>
          <w:bCs w:val="0"/>
          <w:i w:val="0"/>
          <w:iCs w:val="0"/>
          <w:caps w:val="0"/>
          <w:smallCaps w:val="0"/>
          <w:noProof w:val="0"/>
          <w:color w:val="15141F"/>
          <w:sz w:val="26"/>
          <w:szCs w:val="26"/>
          <w:lang w:val="es-ES"/>
        </w:rPr>
        <w:t>"range"</w:t>
      </w:r>
      <w:r w:rsidRPr="030819EA" w:rsidR="030819EA">
        <w:rPr>
          <w:rFonts w:ascii="Calibri" w:hAnsi="Calibri" w:eastAsia="Calibri" w:cs="Calibri"/>
          <w:b w:val="0"/>
          <w:bCs w:val="0"/>
          <w:i w:val="0"/>
          <w:iCs w:val="0"/>
          <w:caps w:val="0"/>
          <w:smallCaps w:val="0"/>
          <w:noProof w:val="0"/>
          <w:color w:val="10162F"/>
          <w:sz w:val="26"/>
          <w:szCs w:val="26"/>
          <w:lang w:val="es-ES"/>
        </w:rPr>
        <w:t xml:space="preserve"> creates a slider to select from a range of numbers.</w:t>
      </w:r>
    </w:p>
    <w:p xmlns:wp14="http://schemas.microsoft.com/office/word/2010/wordml" w:rsidP="030819EA" w14:paraId="10F799BE" wp14:textId="560D1208">
      <w:pPr>
        <w:pStyle w:val="ListParagraph"/>
        <w:numPr>
          <w:ilvl w:val="1"/>
          <w:numId w:val="1"/>
        </w:numPr>
        <w:jc w:val="left"/>
        <w:rPr>
          <w:rFonts w:ascii="Calibri" w:hAnsi="Calibri" w:eastAsia="Calibri" w:cs="Calibri" w:asciiTheme="minorAscii" w:hAnsiTheme="minorAscii" w:eastAsiaTheme="minorAscii" w:cstheme="minorAscii"/>
          <w:b w:val="0"/>
          <w:bCs w:val="0"/>
          <w:i w:val="0"/>
          <w:iCs w:val="0"/>
          <w:color w:val="10162F"/>
          <w:sz w:val="26"/>
          <w:szCs w:val="26"/>
        </w:rPr>
      </w:pPr>
      <w:r w:rsidRPr="030819EA" w:rsidR="030819EA">
        <w:rPr>
          <w:rFonts w:ascii="Calibri" w:hAnsi="Calibri" w:eastAsia="Calibri" w:cs="Calibri"/>
          <w:b w:val="0"/>
          <w:bCs w:val="0"/>
          <w:i w:val="0"/>
          <w:iCs w:val="0"/>
          <w:caps w:val="0"/>
          <w:smallCaps w:val="0"/>
          <w:noProof w:val="0"/>
          <w:color w:val="10162F"/>
          <w:sz w:val="26"/>
          <w:szCs w:val="26"/>
          <w:lang w:val="es-ES"/>
        </w:rPr>
        <w:t xml:space="preserve">Setting </w:t>
      </w:r>
      <w:r w:rsidRPr="030819EA" w:rsidR="030819EA">
        <w:rPr>
          <w:rFonts w:ascii="Consolas" w:hAnsi="Consolas" w:eastAsia="Consolas" w:cs="Consolas"/>
          <w:b w:val="0"/>
          <w:bCs w:val="0"/>
          <w:i w:val="0"/>
          <w:iCs w:val="0"/>
          <w:caps w:val="0"/>
          <w:smallCaps w:val="0"/>
          <w:noProof w:val="0"/>
          <w:color w:val="15141F"/>
          <w:sz w:val="26"/>
          <w:szCs w:val="26"/>
          <w:lang w:val="es-ES"/>
        </w:rPr>
        <w:t>type</w:t>
      </w:r>
      <w:r w:rsidRPr="030819EA" w:rsidR="030819EA">
        <w:rPr>
          <w:rFonts w:ascii="Calibri" w:hAnsi="Calibri" w:eastAsia="Calibri" w:cs="Calibri"/>
          <w:b w:val="0"/>
          <w:bCs w:val="0"/>
          <w:i w:val="0"/>
          <w:iCs w:val="0"/>
          <w:caps w:val="0"/>
          <w:smallCaps w:val="0"/>
          <w:noProof w:val="0"/>
          <w:color w:val="10162F"/>
          <w:sz w:val="26"/>
          <w:szCs w:val="26"/>
          <w:lang w:val="es-ES"/>
        </w:rPr>
        <w:t xml:space="preserve"> to </w:t>
      </w:r>
      <w:r w:rsidRPr="030819EA" w:rsidR="030819EA">
        <w:rPr>
          <w:rFonts w:ascii="Consolas" w:hAnsi="Consolas" w:eastAsia="Consolas" w:cs="Consolas"/>
          <w:b w:val="0"/>
          <w:bCs w:val="0"/>
          <w:i w:val="0"/>
          <w:iCs w:val="0"/>
          <w:caps w:val="0"/>
          <w:smallCaps w:val="0"/>
          <w:noProof w:val="0"/>
          <w:color w:val="15141F"/>
          <w:sz w:val="26"/>
          <w:szCs w:val="26"/>
          <w:lang w:val="es-ES"/>
        </w:rPr>
        <w:t>"checkbox"</w:t>
      </w:r>
      <w:r w:rsidRPr="030819EA" w:rsidR="030819EA">
        <w:rPr>
          <w:rFonts w:ascii="Calibri" w:hAnsi="Calibri" w:eastAsia="Calibri" w:cs="Calibri"/>
          <w:b w:val="0"/>
          <w:bCs w:val="0"/>
          <w:i w:val="0"/>
          <w:iCs w:val="0"/>
          <w:caps w:val="0"/>
          <w:smallCaps w:val="0"/>
          <w:noProof w:val="0"/>
          <w:color w:val="10162F"/>
          <w:sz w:val="26"/>
          <w:szCs w:val="26"/>
          <w:lang w:val="es-ES"/>
        </w:rPr>
        <w:t xml:space="preserve"> creates a single checkbox which can be paired with other checkboxes.</w:t>
      </w:r>
    </w:p>
    <w:p xmlns:wp14="http://schemas.microsoft.com/office/word/2010/wordml" w:rsidP="030819EA" w14:paraId="6DAD4CDF" wp14:textId="62D15800">
      <w:pPr>
        <w:pStyle w:val="ListParagraph"/>
        <w:numPr>
          <w:ilvl w:val="1"/>
          <w:numId w:val="1"/>
        </w:numPr>
        <w:jc w:val="left"/>
        <w:rPr>
          <w:rFonts w:ascii="Calibri" w:hAnsi="Calibri" w:eastAsia="Calibri" w:cs="Calibri" w:asciiTheme="minorAscii" w:hAnsiTheme="minorAscii" w:eastAsiaTheme="minorAscii" w:cstheme="minorAscii"/>
          <w:b w:val="0"/>
          <w:bCs w:val="0"/>
          <w:i w:val="0"/>
          <w:iCs w:val="0"/>
          <w:color w:val="10162F"/>
          <w:sz w:val="26"/>
          <w:szCs w:val="26"/>
        </w:rPr>
      </w:pPr>
      <w:r w:rsidRPr="030819EA" w:rsidR="030819EA">
        <w:rPr>
          <w:rFonts w:ascii="Calibri" w:hAnsi="Calibri" w:eastAsia="Calibri" w:cs="Calibri"/>
          <w:b w:val="0"/>
          <w:bCs w:val="0"/>
          <w:i w:val="0"/>
          <w:iCs w:val="0"/>
          <w:caps w:val="0"/>
          <w:smallCaps w:val="0"/>
          <w:noProof w:val="0"/>
          <w:color w:val="10162F"/>
          <w:sz w:val="26"/>
          <w:szCs w:val="26"/>
          <w:lang w:val="es-ES"/>
        </w:rPr>
        <w:t xml:space="preserve">Setting </w:t>
      </w:r>
      <w:r w:rsidRPr="030819EA" w:rsidR="030819EA">
        <w:rPr>
          <w:rFonts w:ascii="Consolas" w:hAnsi="Consolas" w:eastAsia="Consolas" w:cs="Consolas"/>
          <w:b w:val="0"/>
          <w:bCs w:val="0"/>
          <w:i w:val="0"/>
          <w:iCs w:val="0"/>
          <w:caps w:val="0"/>
          <w:smallCaps w:val="0"/>
          <w:noProof w:val="0"/>
          <w:color w:val="15141F"/>
          <w:sz w:val="26"/>
          <w:szCs w:val="26"/>
          <w:lang w:val="es-ES"/>
        </w:rPr>
        <w:t>type</w:t>
      </w:r>
      <w:r w:rsidRPr="030819EA" w:rsidR="030819EA">
        <w:rPr>
          <w:rFonts w:ascii="Calibri" w:hAnsi="Calibri" w:eastAsia="Calibri" w:cs="Calibri"/>
          <w:b w:val="0"/>
          <w:bCs w:val="0"/>
          <w:i w:val="0"/>
          <w:iCs w:val="0"/>
          <w:caps w:val="0"/>
          <w:smallCaps w:val="0"/>
          <w:noProof w:val="0"/>
          <w:color w:val="10162F"/>
          <w:sz w:val="26"/>
          <w:szCs w:val="26"/>
          <w:lang w:val="es-ES"/>
        </w:rPr>
        <w:t xml:space="preserve"> to </w:t>
      </w:r>
      <w:r w:rsidRPr="030819EA" w:rsidR="030819EA">
        <w:rPr>
          <w:rFonts w:ascii="Consolas" w:hAnsi="Consolas" w:eastAsia="Consolas" w:cs="Consolas"/>
          <w:b w:val="0"/>
          <w:bCs w:val="0"/>
          <w:i w:val="0"/>
          <w:iCs w:val="0"/>
          <w:caps w:val="0"/>
          <w:smallCaps w:val="0"/>
          <w:noProof w:val="0"/>
          <w:color w:val="15141F"/>
          <w:sz w:val="26"/>
          <w:szCs w:val="26"/>
          <w:lang w:val="es-ES"/>
        </w:rPr>
        <w:t>"radio"</w:t>
      </w:r>
      <w:r w:rsidRPr="030819EA" w:rsidR="030819EA">
        <w:rPr>
          <w:rFonts w:ascii="Calibri" w:hAnsi="Calibri" w:eastAsia="Calibri" w:cs="Calibri"/>
          <w:b w:val="0"/>
          <w:bCs w:val="0"/>
          <w:i w:val="0"/>
          <w:iCs w:val="0"/>
          <w:caps w:val="0"/>
          <w:smallCaps w:val="0"/>
          <w:noProof w:val="0"/>
          <w:color w:val="10162F"/>
          <w:sz w:val="26"/>
          <w:szCs w:val="26"/>
          <w:lang w:val="es-ES"/>
        </w:rPr>
        <w:t xml:space="preserve"> creates a radio button that can be paired with other radio buttons.</w:t>
      </w:r>
    </w:p>
    <w:p xmlns:wp14="http://schemas.microsoft.com/office/word/2010/wordml" w:rsidP="030819EA" w14:paraId="0C394DE6" wp14:textId="1015A3E2">
      <w:pPr>
        <w:pStyle w:val="ListParagraph"/>
        <w:numPr>
          <w:ilvl w:val="1"/>
          <w:numId w:val="1"/>
        </w:numPr>
        <w:jc w:val="left"/>
        <w:rPr>
          <w:rFonts w:ascii="Calibri" w:hAnsi="Calibri" w:eastAsia="Calibri" w:cs="Calibri" w:asciiTheme="minorAscii" w:hAnsiTheme="minorAscii" w:eastAsiaTheme="minorAscii" w:cstheme="minorAscii"/>
          <w:b w:val="0"/>
          <w:bCs w:val="0"/>
          <w:i w:val="0"/>
          <w:iCs w:val="0"/>
          <w:color w:val="10162F"/>
          <w:sz w:val="26"/>
          <w:szCs w:val="26"/>
        </w:rPr>
      </w:pPr>
      <w:r w:rsidRPr="030819EA" w:rsidR="030819EA">
        <w:rPr>
          <w:rFonts w:ascii="Calibri" w:hAnsi="Calibri" w:eastAsia="Calibri" w:cs="Calibri"/>
          <w:b w:val="0"/>
          <w:bCs w:val="0"/>
          <w:i w:val="0"/>
          <w:iCs w:val="0"/>
          <w:caps w:val="0"/>
          <w:smallCaps w:val="0"/>
          <w:noProof w:val="0"/>
          <w:color w:val="10162F"/>
          <w:sz w:val="26"/>
          <w:szCs w:val="26"/>
          <w:lang w:val="es-ES"/>
        </w:rPr>
        <w:t xml:space="preserve">Setting </w:t>
      </w:r>
      <w:r w:rsidRPr="030819EA" w:rsidR="030819EA">
        <w:rPr>
          <w:rFonts w:ascii="Consolas" w:hAnsi="Consolas" w:eastAsia="Consolas" w:cs="Consolas"/>
          <w:b w:val="0"/>
          <w:bCs w:val="0"/>
          <w:i w:val="0"/>
          <w:iCs w:val="0"/>
          <w:caps w:val="0"/>
          <w:smallCaps w:val="0"/>
          <w:noProof w:val="0"/>
          <w:color w:val="15141F"/>
          <w:sz w:val="26"/>
          <w:szCs w:val="26"/>
          <w:lang w:val="es-ES"/>
        </w:rPr>
        <w:t>type</w:t>
      </w:r>
      <w:r w:rsidRPr="030819EA" w:rsidR="030819EA">
        <w:rPr>
          <w:rFonts w:ascii="Calibri" w:hAnsi="Calibri" w:eastAsia="Calibri" w:cs="Calibri"/>
          <w:b w:val="0"/>
          <w:bCs w:val="0"/>
          <w:i w:val="0"/>
          <w:iCs w:val="0"/>
          <w:caps w:val="0"/>
          <w:smallCaps w:val="0"/>
          <w:noProof w:val="0"/>
          <w:color w:val="10162F"/>
          <w:sz w:val="26"/>
          <w:szCs w:val="26"/>
          <w:lang w:val="es-ES"/>
        </w:rPr>
        <w:t xml:space="preserve"> to </w:t>
      </w:r>
      <w:r w:rsidRPr="030819EA" w:rsidR="030819EA">
        <w:rPr>
          <w:rFonts w:ascii="Consolas" w:hAnsi="Consolas" w:eastAsia="Consolas" w:cs="Consolas"/>
          <w:b w:val="0"/>
          <w:bCs w:val="0"/>
          <w:i w:val="0"/>
          <w:iCs w:val="0"/>
          <w:caps w:val="0"/>
          <w:smallCaps w:val="0"/>
          <w:noProof w:val="0"/>
          <w:color w:val="15141F"/>
          <w:sz w:val="26"/>
          <w:szCs w:val="26"/>
          <w:lang w:val="es-ES"/>
        </w:rPr>
        <w:t>"list"</w:t>
      </w:r>
      <w:r w:rsidRPr="030819EA" w:rsidR="030819EA">
        <w:rPr>
          <w:rFonts w:ascii="Calibri" w:hAnsi="Calibri" w:eastAsia="Calibri" w:cs="Calibri"/>
          <w:b w:val="0"/>
          <w:bCs w:val="0"/>
          <w:i w:val="0"/>
          <w:iCs w:val="0"/>
          <w:caps w:val="0"/>
          <w:smallCaps w:val="0"/>
          <w:noProof w:val="0"/>
          <w:color w:val="10162F"/>
          <w:sz w:val="26"/>
          <w:szCs w:val="26"/>
          <w:lang w:val="es-ES"/>
        </w:rPr>
        <w:t xml:space="preserve"> will pair the </w:t>
      </w:r>
      <w:r w:rsidRPr="030819EA" w:rsidR="030819EA">
        <w:rPr>
          <w:rFonts w:ascii="Consolas" w:hAnsi="Consolas" w:eastAsia="Consolas" w:cs="Consolas"/>
          <w:b w:val="0"/>
          <w:bCs w:val="0"/>
          <w:i w:val="0"/>
          <w:iCs w:val="0"/>
          <w:caps w:val="0"/>
          <w:smallCaps w:val="0"/>
          <w:noProof w:val="0"/>
          <w:color w:val="15141F"/>
          <w:sz w:val="26"/>
          <w:szCs w:val="26"/>
          <w:lang w:val="es-ES"/>
        </w:rPr>
        <w:t>&lt;input&gt;</w:t>
      </w:r>
      <w:r w:rsidRPr="030819EA" w:rsidR="030819EA">
        <w:rPr>
          <w:rFonts w:ascii="Calibri" w:hAnsi="Calibri" w:eastAsia="Calibri" w:cs="Calibri"/>
          <w:b w:val="0"/>
          <w:bCs w:val="0"/>
          <w:i w:val="0"/>
          <w:iCs w:val="0"/>
          <w:caps w:val="0"/>
          <w:smallCaps w:val="0"/>
          <w:noProof w:val="0"/>
          <w:color w:val="10162F"/>
          <w:sz w:val="26"/>
          <w:szCs w:val="26"/>
          <w:lang w:val="es-ES"/>
        </w:rPr>
        <w:t xml:space="preserve"> with a </w:t>
      </w:r>
      <w:r w:rsidRPr="030819EA" w:rsidR="030819EA">
        <w:rPr>
          <w:rFonts w:ascii="Consolas" w:hAnsi="Consolas" w:eastAsia="Consolas" w:cs="Consolas"/>
          <w:b w:val="0"/>
          <w:bCs w:val="0"/>
          <w:i w:val="0"/>
          <w:iCs w:val="0"/>
          <w:caps w:val="0"/>
          <w:smallCaps w:val="0"/>
          <w:noProof w:val="0"/>
          <w:color w:val="15141F"/>
          <w:sz w:val="26"/>
          <w:szCs w:val="26"/>
          <w:lang w:val="es-ES"/>
        </w:rPr>
        <w:t>&lt;datalist&gt;</w:t>
      </w:r>
      <w:r w:rsidRPr="030819EA" w:rsidR="030819EA">
        <w:rPr>
          <w:rFonts w:ascii="Calibri" w:hAnsi="Calibri" w:eastAsia="Calibri" w:cs="Calibri"/>
          <w:b w:val="0"/>
          <w:bCs w:val="0"/>
          <w:i w:val="0"/>
          <w:iCs w:val="0"/>
          <w:caps w:val="0"/>
          <w:smallCaps w:val="0"/>
          <w:noProof w:val="0"/>
          <w:color w:val="10162F"/>
          <w:sz w:val="26"/>
          <w:szCs w:val="26"/>
          <w:lang w:val="es-ES"/>
        </w:rPr>
        <w:t xml:space="preserve"> element if the </w:t>
      </w:r>
      <w:r w:rsidRPr="030819EA" w:rsidR="030819EA">
        <w:rPr>
          <w:rFonts w:ascii="Consolas" w:hAnsi="Consolas" w:eastAsia="Consolas" w:cs="Consolas"/>
          <w:b w:val="0"/>
          <w:bCs w:val="0"/>
          <w:i w:val="0"/>
          <w:iCs w:val="0"/>
          <w:caps w:val="0"/>
          <w:smallCaps w:val="0"/>
          <w:noProof w:val="0"/>
          <w:color w:val="15141F"/>
          <w:sz w:val="26"/>
          <w:szCs w:val="26"/>
          <w:lang w:val="es-ES"/>
        </w:rPr>
        <w:t>id</w:t>
      </w:r>
      <w:r w:rsidRPr="030819EA" w:rsidR="030819EA">
        <w:rPr>
          <w:rFonts w:ascii="Calibri" w:hAnsi="Calibri" w:eastAsia="Calibri" w:cs="Calibri"/>
          <w:b w:val="0"/>
          <w:bCs w:val="0"/>
          <w:i w:val="0"/>
          <w:iCs w:val="0"/>
          <w:caps w:val="0"/>
          <w:smallCaps w:val="0"/>
          <w:noProof w:val="0"/>
          <w:color w:val="10162F"/>
          <w:sz w:val="26"/>
          <w:szCs w:val="26"/>
          <w:lang w:val="es-ES"/>
        </w:rPr>
        <w:t xml:space="preserve"> of both are the same.</w:t>
      </w:r>
    </w:p>
    <w:p xmlns:wp14="http://schemas.microsoft.com/office/word/2010/wordml" w:rsidP="030819EA" w14:paraId="53ED25B5" wp14:textId="115E3C48">
      <w:pPr>
        <w:pStyle w:val="ListParagraph"/>
        <w:numPr>
          <w:ilvl w:val="1"/>
          <w:numId w:val="1"/>
        </w:numPr>
        <w:jc w:val="left"/>
        <w:rPr>
          <w:rFonts w:ascii="Calibri" w:hAnsi="Calibri" w:eastAsia="Calibri" w:cs="Calibri" w:asciiTheme="minorAscii" w:hAnsiTheme="minorAscii" w:eastAsiaTheme="minorAscii" w:cstheme="minorAscii"/>
          <w:b w:val="0"/>
          <w:bCs w:val="0"/>
          <w:i w:val="0"/>
          <w:iCs w:val="0"/>
          <w:color w:val="10162F"/>
          <w:sz w:val="26"/>
          <w:szCs w:val="26"/>
        </w:rPr>
      </w:pPr>
      <w:r w:rsidRPr="030819EA" w:rsidR="030819EA">
        <w:rPr>
          <w:rFonts w:ascii="Calibri" w:hAnsi="Calibri" w:eastAsia="Calibri" w:cs="Calibri"/>
          <w:b w:val="0"/>
          <w:bCs w:val="0"/>
          <w:i w:val="0"/>
          <w:iCs w:val="0"/>
          <w:caps w:val="0"/>
          <w:smallCaps w:val="0"/>
          <w:noProof w:val="0"/>
          <w:color w:val="10162F"/>
          <w:sz w:val="26"/>
          <w:szCs w:val="26"/>
          <w:lang w:val="es-ES"/>
        </w:rPr>
        <w:t xml:space="preserve">Setting </w:t>
      </w:r>
      <w:r w:rsidRPr="030819EA" w:rsidR="030819EA">
        <w:rPr>
          <w:rFonts w:ascii="Consolas" w:hAnsi="Consolas" w:eastAsia="Consolas" w:cs="Consolas"/>
          <w:b w:val="0"/>
          <w:bCs w:val="0"/>
          <w:i w:val="0"/>
          <w:iCs w:val="0"/>
          <w:caps w:val="0"/>
          <w:smallCaps w:val="0"/>
          <w:noProof w:val="0"/>
          <w:color w:val="15141F"/>
          <w:sz w:val="26"/>
          <w:szCs w:val="26"/>
          <w:lang w:val="es-ES"/>
        </w:rPr>
        <w:t>type</w:t>
      </w:r>
      <w:r w:rsidRPr="030819EA" w:rsidR="030819EA">
        <w:rPr>
          <w:rFonts w:ascii="Calibri" w:hAnsi="Calibri" w:eastAsia="Calibri" w:cs="Calibri"/>
          <w:b w:val="0"/>
          <w:bCs w:val="0"/>
          <w:i w:val="0"/>
          <w:iCs w:val="0"/>
          <w:caps w:val="0"/>
          <w:smallCaps w:val="0"/>
          <w:noProof w:val="0"/>
          <w:color w:val="10162F"/>
          <w:sz w:val="26"/>
          <w:szCs w:val="26"/>
          <w:lang w:val="es-ES"/>
        </w:rPr>
        <w:t xml:space="preserve"> to </w:t>
      </w:r>
      <w:r w:rsidRPr="030819EA" w:rsidR="030819EA">
        <w:rPr>
          <w:rFonts w:ascii="Consolas" w:hAnsi="Consolas" w:eastAsia="Consolas" w:cs="Consolas"/>
          <w:b w:val="0"/>
          <w:bCs w:val="0"/>
          <w:i w:val="0"/>
          <w:iCs w:val="0"/>
          <w:caps w:val="0"/>
          <w:smallCaps w:val="0"/>
          <w:noProof w:val="0"/>
          <w:color w:val="15141F"/>
          <w:sz w:val="26"/>
          <w:szCs w:val="26"/>
          <w:lang w:val="es-ES"/>
        </w:rPr>
        <w:t>"submit"</w:t>
      </w:r>
      <w:r w:rsidRPr="030819EA" w:rsidR="030819EA">
        <w:rPr>
          <w:rFonts w:ascii="Calibri" w:hAnsi="Calibri" w:eastAsia="Calibri" w:cs="Calibri"/>
          <w:b w:val="0"/>
          <w:bCs w:val="0"/>
          <w:i w:val="0"/>
          <w:iCs w:val="0"/>
          <w:caps w:val="0"/>
          <w:smallCaps w:val="0"/>
          <w:noProof w:val="0"/>
          <w:color w:val="10162F"/>
          <w:sz w:val="26"/>
          <w:szCs w:val="26"/>
          <w:lang w:val="es-ES"/>
        </w:rPr>
        <w:t xml:space="preserve"> creates a submit button.</w:t>
      </w:r>
    </w:p>
    <w:p xmlns:wp14="http://schemas.microsoft.com/office/word/2010/wordml" w:rsidP="030819EA" w14:paraId="13E48599" wp14:textId="2F7FD870">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10162F"/>
          <w:sz w:val="26"/>
          <w:szCs w:val="26"/>
        </w:rPr>
      </w:pPr>
      <w:r w:rsidRPr="030819EA" w:rsidR="030819EA">
        <w:rPr>
          <w:rFonts w:ascii="Calibri" w:hAnsi="Calibri" w:eastAsia="Calibri" w:cs="Calibri"/>
          <w:b w:val="0"/>
          <w:bCs w:val="0"/>
          <w:i w:val="0"/>
          <w:iCs w:val="0"/>
          <w:caps w:val="0"/>
          <w:smallCaps w:val="0"/>
          <w:noProof w:val="0"/>
          <w:color w:val="10162F"/>
          <w:sz w:val="26"/>
          <w:szCs w:val="26"/>
          <w:lang w:val="es-ES"/>
        </w:rPr>
        <w:t xml:space="preserve">A </w:t>
      </w:r>
      <w:r w:rsidRPr="030819EA" w:rsidR="030819EA">
        <w:rPr>
          <w:rFonts w:ascii="Consolas" w:hAnsi="Consolas" w:eastAsia="Consolas" w:cs="Consolas"/>
          <w:b w:val="0"/>
          <w:bCs w:val="0"/>
          <w:i w:val="0"/>
          <w:iCs w:val="0"/>
          <w:caps w:val="0"/>
          <w:smallCaps w:val="0"/>
          <w:noProof w:val="0"/>
          <w:color w:val="15141F"/>
          <w:sz w:val="26"/>
          <w:szCs w:val="26"/>
          <w:lang w:val="es-ES"/>
        </w:rPr>
        <w:t>&lt;select&gt;</w:t>
      </w:r>
      <w:r w:rsidRPr="030819EA" w:rsidR="030819EA">
        <w:rPr>
          <w:rFonts w:ascii="Calibri" w:hAnsi="Calibri" w:eastAsia="Calibri" w:cs="Calibri"/>
          <w:b w:val="0"/>
          <w:bCs w:val="0"/>
          <w:i w:val="0"/>
          <w:iCs w:val="0"/>
          <w:caps w:val="0"/>
          <w:smallCaps w:val="0"/>
          <w:noProof w:val="0"/>
          <w:color w:val="10162F"/>
          <w:sz w:val="26"/>
          <w:szCs w:val="26"/>
          <w:lang w:val="es-ES"/>
        </w:rPr>
        <w:t xml:space="preserve"> element is populated with </w:t>
      </w:r>
      <w:r w:rsidRPr="030819EA" w:rsidR="030819EA">
        <w:rPr>
          <w:rFonts w:ascii="Consolas" w:hAnsi="Consolas" w:eastAsia="Consolas" w:cs="Consolas"/>
          <w:b w:val="0"/>
          <w:bCs w:val="0"/>
          <w:i w:val="0"/>
          <w:iCs w:val="0"/>
          <w:caps w:val="0"/>
          <w:smallCaps w:val="0"/>
          <w:noProof w:val="0"/>
          <w:color w:val="15141F"/>
          <w:sz w:val="26"/>
          <w:szCs w:val="26"/>
          <w:lang w:val="es-ES"/>
        </w:rPr>
        <w:t>&lt;option&gt;</w:t>
      </w:r>
      <w:r w:rsidRPr="030819EA" w:rsidR="030819EA">
        <w:rPr>
          <w:rFonts w:ascii="Calibri" w:hAnsi="Calibri" w:eastAsia="Calibri" w:cs="Calibri"/>
          <w:b w:val="0"/>
          <w:bCs w:val="0"/>
          <w:i w:val="0"/>
          <w:iCs w:val="0"/>
          <w:caps w:val="0"/>
          <w:smallCaps w:val="0"/>
          <w:noProof w:val="0"/>
          <w:color w:val="10162F"/>
          <w:sz w:val="26"/>
          <w:szCs w:val="26"/>
          <w:lang w:val="es-ES"/>
        </w:rPr>
        <w:t xml:space="preserve"> elements and renders a dropdown list selection.</w:t>
      </w:r>
    </w:p>
    <w:p xmlns:wp14="http://schemas.microsoft.com/office/word/2010/wordml" w:rsidP="030819EA" w14:paraId="50A8C4D1" wp14:textId="785A9A39">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10162F"/>
          <w:sz w:val="26"/>
          <w:szCs w:val="26"/>
        </w:rPr>
      </w:pPr>
      <w:r w:rsidRPr="030819EA" w:rsidR="030819EA">
        <w:rPr>
          <w:rFonts w:ascii="Calibri" w:hAnsi="Calibri" w:eastAsia="Calibri" w:cs="Calibri"/>
          <w:b w:val="0"/>
          <w:bCs w:val="0"/>
          <w:i w:val="0"/>
          <w:iCs w:val="0"/>
          <w:caps w:val="0"/>
          <w:smallCaps w:val="0"/>
          <w:noProof w:val="0"/>
          <w:color w:val="10162F"/>
          <w:sz w:val="26"/>
          <w:szCs w:val="26"/>
          <w:lang w:val="es-ES"/>
        </w:rPr>
        <w:t xml:space="preserve">A </w:t>
      </w:r>
      <w:r w:rsidRPr="030819EA" w:rsidR="030819EA">
        <w:rPr>
          <w:rFonts w:ascii="Consolas" w:hAnsi="Consolas" w:eastAsia="Consolas" w:cs="Consolas"/>
          <w:b w:val="0"/>
          <w:bCs w:val="0"/>
          <w:i w:val="0"/>
          <w:iCs w:val="0"/>
          <w:caps w:val="0"/>
          <w:smallCaps w:val="0"/>
          <w:noProof w:val="0"/>
          <w:color w:val="15141F"/>
          <w:sz w:val="26"/>
          <w:szCs w:val="26"/>
          <w:lang w:val="es-ES"/>
        </w:rPr>
        <w:t>&lt;datalist&gt;</w:t>
      </w:r>
      <w:r w:rsidRPr="030819EA" w:rsidR="030819EA">
        <w:rPr>
          <w:rFonts w:ascii="Calibri" w:hAnsi="Calibri" w:eastAsia="Calibri" w:cs="Calibri"/>
          <w:b w:val="0"/>
          <w:bCs w:val="0"/>
          <w:i w:val="0"/>
          <w:iCs w:val="0"/>
          <w:caps w:val="0"/>
          <w:smallCaps w:val="0"/>
          <w:noProof w:val="0"/>
          <w:color w:val="10162F"/>
          <w:sz w:val="26"/>
          <w:szCs w:val="26"/>
          <w:lang w:val="es-ES"/>
        </w:rPr>
        <w:t xml:space="preserve"> element is populated with </w:t>
      </w:r>
      <w:r w:rsidRPr="030819EA" w:rsidR="030819EA">
        <w:rPr>
          <w:rFonts w:ascii="Consolas" w:hAnsi="Consolas" w:eastAsia="Consolas" w:cs="Consolas"/>
          <w:b w:val="0"/>
          <w:bCs w:val="0"/>
          <w:i w:val="0"/>
          <w:iCs w:val="0"/>
          <w:caps w:val="0"/>
          <w:smallCaps w:val="0"/>
          <w:noProof w:val="0"/>
          <w:color w:val="15141F"/>
          <w:sz w:val="26"/>
          <w:szCs w:val="26"/>
          <w:lang w:val="es-ES"/>
        </w:rPr>
        <w:t>&lt;option&gt;</w:t>
      </w:r>
      <w:r w:rsidRPr="030819EA" w:rsidR="030819EA">
        <w:rPr>
          <w:rFonts w:ascii="Calibri" w:hAnsi="Calibri" w:eastAsia="Calibri" w:cs="Calibri"/>
          <w:b w:val="0"/>
          <w:bCs w:val="0"/>
          <w:i w:val="0"/>
          <w:iCs w:val="0"/>
          <w:caps w:val="0"/>
          <w:smallCaps w:val="0"/>
          <w:noProof w:val="0"/>
          <w:color w:val="10162F"/>
          <w:sz w:val="26"/>
          <w:szCs w:val="26"/>
          <w:lang w:val="es-ES"/>
        </w:rPr>
        <w:t xml:space="preserve"> elements and works with an </w:t>
      </w:r>
      <w:r w:rsidRPr="030819EA" w:rsidR="030819EA">
        <w:rPr>
          <w:rFonts w:ascii="Consolas" w:hAnsi="Consolas" w:eastAsia="Consolas" w:cs="Consolas"/>
          <w:b w:val="0"/>
          <w:bCs w:val="0"/>
          <w:i w:val="0"/>
          <w:iCs w:val="0"/>
          <w:caps w:val="0"/>
          <w:smallCaps w:val="0"/>
          <w:noProof w:val="0"/>
          <w:color w:val="15141F"/>
          <w:sz w:val="26"/>
          <w:szCs w:val="26"/>
          <w:lang w:val="es-ES"/>
        </w:rPr>
        <w:t>&lt;input&gt;</w:t>
      </w:r>
      <w:r w:rsidRPr="030819EA" w:rsidR="030819EA">
        <w:rPr>
          <w:rFonts w:ascii="Calibri" w:hAnsi="Calibri" w:eastAsia="Calibri" w:cs="Calibri"/>
          <w:b w:val="0"/>
          <w:bCs w:val="0"/>
          <w:i w:val="0"/>
          <w:iCs w:val="0"/>
          <w:caps w:val="0"/>
          <w:smallCaps w:val="0"/>
          <w:noProof w:val="0"/>
          <w:color w:val="10162F"/>
          <w:sz w:val="26"/>
          <w:szCs w:val="26"/>
          <w:lang w:val="es-ES"/>
        </w:rPr>
        <w:t xml:space="preserve"> to search through choices.</w:t>
      </w:r>
    </w:p>
    <w:p xmlns:wp14="http://schemas.microsoft.com/office/word/2010/wordml" w:rsidP="030819EA" w14:paraId="6C8C0053" wp14:textId="0B94D477">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10162F"/>
          <w:sz w:val="26"/>
          <w:szCs w:val="26"/>
        </w:rPr>
      </w:pPr>
      <w:r w:rsidRPr="030819EA" w:rsidR="030819EA">
        <w:rPr>
          <w:rFonts w:ascii="Calibri" w:hAnsi="Calibri" w:eastAsia="Calibri" w:cs="Calibri"/>
          <w:b w:val="0"/>
          <w:bCs w:val="0"/>
          <w:i w:val="0"/>
          <w:iCs w:val="0"/>
          <w:caps w:val="0"/>
          <w:smallCaps w:val="0"/>
          <w:noProof w:val="0"/>
          <w:color w:val="10162F"/>
          <w:sz w:val="26"/>
          <w:szCs w:val="26"/>
          <w:lang w:val="es-ES"/>
        </w:rPr>
        <w:t xml:space="preserve">A </w:t>
      </w:r>
      <w:r w:rsidRPr="030819EA" w:rsidR="030819EA">
        <w:rPr>
          <w:rFonts w:ascii="Consolas" w:hAnsi="Consolas" w:eastAsia="Consolas" w:cs="Consolas"/>
          <w:b w:val="0"/>
          <w:bCs w:val="0"/>
          <w:i w:val="0"/>
          <w:iCs w:val="0"/>
          <w:caps w:val="0"/>
          <w:smallCaps w:val="0"/>
          <w:noProof w:val="0"/>
          <w:color w:val="15141F"/>
          <w:sz w:val="26"/>
          <w:szCs w:val="26"/>
          <w:lang w:val="es-ES"/>
        </w:rPr>
        <w:t>&lt;textarea&gt;</w:t>
      </w:r>
      <w:r w:rsidRPr="030819EA" w:rsidR="030819EA">
        <w:rPr>
          <w:rFonts w:ascii="Calibri" w:hAnsi="Calibri" w:eastAsia="Calibri" w:cs="Calibri"/>
          <w:b w:val="0"/>
          <w:bCs w:val="0"/>
          <w:i w:val="0"/>
          <w:iCs w:val="0"/>
          <w:caps w:val="0"/>
          <w:smallCaps w:val="0"/>
          <w:noProof w:val="0"/>
          <w:color w:val="10162F"/>
          <w:sz w:val="26"/>
          <w:szCs w:val="26"/>
          <w:lang w:val="es-ES"/>
        </w:rPr>
        <w:t xml:space="preserve"> element is a text input field that has a customizable area.</w:t>
      </w:r>
    </w:p>
    <w:p xmlns:wp14="http://schemas.microsoft.com/office/word/2010/wordml" w:rsidP="030819EA" w14:paraId="548795BE" wp14:textId="14A70FAA">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10162F"/>
          <w:sz w:val="26"/>
          <w:szCs w:val="26"/>
        </w:rPr>
      </w:pPr>
      <w:r w:rsidRPr="030819EA" w:rsidR="030819EA">
        <w:rPr>
          <w:rFonts w:ascii="Calibri" w:hAnsi="Calibri" w:eastAsia="Calibri" w:cs="Calibri"/>
          <w:b w:val="0"/>
          <w:bCs w:val="0"/>
          <w:i w:val="0"/>
          <w:iCs w:val="0"/>
          <w:caps w:val="0"/>
          <w:smallCaps w:val="0"/>
          <w:noProof w:val="0"/>
          <w:color w:val="10162F"/>
          <w:sz w:val="26"/>
          <w:szCs w:val="26"/>
          <w:lang w:val="es-ES"/>
        </w:rPr>
        <w:t xml:space="preserve">When a </w:t>
      </w:r>
      <w:r w:rsidRPr="030819EA" w:rsidR="030819EA">
        <w:rPr>
          <w:rFonts w:ascii="Consolas" w:hAnsi="Consolas" w:eastAsia="Consolas" w:cs="Consolas"/>
          <w:b w:val="0"/>
          <w:bCs w:val="0"/>
          <w:i w:val="0"/>
          <w:iCs w:val="0"/>
          <w:caps w:val="0"/>
          <w:smallCaps w:val="0"/>
          <w:noProof w:val="0"/>
          <w:color w:val="15141F"/>
          <w:sz w:val="26"/>
          <w:szCs w:val="26"/>
          <w:lang w:val="es-ES"/>
        </w:rPr>
        <w:t>&lt;form&gt;</w:t>
      </w:r>
      <w:r w:rsidRPr="030819EA" w:rsidR="030819EA">
        <w:rPr>
          <w:rFonts w:ascii="Calibri" w:hAnsi="Calibri" w:eastAsia="Calibri" w:cs="Calibri"/>
          <w:b w:val="0"/>
          <w:bCs w:val="0"/>
          <w:i w:val="0"/>
          <w:iCs w:val="0"/>
          <w:caps w:val="0"/>
          <w:smallCaps w:val="0"/>
          <w:noProof w:val="0"/>
          <w:color w:val="10162F"/>
          <w:sz w:val="26"/>
          <w:szCs w:val="26"/>
          <w:lang w:val="es-ES"/>
        </w:rPr>
        <w:t xml:space="preserve"> is submitted, the </w:t>
      </w:r>
      <w:r w:rsidRPr="030819EA" w:rsidR="030819EA">
        <w:rPr>
          <w:rFonts w:ascii="Consolas" w:hAnsi="Consolas" w:eastAsia="Consolas" w:cs="Consolas"/>
          <w:b w:val="0"/>
          <w:bCs w:val="0"/>
          <w:i w:val="0"/>
          <w:iCs w:val="0"/>
          <w:caps w:val="0"/>
          <w:smallCaps w:val="0"/>
          <w:noProof w:val="0"/>
          <w:color w:val="15141F"/>
          <w:sz w:val="26"/>
          <w:szCs w:val="26"/>
          <w:lang w:val="es-ES"/>
        </w:rPr>
        <w:t>name</w:t>
      </w:r>
      <w:r w:rsidRPr="030819EA" w:rsidR="030819EA">
        <w:rPr>
          <w:rFonts w:ascii="Calibri" w:hAnsi="Calibri" w:eastAsia="Calibri" w:cs="Calibri"/>
          <w:b w:val="0"/>
          <w:bCs w:val="0"/>
          <w:i w:val="0"/>
          <w:iCs w:val="0"/>
          <w:caps w:val="0"/>
          <w:smallCaps w:val="0"/>
          <w:noProof w:val="0"/>
          <w:color w:val="10162F"/>
          <w:sz w:val="26"/>
          <w:szCs w:val="26"/>
          <w:lang w:val="es-ES"/>
        </w:rPr>
        <w:t xml:space="preserve"> of the fields that accept input and the </w:t>
      </w:r>
      <w:r w:rsidRPr="030819EA" w:rsidR="030819EA">
        <w:rPr>
          <w:rFonts w:ascii="Consolas" w:hAnsi="Consolas" w:eastAsia="Consolas" w:cs="Consolas"/>
          <w:b w:val="0"/>
          <w:bCs w:val="0"/>
          <w:i w:val="0"/>
          <w:iCs w:val="0"/>
          <w:caps w:val="0"/>
          <w:smallCaps w:val="0"/>
          <w:noProof w:val="0"/>
          <w:color w:val="15141F"/>
          <w:sz w:val="26"/>
          <w:szCs w:val="26"/>
          <w:lang w:val="es-ES"/>
        </w:rPr>
        <w:t>value</w:t>
      </w:r>
      <w:r w:rsidRPr="030819EA" w:rsidR="030819EA">
        <w:rPr>
          <w:rFonts w:ascii="Calibri" w:hAnsi="Calibri" w:eastAsia="Calibri" w:cs="Calibri"/>
          <w:b w:val="0"/>
          <w:bCs w:val="0"/>
          <w:i w:val="0"/>
          <w:iCs w:val="0"/>
          <w:caps w:val="0"/>
          <w:smallCaps w:val="0"/>
          <w:noProof w:val="0"/>
          <w:color w:val="10162F"/>
          <w:sz w:val="26"/>
          <w:szCs w:val="26"/>
          <w:lang w:val="es-ES"/>
        </w:rPr>
        <w:t xml:space="preserve"> of those fields are sent as </w:t>
      </w:r>
      <w:r w:rsidRPr="030819EA" w:rsidR="030819EA">
        <w:rPr>
          <w:rFonts w:ascii="Consolas" w:hAnsi="Consolas" w:eastAsia="Consolas" w:cs="Consolas"/>
          <w:b w:val="0"/>
          <w:bCs w:val="0"/>
          <w:i w:val="0"/>
          <w:iCs w:val="0"/>
          <w:caps w:val="0"/>
          <w:smallCaps w:val="0"/>
          <w:noProof w:val="0"/>
          <w:color w:val="15141F"/>
          <w:sz w:val="26"/>
          <w:szCs w:val="26"/>
          <w:lang w:val="es-ES"/>
        </w:rPr>
        <w:t>name=value</w:t>
      </w:r>
      <w:r w:rsidRPr="030819EA" w:rsidR="030819EA">
        <w:rPr>
          <w:rFonts w:ascii="Calibri" w:hAnsi="Calibri" w:eastAsia="Calibri" w:cs="Calibri"/>
          <w:b w:val="0"/>
          <w:bCs w:val="0"/>
          <w:i w:val="0"/>
          <w:iCs w:val="0"/>
          <w:caps w:val="0"/>
          <w:smallCaps w:val="0"/>
          <w:noProof w:val="0"/>
          <w:color w:val="10162F"/>
          <w:sz w:val="26"/>
          <w:szCs w:val="26"/>
          <w:lang w:val="es-ES"/>
        </w:rPr>
        <w:t xml:space="preserve"> pairs.</w:t>
      </w:r>
    </w:p>
    <w:p xmlns:wp14="http://schemas.microsoft.com/office/word/2010/wordml" w:rsidP="030819EA" w14:paraId="0CE22FAA" wp14:textId="598DE6F1">
      <w:pPr>
        <w:jc w:val="left"/>
      </w:pPr>
      <w:r w:rsidRPr="030819EA" w:rsidR="030819EA">
        <w:rPr>
          <w:rFonts w:ascii="Calibri" w:hAnsi="Calibri" w:eastAsia="Calibri" w:cs="Calibri"/>
          <w:b w:val="0"/>
          <w:bCs w:val="0"/>
          <w:i w:val="0"/>
          <w:iCs w:val="0"/>
          <w:caps w:val="0"/>
          <w:smallCaps w:val="0"/>
          <w:noProof w:val="0"/>
          <w:color w:val="10162F"/>
          <w:sz w:val="26"/>
          <w:szCs w:val="26"/>
          <w:lang w:val="es-ES"/>
        </w:rPr>
        <w:t xml:space="preserve">Using the </w:t>
      </w:r>
      <w:r w:rsidRPr="030819EA" w:rsidR="030819EA">
        <w:rPr>
          <w:rFonts w:ascii="Consolas" w:hAnsi="Consolas" w:eastAsia="Consolas" w:cs="Consolas"/>
          <w:b w:val="0"/>
          <w:bCs w:val="0"/>
          <w:i w:val="0"/>
          <w:iCs w:val="0"/>
          <w:caps w:val="0"/>
          <w:smallCaps w:val="0"/>
          <w:noProof w:val="0"/>
          <w:color w:val="15141F"/>
          <w:sz w:val="26"/>
          <w:szCs w:val="26"/>
          <w:lang w:val="es-ES"/>
        </w:rPr>
        <w:t>&lt;form&gt;</w:t>
      </w:r>
      <w:r w:rsidRPr="030819EA" w:rsidR="030819EA">
        <w:rPr>
          <w:rFonts w:ascii="Calibri" w:hAnsi="Calibri" w:eastAsia="Calibri" w:cs="Calibri"/>
          <w:b w:val="0"/>
          <w:bCs w:val="0"/>
          <w:i w:val="0"/>
          <w:iCs w:val="0"/>
          <w:caps w:val="0"/>
          <w:smallCaps w:val="0"/>
          <w:noProof w:val="0"/>
          <w:color w:val="10162F"/>
          <w:sz w:val="26"/>
          <w:szCs w:val="26"/>
          <w:lang w:val="es-ES"/>
        </w:rPr>
        <w:t xml:space="preserve"> element in conjunction with the other elements listed above allows us to create sites that take into consideration the wants and needs of our users. Take the opportunity to take what you’ve learned, and apply it!</w:t>
      </w:r>
    </w:p>
    <w:p xmlns:wp14="http://schemas.microsoft.com/office/word/2010/wordml" w:rsidP="030819EA" w14:paraId="5C1A07E2" wp14:textId="1A11A57B">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D0F9358"/>
  <w15:docId w15:val="{874780D7-48BE-4A53-8A6B-074DCB295C90}"/>
  <w:rsids>
    <w:rsidRoot w:val="7D0F9358"/>
    <w:rsid w:val="030819EA"/>
    <w:rsid w:val="7D0F935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a35cd721a1f745b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2021-08-03T21:45:26.6109344Z</dcterms:created>
  <dcterms:modified xsi:type="dcterms:W3CDTF">2021-08-03T21:45:43.2308614Z</dcterms:modified>
  <dc:creator>Christian Ciudad</dc:creator>
  <lastModifiedBy>Christian Ciudad</lastModifiedBy>
</coreProperties>
</file>