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F61CA" w14:textId="05B64B99" w:rsidR="00D422E1" w:rsidRPr="009165FF" w:rsidRDefault="00D422E1" w:rsidP="00D422E1">
      <w:pPr>
        <w:spacing w:after="0" w:line="240" w:lineRule="auto"/>
        <w:rPr>
          <w:rFonts w:ascii="Times New Roman" w:eastAsia="Times New Roman" w:hAnsi="Times New Roman"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bdr w:val="none" w:sz="0" w:space="0" w:color="auto" w:frame="1"/>
          <w:lang w:eastAsia="nl-NL"/>
          <w14:ligatures w14:val="none"/>
        </w:rPr>
        <w:t>Reglement van het CityLab</w:t>
      </w:r>
    </w:p>
    <w:p w14:paraId="5CB76476" w14:textId="7DC84B28" w:rsidR="00D422E1" w:rsidRPr="009165FF" w:rsidRDefault="00D422E1" w:rsidP="00D422E1">
      <w:pPr>
        <w:spacing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 xml:space="preserve">Welkom bij De Maakplaats en de </w:t>
      </w:r>
      <w:proofErr w:type="spellStart"/>
      <w:r w:rsidRPr="009165FF">
        <w:rPr>
          <w:rFonts w:ascii="Aptos" w:eastAsia="Times New Roman" w:hAnsi="Aptos" w:cs="Times New Roman"/>
          <w:color w:val="156082" w:themeColor="accent1"/>
          <w:kern w:val="0"/>
          <w:lang w:eastAsia="nl-NL"/>
          <w14:ligatures w14:val="none"/>
        </w:rPr>
        <w:t>MaakMaandag</w:t>
      </w:r>
      <w:proofErr w:type="spellEnd"/>
      <w:r w:rsidRPr="009165FF">
        <w:rPr>
          <w:rFonts w:ascii="Aptos" w:eastAsia="Times New Roman" w:hAnsi="Aptos" w:cs="Times New Roman"/>
          <w:color w:val="156082" w:themeColor="accent1"/>
          <w:kern w:val="0"/>
          <w:lang w:eastAsia="nl-NL"/>
          <w14:ligatures w14:val="none"/>
        </w:rPr>
        <w:t>, de plek waar creativiteit en technologie samenkomen! Om ervoor te zorgen dat iedereen veilig en prettig kan werken, hebben we een aantal regels opgesteld. Door gebruik te maken van het CityLab ga je akkoord met dit reglement.</w:t>
      </w:r>
    </w:p>
    <w:p w14:paraId="2C87C6A2" w14:textId="2B8951CB" w:rsidR="00543C52" w:rsidRPr="009165FF" w:rsidRDefault="00BD2FF8" w:rsidP="00D422E1">
      <w:pPr>
        <w:spacing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 xml:space="preserve">Het CityLab is er voor alle </w:t>
      </w:r>
      <w:r w:rsidR="00EF64C0" w:rsidRPr="009165FF">
        <w:rPr>
          <w:rFonts w:ascii="Aptos" w:eastAsia="Times New Roman" w:hAnsi="Aptos" w:cs="Times New Roman"/>
          <w:color w:val="156082" w:themeColor="accent1"/>
          <w:kern w:val="0"/>
          <w:lang w:eastAsia="nl-NL"/>
          <w14:ligatures w14:val="none"/>
        </w:rPr>
        <w:t>inwoners</w:t>
      </w:r>
      <w:r w:rsidRPr="009165FF">
        <w:rPr>
          <w:rFonts w:ascii="Aptos" w:eastAsia="Times New Roman" w:hAnsi="Aptos" w:cs="Times New Roman"/>
          <w:color w:val="156082" w:themeColor="accent1"/>
          <w:kern w:val="0"/>
          <w:lang w:eastAsia="nl-NL"/>
          <w14:ligatures w14:val="none"/>
        </w:rPr>
        <w:t xml:space="preserve"> </w:t>
      </w:r>
      <w:r w:rsidR="00EF64C0">
        <w:rPr>
          <w:rFonts w:ascii="Aptos" w:eastAsia="Times New Roman" w:hAnsi="Aptos" w:cs="Times New Roman"/>
          <w:color w:val="156082" w:themeColor="accent1"/>
          <w:kern w:val="0"/>
          <w:lang w:eastAsia="nl-NL"/>
          <w14:ligatures w14:val="none"/>
        </w:rPr>
        <w:t>van</w:t>
      </w:r>
      <w:r w:rsidRPr="009165FF">
        <w:rPr>
          <w:rFonts w:ascii="Aptos" w:eastAsia="Times New Roman" w:hAnsi="Aptos" w:cs="Times New Roman"/>
          <w:color w:val="156082" w:themeColor="accent1"/>
          <w:kern w:val="0"/>
          <w:lang w:eastAsia="nl-NL"/>
          <w14:ligatures w14:val="none"/>
        </w:rPr>
        <w:t xml:space="preserve"> Nieuwegein.</w:t>
      </w:r>
    </w:p>
    <w:p w14:paraId="0295FA28"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0BCB4659">
          <v:rect id="_x0000_i1025" style="width:0;height:1.5pt" o:hralign="center" o:hrstd="t" o:hr="t" fillcolor="#a0a0a0" stroked="f"/>
        </w:pict>
      </w:r>
    </w:p>
    <w:p w14:paraId="4EAA8A9A"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1. Openingsuren</w:t>
      </w:r>
    </w:p>
    <w:p w14:paraId="7F940704" w14:textId="7F93EE3B" w:rsidR="00D422E1" w:rsidRPr="009165FF" w:rsidRDefault="00D422E1" w:rsidP="00D422E1">
      <w:pPr>
        <w:numPr>
          <w:ilvl w:val="0"/>
          <w:numId w:val="3"/>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Reguliere tijden</w:t>
      </w:r>
      <w:r w:rsidRPr="009165FF">
        <w:rPr>
          <w:rFonts w:ascii="Aptos" w:eastAsia="Times New Roman" w:hAnsi="Aptos" w:cs="Times New Roman"/>
          <w:color w:val="156082" w:themeColor="accent1"/>
          <w:kern w:val="0"/>
          <w:lang w:eastAsia="nl-NL"/>
          <w14:ligatures w14:val="none"/>
        </w:rPr>
        <w:t>: Maandag van 18:00 tot 20:00 uur.</w:t>
      </w:r>
    </w:p>
    <w:p w14:paraId="6CDE29D3" w14:textId="77777777" w:rsidR="00D422E1" w:rsidRPr="009165FF" w:rsidRDefault="00D422E1" w:rsidP="00D422E1">
      <w:pPr>
        <w:numPr>
          <w:ilvl w:val="0"/>
          <w:numId w:val="3"/>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Speciale activiteiten</w:t>
      </w:r>
      <w:r w:rsidRPr="009165FF">
        <w:rPr>
          <w:rFonts w:ascii="Aptos" w:eastAsia="Times New Roman" w:hAnsi="Aptos" w:cs="Times New Roman"/>
          <w:color w:val="156082" w:themeColor="accent1"/>
          <w:kern w:val="0"/>
          <w:lang w:eastAsia="nl-NL"/>
          <w14:ligatures w14:val="none"/>
        </w:rPr>
        <w:t>: Bij gereserveerde activiteiten (introducties, workshops) is toegang beperkt tot deelnemers. De data staan vermeld op de website.</w:t>
      </w:r>
    </w:p>
    <w:p w14:paraId="21F769C8" w14:textId="2A3E09B9" w:rsidR="00D422E1" w:rsidRPr="009165FF" w:rsidRDefault="00D422E1" w:rsidP="00D422E1">
      <w:pPr>
        <w:numPr>
          <w:ilvl w:val="0"/>
          <w:numId w:val="3"/>
        </w:numPr>
        <w:spacing w:before="100" w:beforeAutospacing="1" w:after="100" w:afterAutospacing="1" w:line="240" w:lineRule="auto"/>
        <w:rPr>
          <w:rFonts w:ascii="Aptos" w:eastAsia="Times New Roman" w:hAnsi="Aptos" w:cs="Times New Roman"/>
          <w:color w:val="156082" w:themeColor="accent1"/>
          <w:kern w:val="0"/>
          <w:lang w:val="en-US" w:eastAsia="nl-NL"/>
          <w14:ligatures w14:val="none"/>
        </w:rPr>
      </w:pPr>
      <w:proofErr w:type="spellStart"/>
      <w:r w:rsidRPr="009165FF">
        <w:rPr>
          <w:rFonts w:ascii="Aptos" w:eastAsia="Times New Roman" w:hAnsi="Aptos" w:cs="Times New Roman"/>
          <w:b/>
          <w:bCs/>
          <w:color w:val="156082" w:themeColor="accent1"/>
          <w:kern w:val="0"/>
          <w:lang w:val="en-US" w:eastAsia="nl-NL"/>
          <w14:ligatures w14:val="none"/>
        </w:rPr>
        <w:t>Toegang</w:t>
      </w:r>
      <w:proofErr w:type="spellEnd"/>
      <w:r w:rsidRPr="009165FF">
        <w:rPr>
          <w:rFonts w:ascii="Aptos" w:eastAsia="Times New Roman" w:hAnsi="Aptos" w:cs="Times New Roman"/>
          <w:color w:val="156082" w:themeColor="accent1"/>
          <w:kern w:val="0"/>
          <w:lang w:val="en-US" w:eastAsia="nl-NL"/>
          <w14:ligatures w14:val="none"/>
        </w:rPr>
        <w:t xml:space="preserve">: First come, First serve. </w:t>
      </w:r>
    </w:p>
    <w:p w14:paraId="2BA1E750"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105674BD">
          <v:rect id="_x0000_i1026" style="width:0;height:1.5pt" o:hralign="center" o:hrstd="t" o:hr="t" fillcolor="#a0a0a0" stroked="f"/>
        </w:pict>
      </w:r>
    </w:p>
    <w:p w14:paraId="7D33B0BD"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2. Aanmelden en voorbereiding</w:t>
      </w:r>
    </w:p>
    <w:p w14:paraId="43104A35" w14:textId="35EF3979" w:rsidR="00D422E1" w:rsidRPr="009165FF" w:rsidRDefault="00D422E1" w:rsidP="26CAE093">
      <w:pPr>
        <w:numPr>
          <w:ilvl w:val="0"/>
          <w:numId w:val="4"/>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Meld je bij binnenkomst aan bij de medewerke</w:t>
      </w:r>
      <w:r w:rsidR="6A228C55" w:rsidRPr="009165FF">
        <w:rPr>
          <w:rFonts w:ascii="Aptos" w:eastAsia="Times New Roman" w:hAnsi="Aptos" w:cs="Times New Roman"/>
          <w:color w:val="156082" w:themeColor="accent1"/>
          <w:kern w:val="0"/>
          <w:lang w:eastAsia="nl-NL"/>
          <w14:ligatures w14:val="none"/>
        </w:rPr>
        <w:t>r/vrijwilliger</w:t>
      </w:r>
      <w:r w:rsidRPr="009165FF">
        <w:rPr>
          <w:rFonts w:ascii="Aptos" w:eastAsia="Times New Roman" w:hAnsi="Aptos" w:cs="Times New Roman"/>
          <w:color w:val="156082" w:themeColor="accent1"/>
          <w:kern w:val="0"/>
          <w:lang w:eastAsia="nl-NL"/>
          <w14:ligatures w14:val="none"/>
        </w:rPr>
        <w:t xml:space="preserve"> en registreer je in het logboek.</w:t>
      </w:r>
    </w:p>
    <w:p w14:paraId="62FB9D5B" w14:textId="49208D3A" w:rsidR="00D422E1" w:rsidRPr="009165FF" w:rsidRDefault="00D422E1" w:rsidP="26CAE093">
      <w:pPr>
        <w:numPr>
          <w:ilvl w:val="0"/>
          <w:numId w:val="4"/>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Bespreek je project en benodigde materialen met de medewerker</w:t>
      </w:r>
      <w:r w:rsidR="24C5594C" w:rsidRPr="009165FF">
        <w:rPr>
          <w:rFonts w:ascii="Aptos" w:eastAsia="Times New Roman" w:hAnsi="Aptos" w:cs="Times New Roman"/>
          <w:color w:val="156082" w:themeColor="accent1"/>
          <w:kern w:val="0"/>
          <w:lang w:eastAsia="nl-NL"/>
          <w14:ligatures w14:val="none"/>
        </w:rPr>
        <w:t>/vrijwilliger.</w:t>
      </w:r>
    </w:p>
    <w:p w14:paraId="69D09E8C" w14:textId="03664311" w:rsidR="00D422E1" w:rsidRPr="009165FF" w:rsidRDefault="00EF64C0" w:rsidP="26CAE093">
      <w:pPr>
        <w:numPr>
          <w:ilvl w:val="0"/>
          <w:numId w:val="4"/>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EF64C0">
        <w:rPr>
          <w:rFonts w:ascii="Aptos" w:eastAsia="Times New Roman" w:hAnsi="Aptos" w:cs="Times New Roman"/>
          <w:color w:val="156082" w:themeColor="accent1"/>
          <w:kern w:val="0"/>
          <w:lang w:eastAsia="nl-NL"/>
          <w14:ligatures w14:val="none"/>
        </w:rPr>
        <w:t>Het meebrengen van eigen materialen is toegestaan. Eigen materialen gebruiken voor de machines is echter alleen toegestaan met goedkeuring van een medewerker van het CityLab</w:t>
      </w:r>
      <w:r w:rsidR="67113C6F" w:rsidRPr="009165FF">
        <w:rPr>
          <w:rFonts w:ascii="Aptos" w:eastAsia="Times New Roman" w:hAnsi="Aptos" w:cs="Times New Roman"/>
          <w:color w:val="156082" w:themeColor="accent1"/>
          <w:kern w:val="0"/>
          <w:lang w:eastAsia="nl-NL"/>
          <w14:ligatures w14:val="none"/>
        </w:rPr>
        <w:t>.</w:t>
      </w:r>
      <w:r w:rsidR="00D422E1" w:rsidRPr="009165FF">
        <w:rPr>
          <w:rFonts w:ascii="Aptos" w:eastAsia="Times New Roman" w:hAnsi="Aptos" w:cs="Times New Roman"/>
          <w:color w:val="156082" w:themeColor="accent1"/>
          <w:kern w:val="0"/>
          <w:lang w:eastAsia="nl-NL"/>
          <w14:ligatures w14:val="none"/>
        </w:rPr>
        <w:t xml:space="preserve"> Je mag gebruik maken van materialen van de bibliotheek. Mits kleine projecten.</w:t>
      </w:r>
    </w:p>
    <w:p w14:paraId="035F4FAF" w14:textId="77777777" w:rsidR="00D422E1" w:rsidRPr="009165FF" w:rsidRDefault="00D422E1" w:rsidP="00D422E1">
      <w:pPr>
        <w:numPr>
          <w:ilvl w:val="0"/>
          <w:numId w:val="4"/>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Neem veiligheidsvoorschriften, machine-instructies en handleidingen door.</w:t>
      </w:r>
    </w:p>
    <w:p w14:paraId="31809BCE"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5FC9372C">
          <v:rect id="_x0000_i1027" style="width:0;height:1.5pt" o:hralign="center" o:hrstd="t" o:hr="t" fillcolor="#a0a0a0" stroked="f"/>
        </w:pict>
      </w:r>
    </w:p>
    <w:p w14:paraId="2DE5F1F2"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3. Introductie en vaardigheden</w:t>
      </w:r>
    </w:p>
    <w:p w14:paraId="697FAF06" w14:textId="3DA24F44" w:rsidR="00D422E1" w:rsidRPr="009165FF" w:rsidRDefault="00D422E1" w:rsidP="00D422E1">
      <w:pPr>
        <w:numPr>
          <w:ilvl w:val="0"/>
          <w:numId w:val="5"/>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 xml:space="preserve">Nieuwe gebruikers moeten eerst een introductie volgen voordat ze machines gebruiken. Dit kan tijdens </w:t>
      </w:r>
      <w:proofErr w:type="spellStart"/>
      <w:r w:rsidRPr="009165FF">
        <w:rPr>
          <w:rFonts w:ascii="Aptos" w:eastAsia="Times New Roman" w:hAnsi="Aptos" w:cs="Times New Roman"/>
          <w:color w:val="156082" w:themeColor="accent1"/>
          <w:kern w:val="0"/>
          <w:lang w:eastAsia="nl-NL"/>
          <w14:ligatures w14:val="none"/>
        </w:rPr>
        <w:t>MaakMaandagen</w:t>
      </w:r>
      <w:proofErr w:type="spellEnd"/>
      <w:r w:rsidRPr="009165FF">
        <w:rPr>
          <w:rFonts w:ascii="Aptos" w:eastAsia="Times New Roman" w:hAnsi="Aptos" w:cs="Times New Roman"/>
          <w:color w:val="156082" w:themeColor="accent1"/>
          <w:kern w:val="0"/>
          <w:lang w:eastAsia="nl-NL"/>
          <w14:ligatures w14:val="none"/>
        </w:rPr>
        <w:t xml:space="preserve"> en workshops.</w:t>
      </w:r>
    </w:p>
    <w:p w14:paraId="626A5869" w14:textId="77777777" w:rsidR="00D422E1" w:rsidRPr="009165FF" w:rsidRDefault="00D422E1" w:rsidP="00D422E1">
      <w:pPr>
        <w:numPr>
          <w:ilvl w:val="0"/>
          <w:numId w:val="5"/>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Vraag de medewerker om hulp als je twijfelt over het gebruik van een machine.</w:t>
      </w:r>
    </w:p>
    <w:p w14:paraId="24CEAF2E"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45567BE2">
          <v:rect id="_x0000_i1028" style="width:0;height:1.5pt" o:hralign="center" o:hrstd="t" o:hr="t" fillcolor="#a0a0a0" stroked="f"/>
        </w:pict>
      </w:r>
    </w:p>
    <w:p w14:paraId="282334EE"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4. Gebruik van machines</w:t>
      </w:r>
    </w:p>
    <w:p w14:paraId="69B2514B" w14:textId="77777777"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Volg altijd de aanwijzingen van de medewerker.</w:t>
      </w:r>
    </w:p>
    <w:p w14:paraId="78E5AB58" w14:textId="1E221C42"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Gebruik machines alleen met toestemming van medewerker en de benodigde kennis.</w:t>
      </w:r>
    </w:p>
    <w:p w14:paraId="1DEB4DE6" w14:textId="77777777"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Alleen medewerkers mogen instellingen van machines aanpassen.</w:t>
      </w:r>
    </w:p>
    <w:p w14:paraId="67183F01" w14:textId="77777777"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Problemen of defecten moeten direct worden gemeld.</w:t>
      </w:r>
    </w:p>
    <w:p w14:paraId="2835EA06" w14:textId="77777777"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Behandel machines en gereedschap zorgvuldig; schade door verkeerd gebruik is voor eigen rekening.</w:t>
      </w:r>
    </w:p>
    <w:p w14:paraId="375FA7CB" w14:textId="77777777" w:rsidR="00D422E1" w:rsidRPr="009165FF" w:rsidRDefault="00D422E1" w:rsidP="00D422E1">
      <w:pPr>
        <w:numPr>
          <w:ilvl w:val="0"/>
          <w:numId w:val="6"/>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Persoonlijke spullen, zoals tassen en jassen, bewaar je op de aangewezen plekken.</w:t>
      </w:r>
    </w:p>
    <w:p w14:paraId="6BB4F8C0"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21DB7255">
          <v:rect id="_x0000_i1029" style="width:0;height:1.5pt" o:hralign="center" o:hrstd="t" o:hr="t" fillcolor="#a0a0a0" stroked="f"/>
        </w:pict>
      </w:r>
    </w:p>
    <w:p w14:paraId="18B7CE12"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lastRenderedPageBreak/>
        <w:t>5. Orde en netheid</w:t>
      </w:r>
    </w:p>
    <w:p w14:paraId="5E6946CE" w14:textId="77777777" w:rsidR="00D422E1" w:rsidRPr="009165FF" w:rsidRDefault="00D422E1" w:rsidP="00D422E1">
      <w:pPr>
        <w:numPr>
          <w:ilvl w:val="0"/>
          <w:numId w:val="7"/>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Laat je werkplek schoon en opgeruimd achter.</w:t>
      </w:r>
    </w:p>
    <w:p w14:paraId="07CE2481" w14:textId="77777777" w:rsidR="00D422E1" w:rsidRPr="009165FF" w:rsidRDefault="00D422E1" w:rsidP="00D422E1">
      <w:pPr>
        <w:numPr>
          <w:ilvl w:val="0"/>
          <w:numId w:val="7"/>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Reinig machines en berg gereedschappen na gebruik op.</w:t>
      </w:r>
    </w:p>
    <w:p w14:paraId="0A5B3046" w14:textId="77777777" w:rsidR="00D422E1" w:rsidRPr="009165FF" w:rsidRDefault="00D422E1" w:rsidP="00D422E1">
      <w:pPr>
        <w:numPr>
          <w:ilvl w:val="0"/>
          <w:numId w:val="7"/>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Eten en drinken zijn niet toegestaan bij machines en computers.</w:t>
      </w:r>
    </w:p>
    <w:p w14:paraId="6757A4E0"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7ABDE990">
          <v:rect id="_x0000_i1030" style="width:0;height:1.5pt" o:hralign="center" o:hrstd="t" o:hr="t" fillcolor="#a0a0a0" stroked="f"/>
        </w:pict>
      </w:r>
    </w:p>
    <w:p w14:paraId="285D0F1A"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6. Veiligheid</w:t>
      </w:r>
    </w:p>
    <w:p w14:paraId="1519173D" w14:textId="77777777" w:rsidR="00D422E1" w:rsidRPr="009165FF" w:rsidRDefault="00D422E1" w:rsidP="00D422E1">
      <w:pPr>
        <w:numPr>
          <w:ilvl w:val="0"/>
          <w:numId w:val="8"/>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Draag veilige kleding: vermijd loshangende onderdelen zoals sjaals of sieraden.</w:t>
      </w:r>
    </w:p>
    <w:p w14:paraId="7E9D3AE0" w14:textId="77777777" w:rsidR="00D422E1" w:rsidRPr="009165FF" w:rsidRDefault="00D422E1" w:rsidP="00D422E1">
      <w:pPr>
        <w:numPr>
          <w:ilvl w:val="0"/>
          <w:numId w:val="8"/>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Gebruik de afzuiginstallatie bij relevante machines.</w:t>
      </w:r>
    </w:p>
    <w:p w14:paraId="70E89AA8" w14:textId="77777777" w:rsidR="00D422E1" w:rsidRPr="009165FF" w:rsidRDefault="00D422E1" w:rsidP="00D422E1">
      <w:pPr>
        <w:numPr>
          <w:ilvl w:val="0"/>
          <w:numId w:val="8"/>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Houd vluchtwegen vrij.</w:t>
      </w:r>
    </w:p>
    <w:p w14:paraId="268225D4" w14:textId="77777777" w:rsidR="00D422E1" w:rsidRPr="009165FF" w:rsidRDefault="00D422E1" w:rsidP="00D422E1">
      <w:pPr>
        <w:numPr>
          <w:ilvl w:val="0"/>
          <w:numId w:val="8"/>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EHBO-materiaal is aanwezig voor eerste hulp.</w:t>
      </w:r>
    </w:p>
    <w:p w14:paraId="69F20729"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62B62C7A">
          <v:rect id="_x0000_i1031" style="width:0;height:1.5pt" o:hralign="center" o:hrstd="t" o:hr="t" fillcolor="#a0a0a0" stroked="f"/>
        </w:pict>
      </w:r>
    </w:p>
    <w:p w14:paraId="2358A9B1" w14:textId="77777777" w:rsidR="00EF64C0" w:rsidRDefault="00D422E1" w:rsidP="00EF64C0">
      <w:pPr>
        <w:spacing w:after="0" w:line="240" w:lineRule="auto"/>
        <w:textAlignment w:val="baseline"/>
        <w:rPr>
          <w:rFonts w:ascii="Aptos" w:eastAsia="Times New Roman" w:hAnsi="Aptos" w:cs="Times New Roman"/>
          <w:b/>
          <w:bCs/>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7. Kosten</w:t>
      </w:r>
    </w:p>
    <w:p w14:paraId="1CA93E03" w14:textId="77777777" w:rsidR="003564BA" w:rsidRDefault="00D422E1" w:rsidP="0024014D">
      <w:pPr>
        <w:numPr>
          <w:ilvl w:val="0"/>
          <w:numId w:val="9"/>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3564BA">
        <w:rPr>
          <w:rFonts w:ascii="Aptos" w:eastAsia="Times New Roman" w:hAnsi="Aptos" w:cs="Times New Roman"/>
          <w:color w:val="156082" w:themeColor="accent1"/>
          <w:kern w:val="0"/>
          <w:lang w:eastAsia="nl-NL"/>
          <w14:ligatures w14:val="none"/>
        </w:rPr>
        <w:t xml:space="preserve">Deelname </w:t>
      </w:r>
      <w:proofErr w:type="spellStart"/>
      <w:r w:rsidRPr="003564BA">
        <w:rPr>
          <w:rFonts w:ascii="Aptos" w:eastAsia="Times New Roman" w:hAnsi="Aptos" w:cs="Times New Roman"/>
          <w:color w:val="156082" w:themeColor="accent1"/>
          <w:kern w:val="0"/>
          <w:lang w:eastAsia="nl-NL"/>
          <w14:ligatures w14:val="none"/>
        </w:rPr>
        <w:t>MaakMaandag</w:t>
      </w:r>
      <w:proofErr w:type="spellEnd"/>
      <w:r w:rsidRPr="003564BA">
        <w:rPr>
          <w:rFonts w:ascii="Aptos" w:eastAsia="Times New Roman" w:hAnsi="Aptos" w:cs="Times New Roman"/>
          <w:color w:val="156082" w:themeColor="accent1"/>
          <w:kern w:val="0"/>
          <w:lang w:eastAsia="nl-NL"/>
          <w14:ligatures w14:val="none"/>
        </w:rPr>
        <w:t xml:space="preserve"> </w:t>
      </w:r>
      <w:r w:rsidR="00EF64C0" w:rsidRPr="003564BA">
        <w:rPr>
          <w:rFonts w:ascii="Aptos" w:eastAsia="Times New Roman" w:hAnsi="Aptos" w:cs="Times New Roman"/>
          <w:color w:val="156082" w:themeColor="accent1"/>
          <w:kern w:val="0"/>
          <w:lang w:eastAsia="nl-NL"/>
          <w14:ligatures w14:val="none"/>
        </w:rPr>
        <w:t xml:space="preserve">is </w:t>
      </w:r>
      <w:r w:rsidRPr="003564BA">
        <w:rPr>
          <w:rFonts w:ascii="Aptos" w:eastAsia="Times New Roman" w:hAnsi="Aptos" w:cs="Times New Roman"/>
          <w:color w:val="156082" w:themeColor="accent1"/>
          <w:kern w:val="0"/>
          <w:lang w:eastAsia="nl-NL"/>
          <w14:ligatures w14:val="none"/>
        </w:rPr>
        <w:t>gratis</w:t>
      </w:r>
      <w:r w:rsidR="00EF64C0" w:rsidRPr="003564BA">
        <w:rPr>
          <w:rFonts w:ascii="Aptos" w:eastAsia="Times New Roman" w:hAnsi="Aptos" w:cs="Times New Roman"/>
          <w:color w:val="156082" w:themeColor="accent1"/>
          <w:kern w:val="0"/>
          <w:lang w:eastAsia="nl-NL"/>
          <w14:ligatures w14:val="none"/>
        </w:rPr>
        <w:t>. A</w:t>
      </w:r>
      <w:r w:rsidRPr="003564BA">
        <w:rPr>
          <w:rFonts w:ascii="Aptos" w:eastAsia="Times New Roman" w:hAnsi="Aptos" w:cs="Times New Roman"/>
          <w:color w:val="156082" w:themeColor="accent1"/>
          <w:kern w:val="0"/>
          <w:lang w:eastAsia="nl-NL"/>
          <w14:ligatures w14:val="none"/>
        </w:rPr>
        <w:t>ndere workshop is afhankelijk.</w:t>
      </w:r>
    </w:p>
    <w:p w14:paraId="5B374B5B" w14:textId="1CD11898" w:rsidR="00D422E1" w:rsidRPr="003564BA" w:rsidRDefault="00D422E1" w:rsidP="0024014D">
      <w:pPr>
        <w:numPr>
          <w:ilvl w:val="0"/>
          <w:numId w:val="9"/>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3564BA">
        <w:rPr>
          <w:rFonts w:ascii="Aptos" w:eastAsia="Times New Roman" w:hAnsi="Aptos" w:cs="Times New Roman"/>
          <w:color w:val="156082" w:themeColor="accent1"/>
          <w:kern w:val="0"/>
          <w:lang w:eastAsia="nl-NL"/>
          <w14:ligatures w14:val="none"/>
        </w:rPr>
        <w:t>Bezoekers mogen beperkt gebruik maken van machines tijdens Open Maakmomenten.</w:t>
      </w:r>
    </w:p>
    <w:p w14:paraId="7352C6AF" w14:textId="77777777" w:rsidR="00D422E1" w:rsidRPr="003564BA" w:rsidRDefault="00D422E1" w:rsidP="00D422E1">
      <w:pPr>
        <w:numPr>
          <w:ilvl w:val="0"/>
          <w:numId w:val="9"/>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3564BA">
        <w:rPr>
          <w:rFonts w:ascii="Aptos" w:eastAsia="Times New Roman" w:hAnsi="Aptos" w:cs="Times New Roman"/>
          <w:color w:val="156082" w:themeColor="accent1"/>
          <w:kern w:val="0"/>
          <w:lang w:eastAsia="nl-NL"/>
          <w14:ligatures w14:val="none"/>
        </w:rPr>
        <w:t>Materialen worden apart afgerekend, gebaseerd op gewicht (3D-printen), oppervlakte (lasersnijden) of lengte (</w:t>
      </w:r>
      <w:proofErr w:type="spellStart"/>
      <w:r w:rsidRPr="003564BA">
        <w:rPr>
          <w:rFonts w:ascii="Aptos" w:eastAsia="Times New Roman" w:hAnsi="Aptos" w:cs="Times New Roman"/>
          <w:color w:val="156082" w:themeColor="accent1"/>
          <w:kern w:val="0"/>
          <w:lang w:eastAsia="nl-NL"/>
          <w14:ligatures w14:val="none"/>
        </w:rPr>
        <w:t>vinylsnijden</w:t>
      </w:r>
      <w:proofErr w:type="spellEnd"/>
      <w:r w:rsidRPr="003564BA">
        <w:rPr>
          <w:rFonts w:ascii="Aptos" w:eastAsia="Times New Roman" w:hAnsi="Aptos" w:cs="Times New Roman"/>
          <w:color w:val="156082" w:themeColor="accent1"/>
          <w:kern w:val="0"/>
          <w:lang w:eastAsia="nl-NL"/>
          <w14:ligatures w14:val="none"/>
        </w:rPr>
        <w:t>).</w:t>
      </w:r>
    </w:p>
    <w:p w14:paraId="499D259A" w14:textId="77777777" w:rsidR="00D422E1" w:rsidRPr="009165FF" w:rsidRDefault="00D422E1" w:rsidP="00D422E1">
      <w:pPr>
        <w:numPr>
          <w:ilvl w:val="0"/>
          <w:numId w:val="9"/>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Eventuele foutieve of testproducties zijn voor eigen rekening.</w:t>
      </w:r>
    </w:p>
    <w:p w14:paraId="2CB872DE" w14:textId="77777777" w:rsidR="00D422E1" w:rsidRPr="009165FF" w:rsidRDefault="00D422E1" w:rsidP="00D422E1">
      <w:pPr>
        <w:numPr>
          <w:ilvl w:val="0"/>
          <w:numId w:val="9"/>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Schade aan machines of gereedschap door onjuist gebruik moet worden vergoed.</w:t>
      </w:r>
    </w:p>
    <w:p w14:paraId="3B1B7408"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01D52535">
          <v:rect id="_x0000_i1032" style="width:0;height:1.5pt" o:hralign="center" o:hrstd="t" o:hr="t" fillcolor="#a0a0a0" stroked="f"/>
        </w:pict>
      </w:r>
    </w:p>
    <w:p w14:paraId="273F3864" w14:textId="77777777" w:rsidR="00D422E1" w:rsidRPr="009165FF" w:rsidRDefault="00D422E1" w:rsidP="00D422E1">
      <w:pPr>
        <w:spacing w:after="0"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8. Algemene voorwaarden</w:t>
      </w:r>
    </w:p>
    <w:p w14:paraId="4F09EA62" w14:textId="216FEAD7" w:rsidR="00D422E1" w:rsidRPr="009165FF"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Geen productiebedrijf. En</w:t>
      </w:r>
      <w:r w:rsidR="003564BA">
        <w:rPr>
          <w:rFonts w:ascii="Aptos" w:eastAsia="Times New Roman" w:hAnsi="Aptos" w:cs="Times New Roman"/>
          <w:color w:val="156082" w:themeColor="accent1"/>
          <w:kern w:val="0"/>
          <w:lang w:eastAsia="nl-NL"/>
          <w14:ligatures w14:val="none"/>
        </w:rPr>
        <w:t>kel</w:t>
      </w:r>
      <w:r w:rsidRPr="009165FF">
        <w:rPr>
          <w:rFonts w:ascii="Aptos" w:eastAsia="Times New Roman" w:hAnsi="Aptos" w:cs="Times New Roman"/>
          <w:color w:val="156082" w:themeColor="accent1"/>
          <w:kern w:val="0"/>
          <w:lang w:eastAsia="nl-NL"/>
          <w14:ligatures w14:val="none"/>
        </w:rPr>
        <w:t xml:space="preserve"> eigen producten.</w:t>
      </w:r>
    </w:p>
    <w:p w14:paraId="49DA880B" w14:textId="3FCAE9E1" w:rsidR="00D422E1" w:rsidRPr="009165FF"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 xml:space="preserve">Bibliotheek Nieuwegein is niet verantwoordelijk voor schade aan kleding of onderwerp tijdens gebruik van materialen en machines. </w:t>
      </w:r>
    </w:p>
    <w:p w14:paraId="56FE06AF" w14:textId="67414BE8" w:rsidR="00D422E1" w:rsidRPr="003564BA"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3564BA">
        <w:rPr>
          <w:rFonts w:ascii="Aptos" w:eastAsia="Times New Roman" w:hAnsi="Aptos" w:cs="Times New Roman"/>
          <w:color w:val="156082" w:themeColor="accent1"/>
          <w:kern w:val="0"/>
          <w:lang w:eastAsia="nl-NL"/>
          <w14:ligatures w14:val="none"/>
        </w:rPr>
        <w:t xml:space="preserve">Alle gebruikers onderschrijven "The </w:t>
      </w:r>
      <w:proofErr w:type="spellStart"/>
      <w:r w:rsidRPr="003564BA">
        <w:rPr>
          <w:rFonts w:ascii="Aptos" w:eastAsia="Times New Roman" w:hAnsi="Aptos" w:cs="Times New Roman"/>
          <w:color w:val="156082" w:themeColor="accent1"/>
          <w:kern w:val="0"/>
          <w:lang w:eastAsia="nl-NL"/>
          <w14:ligatures w14:val="none"/>
        </w:rPr>
        <w:t>Fab</w:t>
      </w:r>
      <w:proofErr w:type="spellEnd"/>
      <w:r w:rsidRPr="003564BA">
        <w:rPr>
          <w:rFonts w:ascii="Aptos" w:eastAsia="Times New Roman" w:hAnsi="Aptos" w:cs="Times New Roman"/>
          <w:color w:val="156082" w:themeColor="accent1"/>
          <w:kern w:val="0"/>
          <w:lang w:eastAsia="nl-NL"/>
          <w14:ligatures w14:val="none"/>
        </w:rPr>
        <w:t xml:space="preserve"> Charter".</w:t>
      </w:r>
    </w:p>
    <w:p w14:paraId="6A535C03" w14:textId="77777777" w:rsidR="00D422E1" w:rsidRPr="009165FF"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Creaties worden gedeeld tijdens een jaarlijks toonmoment. Digitale ontwerpen worden gedeeld met andere gebruikers van De Maakplaats.</w:t>
      </w:r>
    </w:p>
    <w:p w14:paraId="1AFDC346" w14:textId="77777777" w:rsidR="00D422E1" w:rsidRPr="009165FF"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Overtreding van het reglement kan leiden tot ontzegging van toegang.</w:t>
      </w:r>
    </w:p>
    <w:p w14:paraId="1439024A" w14:textId="77777777" w:rsidR="00D422E1" w:rsidRPr="009165FF" w:rsidRDefault="00D422E1" w:rsidP="00D422E1">
      <w:pPr>
        <w:numPr>
          <w:ilvl w:val="0"/>
          <w:numId w:val="10"/>
        </w:numPr>
        <w:spacing w:before="100" w:beforeAutospacing="1" w:after="100" w:afterAutospacing="1" w:line="240" w:lineRule="auto"/>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color w:val="156082" w:themeColor="accent1"/>
          <w:kern w:val="0"/>
          <w:lang w:eastAsia="nl-NL"/>
          <w14:ligatures w14:val="none"/>
        </w:rPr>
        <w:t>Bij diefstal of vandalisme wordt de politie ingeschakeld. Eventuele kosten zijn voor de gebruiker.</w:t>
      </w:r>
    </w:p>
    <w:p w14:paraId="6A198AA6" w14:textId="77777777" w:rsidR="00D422E1" w:rsidRPr="009165FF" w:rsidRDefault="00000000" w:rsidP="00D422E1">
      <w:pPr>
        <w:spacing w:after="0" w:line="240" w:lineRule="auto"/>
        <w:rPr>
          <w:rFonts w:ascii="Times New Roman" w:eastAsia="Times New Roman" w:hAnsi="Times New Roman" w:cs="Times New Roman"/>
          <w:color w:val="156082" w:themeColor="accent1"/>
          <w:kern w:val="0"/>
          <w:lang w:eastAsia="nl-NL"/>
          <w14:ligatures w14:val="none"/>
        </w:rPr>
      </w:pPr>
      <w:r>
        <w:rPr>
          <w:rFonts w:ascii="Times New Roman" w:eastAsia="Times New Roman" w:hAnsi="Times New Roman" w:cs="Times New Roman"/>
          <w:color w:val="156082" w:themeColor="accent1"/>
          <w:kern w:val="0"/>
          <w:lang w:eastAsia="nl-NL"/>
          <w14:ligatures w14:val="none"/>
        </w:rPr>
        <w:pict w14:anchorId="69011068">
          <v:rect id="_x0000_i1033" style="width:0;height:1.5pt" o:hralign="center" o:hrstd="t" o:hr="t" fillcolor="#a0a0a0" stroked="f"/>
        </w:pict>
      </w:r>
    </w:p>
    <w:p w14:paraId="70E9043A" w14:textId="77777777" w:rsidR="00D422E1" w:rsidRPr="009165FF" w:rsidRDefault="00D422E1" w:rsidP="00D422E1">
      <w:pPr>
        <w:spacing w:line="240" w:lineRule="auto"/>
        <w:textAlignment w:val="baseline"/>
        <w:rPr>
          <w:rFonts w:ascii="Aptos" w:eastAsia="Times New Roman" w:hAnsi="Aptos" w:cs="Times New Roman"/>
          <w:color w:val="156082" w:themeColor="accent1"/>
          <w:kern w:val="0"/>
          <w:lang w:eastAsia="nl-NL"/>
          <w14:ligatures w14:val="none"/>
        </w:rPr>
      </w:pPr>
      <w:r w:rsidRPr="009165FF">
        <w:rPr>
          <w:rFonts w:ascii="Aptos" w:eastAsia="Times New Roman" w:hAnsi="Aptos" w:cs="Times New Roman"/>
          <w:b/>
          <w:bCs/>
          <w:color w:val="156082" w:themeColor="accent1"/>
          <w:kern w:val="0"/>
          <w:lang w:eastAsia="nl-NL"/>
          <w14:ligatures w14:val="none"/>
        </w:rPr>
        <w:t>Wij kijken ernaar uit om samen met jou te bouwen aan nieuwe creaties! Door dit reglement te ondertekenen, ga je akkoord met de voorwaarden.</w:t>
      </w:r>
    </w:p>
    <w:p w14:paraId="1E20889D" w14:textId="4BB2BC94" w:rsidR="00B90BC7" w:rsidRPr="009165FF" w:rsidRDefault="00B90BC7" w:rsidP="00D422E1">
      <w:pPr>
        <w:pStyle w:val="Lijstalinea"/>
        <w:ind w:left="1080"/>
        <w:rPr>
          <w:color w:val="156082" w:themeColor="accent1"/>
        </w:rPr>
      </w:pPr>
      <w:r w:rsidRPr="009165FF">
        <w:rPr>
          <w:color w:val="156082" w:themeColor="accent1"/>
        </w:rPr>
        <w:t xml:space="preserve"> </w:t>
      </w:r>
    </w:p>
    <w:sectPr w:rsidR="00B90BC7" w:rsidRPr="00916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38F"/>
    <w:multiLevelType w:val="multilevel"/>
    <w:tmpl w:val="880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5418"/>
    <w:multiLevelType w:val="multilevel"/>
    <w:tmpl w:val="E1A6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3736C"/>
    <w:multiLevelType w:val="multilevel"/>
    <w:tmpl w:val="AD9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47B5F"/>
    <w:multiLevelType w:val="multilevel"/>
    <w:tmpl w:val="89D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B4CD2"/>
    <w:multiLevelType w:val="multilevel"/>
    <w:tmpl w:val="9D5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919AA"/>
    <w:multiLevelType w:val="multilevel"/>
    <w:tmpl w:val="66B6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C3053"/>
    <w:multiLevelType w:val="hybridMultilevel"/>
    <w:tmpl w:val="7318F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E735789"/>
    <w:multiLevelType w:val="hybridMultilevel"/>
    <w:tmpl w:val="4B74EE2A"/>
    <w:lvl w:ilvl="0" w:tplc="A238D000">
      <w:start w:val="1"/>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6048795F"/>
    <w:multiLevelType w:val="hybridMultilevel"/>
    <w:tmpl w:val="16F63E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4A3025"/>
    <w:multiLevelType w:val="multilevel"/>
    <w:tmpl w:val="64D2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83175"/>
    <w:multiLevelType w:val="multilevel"/>
    <w:tmpl w:val="041E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45214">
    <w:abstractNumId w:val="6"/>
  </w:num>
  <w:num w:numId="2" w16cid:durableId="329530396">
    <w:abstractNumId w:val="7"/>
  </w:num>
  <w:num w:numId="3" w16cid:durableId="1359962699">
    <w:abstractNumId w:val="10"/>
  </w:num>
  <w:num w:numId="4" w16cid:durableId="985278492">
    <w:abstractNumId w:val="5"/>
  </w:num>
  <w:num w:numId="5" w16cid:durableId="1578369428">
    <w:abstractNumId w:val="2"/>
  </w:num>
  <w:num w:numId="6" w16cid:durableId="1452675052">
    <w:abstractNumId w:val="0"/>
  </w:num>
  <w:num w:numId="7" w16cid:durableId="2099402857">
    <w:abstractNumId w:val="9"/>
  </w:num>
  <w:num w:numId="8" w16cid:durableId="1896503808">
    <w:abstractNumId w:val="3"/>
  </w:num>
  <w:num w:numId="9" w16cid:durableId="569727973">
    <w:abstractNumId w:val="4"/>
  </w:num>
  <w:num w:numId="10" w16cid:durableId="997463174">
    <w:abstractNumId w:val="1"/>
  </w:num>
  <w:num w:numId="11" w16cid:durableId="1491602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71"/>
    <w:rsid w:val="00000FD1"/>
    <w:rsid w:val="00002483"/>
    <w:rsid w:val="001D7C84"/>
    <w:rsid w:val="00333171"/>
    <w:rsid w:val="003564BA"/>
    <w:rsid w:val="003B055C"/>
    <w:rsid w:val="00543C52"/>
    <w:rsid w:val="006005D5"/>
    <w:rsid w:val="009165FF"/>
    <w:rsid w:val="00A121B4"/>
    <w:rsid w:val="00B90BC7"/>
    <w:rsid w:val="00BD2FF8"/>
    <w:rsid w:val="00D422E1"/>
    <w:rsid w:val="00EF64C0"/>
    <w:rsid w:val="10CF85E8"/>
    <w:rsid w:val="1838A92A"/>
    <w:rsid w:val="1A1D3AA5"/>
    <w:rsid w:val="24C5594C"/>
    <w:rsid w:val="26CAE093"/>
    <w:rsid w:val="67113C6F"/>
    <w:rsid w:val="6893747C"/>
    <w:rsid w:val="6A228C55"/>
    <w:rsid w:val="74665F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7224"/>
  <w15:chartTrackingRefBased/>
  <w15:docId w15:val="{E0778D32-F4C5-4DF6-A8BC-C4228EED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3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33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3317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3317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33317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3317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3317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3317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3317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17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3317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3317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3317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3317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3317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3317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3317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33171"/>
    <w:rPr>
      <w:rFonts w:eastAsiaTheme="majorEastAsia" w:cstheme="majorBidi"/>
      <w:color w:val="272727" w:themeColor="text1" w:themeTint="D8"/>
    </w:rPr>
  </w:style>
  <w:style w:type="paragraph" w:styleId="Titel">
    <w:name w:val="Title"/>
    <w:basedOn w:val="Standaard"/>
    <w:next w:val="Standaard"/>
    <w:link w:val="TitelChar"/>
    <w:uiPriority w:val="10"/>
    <w:qFormat/>
    <w:rsid w:val="00333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3317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3317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3317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3317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33171"/>
    <w:rPr>
      <w:i/>
      <w:iCs/>
      <w:color w:val="404040" w:themeColor="text1" w:themeTint="BF"/>
    </w:rPr>
  </w:style>
  <w:style w:type="paragraph" w:styleId="Lijstalinea">
    <w:name w:val="List Paragraph"/>
    <w:basedOn w:val="Standaard"/>
    <w:uiPriority w:val="34"/>
    <w:qFormat/>
    <w:rsid w:val="00333171"/>
    <w:pPr>
      <w:ind w:left="720"/>
      <w:contextualSpacing/>
    </w:pPr>
  </w:style>
  <w:style w:type="character" w:styleId="Intensievebenadrukking">
    <w:name w:val="Intense Emphasis"/>
    <w:basedOn w:val="Standaardalinea-lettertype"/>
    <w:uiPriority w:val="21"/>
    <w:qFormat/>
    <w:rsid w:val="00333171"/>
    <w:rPr>
      <w:i/>
      <w:iCs/>
      <w:color w:val="0F4761" w:themeColor="accent1" w:themeShade="BF"/>
    </w:rPr>
  </w:style>
  <w:style w:type="paragraph" w:styleId="Duidelijkcitaat">
    <w:name w:val="Intense Quote"/>
    <w:basedOn w:val="Standaard"/>
    <w:next w:val="Standaard"/>
    <w:link w:val="DuidelijkcitaatChar"/>
    <w:uiPriority w:val="30"/>
    <w:qFormat/>
    <w:rsid w:val="00333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33171"/>
    <w:rPr>
      <w:i/>
      <w:iCs/>
      <w:color w:val="0F4761" w:themeColor="accent1" w:themeShade="BF"/>
    </w:rPr>
  </w:style>
  <w:style w:type="character" w:styleId="Intensieveverwijzing">
    <w:name w:val="Intense Reference"/>
    <w:basedOn w:val="Standaardalinea-lettertype"/>
    <w:uiPriority w:val="32"/>
    <w:qFormat/>
    <w:rsid w:val="003331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95594">
      <w:bodyDiv w:val="1"/>
      <w:marLeft w:val="0"/>
      <w:marRight w:val="0"/>
      <w:marTop w:val="0"/>
      <w:marBottom w:val="0"/>
      <w:divBdr>
        <w:top w:val="none" w:sz="0" w:space="0" w:color="auto"/>
        <w:left w:val="none" w:sz="0" w:space="0" w:color="auto"/>
        <w:bottom w:val="none" w:sz="0" w:space="0" w:color="auto"/>
        <w:right w:val="none" w:sz="0" w:space="0" w:color="auto"/>
      </w:divBdr>
      <w:divsChild>
        <w:div w:id="2006013698">
          <w:marLeft w:val="0"/>
          <w:marRight w:val="0"/>
          <w:marTop w:val="240"/>
          <w:marBottom w:val="240"/>
          <w:divBdr>
            <w:top w:val="none" w:sz="0" w:space="0" w:color="auto"/>
            <w:left w:val="none" w:sz="0" w:space="0" w:color="auto"/>
            <w:bottom w:val="none" w:sz="0" w:space="0" w:color="auto"/>
            <w:right w:val="none" w:sz="0" w:space="0" w:color="auto"/>
          </w:divBdr>
        </w:div>
        <w:div w:id="2023164942">
          <w:marLeft w:val="0"/>
          <w:marRight w:val="0"/>
          <w:marTop w:val="0"/>
          <w:marBottom w:val="0"/>
          <w:divBdr>
            <w:top w:val="none" w:sz="0" w:space="0" w:color="auto"/>
            <w:left w:val="none" w:sz="0" w:space="0" w:color="auto"/>
            <w:bottom w:val="none" w:sz="0" w:space="0" w:color="auto"/>
            <w:right w:val="none" w:sz="0" w:space="0" w:color="auto"/>
          </w:divBdr>
        </w:div>
        <w:div w:id="589315304">
          <w:marLeft w:val="0"/>
          <w:marRight w:val="0"/>
          <w:marTop w:val="0"/>
          <w:marBottom w:val="0"/>
          <w:divBdr>
            <w:top w:val="none" w:sz="0" w:space="0" w:color="auto"/>
            <w:left w:val="none" w:sz="0" w:space="0" w:color="auto"/>
            <w:bottom w:val="none" w:sz="0" w:space="0" w:color="auto"/>
            <w:right w:val="none" w:sz="0" w:space="0" w:color="auto"/>
          </w:divBdr>
        </w:div>
        <w:div w:id="1727022615">
          <w:marLeft w:val="0"/>
          <w:marRight w:val="0"/>
          <w:marTop w:val="0"/>
          <w:marBottom w:val="0"/>
          <w:divBdr>
            <w:top w:val="none" w:sz="0" w:space="0" w:color="auto"/>
            <w:left w:val="none" w:sz="0" w:space="0" w:color="auto"/>
            <w:bottom w:val="none" w:sz="0" w:space="0" w:color="auto"/>
            <w:right w:val="none" w:sz="0" w:space="0" w:color="auto"/>
          </w:divBdr>
        </w:div>
        <w:div w:id="1122456472">
          <w:marLeft w:val="0"/>
          <w:marRight w:val="0"/>
          <w:marTop w:val="0"/>
          <w:marBottom w:val="0"/>
          <w:divBdr>
            <w:top w:val="none" w:sz="0" w:space="0" w:color="auto"/>
            <w:left w:val="none" w:sz="0" w:space="0" w:color="auto"/>
            <w:bottom w:val="none" w:sz="0" w:space="0" w:color="auto"/>
            <w:right w:val="none" w:sz="0" w:space="0" w:color="auto"/>
          </w:divBdr>
        </w:div>
        <w:div w:id="151218613">
          <w:marLeft w:val="0"/>
          <w:marRight w:val="0"/>
          <w:marTop w:val="0"/>
          <w:marBottom w:val="0"/>
          <w:divBdr>
            <w:top w:val="none" w:sz="0" w:space="0" w:color="auto"/>
            <w:left w:val="none" w:sz="0" w:space="0" w:color="auto"/>
            <w:bottom w:val="none" w:sz="0" w:space="0" w:color="auto"/>
            <w:right w:val="none" w:sz="0" w:space="0" w:color="auto"/>
          </w:divBdr>
        </w:div>
        <w:div w:id="138350096">
          <w:marLeft w:val="0"/>
          <w:marRight w:val="0"/>
          <w:marTop w:val="0"/>
          <w:marBottom w:val="0"/>
          <w:divBdr>
            <w:top w:val="none" w:sz="0" w:space="0" w:color="auto"/>
            <w:left w:val="none" w:sz="0" w:space="0" w:color="auto"/>
            <w:bottom w:val="none" w:sz="0" w:space="0" w:color="auto"/>
            <w:right w:val="none" w:sz="0" w:space="0" w:color="auto"/>
          </w:divBdr>
        </w:div>
        <w:div w:id="2025742317">
          <w:marLeft w:val="0"/>
          <w:marRight w:val="0"/>
          <w:marTop w:val="0"/>
          <w:marBottom w:val="0"/>
          <w:divBdr>
            <w:top w:val="none" w:sz="0" w:space="0" w:color="auto"/>
            <w:left w:val="none" w:sz="0" w:space="0" w:color="auto"/>
            <w:bottom w:val="none" w:sz="0" w:space="0" w:color="auto"/>
            <w:right w:val="none" w:sz="0" w:space="0" w:color="auto"/>
          </w:divBdr>
        </w:div>
        <w:div w:id="944967437">
          <w:marLeft w:val="0"/>
          <w:marRight w:val="0"/>
          <w:marTop w:val="0"/>
          <w:marBottom w:val="0"/>
          <w:divBdr>
            <w:top w:val="none" w:sz="0" w:space="0" w:color="auto"/>
            <w:left w:val="none" w:sz="0" w:space="0" w:color="auto"/>
            <w:bottom w:val="none" w:sz="0" w:space="0" w:color="auto"/>
            <w:right w:val="none" w:sz="0" w:space="0" w:color="auto"/>
          </w:divBdr>
        </w:div>
        <w:div w:id="6334032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8c3f6a4-4188-4fb4-a67c-3913e183d71d" xsi:nil="true"/>
    <lcf76f155ced4ddcb4097134ff3c332f xmlns="4c64dbe8-de6f-417f-8051-f9b9b009d9e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1B0A8C346031499640C625634C7B54" ma:contentTypeVersion="17" ma:contentTypeDescription="Een nieuw document maken." ma:contentTypeScope="" ma:versionID="7ce6e3233b0f1ff010a5b5231a67c7ea">
  <xsd:schema xmlns:xsd="http://www.w3.org/2001/XMLSchema" xmlns:xs="http://www.w3.org/2001/XMLSchema" xmlns:p="http://schemas.microsoft.com/office/2006/metadata/properties" xmlns:ns2="4c64dbe8-de6f-417f-8051-f9b9b009d9eb" xmlns:ns3="f8c3f6a4-4188-4fb4-a67c-3913e183d71d" targetNamespace="http://schemas.microsoft.com/office/2006/metadata/properties" ma:root="true" ma:fieldsID="3d23191cf082bf5e6f9aaff6b2ffd194" ns2:_="" ns3:_="">
    <xsd:import namespace="4c64dbe8-de6f-417f-8051-f9b9b009d9eb"/>
    <xsd:import namespace="f8c3f6a4-4188-4fb4-a67c-3913e183d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4dbe8-de6f-417f-8051-f9b9b009d9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4fa2fc5d-716b-46dc-a610-c64eb04f0ab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3f6a4-4188-4fb4-a67c-3913e183d71d"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5fd6275c-1b92-4e0b-9320-710305728919}" ma:internalName="TaxCatchAll" ma:showField="CatchAllData" ma:web="f8c3f6a4-4188-4fb4-a67c-3913e183d7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508896-EAB0-487C-A21C-6AC8EF8FCB7C}">
  <ds:schemaRefs>
    <ds:schemaRef ds:uri="http://schemas.microsoft.com/office/2006/metadata/properties"/>
    <ds:schemaRef ds:uri="http://schemas.microsoft.com/office/infopath/2007/PartnerControls"/>
    <ds:schemaRef ds:uri="f8c3f6a4-4188-4fb4-a67c-3913e183d71d"/>
    <ds:schemaRef ds:uri="4c64dbe8-de6f-417f-8051-f9b9b009d9eb"/>
  </ds:schemaRefs>
</ds:datastoreItem>
</file>

<file path=customXml/itemProps2.xml><?xml version="1.0" encoding="utf-8"?>
<ds:datastoreItem xmlns:ds="http://schemas.openxmlformats.org/officeDocument/2006/customXml" ds:itemID="{1D8532E4-0280-42C4-841D-A1B0AE1F3ED4}">
  <ds:schemaRefs>
    <ds:schemaRef ds:uri="http://schemas.microsoft.com/sharepoint/v3/contenttype/forms"/>
  </ds:schemaRefs>
</ds:datastoreItem>
</file>

<file path=customXml/itemProps3.xml><?xml version="1.0" encoding="utf-8"?>
<ds:datastoreItem xmlns:ds="http://schemas.openxmlformats.org/officeDocument/2006/customXml" ds:itemID="{399396AF-36AC-4852-B3F2-B744D8252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4dbe8-de6f-417f-8051-f9b9b009d9eb"/>
    <ds:schemaRef ds:uri="f8c3f6a4-4188-4fb4-a67c-3913e183d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512</Words>
  <Characters>2822</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Bathoorn</dc:creator>
  <cp:keywords/>
  <dc:description/>
  <cp:lastModifiedBy>Hans van den Berg</cp:lastModifiedBy>
  <cp:revision>4</cp:revision>
  <dcterms:created xsi:type="dcterms:W3CDTF">2025-05-08T14:23:00Z</dcterms:created>
  <dcterms:modified xsi:type="dcterms:W3CDTF">2025-05-08T14:31:00Z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0x010100691B0A8C346031499640C625634C7B54</vt:lpwstr>
  </property>
  <property fmtid="{D5CDD505-2E9C-101B-9397-08002B2CF9AE}" pid="3" name="MediaServiceImageTags">
    <vt:lpwstr/>
  </property>
</Properties>
</file>