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3.xml" ContentType="application/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Verdana" w:hAnsi="Verdana"/>
          <w:sz w:val="36"/>
          <w:szCs w:val="36"/>
        </w:rPr>
      </w:pPr>
      <w:r>
        <w:rPr>
          <w:rFonts w:ascii="Verdana" w:hAnsi="Verdana"/>
          <w:sz w:val="36"/>
          <w:szCs w:val="36"/>
        </w:rPr>
        <w:t>Full Stack Architecture of Citrus Leaves Database Management System</w:t>
      </w:r>
    </w:p>
    <w:p>
      <w:pPr>
        <w:pStyle w:val="Normal"/>
        <w:jc w:val="center"/>
        <w:rPr>
          <w:rFonts w:ascii="Verdana" w:hAnsi="Verdana" w:cs="Arial"/>
        </w:rPr>
      </w:pPr>
      <w:r>
        <w:rPr>
          <w:rFonts w:cs="Arial" w:ascii="Verdana" w:hAnsi="Verdana"/>
        </w:rPr>
      </w:r>
    </w:p>
    <w:p>
      <w:pPr>
        <w:pStyle w:val="Normal"/>
        <w:jc w:val="center"/>
        <w:rPr>
          <w:rFonts w:ascii="Verdana" w:hAnsi="Verdana" w:cs="Arial"/>
        </w:rPr>
      </w:pPr>
      <w:r>
        <w:rPr>
          <w:rFonts w:cs="Arial" w:ascii="Verdana" w:hAnsi="Verdana"/>
        </w:rPr>
      </w:r>
    </w:p>
    <w:p>
      <w:pPr>
        <w:pStyle w:val="Normal"/>
        <w:jc w:val="center"/>
        <w:rPr>
          <w:b w:val="false"/>
          <w:bCs w:val="false"/>
          <w:sz w:val="24"/>
          <w:szCs w:val="24"/>
        </w:rPr>
      </w:pPr>
      <w:r>
        <w:rPr>
          <w:rFonts w:ascii="Verdana" w:hAnsi="Verdana"/>
          <w:b w:val="false"/>
          <w:bCs w:val="false"/>
          <w:sz w:val="24"/>
          <w:szCs w:val="24"/>
        </w:rPr>
        <w:t>Doanh Pham, Ibrahima Doumbia</w:t>
      </w:r>
    </w:p>
    <w:p>
      <w:pPr>
        <w:pStyle w:val="Normal"/>
        <w:jc w:val="center"/>
        <w:rPr/>
      </w:pPr>
      <w:r>
        <w:rPr>
          <w:rFonts w:cs="Arial" w:ascii="Verdana" w:hAnsi="Verdana"/>
          <w:b w:val="false"/>
          <w:bCs w:val="false"/>
          <w:sz w:val="24"/>
          <w:szCs w:val="24"/>
        </w:rPr>
        <w:t xml:space="preserve">CS445 </w:t>
      </w:r>
      <w:r>
        <w:rPr>
          <w:rFonts w:cs="Arial" w:ascii="Verdana" w:hAnsi="Verdana"/>
        </w:rPr>
        <w:t>Software Process Management</w:t>
      </w:r>
      <w:r>
        <w:rPr>
          <w:rFonts w:cs="Arial" w:ascii="Verdana" w:hAnsi="Verdana"/>
          <w:b w:val="false"/>
          <w:bCs w:val="false"/>
          <w:sz w:val="24"/>
          <w:szCs w:val="24"/>
        </w:rPr>
        <w:t>, Certificate program at City University of Seattle</w:t>
      </w:r>
    </w:p>
    <w:p>
      <w:pPr>
        <w:pStyle w:val="Normal"/>
        <w:jc w:val="center"/>
        <w:rPr>
          <w:rFonts w:ascii="Verdana" w:hAnsi="Verdana" w:cs="Arial"/>
        </w:rPr>
      </w:pPr>
      <w:r>
        <w:rPr>
          <w:rFonts w:cs="Arial" w:ascii="Verdana" w:hAnsi="Verdana"/>
        </w:rPr>
        <w:t xml:space="preserve"> </w:t>
      </w:r>
    </w:p>
    <w:p>
      <w:pPr>
        <w:pStyle w:val="Normal"/>
        <w:jc w:val="center"/>
        <w:rPr>
          <w:rFonts w:ascii="Verdana" w:hAnsi="Verdana"/>
          <w:b/>
          <w:bCs/>
          <w:kern w:val="2"/>
        </w:rPr>
      </w:pPr>
      <w:r>
        <w:rPr>
          <w:rFonts w:ascii="Verdana" w:hAnsi="Verdana"/>
          <w:b/>
          <w:bCs/>
          <w:kern w:val="2"/>
        </w:rPr>
        <w:t xml:space="preserve">Abstract </w:t>
      </w:r>
    </w:p>
    <w:p>
      <w:pPr>
        <w:pStyle w:val="Normal"/>
        <w:jc w:val="both"/>
        <w:rPr>
          <w:rFonts w:ascii="Verdana" w:hAnsi="Verdana" w:cs="Arial"/>
          <w:sz w:val="18"/>
          <w:szCs w:val="18"/>
        </w:rPr>
      </w:pPr>
      <w:r>
        <w:rPr>
          <w:rFonts w:cs="Arial" w:ascii="Verdana" w:hAnsi="Verdana"/>
          <w:sz w:val="18"/>
          <w:szCs w:val="18"/>
        </w:rPr>
      </w:r>
    </w:p>
    <w:p>
      <w:pPr>
        <w:pStyle w:val="Normal"/>
        <w:jc w:val="both"/>
        <w:rPr>
          <w:rFonts w:ascii="Verdana" w:hAnsi="Verdana"/>
          <w:sz w:val="18"/>
          <w:szCs w:val="18"/>
        </w:rPr>
      </w:pPr>
      <w:r>
        <w:rPr>
          <w:rFonts w:ascii="Verdana" w:hAnsi="Verdana"/>
          <w:sz w:val="18"/>
          <w:szCs w:val="18"/>
        </w:rPr>
        <w:t xml:space="preserve">Traditionally, in production environments, engineers, technicians and stakeholders access databases in different ways through an authorized employee’s credentials. Interacting with relational and non-relational databases such as Oracle, Postgre-Structured-Query-Language(PostgreSQL), Mongo, Maria and Microsoft Structured Query Language required identification before granting access. Nowadays, databases can be accessed via extra layers such web applications using front-end, application programming interface that communicate directly with the database to provide update, retrieve, and delete data from the databases using Structured-Query-Language or no-Structured-Query-Language, called full stack development. In fact, there many types of full stack development, for instance; full Stack Web App with React JavaScript, Python and My-Structured-Query-Language(MySQL), full stack To-Do Application with Hypertext Preprocessor(PHP) and MySQL and full stack Application with Flask(Python framework) and MySQL. Therefore, full stack-based database access to data warehouses or databases is emerging as a superior alternative, and transitioning from direct database access to full stack-based access is not just beneficial but necessary for modern data management with extra security layers. </w:t>
      </w:r>
      <w:r>
        <w:rPr>
          <w:rFonts w:ascii="Verdana" w:hAnsi="Verdana"/>
          <w:sz w:val="18"/>
          <w:szCs w:val="18"/>
        </w:rPr>
        <w:t xml:space="preserve">In our previous project of Citrus leaves, we had to look for a dataset on the internet, upload it to Google Colaboratory, then train the model to determine bad or good Citrus leaves. Therefore, we are carrying out an n-tier architecture which consists of a React frontend, a Flask backend, and a MySQL database server, where each tier for presentation, application logic, and data persistence respectively, this project modernizes that legacy. Whereby, the Citrus leaves records will be accessed from the MySQL database and used to train new model for identifying bad or good Citrus leaves. So, to oversee authenticated sessions to access a protected backend routes, user authentication will be implemented through GitHub Passport to avoid using the root user and minimize the security risks. </w:t>
      </w:r>
      <w:r>
        <w:rPr>
          <w:rFonts w:ascii="Verdana" w:hAnsi="Verdana"/>
          <w:sz w:val="18"/>
          <w:szCs w:val="18"/>
        </w:rPr>
        <w:t xml:space="preserve"> </w:t>
      </w:r>
      <w:r>
        <w:rPr>
          <w:rFonts w:ascii="Verdana" w:hAnsi="Verdana"/>
          <w:sz w:val="18"/>
          <w:szCs w:val="18"/>
        </w:rPr>
        <w:t xml:space="preserve">The application will be containerized using Docker, with the project directory configures to run in GitHub Codespaces, and a complete devcontainer configuration in order to automate services delivery and dependencies. </w:t>
      </w:r>
      <w:r>
        <w:rPr>
          <w:rFonts w:ascii="Verdana" w:hAnsi="Verdana"/>
          <w:sz w:val="18"/>
          <w:szCs w:val="18"/>
        </w:rPr>
        <w:t xml:space="preserve">This modern way of accessing databases allows user to access a database independently of their locations, and for the size of our project and time constraint we are streamlining the management of our future </w:t>
      </w:r>
      <w:r>
        <w:rPr>
          <w:rFonts w:ascii="Verdana" w:hAnsi="Verdana"/>
          <w:sz w:val="18"/>
          <w:szCs w:val="18"/>
        </w:rPr>
        <w:t xml:space="preserve">Citrus </w:t>
      </w:r>
      <w:r>
        <w:rPr>
          <w:rFonts w:ascii="Verdana" w:hAnsi="Verdana"/>
          <w:sz w:val="18"/>
          <w:szCs w:val="18"/>
        </w:rPr>
        <w:t xml:space="preserve">database. </w:t>
      </w:r>
    </w:p>
    <w:p>
      <w:pPr>
        <w:pStyle w:val="Normal"/>
        <w:jc w:val="both"/>
        <w:rPr>
          <w:rFonts w:ascii="Verdana" w:hAnsi="Verdana" w:cs="Arial"/>
          <w:sz w:val="18"/>
          <w:szCs w:val="18"/>
        </w:rPr>
      </w:pPr>
      <w:r>
        <w:rPr>
          <w:rFonts w:cs="Arial" w:ascii="Verdana" w:hAnsi="Verdana"/>
          <w:sz w:val="18"/>
          <w:szCs w:val="18"/>
        </w:rPr>
      </w:r>
    </w:p>
    <w:p>
      <w:pPr>
        <w:pStyle w:val="Normal"/>
        <w:jc w:val="both"/>
        <w:rPr>
          <w:rFonts w:ascii="Verdana" w:hAnsi="Verdana" w:cs="Arial"/>
          <w:sz w:val="18"/>
          <w:szCs w:val="18"/>
        </w:rPr>
      </w:pPr>
      <w:r>
        <w:rPr>
          <w:rFonts w:cs="Arial" w:ascii="Verdana" w:hAnsi="Verdana"/>
          <w:b/>
          <w:bCs/>
          <w:sz w:val="18"/>
          <w:szCs w:val="18"/>
        </w:rPr>
        <w:t>Keywords:</w:t>
      </w:r>
      <w:r>
        <w:rPr>
          <w:rFonts w:cs="Arial" w:ascii="Verdana" w:hAnsi="Verdana"/>
          <w:sz w:val="18"/>
          <w:szCs w:val="18"/>
        </w:rPr>
        <w:t xml:space="preserve"> Full Stack, Flask, Docker container and Dockerfile, React JS and MySQL Database</w:t>
      </w:r>
    </w:p>
    <w:p>
      <w:pPr>
        <w:pStyle w:val="Normal"/>
        <w:jc w:val="both"/>
        <w:rPr>
          <w:rFonts w:ascii="Verdana" w:hAnsi="Verdana" w:cs="Arial"/>
          <w:sz w:val="18"/>
          <w:szCs w:val="18"/>
        </w:rPr>
      </w:pPr>
      <w:r>
        <w:rPr>
          <w:rFonts w:cs="Arial" w:ascii="Verdana" w:hAnsi="Verdana"/>
          <w:sz w:val="18"/>
          <w:szCs w:val="18"/>
        </w:rPr>
      </w:r>
    </w:p>
    <w:p>
      <w:pPr>
        <w:sectPr>
          <w:footerReference w:type="default" r:id="rId2"/>
          <w:type w:val="nextPage"/>
          <w:pgSz w:w="12240" w:h="15840"/>
          <w:pgMar w:left="1440" w:right="1440" w:gutter="0" w:header="0" w:top="1440" w:footer="576" w:bottom="1440"/>
          <w:pgNumType w:fmt="decimal"/>
          <w:formProt w:val="false"/>
          <w:textDirection w:val="lrTb"/>
          <w:docGrid w:type="default" w:linePitch="360" w:charSpace="0"/>
        </w:sectPr>
      </w:pPr>
    </w:p>
    <w:p>
      <w:pPr>
        <w:pStyle w:val="Normal"/>
        <w:rPr>
          <w:rFonts w:ascii="Verdana" w:hAnsi="Verdana"/>
          <w:sz w:val="18"/>
          <w:szCs w:val="18"/>
        </w:rPr>
      </w:pPr>
      <w:r>
        <w:rPr>
          <w:rFonts w:ascii="Verdana" w:hAnsi="Verdana"/>
          <w:sz w:val="18"/>
          <w:szCs w:val="18"/>
        </w:rPr>
      </w:r>
    </w:p>
    <w:p>
      <w:pPr>
        <w:pStyle w:val="Normal"/>
        <w:jc w:val="center"/>
        <w:rPr>
          <w:rFonts w:ascii="Verdana" w:hAnsi="Verdana"/>
          <w:sz w:val="18"/>
          <w:szCs w:val="18"/>
        </w:rPr>
      </w:pPr>
      <w:r>
        <w:rPr>
          <w:rFonts w:ascii="Verdana" w:hAnsi="Verdana"/>
          <w:b/>
          <w:bCs/>
          <w:sz w:val="18"/>
          <w:szCs w:val="18"/>
        </w:rPr>
        <w:t>REFERENCES</w:t>
      </w:r>
    </w:p>
    <w:p>
      <w:pPr>
        <w:pStyle w:val="Normal"/>
        <w:jc w:val="center"/>
        <w:rPr>
          <w:rFonts w:ascii="Verdana" w:hAnsi="Verdana"/>
          <w:sz w:val="18"/>
          <w:szCs w:val="18"/>
        </w:rPr>
      </w:pPr>
      <w:r>
        <w:rPr>
          <w:rFonts w:ascii="Verdana" w:hAnsi="Verdana"/>
          <w:sz w:val="18"/>
          <w:szCs w:val="18"/>
        </w:rPr>
      </w:r>
    </w:p>
    <w:p>
      <w:pPr>
        <w:pStyle w:val="BodyText"/>
        <w:widowControl/>
        <w:tabs>
          <w:tab w:val="clear" w:pos="720"/>
          <w:tab w:val="left" w:pos="542" w:leader="none"/>
        </w:tabs>
        <w:suppressAutoHyphens w:val="true"/>
        <w:bidi w:val="0"/>
        <w:spacing w:before="0" w:after="0"/>
        <w:ind w:hanging="629" w:left="629" w:right="0"/>
        <w:jc w:val="both"/>
        <w:rPr>
          <w:rFonts w:ascii="Verdana" w:hAnsi="Verdana"/>
          <w:i w:val="false"/>
          <w:i w:val="false"/>
          <w:iCs w:val="false"/>
          <w:sz w:val="18"/>
          <w:szCs w:val="18"/>
        </w:rPr>
      </w:pPr>
      <w:r>
        <w:rPr>
          <w:rFonts w:ascii="Verdana" w:hAnsi="Verdana"/>
        </w:rPr>
        <w:t xml:space="preserve">Ramírez, S. (2018). </w:t>
      </w:r>
      <w:r>
        <w:rPr>
          <w:rFonts w:ascii="Verdana" w:hAnsi="Verdana"/>
          <w:i/>
        </w:rPr>
        <w:t>Flask</w:t>
      </w:r>
      <w:r>
        <w:rPr>
          <w:rFonts w:ascii="Verdana" w:hAnsi="Verdana"/>
        </w:rPr>
        <w:t xml:space="preserve">. Full Stack Python.   - </w:t>
      </w:r>
      <w:bookmarkStart w:id="0" w:name="204d"/>
      <w:bookmarkEnd w:id="0"/>
      <w:r>
        <w:rPr>
          <w:rFonts w:ascii="Verdana" w:hAnsi="Verdana"/>
        </w:rPr>
        <w:t>Full stack, modern web applications using Python Flask, Docker.</w:t>
      </w:r>
    </w:p>
    <w:p>
      <w:pPr>
        <w:pStyle w:val="BodyText"/>
        <w:widowControl/>
        <w:tabs>
          <w:tab w:val="clear" w:pos="720"/>
          <w:tab w:val="left" w:pos="542" w:leader="none"/>
        </w:tabs>
        <w:suppressAutoHyphens w:val="true"/>
        <w:bidi w:val="0"/>
        <w:spacing w:before="0" w:after="0"/>
        <w:ind w:hanging="0" w:left="629" w:right="0"/>
        <w:jc w:val="both"/>
        <w:rPr>
          <w:rFonts w:ascii="Verdana" w:hAnsi="Verdana"/>
          <w:i w:val="false"/>
          <w:i w:val="false"/>
          <w:iCs w:val="false"/>
          <w:sz w:val="18"/>
          <w:szCs w:val="18"/>
        </w:rPr>
      </w:pPr>
      <w:r>
        <w:rPr>
          <w:rFonts w:ascii="Verdana" w:hAnsi="Verdana"/>
        </w:rPr>
        <w:t xml:space="preserve">https://www.fullstackpython.com/flask.html </w:t>
      </w:r>
    </w:p>
    <w:p>
      <w:pPr>
        <w:pStyle w:val="BodyText"/>
        <w:ind w:hanging="567" w:left="567" w:right="0"/>
        <w:rPr>
          <w:rFonts w:ascii="Verdana" w:hAnsi="Verdana"/>
          <w:i w:val="false"/>
          <w:i w:val="false"/>
          <w:iCs w:val="false"/>
        </w:rPr>
      </w:pPr>
      <w:r>
        <w:rPr>
          <w:rFonts w:ascii="Verdana" w:hAnsi="Verdana"/>
          <w:i w:val="false"/>
          <w:iCs w:val="false"/>
        </w:rPr>
      </w:r>
    </w:p>
    <w:p>
      <w:pPr>
        <w:pStyle w:val="BodyText"/>
        <w:ind w:hanging="567" w:left="567" w:right="0"/>
        <w:rPr>
          <w:rFonts w:ascii="Verdana" w:hAnsi="Verdana"/>
          <w:i w:val="false"/>
          <w:i w:val="false"/>
          <w:iCs w:val="false"/>
        </w:rPr>
      </w:pPr>
      <w:r>
        <w:rPr>
          <w:rFonts w:ascii="Verdana" w:hAnsi="Verdana"/>
          <w:i w:val="false"/>
          <w:iCs w:val="false"/>
        </w:rPr>
        <w:t xml:space="preserve">McAdams, M. (2024, April 9). Flask and databases. Flask and Databases – Python Beginners documentation. https://python-adv-web-apps.readthedocs.io/en/latest/flask_db1.html </w:t>
      </w:r>
    </w:p>
    <w:p>
      <w:pPr>
        <w:pStyle w:val="BodyText"/>
        <w:ind w:hanging="567" w:left="567" w:right="0"/>
        <w:rPr>
          <w:rFonts w:ascii="Verdana" w:hAnsi="Verdana"/>
        </w:rPr>
      </w:pPr>
      <w:r>
        <w:rPr>
          <w:rFonts w:ascii="Verdana" w:hAnsi="Verdana"/>
        </w:rPr>
      </w:r>
    </w:p>
    <w:p>
      <w:pPr>
        <w:pStyle w:val="BodyText"/>
        <w:ind w:hanging="567" w:left="567" w:right="0"/>
        <w:rPr>
          <w:rFonts w:ascii="Verdana" w:hAnsi="Verdana"/>
          <w:i w:val="false"/>
          <w:i w:val="false"/>
          <w:iCs w:val="false"/>
        </w:rPr>
      </w:pPr>
      <w:r>
        <w:rPr>
          <w:rFonts w:ascii="Verdana" w:hAnsi="Verdana"/>
          <w:i w:val="false"/>
          <w:iCs w:val="false"/>
        </w:rPr>
        <w:t xml:space="preserve">Makai , M. (2022, January 1). </w:t>
      </w:r>
      <w:r>
        <w:rPr>
          <w:rFonts w:ascii="Verdana" w:hAnsi="Verdana"/>
          <w:i/>
          <w:iCs w:val="false"/>
        </w:rPr>
        <w:t>MySQL</w:t>
      </w:r>
      <w:r>
        <w:rPr>
          <w:rFonts w:ascii="Verdana" w:hAnsi="Verdana"/>
          <w:i w:val="false"/>
          <w:iCs w:val="false"/>
        </w:rPr>
        <w:t>. Full Stack Python. https://www.fullstackpython.com/mysql.html</w:t>
      </w:r>
    </w:p>
    <w:p>
      <w:pPr>
        <w:pStyle w:val="BodyText"/>
        <w:ind w:hanging="0" w:left="567" w:right="0"/>
        <w:rPr/>
      </w:pPr>
      <w:r>
        <w:rPr/>
      </w:r>
    </w:p>
    <w:p>
      <w:pPr>
        <w:pStyle w:val="BodyText"/>
        <w:ind w:hanging="0" w:left="567" w:right="0"/>
        <w:rPr/>
      </w:pPr>
      <w:r>
        <w:rPr/>
      </w:r>
    </w:p>
    <w:p>
      <w:pPr>
        <w:pStyle w:val="BodyText"/>
        <w:ind w:hanging="0" w:left="567" w:right="0"/>
        <w:rPr/>
      </w:pPr>
      <w:r>
        <w:rPr>
          <w:rFonts w:ascii="Verdana" w:hAnsi="Verdana"/>
        </w:rPr>
        <w:t>Repository’s link:</w:t>
      </w:r>
    </w:p>
    <w:p>
      <w:pPr>
        <w:pStyle w:val="BodyText"/>
        <w:ind w:hanging="0" w:left="567" w:right="0"/>
        <w:rPr/>
      </w:pPr>
      <w:r>
        <w:rPr>
          <w:rStyle w:val="Hyperlink"/>
          <w:rFonts w:ascii="Verdana" w:hAnsi="Verdana"/>
          <w:color w:themeColor="dark1" w:val="000000"/>
          <w:u w:val="single"/>
        </w:rPr>
        <w:t>https://github.com/CityU-Team02/TP</w:t>
      </w:r>
    </w:p>
    <w:p>
      <w:pPr>
        <w:pStyle w:val="BodyText"/>
        <w:ind w:hanging="0" w:left="567" w:right="0"/>
        <w:rPr>
          <w:rFonts w:ascii="Verdana" w:hAnsi="Verdana"/>
        </w:rPr>
      </w:pPr>
      <w:r>
        <w:rPr>
          <w:rFonts w:ascii="Verdana" w:hAnsi="Verdana"/>
        </w:rPr>
      </w:r>
    </w:p>
    <w:p>
      <w:pPr>
        <w:pStyle w:val="BodyText"/>
        <w:ind w:hanging="0" w:left="567" w:right="0"/>
        <w:rPr/>
      </w:pPr>
      <w:r>
        <w:rPr>
          <w:rFonts w:ascii="Verdana" w:hAnsi="Verdana"/>
        </w:rPr>
        <w:t xml:space="preserve">With the above link, we can access our </w:t>
      </w:r>
      <w:r>
        <w:rPr>
          <w:rFonts w:ascii="Verdana" w:hAnsi="Verdana"/>
        </w:rPr>
        <w:t>GitHub Codespaces</w:t>
      </w:r>
      <w:r>
        <w:rPr>
          <w:rFonts w:ascii="Verdana" w:hAnsi="Verdana"/>
        </w:rPr>
        <w:t>.</w:t>
      </w:r>
    </w:p>
    <w:p>
      <w:pPr>
        <w:pStyle w:val="BodyText"/>
        <w:ind w:hanging="0" w:left="567" w:right="0"/>
        <w:rPr>
          <w:rFonts w:ascii="Verdana" w:hAnsi="Verdana"/>
        </w:rPr>
      </w:pPr>
      <w:r>
        <w:rPr>
          <w:rFonts w:ascii="Verdana" w:hAnsi="Verdana"/>
        </w:rPr>
      </w:r>
    </w:p>
    <w:p>
      <w:pPr>
        <w:pStyle w:val="Normal"/>
        <w:jc w:val="both"/>
        <w:rPr>
          <w:rFonts w:ascii="Verdana" w:hAnsi="Verdana"/>
        </w:rPr>
      </w:pPr>
      <w:r>
        <w:rPr>
          <w:rFonts w:ascii="Verdana" w:hAnsi="Verdana"/>
        </w:rPr>
      </w:r>
    </w:p>
    <w:sectPr>
      <w:type w:val="continuous"/>
      <w:pgSz w:w="12240" w:h="15840"/>
      <w:pgMar w:left="1440" w:right="1440" w:gutter="0" w:header="0" w:top="1440" w:footer="576" w:bottom="1440"/>
      <w:cols w:num="2" w:space="432"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Verdana">
    <w:charset w:val="00"/>
    <w:family w:val="roman"/>
    <w:pitch w:val="variable"/>
  </w:font>
  <w:font w:name="Tahoma">
    <w:charset w:val="00"/>
    <w:family w:val="roman"/>
    <w:pitch w:val="variable"/>
  </w:font>
  <w:font w:name="Liberation Sans">
    <w:altName w:val="Arial"/>
    <w:charset w:val="00"/>
    <w:family w:val="roman"/>
    <w:pitch w:val="variable"/>
  </w:font>
  <w:font w:name="Arial">
    <w:charset w:val="00"/>
    <w:family w:val="roman"/>
    <w:pitch w:val="variable"/>
  </w:font>
  <w:font w:name="Liberation Mono">
    <w:altName w:val="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61759231"/>
    </w:sdtPr>
    <w:sdtContent>
      <w:p>
        <w:pPr>
          <w:pStyle w:val="Footer"/>
          <w:jc w:val="right"/>
          <w:rPr/>
        </w:pPr>
        <w:r>
          <w:rPr/>
          <w:fldChar w:fldCharType="begin"/>
        </w:r>
        <w:r>
          <w:rPr/>
          <w:instrText xml:space="preserve"> PAGE </w:instrText>
        </w:r>
        <w:r>
          <w:rPr/>
          <w:fldChar w:fldCharType="separate"/>
        </w:r>
        <w:r>
          <w:rPr/>
          <w:t>1</w:t>
        </w:r>
        <w:r>
          <w:rPr/>
          <w:fldChar w:fldCharType="end"/>
        </w:r>
      </w:p>
      <w:p>
        <w:pPr>
          <w:pStyle w:val="Footer"/>
          <w:rPr/>
        </w:pPr>
        <w:r>
          <w:rPr/>
        </w:r>
      </w:p>
    </w:sdtContent>
  </w:sdt>
</w:ftr>
</file>

<file path=word/settings.xml><?xml version="1.0" encoding="utf-8"?>
<w:settings xmlns:w="http://schemas.openxmlformats.org/wordprocessingml/2006/main">
  <w:zoom w:percent="130"/>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8049e"/>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qFormat/>
    <w:rsid w:val="000a5b63"/>
    <w:pPr>
      <w:jc w:val="center"/>
      <w:outlineLvl w:val="0"/>
    </w:pPr>
    <w:rPr>
      <w:b/>
      <w:bCs/>
      <w:kern w:val="2"/>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FootnoteCharacters">
    <w:name w:val="Footnote Characters"/>
    <w:qFormat/>
    <w:rsid w:val="000a5b63"/>
    <w:rPr>
      <w:vertAlign w:val="superscript"/>
    </w:rPr>
  </w:style>
  <w:style w:type="character" w:styleId="FootnoteReference">
    <w:name w:val="Footnote Reference"/>
    <w:rPr>
      <w:vertAlign w:val="superscript"/>
    </w:rPr>
  </w:style>
  <w:style w:type="character" w:styleId="Blue1" w:customStyle="1">
    <w:name w:val="blue1"/>
    <w:basedOn w:val="DefaultParagraphFont"/>
    <w:qFormat/>
    <w:rsid w:val="000a5b63"/>
    <w:rPr>
      <w:rFonts w:ascii="Verdana" w:hAnsi="Verdana"/>
      <w:b/>
      <w:bCs/>
      <w:i/>
      <w:iCs/>
      <w:color w:val="0000FF"/>
      <w:sz w:val="21"/>
      <w:szCs w:val="21"/>
    </w:rPr>
  </w:style>
  <w:style w:type="character" w:styleId="Hyperlink">
    <w:name w:val="Hyperlink"/>
    <w:basedOn w:val="DefaultParagraphFont"/>
    <w:rsid w:val="00315308"/>
    <w:rPr>
      <w:color w:val="0000FF"/>
      <w:u w:val="single"/>
    </w:rPr>
  </w:style>
  <w:style w:type="character" w:styleId="BalloonTextChar" w:customStyle="1">
    <w:name w:val="Balloon Text Char"/>
    <w:basedOn w:val="DefaultParagraphFont"/>
    <w:link w:val="BalloonText"/>
    <w:qForma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styleId="Heading4Char" w:customStyle="1">
    <w:name w:val="Heading 4 Char"/>
    <w:basedOn w:val="DefaultParagraphFont"/>
    <w:link w:val="Heading4"/>
    <w:semiHidden/>
    <w:qFormat/>
    <w:rsid w:val="00490515"/>
    <w:rPr>
      <w:rFonts w:ascii="Cambria" w:hAnsi="Cambria" w:eastAsia="" w:cs="" w:asciiTheme="majorHAnsi" w:cstheme="majorBidi" w:eastAsiaTheme="majorEastAsia" w:hAnsiTheme="majorHAnsi"/>
      <w:b/>
      <w:bCs/>
      <w:i/>
      <w:iCs/>
      <w:color w:themeColor="accent1" w:val="4F81BD"/>
      <w:sz w:val="24"/>
      <w:szCs w:val="24"/>
    </w:rPr>
  </w:style>
  <w:style w:type="character" w:styleId="HeaderChar" w:customStyle="1">
    <w:name w:val="Header Char"/>
    <w:basedOn w:val="DefaultParagraphFont"/>
    <w:link w:val="Header"/>
    <w:qFormat/>
    <w:rsid w:val="00b45c66"/>
    <w:rPr>
      <w:sz w:val="24"/>
      <w:szCs w:val="24"/>
    </w:rPr>
  </w:style>
  <w:style w:type="character" w:styleId="FooterChar" w:customStyle="1">
    <w:name w:val="Footer Char"/>
    <w:basedOn w:val="DefaultParagraphFont"/>
    <w:link w:val="Footer"/>
    <w:uiPriority w:val="99"/>
    <w:qFormat/>
    <w:rsid w:val="00b45c66"/>
    <w:rPr>
      <w:sz w:val="24"/>
      <w:szCs w:val="24"/>
    </w:rPr>
  </w:style>
  <w:style w:type="character" w:styleId="Strong">
    <w:name w:val="Strong"/>
    <w:qFormat/>
    <w:rPr>
      <w:b/>
      <w:b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rsid w:val="000a5b63"/>
    <w:pPr>
      <w:jc w:val="both"/>
    </w:pPr>
    <w:rPr>
      <w:sz w:val="18"/>
      <w:szCs w:val="18"/>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qFormat/>
    <w:rsid w:val="000a5b63"/>
    <w:pPr>
      <w:jc w:val="center"/>
    </w:pPr>
    <w:rPr>
      <w:sz w:val="36"/>
      <w:szCs w:val="36"/>
    </w:rPr>
  </w:style>
  <w:style w:type="paragraph" w:styleId="FootnoteText">
    <w:name w:val="Footnote Text"/>
    <w:basedOn w:val="Normal"/>
    <w:rsid w:val="000a5b63"/>
    <w:pPr/>
    <w:rPr>
      <w:rFonts w:ascii="Arial" w:hAnsi="Arial" w:cs="Arial"/>
      <w:sz w:val="20"/>
      <w:szCs w:val="20"/>
    </w:rPr>
  </w:style>
  <w:style w:type="paragraph" w:styleId="NormalWeb">
    <w:name w:val="Normal (Web)"/>
    <w:basedOn w:val="Normal"/>
    <w:uiPriority w:val="99"/>
    <w:qFormat/>
    <w:rsid w:val="000a5b63"/>
    <w:pPr>
      <w:spacing w:beforeAutospacing="1" w:afterAutospacing="1"/>
    </w:pPr>
    <w:rPr/>
  </w:style>
  <w:style w:type="paragraph" w:styleId="BalloonText">
    <w:name w:val="Balloon Text"/>
    <w:basedOn w:val="Normal"/>
    <w:link w:val="BalloonTextChar"/>
    <w:qFormat/>
    <w:rsid w:val="003b643a"/>
    <w:pPr/>
    <w:rPr>
      <w:rFonts w:ascii="Tahoma" w:hAnsi="Tahoma" w:cs="Tahoma"/>
      <w:sz w:val="16"/>
      <w:szCs w:val="16"/>
    </w:rPr>
  </w:style>
  <w:style w:type="paragraph" w:styleId="Citation1" w:customStyle="1">
    <w:name w:val="citation1"/>
    <w:basedOn w:val="Normal"/>
    <w:qFormat/>
    <w:rsid w:val="00490515"/>
    <w:pPr>
      <w:spacing w:lineRule="auto" w:line="480"/>
      <w:ind w:hanging="375"/>
    </w:pPr>
    <w:rPr>
      <w:sz w:val="18"/>
      <w:szCs w:val="18"/>
    </w:rPr>
  </w:style>
  <w:style w:type="paragraph" w:styleId="HeaderandFooter">
    <w:name w:val="Header and Footer"/>
    <w:basedOn w:val="Normal"/>
    <w:qFormat/>
    <w:pPr/>
    <w:rPr/>
  </w:style>
  <w:style w:type="paragraph" w:styleId="Header">
    <w:name w:val="Header"/>
    <w:basedOn w:val="Normal"/>
    <w:link w:val="HeaderChar"/>
    <w:unhideWhenUsed/>
    <w:rsid w:val="00b45c66"/>
    <w:pPr>
      <w:tabs>
        <w:tab w:val="clear" w:pos="720"/>
        <w:tab w:val="center" w:pos="4680" w:leader="none"/>
        <w:tab w:val="right" w:pos="9360" w:leader="none"/>
      </w:tabs>
    </w:pPr>
    <w:rPr/>
  </w:style>
  <w:style w:type="paragraph" w:styleId="Footer">
    <w:name w:val="Footer"/>
    <w:basedOn w:val="Normal"/>
    <w:link w:val="FooterChar"/>
    <w:uiPriority w:val="99"/>
    <w:unhideWhenUsed/>
    <w:rsid w:val="00b45c66"/>
    <w:pPr>
      <w:tabs>
        <w:tab w:val="clear" w:pos="720"/>
        <w:tab w:val="center" w:pos="4680" w:leader="none"/>
        <w:tab w:val="right" w:pos="9360" w:leader="none"/>
      </w:tab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0818b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3.xml><?xml version="1.0" encoding="utf-8"?>
<ds:datastoreItem xmlns:ds="http://schemas.openxmlformats.org/officeDocument/2006/customXml" ds:itemID="{7FFCF9B0-A5DD-4ED9-88C0-726EDFF38066}">
  <ds:schemaRefs>
    <ds:schemaRef ds:uri="http://purl.org/dc/terms/"/>
    <ds:schemaRef ds:uri="995b2506-1074-4ddc-af93-d4437205e205"/>
    <ds:schemaRef ds:uri="http://schemas.microsoft.com/office/2006/documentManagement/types"/>
    <ds:schemaRef ds:uri="8b5094ac-e50c-4f5c-965f-37193990e5fe"/>
    <ds:schemaRef ds:uri="http://purl.org/dc/elements/1.1/"/>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template.dotx</Template>
  <TotalTime>903</TotalTime>
  <Application>LibreOffice/7.6.2.1$Windows_X86_64 LibreOffice_project/56f7684011345957bbf33a7ee678afaf4d2ba333</Application>
  <AppVersion>15.0000</AppVersion>
  <Pages>1</Pages>
  <Words>448</Words>
  <Characters>2909</Characters>
  <CharactersWithSpaces>3351</CharactersWithSpaces>
  <Paragraphs>16</Paragraphs>
  <Company>ISECON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2020-06-03T14:28:00Z</dcterms:created>
  <dc:creator>Administrator</dc:creator>
  <dc:description/>
  <dc:language>en-US</dc:language>
  <cp:lastModifiedBy/>
  <dcterms:modified xsi:type="dcterms:W3CDTF">2026-02-26T15:44:10Z</dcterms:modified>
  <cp:revision>31</cp:revision>
  <dc:subject/>
  <dc:title>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