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4D4" w:rsidRPr="002B6337" w:rsidRDefault="00FB14D4" w:rsidP="00021D71">
      <w:pPr>
        <w:pStyle w:val="Titel"/>
        <w:rPr>
          <w:lang w:val="en-GB"/>
        </w:rPr>
      </w:pPr>
      <w:r w:rsidRPr="002B6337">
        <w:rPr>
          <w:lang w:val="en-GB"/>
        </w:rPr>
        <w:t xml:space="preserve">Cityopt </w:t>
      </w:r>
      <w:r w:rsidR="0006302E">
        <w:rPr>
          <w:lang w:val="en-GB"/>
        </w:rPr>
        <w:t xml:space="preserve">Architecture </w:t>
      </w:r>
      <w:bookmarkStart w:id="0" w:name="_GoBack"/>
      <w:bookmarkEnd w:id="0"/>
      <w:r w:rsidRPr="002B6337">
        <w:rPr>
          <w:lang w:val="en-GB"/>
        </w:rPr>
        <w:t>Documentation</w:t>
      </w:r>
    </w:p>
    <w:p w:rsidR="00FB14D4" w:rsidRPr="00FB14D4" w:rsidRDefault="00FB14D4" w:rsidP="004D7229">
      <w:pPr>
        <w:pStyle w:val="berschrift1"/>
        <w:rPr>
          <w:lang w:val="en-GB"/>
        </w:rPr>
      </w:pPr>
      <w:r w:rsidRPr="00FB14D4">
        <w:rPr>
          <w:lang w:val="en-GB"/>
        </w:rPr>
        <w:t>Application Architecture</w:t>
      </w:r>
    </w:p>
    <w:p w:rsidR="00FB14D4" w:rsidRPr="00FB14D4" w:rsidRDefault="00FB14D4" w:rsidP="00FB14D4">
      <w:pPr>
        <w:rPr>
          <w:lang w:val="en-GB"/>
        </w:rPr>
      </w:pPr>
      <w:r w:rsidRPr="00FB14D4">
        <w:rPr>
          <w:lang w:val="en-GB"/>
        </w:rPr>
        <w:t>CityOpt uses the Model/View/Controller pattern, combined with a layered</w:t>
      </w:r>
      <w:r>
        <w:rPr>
          <w:lang w:val="en-GB"/>
        </w:rPr>
        <w:t xml:space="preserve"> architecture, were Data Transfer Objects</w:t>
      </w:r>
      <w:r w:rsidR="00853B5C">
        <w:rPr>
          <w:lang w:val="en-GB"/>
        </w:rPr>
        <w:t xml:space="preserve"> (DTO)</w:t>
      </w:r>
      <w:r>
        <w:rPr>
          <w:lang w:val="en-GB"/>
        </w:rPr>
        <w:t xml:space="preserve"> are used as a further abstraction from the Data Layer. This has the advantage, that DTOs can be customized for the Web Layer, containing only the necessary fields used by Controller and View and also combine Data from multiple models. </w:t>
      </w:r>
      <w:r w:rsidR="00631EE7">
        <w:rPr>
          <w:lang w:val="en-GB"/>
        </w:rPr>
        <w:t>Furthermore they could be</w:t>
      </w:r>
      <w:r>
        <w:rPr>
          <w:lang w:val="en-GB"/>
        </w:rPr>
        <w:t xml:space="preserve"> used </w:t>
      </w:r>
      <w:r w:rsidR="00631EE7">
        <w:rPr>
          <w:lang w:val="en-GB"/>
        </w:rPr>
        <w:t>to add annotation based validation or other UI specific functionality</w:t>
      </w:r>
      <w:r w:rsidR="001F03D0">
        <w:rPr>
          <w:lang w:val="en-GB"/>
        </w:rPr>
        <w:t xml:space="preserve"> and can prevent data access related exceptions in the controller layer</w:t>
      </w:r>
      <w:r w:rsidR="00631EE7">
        <w:rPr>
          <w:lang w:val="en-GB"/>
        </w:rPr>
        <w:t xml:space="preserve">. </w:t>
      </w:r>
    </w:p>
    <w:p w:rsidR="00631EE7" w:rsidRPr="00631EE7" w:rsidRDefault="00631EE7" w:rsidP="00631EE7">
      <w:pPr>
        <w:keepNext/>
        <w:jc w:val="center"/>
        <w:rPr>
          <w:lang w:val="en-GB"/>
        </w:rPr>
      </w:pPr>
      <w:r>
        <w:rPr>
          <w:noProof/>
          <w:lang w:eastAsia="de-AT"/>
        </w:rPr>
        <w:drawing>
          <wp:inline distT="0" distB="0" distL="0" distR="0" wp14:anchorId="5538E4C5" wp14:editId="02AD3A61">
            <wp:extent cx="5095875" cy="2215134"/>
            <wp:effectExtent l="0" t="0" r="0" b="0"/>
            <wp:docPr id="20" name="Grafik 20" descr="spring-web-app-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web-app-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599" cy="2215884"/>
                    </a:xfrm>
                    <a:prstGeom prst="rect">
                      <a:avLst/>
                    </a:prstGeom>
                    <a:noFill/>
                    <a:ln>
                      <a:noFill/>
                    </a:ln>
                  </pic:spPr>
                </pic:pic>
              </a:graphicData>
            </a:graphic>
          </wp:inline>
        </w:drawing>
      </w:r>
    </w:p>
    <w:p w:rsidR="00631EE7" w:rsidRPr="00FB14D4" w:rsidRDefault="00631EE7" w:rsidP="00631EE7">
      <w:pPr>
        <w:pStyle w:val="Beschriftung"/>
        <w:jc w:val="center"/>
        <w:rPr>
          <w:lang w:val="en-GB"/>
        </w:rPr>
      </w:pPr>
      <w:r w:rsidRPr="00631EE7">
        <w:rPr>
          <w:lang w:val="en-GB"/>
        </w:rPr>
        <w:t xml:space="preserve">Figure </w:t>
      </w:r>
      <w:r>
        <w:fldChar w:fldCharType="begin"/>
      </w:r>
      <w:r w:rsidRPr="00631EE7">
        <w:rPr>
          <w:lang w:val="en-GB"/>
        </w:rPr>
        <w:instrText xml:space="preserve"> SEQ Figure \* ARABIC </w:instrText>
      </w:r>
      <w:r>
        <w:fldChar w:fldCharType="separate"/>
      </w:r>
      <w:r w:rsidRPr="00631EE7">
        <w:rPr>
          <w:noProof/>
          <w:lang w:val="en-GB"/>
        </w:rPr>
        <w:t>1</w:t>
      </w:r>
      <w:r>
        <w:fldChar w:fldCharType="end"/>
      </w:r>
      <w:r w:rsidRPr="00631EE7">
        <w:rPr>
          <w:lang w:val="en-GB"/>
        </w:rPr>
        <w:t>: CityOpt Architecture with DTOs</w:t>
      </w:r>
    </w:p>
    <w:p w:rsidR="00FB14D4" w:rsidRDefault="00FB14D4" w:rsidP="00FB14D4">
      <w:pPr>
        <w:rPr>
          <w:lang w:val="en-GB"/>
        </w:rPr>
      </w:pPr>
    </w:p>
    <w:p w:rsidR="00631EE7" w:rsidRDefault="00631EE7" w:rsidP="00FB14D4">
      <w:pPr>
        <w:rPr>
          <w:lang w:val="en-GB"/>
        </w:rPr>
      </w:pPr>
      <w:r>
        <w:rPr>
          <w:lang w:val="en-GB"/>
        </w:rPr>
        <w:t xml:space="preserve">The downside is that they need translation from and too models and cause some redundancy because of the similarity to the model objects. </w:t>
      </w:r>
    </w:p>
    <w:p w:rsidR="00631EE7" w:rsidRDefault="00631EE7" w:rsidP="00FB14D4">
      <w:pPr>
        <w:rPr>
          <w:lang w:val="en-GB"/>
        </w:rPr>
      </w:pPr>
    </w:p>
    <w:p w:rsidR="00631EE7" w:rsidRDefault="00631EE7" w:rsidP="004D7229">
      <w:pPr>
        <w:pStyle w:val="berschrift2"/>
        <w:rPr>
          <w:lang w:val="en-GB"/>
        </w:rPr>
      </w:pPr>
      <w:r>
        <w:rPr>
          <w:lang w:val="en-GB"/>
        </w:rPr>
        <w:t>Model classes</w:t>
      </w:r>
      <w:r w:rsidR="00D933E0">
        <w:rPr>
          <w:lang w:val="en-GB"/>
        </w:rPr>
        <w:t xml:space="preserve"> (eu.cityopt.model)</w:t>
      </w:r>
    </w:p>
    <w:p w:rsidR="00021D71" w:rsidRDefault="00021D71" w:rsidP="00021D71">
      <w:pPr>
        <w:pStyle w:val="berschrift3"/>
        <w:rPr>
          <w:lang w:val="en-GB"/>
        </w:rPr>
      </w:pPr>
      <w:r>
        <w:rPr>
          <w:lang w:val="en-GB"/>
        </w:rPr>
        <w:t>Generating the model classes</w:t>
      </w:r>
    </w:p>
    <w:p w:rsidR="00931392" w:rsidRDefault="00931392" w:rsidP="00931392">
      <w:pPr>
        <w:rPr>
          <w:lang w:val="en-GB"/>
        </w:rPr>
      </w:pPr>
      <w:r>
        <w:rPr>
          <w:lang w:val="en-GB"/>
        </w:rPr>
        <w:t>In Eclipse:</w:t>
      </w:r>
      <w:r w:rsidR="00021D71">
        <w:rPr>
          <w:lang w:val="en-GB"/>
        </w:rPr>
        <w:t xml:space="preserve"> </w:t>
      </w:r>
      <w:r>
        <w:rPr>
          <w:lang w:val="en-GB"/>
        </w:rPr>
        <w:t xml:space="preserve">Create new JPA project, with JPA version 2.1 and Hibernate as provider. Set up connection (see jpaContext.xml for parameters) </w:t>
      </w:r>
    </w:p>
    <w:p w:rsidR="00931392" w:rsidRDefault="00931392" w:rsidP="00931392">
      <w:pPr>
        <w:rPr>
          <w:lang w:val="en-GB"/>
        </w:rPr>
      </w:pPr>
      <w:r>
        <w:rPr>
          <w:lang w:val="en-GB"/>
        </w:rPr>
        <w:t xml:space="preserve">Right click on project </w:t>
      </w:r>
      <w:r w:rsidRPr="00931392">
        <w:rPr>
          <w:lang w:val="en-GB"/>
        </w:rPr>
        <w:sym w:font="Wingdings" w:char="F0E0"/>
      </w:r>
      <w:r>
        <w:rPr>
          <w:lang w:val="en-GB"/>
        </w:rPr>
        <w:t xml:space="preserve"> JPA Tools </w:t>
      </w:r>
      <w:r w:rsidRPr="00931392">
        <w:rPr>
          <w:lang w:val="en-GB"/>
        </w:rPr>
        <w:sym w:font="Wingdings" w:char="F0E0"/>
      </w:r>
      <w:r>
        <w:rPr>
          <w:lang w:val="en-GB"/>
        </w:rPr>
        <w:t xml:space="preserve"> Generate Entities from Tables. </w:t>
      </w:r>
      <w:r w:rsidR="00D933E0">
        <w:rPr>
          <w:lang w:val="en-GB"/>
        </w:rPr>
        <w:t>Select package as desired and u</w:t>
      </w:r>
      <w:r>
        <w:rPr>
          <w:lang w:val="en-GB"/>
        </w:rPr>
        <w:t>se Console configuration:</w:t>
      </w:r>
    </w:p>
    <w:p w:rsidR="00931392" w:rsidRDefault="00931392" w:rsidP="00931392">
      <w:pPr>
        <w:jc w:val="center"/>
        <w:rPr>
          <w:lang w:val="en-GB"/>
        </w:rPr>
      </w:pPr>
      <w:r>
        <w:rPr>
          <w:noProof/>
          <w:lang w:eastAsia="de-AT"/>
        </w:rPr>
        <w:lastRenderedPageBreak/>
        <w:drawing>
          <wp:inline distT="0" distB="0" distL="0" distR="0" wp14:anchorId="710C440C" wp14:editId="573B7D08">
            <wp:extent cx="3895725" cy="2415051"/>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94994" cy="2414598"/>
                    </a:xfrm>
                    <a:prstGeom prst="rect">
                      <a:avLst/>
                    </a:prstGeom>
                  </pic:spPr>
                </pic:pic>
              </a:graphicData>
            </a:graphic>
          </wp:inline>
        </w:drawing>
      </w:r>
    </w:p>
    <w:p w:rsidR="00931392" w:rsidRDefault="00931392" w:rsidP="00931392">
      <w:pPr>
        <w:rPr>
          <w:lang w:val="en-GB"/>
        </w:rPr>
      </w:pPr>
    </w:p>
    <w:p w:rsidR="00931392" w:rsidRDefault="00931392" w:rsidP="00931392">
      <w:pPr>
        <w:rPr>
          <w:lang w:val="en-GB"/>
        </w:rPr>
      </w:pPr>
      <w:r>
        <w:rPr>
          <w:lang w:val="en-GB"/>
        </w:rPr>
        <w:t>If no console configuration exists, create it by:</w:t>
      </w:r>
    </w:p>
    <w:p w:rsidR="00931392" w:rsidRPr="00931392" w:rsidRDefault="00931392" w:rsidP="00931392">
      <w:pPr>
        <w:pStyle w:val="Listenabsatz"/>
        <w:numPr>
          <w:ilvl w:val="0"/>
          <w:numId w:val="1"/>
        </w:numPr>
        <w:rPr>
          <w:lang w:val="en-GB"/>
        </w:rPr>
      </w:pPr>
      <w:r w:rsidRPr="00931392">
        <w:rPr>
          <w:lang w:val="en-GB"/>
        </w:rPr>
        <w:t xml:space="preserve">Open Eclipse Hibernate perspective. </w:t>
      </w:r>
    </w:p>
    <w:p w:rsidR="00931392" w:rsidRDefault="00931392" w:rsidP="00931392">
      <w:pPr>
        <w:pStyle w:val="Listenabsatz"/>
        <w:numPr>
          <w:ilvl w:val="0"/>
          <w:numId w:val="1"/>
        </w:numPr>
        <w:rPr>
          <w:lang w:val="en-GB"/>
        </w:rPr>
      </w:pPr>
      <w:r w:rsidRPr="00931392">
        <w:rPr>
          <w:lang w:val="en-GB"/>
        </w:rPr>
        <w:t>In the Hibernate Configurations view, click right and select “add configuration”. (If view isn’t visible show it by: Window</w:t>
      </w:r>
      <w:r w:rsidRPr="00931392">
        <w:rPr>
          <w:lang w:val="en-GB"/>
        </w:rPr>
        <w:sym w:font="Wingdings" w:char="F0E0"/>
      </w:r>
      <w:r w:rsidRPr="00931392">
        <w:rPr>
          <w:lang w:val="en-GB"/>
        </w:rPr>
        <w:t xml:space="preserve"> show view </w:t>
      </w:r>
      <w:r w:rsidRPr="00931392">
        <w:rPr>
          <w:lang w:val="en-GB"/>
        </w:rPr>
        <w:sym w:font="Wingdings" w:char="F0E0"/>
      </w:r>
      <w:r w:rsidRPr="00931392">
        <w:rPr>
          <w:lang w:val="en-GB"/>
        </w:rPr>
        <w:t xml:space="preserve"> hibernate configuration) </w:t>
      </w:r>
    </w:p>
    <w:p w:rsidR="00931392" w:rsidRDefault="00931392" w:rsidP="00931392">
      <w:pPr>
        <w:pStyle w:val="Listenabsatz"/>
        <w:rPr>
          <w:lang w:val="en-GB"/>
        </w:rPr>
      </w:pPr>
      <w:r>
        <w:rPr>
          <w:noProof/>
          <w:lang w:eastAsia="de-AT"/>
        </w:rPr>
        <w:drawing>
          <wp:inline distT="0" distB="0" distL="0" distR="0" wp14:anchorId="3E06CBC9" wp14:editId="25C4AA73">
            <wp:extent cx="2771775" cy="39709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1775" cy="3970992"/>
                    </a:xfrm>
                    <a:prstGeom prst="rect">
                      <a:avLst/>
                    </a:prstGeom>
                  </pic:spPr>
                </pic:pic>
              </a:graphicData>
            </a:graphic>
          </wp:inline>
        </w:drawing>
      </w:r>
    </w:p>
    <w:p w:rsidR="00931392" w:rsidRPr="00931392" w:rsidRDefault="00931392" w:rsidP="00931392">
      <w:pPr>
        <w:pStyle w:val="Listenabsatz"/>
        <w:numPr>
          <w:ilvl w:val="1"/>
          <w:numId w:val="1"/>
        </w:numPr>
        <w:rPr>
          <w:lang w:val="en-GB"/>
        </w:rPr>
      </w:pPr>
      <w:r>
        <w:rPr>
          <w:lang w:val="en-GB"/>
        </w:rPr>
        <w:t>Under options, select PostgresSQL as database dialect</w:t>
      </w:r>
    </w:p>
    <w:p w:rsidR="00931392" w:rsidRDefault="00931392" w:rsidP="00931392">
      <w:pPr>
        <w:rPr>
          <w:lang w:val="en-GB"/>
        </w:rPr>
      </w:pPr>
    </w:p>
    <w:p w:rsidR="00931392" w:rsidRDefault="00D933E0" w:rsidP="00021D71">
      <w:pPr>
        <w:pStyle w:val="berschrift3"/>
        <w:rPr>
          <w:lang w:val="en-GB"/>
        </w:rPr>
      </w:pPr>
      <w:r>
        <w:rPr>
          <w:lang w:val="en-GB"/>
        </w:rPr>
        <w:t>Configuration</w:t>
      </w:r>
    </w:p>
    <w:p w:rsidR="00D933E0" w:rsidRDefault="00D933E0" w:rsidP="00931392">
      <w:pPr>
        <w:rPr>
          <w:lang w:val="en-GB"/>
        </w:rPr>
      </w:pPr>
      <w:r>
        <w:rPr>
          <w:lang w:val="en-GB"/>
        </w:rPr>
        <w:t>Cityopt models use configuration by JPA annotations. Normally Hibernate does a good job configuring the model</w:t>
      </w:r>
      <w:r w:rsidR="002B6337">
        <w:rPr>
          <w:lang w:val="en-GB"/>
        </w:rPr>
        <w:t xml:space="preserve"> </w:t>
      </w:r>
      <w:r>
        <w:rPr>
          <w:lang w:val="en-GB"/>
        </w:rPr>
        <w:t>classes, except for the Id column, where it does not find the sequences as generation strategy. They need to be configured manually:</w:t>
      </w:r>
    </w:p>
    <w:p w:rsidR="00D933E0" w:rsidRPr="00D933E0" w:rsidRDefault="00D933E0" w:rsidP="00D933E0">
      <w:pPr>
        <w:autoSpaceDE w:val="0"/>
        <w:autoSpaceDN w:val="0"/>
        <w:adjustRightInd w:val="0"/>
        <w:spacing w:after="0"/>
        <w:rPr>
          <w:rFonts w:ascii="Consolas" w:hAnsi="Consolas" w:cs="Consolas"/>
          <w:sz w:val="20"/>
          <w:szCs w:val="20"/>
          <w:lang w:val="en-GB"/>
        </w:rPr>
      </w:pPr>
      <w:r w:rsidRPr="00D933E0">
        <w:rPr>
          <w:rFonts w:ascii="Consolas" w:hAnsi="Consolas" w:cs="Consolas"/>
          <w:color w:val="646464"/>
          <w:sz w:val="20"/>
          <w:szCs w:val="20"/>
          <w:lang w:val="en-GB"/>
        </w:rPr>
        <w:t>@SequenceGenerator</w:t>
      </w:r>
      <w:r w:rsidRPr="00D933E0">
        <w:rPr>
          <w:rFonts w:ascii="Consolas" w:hAnsi="Consolas" w:cs="Consolas"/>
          <w:color w:val="000000"/>
          <w:sz w:val="20"/>
          <w:szCs w:val="20"/>
          <w:lang w:val="en-GB"/>
        </w:rPr>
        <w:t>(name=</w:t>
      </w:r>
      <w:r w:rsidRPr="00D933E0">
        <w:rPr>
          <w:rFonts w:ascii="Consolas" w:hAnsi="Consolas" w:cs="Consolas"/>
          <w:color w:val="2A00FF"/>
          <w:sz w:val="20"/>
          <w:szCs w:val="20"/>
          <w:lang w:val="en-GB"/>
        </w:rPr>
        <w:t>"project_prjid_seq"</w:t>
      </w:r>
      <w:r w:rsidRPr="00D933E0">
        <w:rPr>
          <w:rFonts w:ascii="Consolas" w:hAnsi="Consolas" w:cs="Consolas"/>
          <w:color w:val="000000"/>
          <w:sz w:val="20"/>
          <w:szCs w:val="20"/>
          <w:lang w:val="en-GB"/>
        </w:rPr>
        <w:t>,sequenceName=</w:t>
      </w:r>
      <w:r w:rsidRPr="00D933E0">
        <w:rPr>
          <w:rFonts w:ascii="Consolas" w:hAnsi="Consolas" w:cs="Consolas"/>
          <w:color w:val="2A00FF"/>
          <w:sz w:val="20"/>
          <w:szCs w:val="20"/>
          <w:lang w:val="en-GB"/>
        </w:rPr>
        <w:t>"project_prjid_seq"</w:t>
      </w:r>
      <w:r w:rsidRPr="00D933E0">
        <w:rPr>
          <w:rFonts w:ascii="Consolas" w:hAnsi="Consolas" w:cs="Consolas"/>
          <w:color w:val="000000"/>
          <w:sz w:val="20"/>
          <w:szCs w:val="20"/>
          <w:lang w:val="en-GB"/>
        </w:rPr>
        <w:t xml:space="preserve">) </w:t>
      </w:r>
    </w:p>
    <w:p w:rsidR="00D933E0" w:rsidRPr="00D933E0" w:rsidRDefault="00D933E0" w:rsidP="00D933E0">
      <w:pPr>
        <w:autoSpaceDE w:val="0"/>
        <w:autoSpaceDN w:val="0"/>
        <w:adjustRightInd w:val="0"/>
        <w:spacing w:after="0"/>
        <w:rPr>
          <w:rFonts w:ascii="Consolas" w:hAnsi="Consolas" w:cs="Consolas"/>
          <w:sz w:val="20"/>
          <w:szCs w:val="20"/>
          <w:lang w:val="en-GB"/>
        </w:rPr>
      </w:pPr>
      <w:r w:rsidRPr="00D933E0">
        <w:rPr>
          <w:rFonts w:ascii="Consolas" w:hAnsi="Consolas" w:cs="Consolas"/>
          <w:color w:val="000000"/>
          <w:sz w:val="20"/>
          <w:szCs w:val="20"/>
          <w:lang w:val="en-GB"/>
        </w:rPr>
        <w:lastRenderedPageBreak/>
        <w:tab/>
      </w:r>
      <w:r w:rsidRPr="00D933E0">
        <w:rPr>
          <w:rFonts w:ascii="Consolas" w:hAnsi="Consolas" w:cs="Consolas"/>
          <w:color w:val="646464"/>
          <w:sz w:val="20"/>
          <w:szCs w:val="20"/>
          <w:lang w:val="en-GB"/>
        </w:rPr>
        <w:t>@GeneratedValue</w:t>
      </w:r>
      <w:r w:rsidRPr="00D933E0">
        <w:rPr>
          <w:rFonts w:ascii="Consolas" w:hAnsi="Consolas" w:cs="Consolas"/>
          <w:color w:val="000000"/>
          <w:sz w:val="20"/>
          <w:szCs w:val="20"/>
          <w:lang w:val="en-GB"/>
        </w:rPr>
        <w:t>(strategy = GenerationType.</w:t>
      </w:r>
      <w:r w:rsidRPr="00D933E0">
        <w:rPr>
          <w:rFonts w:ascii="Consolas" w:hAnsi="Consolas" w:cs="Consolas"/>
          <w:b/>
          <w:bCs/>
          <w:i/>
          <w:iCs/>
          <w:color w:val="0000C0"/>
          <w:sz w:val="20"/>
          <w:szCs w:val="20"/>
          <w:lang w:val="en-GB"/>
        </w:rPr>
        <w:t>SEQUENCE</w:t>
      </w:r>
      <w:r w:rsidRPr="00D933E0">
        <w:rPr>
          <w:rFonts w:ascii="Consolas" w:hAnsi="Consolas" w:cs="Consolas"/>
          <w:color w:val="000000"/>
          <w:sz w:val="20"/>
          <w:szCs w:val="20"/>
          <w:lang w:val="en-GB"/>
        </w:rPr>
        <w:t>, generator=</w:t>
      </w:r>
      <w:r w:rsidRPr="00D933E0">
        <w:rPr>
          <w:rFonts w:ascii="Consolas" w:hAnsi="Consolas" w:cs="Consolas"/>
          <w:color w:val="2A00FF"/>
          <w:sz w:val="20"/>
          <w:szCs w:val="20"/>
          <w:lang w:val="en-GB"/>
        </w:rPr>
        <w:t>"project_prjid_seq"</w:t>
      </w:r>
      <w:r w:rsidRPr="00D933E0">
        <w:rPr>
          <w:rFonts w:ascii="Consolas" w:hAnsi="Consolas" w:cs="Consolas"/>
          <w:color w:val="000000"/>
          <w:sz w:val="20"/>
          <w:szCs w:val="20"/>
          <w:lang w:val="en-GB"/>
        </w:rPr>
        <w:t>)</w:t>
      </w:r>
    </w:p>
    <w:p w:rsidR="00D933E0" w:rsidRPr="00D933E0" w:rsidRDefault="00D933E0" w:rsidP="00D933E0">
      <w:pPr>
        <w:autoSpaceDE w:val="0"/>
        <w:autoSpaceDN w:val="0"/>
        <w:adjustRightInd w:val="0"/>
        <w:spacing w:after="0"/>
        <w:rPr>
          <w:rFonts w:ascii="Consolas" w:hAnsi="Consolas" w:cs="Consolas"/>
          <w:sz w:val="20"/>
          <w:szCs w:val="20"/>
          <w:lang w:val="en-GB"/>
        </w:rPr>
      </w:pPr>
      <w:r w:rsidRPr="00D933E0">
        <w:rPr>
          <w:rFonts w:ascii="Consolas" w:hAnsi="Consolas" w:cs="Consolas"/>
          <w:color w:val="000000"/>
          <w:sz w:val="20"/>
          <w:szCs w:val="20"/>
          <w:lang w:val="en-GB"/>
        </w:rPr>
        <w:tab/>
      </w:r>
      <w:r w:rsidRPr="00D933E0">
        <w:rPr>
          <w:rFonts w:ascii="Consolas" w:hAnsi="Consolas" w:cs="Consolas"/>
          <w:color w:val="646464"/>
          <w:sz w:val="20"/>
          <w:szCs w:val="20"/>
          <w:lang w:val="en-GB"/>
        </w:rPr>
        <w:t>@Id</w:t>
      </w:r>
    </w:p>
    <w:p w:rsidR="00D933E0" w:rsidRPr="00D933E0" w:rsidRDefault="00D933E0" w:rsidP="00D933E0">
      <w:pPr>
        <w:autoSpaceDE w:val="0"/>
        <w:autoSpaceDN w:val="0"/>
        <w:adjustRightInd w:val="0"/>
        <w:spacing w:after="0"/>
        <w:rPr>
          <w:rFonts w:ascii="Consolas" w:hAnsi="Consolas" w:cs="Consolas"/>
          <w:sz w:val="20"/>
          <w:szCs w:val="20"/>
          <w:lang w:val="en-GB"/>
        </w:rPr>
      </w:pPr>
      <w:r w:rsidRPr="00D933E0">
        <w:rPr>
          <w:rFonts w:ascii="Consolas" w:hAnsi="Consolas" w:cs="Consolas"/>
          <w:color w:val="000000"/>
          <w:sz w:val="20"/>
          <w:szCs w:val="20"/>
          <w:lang w:val="en-GB"/>
        </w:rPr>
        <w:tab/>
      </w:r>
      <w:r w:rsidRPr="00D933E0">
        <w:rPr>
          <w:rFonts w:ascii="Consolas" w:hAnsi="Consolas" w:cs="Consolas"/>
          <w:color w:val="646464"/>
          <w:sz w:val="20"/>
          <w:szCs w:val="20"/>
          <w:lang w:val="en-GB"/>
        </w:rPr>
        <w:t>@Column</w:t>
      </w:r>
      <w:r w:rsidRPr="00D933E0">
        <w:rPr>
          <w:rFonts w:ascii="Consolas" w:hAnsi="Consolas" w:cs="Consolas"/>
          <w:color w:val="000000"/>
          <w:sz w:val="20"/>
          <w:szCs w:val="20"/>
          <w:lang w:val="en-GB"/>
        </w:rPr>
        <w:t xml:space="preserve">(name = </w:t>
      </w:r>
      <w:r w:rsidRPr="00D933E0">
        <w:rPr>
          <w:rFonts w:ascii="Consolas" w:hAnsi="Consolas" w:cs="Consolas"/>
          <w:color w:val="2A00FF"/>
          <w:sz w:val="20"/>
          <w:szCs w:val="20"/>
          <w:lang w:val="en-GB"/>
        </w:rPr>
        <w:t>"prjid"</w:t>
      </w:r>
      <w:r w:rsidRPr="00D933E0">
        <w:rPr>
          <w:rFonts w:ascii="Consolas" w:hAnsi="Consolas" w:cs="Consolas"/>
          <w:color w:val="000000"/>
          <w:sz w:val="20"/>
          <w:szCs w:val="20"/>
          <w:lang w:val="en-GB"/>
        </w:rPr>
        <w:t xml:space="preserve">, unique = </w:t>
      </w:r>
      <w:r w:rsidRPr="00D933E0">
        <w:rPr>
          <w:rFonts w:ascii="Consolas" w:hAnsi="Consolas" w:cs="Consolas"/>
          <w:b/>
          <w:bCs/>
          <w:color w:val="7F0055"/>
          <w:sz w:val="20"/>
          <w:szCs w:val="20"/>
          <w:lang w:val="en-GB"/>
        </w:rPr>
        <w:t>true</w:t>
      </w:r>
      <w:r w:rsidRPr="00D933E0">
        <w:rPr>
          <w:rFonts w:ascii="Consolas" w:hAnsi="Consolas" w:cs="Consolas"/>
          <w:color w:val="000000"/>
          <w:sz w:val="20"/>
          <w:szCs w:val="20"/>
          <w:lang w:val="en-GB"/>
        </w:rPr>
        <w:t xml:space="preserve">, nullable = </w:t>
      </w:r>
      <w:r w:rsidRPr="00D933E0">
        <w:rPr>
          <w:rFonts w:ascii="Consolas" w:hAnsi="Consolas" w:cs="Consolas"/>
          <w:b/>
          <w:bCs/>
          <w:color w:val="7F0055"/>
          <w:sz w:val="20"/>
          <w:szCs w:val="20"/>
          <w:lang w:val="en-GB"/>
        </w:rPr>
        <w:t>false</w:t>
      </w:r>
      <w:r w:rsidRPr="00D933E0">
        <w:rPr>
          <w:rFonts w:ascii="Consolas" w:hAnsi="Consolas" w:cs="Consolas"/>
          <w:color w:val="000000"/>
          <w:sz w:val="20"/>
          <w:szCs w:val="20"/>
          <w:lang w:val="en-GB"/>
        </w:rPr>
        <w:t>)</w:t>
      </w:r>
    </w:p>
    <w:p w:rsidR="00D933E0" w:rsidRPr="00D933E0" w:rsidRDefault="00D933E0" w:rsidP="00D933E0">
      <w:pPr>
        <w:autoSpaceDE w:val="0"/>
        <w:autoSpaceDN w:val="0"/>
        <w:adjustRightInd w:val="0"/>
        <w:spacing w:after="0"/>
        <w:rPr>
          <w:rFonts w:ascii="Consolas" w:hAnsi="Consolas" w:cs="Consolas"/>
          <w:sz w:val="20"/>
          <w:szCs w:val="20"/>
          <w:lang w:val="en-GB"/>
        </w:rPr>
      </w:pPr>
      <w:r w:rsidRPr="00D933E0">
        <w:rPr>
          <w:rFonts w:ascii="Consolas" w:hAnsi="Consolas" w:cs="Consolas"/>
          <w:color w:val="000000"/>
          <w:sz w:val="20"/>
          <w:szCs w:val="20"/>
          <w:lang w:val="en-GB"/>
        </w:rPr>
        <w:tab/>
      </w:r>
      <w:r w:rsidRPr="00D933E0">
        <w:rPr>
          <w:rFonts w:ascii="Consolas" w:hAnsi="Consolas" w:cs="Consolas"/>
          <w:b/>
          <w:bCs/>
          <w:color w:val="7F0055"/>
          <w:sz w:val="20"/>
          <w:szCs w:val="20"/>
          <w:lang w:val="en-GB"/>
        </w:rPr>
        <w:t>public</w:t>
      </w:r>
      <w:r w:rsidRPr="00D933E0">
        <w:rPr>
          <w:rFonts w:ascii="Consolas" w:hAnsi="Consolas" w:cs="Consolas"/>
          <w:color w:val="000000"/>
          <w:sz w:val="20"/>
          <w:szCs w:val="20"/>
          <w:lang w:val="en-GB"/>
        </w:rPr>
        <w:t xml:space="preserve"> </w:t>
      </w:r>
      <w:r w:rsidRPr="00D933E0">
        <w:rPr>
          <w:rFonts w:ascii="Consolas" w:hAnsi="Consolas" w:cs="Consolas"/>
          <w:b/>
          <w:bCs/>
          <w:color w:val="7F0055"/>
          <w:sz w:val="20"/>
          <w:szCs w:val="20"/>
          <w:lang w:val="en-GB"/>
        </w:rPr>
        <w:t>int</w:t>
      </w:r>
      <w:r w:rsidRPr="00D933E0">
        <w:rPr>
          <w:rFonts w:ascii="Consolas" w:hAnsi="Consolas" w:cs="Consolas"/>
          <w:color w:val="000000"/>
          <w:sz w:val="20"/>
          <w:szCs w:val="20"/>
          <w:lang w:val="en-GB"/>
        </w:rPr>
        <w:t xml:space="preserve"> getPrjid() {</w:t>
      </w:r>
    </w:p>
    <w:p w:rsidR="00D933E0" w:rsidRPr="00D933E0" w:rsidRDefault="00D933E0" w:rsidP="00D933E0">
      <w:pPr>
        <w:autoSpaceDE w:val="0"/>
        <w:autoSpaceDN w:val="0"/>
        <w:adjustRightInd w:val="0"/>
        <w:spacing w:after="0"/>
        <w:rPr>
          <w:rFonts w:ascii="Consolas" w:hAnsi="Consolas" w:cs="Consolas"/>
          <w:sz w:val="20"/>
          <w:szCs w:val="20"/>
          <w:lang w:val="en-GB"/>
        </w:rPr>
      </w:pPr>
      <w:r w:rsidRPr="00D933E0">
        <w:rPr>
          <w:rFonts w:ascii="Consolas" w:hAnsi="Consolas" w:cs="Consolas"/>
          <w:color w:val="000000"/>
          <w:sz w:val="20"/>
          <w:szCs w:val="20"/>
          <w:lang w:val="en-GB"/>
        </w:rPr>
        <w:tab/>
      </w:r>
      <w:r w:rsidRPr="00D933E0">
        <w:rPr>
          <w:rFonts w:ascii="Consolas" w:hAnsi="Consolas" w:cs="Consolas"/>
          <w:color w:val="000000"/>
          <w:sz w:val="20"/>
          <w:szCs w:val="20"/>
          <w:lang w:val="en-GB"/>
        </w:rPr>
        <w:tab/>
      </w:r>
      <w:r w:rsidRPr="00D933E0">
        <w:rPr>
          <w:rFonts w:ascii="Consolas" w:hAnsi="Consolas" w:cs="Consolas"/>
          <w:b/>
          <w:bCs/>
          <w:color w:val="7F0055"/>
          <w:sz w:val="20"/>
          <w:szCs w:val="20"/>
          <w:lang w:val="en-GB"/>
        </w:rPr>
        <w:t>return</w:t>
      </w:r>
      <w:r w:rsidRPr="00D933E0">
        <w:rPr>
          <w:rFonts w:ascii="Consolas" w:hAnsi="Consolas" w:cs="Consolas"/>
          <w:color w:val="000000"/>
          <w:sz w:val="20"/>
          <w:szCs w:val="20"/>
          <w:lang w:val="en-GB"/>
        </w:rPr>
        <w:t xml:space="preserve"> </w:t>
      </w:r>
      <w:r w:rsidRPr="00D933E0">
        <w:rPr>
          <w:rFonts w:ascii="Consolas" w:hAnsi="Consolas" w:cs="Consolas"/>
          <w:b/>
          <w:bCs/>
          <w:color w:val="7F0055"/>
          <w:sz w:val="20"/>
          <w:szCs w:val="20"/>
          <w:lang w:val="en-GB"/>
        </w:rPr>
        <w:t>this</w:t>
      </w:r>
      <w:r w:rsidRPr="00D933E0">
        <w:rPr>
          <w:rFonts w:ascii="Consolas" w:hAnsi="Consolas" w:cs="Consolas"/>
          <w:color w:val="000000"/>
          <w:sz w:val="20"/>
          <w:szCs w:val="20"/>
          <w:lang w:val="en-GB"/>
        </w:rPr>
        <w:t>.</w:t>
      </w:r>
      <w:r w:rsidRPr="00D933E0">
        <w:rPr>
          <w:rFonts w:ascii="Consolas" w:hAnsi="Consolas" w:cs="Consolas"/>
          <w:color w:val="0000C0"/>
          <w:sz w:val="20"/>
          <w:szCs w:val="20"/>
          <w:lang w:val="en-GB"/>
        </w:rPr>
        <w:t>prjid</w:t>
      </w:r>
      <w:r w:rsidRPr="00D933E0">
        <w:rPr>
          <w:rFonts w:ascii="Consolas" w:hAnsi="Consolas" w:cs="Consolas"/>
          <w:color w:val="000000"/>
          <w:sz w:val="20"/>
          <w:szCs w:val="20"/>
          <w:lang w:val="en-GB"/>
        </w:rPr>
        <w:t>;</w:t>
      </w:r>
    </w:p>
    <w:p w:rsidR="00D933E0" w:rsidRDefault="00D933E0" w:rsidP="00D933E0">
      <w:pPr>
        <w:rPr>
          <w:lang w:val="en-GB"/>
        </w:rPr>
      </w:pPr>
      <w:r w:rsidRPr="00D933E0">
        <w:rPr>
          <w:rFonts w:ascii="Consolas" w:hAnsi="Consolas" w:cs="Consolas"/>
          <w:color w:val="000000"/>
          <w:sz w:val="20"/>
          <w:szCs w:val="20"/>
          <w:lang w:val="en-GB"/>
        </w:rPr>
        <w:tab/>
      </w:r>
      <w:r w:rsidRPr="002B6337">
        <w:rPr>
          <w:rFonts w:ascii="Consolas" w:hAnsi="Consolas" w:cs="Consolas"/>
          <w:color w:val="000000"/>
          <w:sz w:val="20"/>
          <w:szCs w:val="20"/>
          <w:lang w:val="en-GB"/>
        </w:rPr>
        <w:t>}</w:t>
      </w:r>
    </w:p>
    <w:p w:rsidR="00D933E0" w:rsidRDefault="00D933E0" w:rsidP="00931392">
      <w:pPr>
        <w:rPr>
          <w:lang w:val="en-GB"/>
        </w:rPr>
      </w:pPr>
    </w:p>
    <w:p w:rsidR="00D933E0" w:rsidRDefault="00D933E0" w:rsidP="00931392">
      <w:pPr>
        <w:rPr>
          <w:lang w:val="en-GB"/>
        </w:rPr>
      </w:pPr>
      <w:r>
        <w:rPr>
          <w:lang w:val="en-GB"/>
        </w:rPr>
        <w:t xml:space="preserve">SequenceGenerator sets a name for the sequence and references the database sequence (=sequenceName). GeneratedValue tells Hibernate to use a sequence for generation of the identity column. The </w:t>
      </w:r>
      <w:r w:rsidR="0059065D">
        <w:rPr>
          <w:lang w:val="en-GB"/>
        </w:rPr>
        <w:t>g</w:t>
      </w:r>
      <w:r>
        <w:rPr>
          <w:lang w:val="en-GB"/>
        </w:rPr>
        <w:t xml:space="preserve">enerator attribute has to match the name attribute </w:t>
      </w:r>
      <w:r w:rsidR="0059065D">
        <w:rPr>
          <w:lang w:val="en-GB"/>
        </w:rPr>
        <w:t>under</w:t>
      </w:r>
      <w:r>
        <w:rPr>
          <w:lang w:val="en-GB"/>
        </w:rPr>
        <w:t xml:space="preserve"> SequenceGenerator. </w:t>
      </w:r>
    </w:p>
    <w:p w:rsidR="00356BD1" w:rsidRDefault="00356BD1" w:rsidP="00931392">
      <w:pPr>
        <w:rPr>
          <w:lang w:val="en-GB"/>
        </w:rPr>
      </w:pPr>
    </w:p>
    <w:p w:rsidR="00356BD1" w:rsidRDefault="00356BD1" w:rsidP="00021D71">
      <w:pPr>
        <w:pStyle w:val="berschrift4"/>
        <w:rPr>
          <w:lang w:val="en-GB"/>
        </w:rPr>
      </w:pPr>
      <w:r>
        <w:rPr>
          <w:lang w:val="en-GB"/>
        </w:rPr>
        <w:t>Cascade</w:t>
      </w:r>
    </w:p>
    <w:p w:rsidR="00356BD1" w:rsidRDefault="00356BD1" w:rsidP="00931392">
      <w:pPr>
        <w:rPr>
          <w:lang w:val="en-GB"/>
        </w:rPr>
      </w:pPr>
      <w:r>
        <w:rPr>
          <w:lang w:val="en-GB"/>
        </w:rPr>
        <w:t xml:space="preserve">The generated models don’t contain cascade behaviour by default. </w:t>
      </w:r>
      <w:r w:rsidR="00B95D82">
        <w:rPr>
          <w:lang w:val="en-GB"/>
        </w:rPr>
        <w:t>The different cascade options are:</w:t>
      </w:r>
    </w:p>
    <w:p w:rsidR="00B95D82" w:rsidRPr="00B95D82" w:rsidRDefault="00B95D82" w:rsidP="00B95D82">
      <w:pPr>
        <w:numPr>
          <w:ilvl w:val="0"/>
          <w:numId w:val="2"/>
        </w:numPr>
        <w:rPr>
          <w:lang w:val="en-GB"/>
        </w:rPr>
      </w:pPr>
      <w:r w:rsidRPr="00B95D82">
        <w:rPr>
          <w:b/>
          <w:bCs/>
          <w:lang w:val="en-GB"/>
        </w:rPr>
        <w:t>CascadeType.PERSIST</w:t>
      </w:r>
      <w:r w:rsidRPr="00B95D82">
        <w:rPr>
          <w:lang w:val="en-GB"/>
        </w:rPr>
        <w:t xml:space="preserve"> : means that save() or persist() operations cascade to related entities.</w:t>
      </w:r>
    </w:p>
    <w:p w:rsidR="00B95D82" w:rsidRPr="00B95D82" w:rsidRDefault="00B95D82" w:rsidP="00B95D82">
      <w:pPr>
        <w:numPr>
          <w:ilvl w:val="0"/>
          <w:numId w:val="2"/>
        </w:numPr>
        <w:rPr>
          <w:lang w:val="en-GB"/>
        </w:rPr>
      </w:pPr>
      <w:r w:rsidRPr="00B95D82">
        <w:rPr>
          <w:b/>
          <w:bCs/>
          <w:lang w:val="en-GB"/>
        </w:rPr>
        <w:t>CascadeType.MERGE</w:t>
      </w:r>
      <w:r w:rsidRPr="00B95D82">
        <w:rPr>
          <w:lang w:val="en-GB"/>
        </w:rPr>
        <w:t xml:space="preserve"> : means that related entities are merged into managed state when the owning entity is merged.</w:t>
      </w:r>
    </w:p>
    <w:p w:rsidR="00B95D82" w:rsidRPr="00B95D82" w:rsidRDefault="00B95D82" w:rsidP="00B95D82">
      <w:pPr>
        <w:numPr>
          <w:ilvl w:val="0"/>
          <w:numId w:val="2"/>
        </w:numPr>
        <w:rPr>
          <w:lang w:val="en-GB"/>
        </w:rPr>
      </w:pPr>
      <w:r w:rsidRPr="00B95D82">
        <w:rPr>
          <w:b/>
          <w:bCs/>
          <w:lang w:val="en-GB"/>
        </w:rPr>
        <w:t>CascadeType.REFRESH</w:t>
      </w:r>
      <w:r w:rsidRPr="00B95D82">
        <w:rPr>
          <w:lang w:val="en-GB"/>
        </w:rPr>
        <w:t xml:space="preserve"> : does the same thing for the refresh() operation.</w:t>
      </w:r>
    </w:p>
    <w:p w:rsidR="00B95D82" w:rsidRPr="00B95D82" w:rsidRDefault="00B95D82" w:rsidP="00B95D82">
      <w:pPr>
        <w:numPr>
          <w:ilvl w:val="0"/>
          <w:numId w:val="2"/>
        </w:numPr>
        <w:rPr>
          <w:lang w:val="en-GB"/>
        </w:rPr>
      </w:pPr>
      <w:r w:rsidRPr="00B95D82">
        <w:rPr>
          <w:b/>
          <w:bCs/>
          <w:lang w:val="en-GB"/>
        </w:rPr>
        <w:t>CascadeType.REMOVE</w:t>
      </w:r>
      <w:r w:rsidRPr="00B95D82">
        <w:rPr>
          <w:lang w:val="en-GB"/>
        </w:rPr>
        <w:t xml:space="preserve"> : removes all related entities association with this setting when the owning entity is deleted.</w:t>
      </w:r>
    </w:p>
    <w:p w:rsidR="00B95D82" w:rsidRPr="00B95D82" w:rsidRDefault="00B95D82" w:rsidP="00B95D82">
      <w:pPr>
        <w:numPr>
          <w:ilvl w:val="0"/>
          <w:numId w:val="2"/>
        </w:numPr>
        <w:rPr>
          <w:lang w:val="en-GB"/>
        </w:rPr>
      </w:pPr>
      <w:r w:rsidRPr="00B95D82">
        <w:rPr>
          <w:b/>
          <w:bCs/>
          <w:lang w:val="en-GB"/>
        </w:rPr>
        <w:t>CascadeType.DETACH</w:t>
      </w:r>
      <w:r w:rsidRPr="00B95D82">
        <w:rPr>
          <w:lang w:val="en-GB"/>
        </w:rPr>
        <w:t xml:space="preserve"> : detaches all related entities if a “manual detach” occurs.</w:t>
      </w:r>
    </w:p>
    <w:p w:rsidR="00B95D82" w:rsidRPr="00B95D82" w:rsidRDefault="00B95D82" w:rsidP="00B95D82">
      <w:pPr>
        <w:numPr>
          <w:ilvl w:val="0"/>
          <w:numId w:val="2"/>
        </w:numPr>
        <w:rPr>
          <w:lang w:val="en-GB"/>
        </w:rPr>
      </w:pPr>
      <w:r w:rsidRPr="00B95D82">
        <w:rPr>
          <w:b/>
          <w:bCs/>
          <w:lang w:val="en-GB"/>
        </w:rPr>
        <w:t>CascadeType.ALL</w:t>
      </w:r>
      <w:r w:rsidRPr="00B95D82">
        <w:rPr>
          <w:lang w:val="en-GB"/>
        </w:rPr>
        <w:t xml:space="preserve"> : is shorthand for all of the above cascade operations.</w:t>
      </w:r>
    </w:p>
    <w:p w:rsidR="00B95D82" w:rsidRDefault="00B95D82" w:rsidP="00931392">
      <w:pPr>
        <w:rPr>
          <w:lang w:val="en-GB"/>
        </w:rPr>
      </w:pPr>
    </w:p>
    <w:p w:rsidR="00B95D82" w:rsidRDefault="00B95D82" w:rsidP="00931392">
      <w:pPr>
        <w:rPr>
          <w:lang w:val="en-GB"/>
        </w:rPr>
      </w:pPr>
      <w:r w:rsidRPr="00B95D82">
        <w:rPr>
          <w:b/>
          <w:bCs/>
          <w:lang w:val="en-GB"/>
        </w:rPr>
        <w:t>CascadeType.DETACH</w:t>
      </w:r>
    </w:p>
    <w:p w:rsidR="00B95D82" w:rsidRPr="002B6337" w:rsidRDefault="00B95D82" w:rsidP="00931392">
      <w:pPr>
        <w:rPr>
          <w:color w:val="C00000"/>
          <w:lang w:val="en-GB"/>
        </w:rPr>
      </w:pPr>
      <w:r>
        <w:rPr>
          <w:lang w:val="en-GB"/>
        </w:rPr>
        <w:t xml:space="preserve">Currently Cityopt only uses cascadeType.detach to be able to delete projects and scenarios with all their references. </w:t>
      </w:r>
      <w:r w:rsidRPr="002B6337">
        <w:rPr>
          <w:b/>
          <w:color w:val="C00000"/>
          <w:lang w:val="en-GB"/>
        </w:rPr>
        <w:t xml:space="preserve">Note that the deletion of TimeSeries is not cascaded to TimeSeriesVal on the models, as the performance impact is significant. This is </w:t>
      </w:r>
      <w:r w:rsidR="002B6337">
        <w:rPr>
          <w:b/>
          <w:color w:val="C00000"/>
          <w:lang w:val="en-GB"/>
        </w:rPr>
        <w:t xml:space="preserve">currently </w:t>
      </w:r>
      <w:r w:rsidRPr="002B6337">
        <w:rPr>
          <w:b/>
          <w:color w:val="C00000"/>
          <w:lang w:val="en-GB"/>
        </w:rPr>
        <w:t>the only cascade option which is set on the database (25.06.2015)</w:t>
      </w:r>
    </w:p>
    <w:p w:rsidR="00D933E0" w:rsidRDefault="00B95D82" w:rsidP="00931392">
      <w:pPr>
        <w:rPr>
          <w:lang w:val="en-GB"/>
        </w:rPr>
      </w:pPr>
      <w:r>
        <w:rPr>
          <w:lang w:val="en-GB"/>
        </w:rPr>
        <w:t xml:space="preserve">(Read more about how cascade delete  </w:t>
      </w:r>
      <w:hyperlink r:id="rId9" w:history="1">
        <w:r w:rsidRPr="00496352">
          <w:rPr>
            <w:rStyle w:val="Hyperlink"/>
            <w:lang w:val="en-GB"/>
          </w:rPr>
          <w:t>https://eddii.wordpress.com/2006/11/16/hibernate-on-deletecascade-performance/</w:t>
        </w:r>
      </w:hyperlink>
      <w:r>
        <w:rPr>
          <w:lang w:val="en-GB"/>
        </w:rPr>
        <w:t xml:space="preserve"> )</w:t>
      </w:r>
    </w:p>
    <w:p w:rsidR="00B95D82" w:rsidRDefault="00B95D82" w:rsidP="00931392">
      <w:pPr>
        <w:rPr>
          <w:lang w:val="en-GB"/>
        </w:rPr>
      </w:pPr>
    </w:p>
    <w:p w:rsidR="00B95D82" w:rsidRDefault="00B95D82" w:rsidP="00931392">
      <w:pPr>
        <w:rPr>
          <w:lang w:val="en-GB"/>
        </w:rPr>
      </w:pPr>
      <w:r w:rsidRPr="00B95D82">
        <w:rPr>
          <w:b/>
          <w:bCs/>
          <w:lang w:val="en-GB"/>
        </w:rPr>
        <w:t>CascadeType.PERSIST</w:t>
      </w:r>
    </w:p>
    <w:p w:rsidR="009F3C76" w:rsidRDefault="00BF0E49" w:rsidP="00931392">
      <w:pPr>
        <w:rPr>
          <w:lang w:val="en-GB"/>
        </w:rPr>
      </w:pPr>
      <w:r>
        <w:rPr>
          <w:lang w:val="en-GB"/>
        </w:rPr>
        <w:t xml:space="preserve">The </w:t>
      </w:r>
      <w:r w:rsidR="00AC7A2A">
        <w:rPr>
          <w:lang w:val="en-GB"/>
        </w:rPr>
        <w:t xml:space="preserve">advantages of </w:t>
      </w:r>
      <w:r>
        <w:rPr>
          <w:lang w:val="en-GB"/>
        </w:rPr>
        <w:t>cascade persist</w:t>
      </w:r>
      <w:r w:rsidR="00AC7A2A">
        <w:rPr>
          <w:lang w:val="en-GB"/>
        </w:rPr>
        <w:t xml:space="preserve"> are, that children can save their parent objects (e.g. saving a scenario with a new project would need only one save operation) and references can be set bidirectional. When used intensivel</w:t>
      </w:r>
      <w:r w:rsidR="00853B5C">
        <w:rPr>
          <w:lang w:val="en-GB"/>
        </w:rPr>
        <w:t xml:space="preserve">y it gets harder to track errors, </w:t>
      </w:r>
      <w:r w:rsidR="006D405D">
        <w:rPr>
          <w:lang w:val="en-GB"/>
        </w:rPr>
        <w:t>and it causes problems with references in the DTO classes.</w:t>
      </w:r>
    </w:p>
    <w:p w:rsidR="006D405D" w:rsidRDefault="006D405D" w:rsidP="00931392">
      <w:pPr>
        <w:rPr>
          <w:lang w:val="en-GB"/>
        </w:rPr>
      </w:pPr>
      <w:r>
        <w:rPr>
          <w:lang w:val="en-GB"/>
        </w:rPr>
        <w:t>For example, the components of a project:</w:t>
      </w:r>
    </w:p>
    <w:p w:rsidR="00BF0E49" w:rsidRPr="00BF0E49" w:rsidRDefault="00BF0E49" w:rsidP="00BF0E49">
      <w:pPr>
        <w:autoSpaceDE w:val="0"/>
        <w:autoSpaceDN w:val="0"/>
        <w:adjustRightInd w:val="0"/>
        <w:spacing w:after="0"/>
        <w:rPr>
          <w:rFonts w:ascii="Consolas" w:hAnsi="Consolas" w:cs="Consolas"/>
          <w:sz w:val="20"/>
          <w:szCs w:val="20"/>
          <w:lang w:val="en-GB"/>
        </w:rPr>
      </w:pPr>
      <w:r w:rsidRPr="00BF0E49">
        <w:rPr>
          <w:rFonts w:ascii="Consolas" w:hAnsi="Consolas" w:cs="Consolas"/>
          <w:color w:val="646464"/>
          <w:sz w:val="20"/>
          <w:szCs w:val="20"/>
          <w:lang w:val="en-GB"/>
        </w:rPr>
        <w:t>@OneToMany</w:t>
      </w:r>
      <w:r w:rsidRPr="00BF0E49">
        <w:rPr>
          <w:rFonts w:ascii="Consolas" w:hAnsi="Consolas" w:cs="Consolas"/>
          <w:color w:val="000000"/>
          <w:sz w:val="20"/>
          <w:szCs w:val="20"/>
          <w:lang w:val="en-GB"/>
        </w:rPr>
        <w:t>(fetch = FetchType.</w:t>
      </w:r>
      <w:r w:rsidRPr="00BF0E49">
        <w:rPr>
          <w:rFonts w:ascii="Consolas" w:hAnsi="Consolas" w:cs="Consolas"/>
          <w:b/>
          <w:bCs/>
          <w:i/>
          <w:iCs/>
          <w:color w:val="000000"/>
          <w:sz w:val="20"/>
          <w:szCs w:val="20"/>
          <w:u w:val="single"/>
          <w:lang w:val="en-GB"/>
        </w:rPr>
        <w:t>LAZY</w:t>
      </w:r>
      <w:r w:rsidRPr="00BF0E49">
        <w:rPr>
          <w:rFonts w:ascii="Consolas" w:hAnsi="Consolas" w:cs="Consolas"/>
          <w:color w:val="000000"/>
          <w:sz w:val="20"/>
          <w:szCs w:val="20"/>
          <w:lang w:val="en-GB"/>
        </w:rPr>
        <w:t xml:space="preserve">, mappedBy = </w:t>
      </w:r>
      <w:r w:rsidRPr="00BF0E49">
        <w:rPr>
          <w:rFonts w:ascii="Consolas" w:hAnsi="Consolas" w:cs="Consolas"/>
          <w:color w:val="2A00FF"/>
          <w:sz w:val="20"/>
          <w:szCs w:val="20"/>
          <w:lang w:val="en-GB"/>
        </w:rPr>
        <w:t>"project"</w:t>
      </w:r>
      <w:r w:rsidRPr="00BF0E49">
        <w:rPr>
          <w:rFonts w:ascii="Consolas" w:hAnsi="Consolas" w:cs="Consolas"/>
          <w:color w:val="000000"/>
          <w:sz w:val="20"/>
          <w:szCs w:val="20"/>
          <w:lang w:val="en-GB"/>
        </w:rPr>
        <w:t>, cascade={CascadeType.</w:t>
      </w:r>
      <w:r w:rsidRPr="00BF0E49">
        <w:rPr>
          <w:rFonts w:ascii="Consolas" w:hAnsi="Consolas" w:cs="Consolas"/>
          <w:b/>
          <w:bCs/>
          <w:i/>
          <w:iCs/>
          <w:color w:val="0000C0"/>
          <w:sz w:val="20"/>
          <w:szCs w:val="20"/>
          <w:lang w:val="en-GB"/>
        </w:rPr>
        <w:t>REMOVE</w:t>
      </w:r>
      <w:r w:rsidRPr="00BF0E49">
        <w:rPr>
          <w:rFonts w:ascii="Consolas" w:hAnsi="Consolas" w:cs="Consolas"/>
          <w:color w:val="000000"/>
          <w:sz w:val="20"/>
          <w:szCs w:val="20"/>
          <w:lang w:val="en-GB"/>
        </w:rPr>
        <w:t>, CascadeType.</w:t>
      </w:r>
      <w:r w:rsidRPr="00BF0E49">
        <w:rPr>
          <w:rFonts w:ascii="Consolas" w:hAnsi="Consolas" w:cs="Consolas"/>
          <w:b/>
          <w:bCs/>
          <w:i/>
          <w:iCs/>
          <w:color w:val="0000C0"/>
          <w:sz w:val="20"/>
          <w:szCs w:val="20"/>
          <w:lang w:val="en-GB"/>
        </w:rPr>
        <w:t>PERSIST</w:t>
      </w:r>
      <w:r w:rsidRPr="00BF0E49">
        <w:rPr>
          <w:rFonts w:ascii="Consolas" w:hAnsi="Consolas" w:cs="Consolas"/>
          <w:color w:val="000000"/>
          <w:sz w:val="20"/>
          <w:szCs w:val="20"/>
          <w:lang w:val="en-GB"/>
        </w:rPr>
        <w:t>})</w:t>
      </w:r>
    </w:p>
    <w:p w:rsidR="00BF0E49" w:rsidRPr="00BF0E49" w:rsidRDefault="00BF0E49" w:rsidP="00BF0E49">
      <w:pPr>
        <w:autoSpaceDE w:val="0"/>
        <w:autoSpaceDN w:val="0"/>
        <w:adjustRightInd w:val="0"/>
        <w:spacing w:after="0"/>
        <w:rPr>
          <w:rFonts w:ascii="Consolas" w:hAnsi="Consolas" w:cs="Consolas"/>
          <w:sz w:val="20"/>
          <w:szCs w:val="20"/>
          <w:lang w:val="en-GB"/>
        </w:rPr>
      </w:pPr>
      <w:r w:rsidRPr="00BF0E49">
        <w:rPr>
          <w:rFonts w:ascii="Consolas" w:hAnsi="Consolas" w:cs="Consolas"/>
          <w:color w:val="000000"/>
          <w:sz w:val="20"/>
          <w:szCs w:val="20"/>
          <w:lang w:val="en-GB"/>
        </w:rPr>
        <w:tab/>
      </w:r>
      <w:r w:rsidRPr="00BF0E49">
        <w:rPr>
          <w:rFonts w:ascii="Consolas" w:hAnsi="Consolas" w:cs="Consolas"/>
          <w:color w:val="646464"/>
          <w:sz w:val="20"/>
          <w:szCs w:val="20"/>
          <w:lang w:val="en-GB"/>
        </w:rPr>
        <w:t>@OrderBy</w:t>
      </w:r>
      <w:r w:rsidRPr="00BF0E49">
        <w:rPr>
          <w:rFonts w:ascii="Consolas" w:hAnsi="Consolas" w:cs="Consolas"/>
          <w:color w:val="000000"/>
          <w:sz w:val="20"/>
          <w:szCs w:val="20"/>
          <w:lang w:val="en-GB"/>
        </w:rPr>
        <w:t>(</w:t>
      </w:r>
      <w:r w:rsidRPr="00BF0E49">
        <w:rPr>
          <w:rFonts w:ascii="Consolas" w:hAnsi="Consolas" w:cs="Consolas"/>
          <w:color w:val="2A00FF"/>
          <w:sz w:val="20"/>
          <w:szCs w:val="20"/>
          <w:lang w:val="en-GB"/>
        </w:rPr>
        <w:t>"componentid"</w:t>
      </w:r>
      <w:r w:rsidRPr="00BF0E49">
        <w:rPr>
          <w:rFonts w:ascii="Consolas" w:hAnsi="Consolas" w:cs="Consolas"/>
          <w:color w:val="000000"/>
          <w:sz w:val="20"/>
          <w:szCs w:val="20"/>
          <w:lang w:val="en-GB"/>
        </w:rPr>
        <w:t>)</w:t>
      </w:r>
    </w:p>
    <w:p w:rsidR="00BF0E49" w:rsidRPr="00BF0E49" w:rsidRDefault="00BF0E49" w:rsidP="00BF0E49">
      <w:pPr>
        <w:autoSpaceDE w:val="0"/>
        <w:autoSpaceDN w:val="0"/>
        <w:adjustRightInd w:val="0"/>
        <w:spacing w:after="0"/>
        <w:rPr>
          <w:rFonts w:ascii="Consolas" w:hAnsi="Consolas" w:cs="Consolas"/>
          <w:sz w:val="20"/>
          <w:szCs w:val="20"/>
          <w:lang w:val="en-GB"/>
        </w:rPr>
      </w:pPr>
      <w:r w:rsidRPr="00BF0E49">
        <w:rPr>
          <w:rFonts w:ascii="Consolas" w:hAnsi="Consolas" w:cs="Consolas"/>
          <w:color w:val="000000"/>
          <w:sz w:val="20"/>
          <w:szCs w:val="20"/>
          <w:lang w:val="en-GB"/>
        </w:rPr>
        <w:tab/>
      </w:r>
      <w:r w:rsidRPr="00BF0E49">
        <w:rPr>
          <w:rFonts w:ascii="Consolas" w:hAnsi="Consolas" w:cs="Consolas"/>
          <w:b/>
          <w:bCs/>
          <w:color w:val="7F0055"/>
          <w:sz w:val="20"/>
          <w:szCs w:val="20"/>
          <w:lang w:val="en-GB"/>
        </w:rPr>
        <w:t>public</w:t>
      </w:r>
      <w:r w:rsidRPr="00BF0E49">
        <w:rPr>
          <w:rFonts w:ascii="Consolas" w:hAnsi="Consolas" w:cs="Consolas"/>
          <w:color w:val="000000"/>
          <w:sz w:val="20"/>
          <w:szCs w:val="20"/>
          <w:lang w:val="en-GB"/>
        </w:rPr>
        <w:t xml:space="preserve"> List&lt;Component&gt; getComponents() {</w:t>
      </w:r>
    </w:p>
    <w:p w:rsidR="00BF0E49" w:rsidRPr="00313072" w:rsidRDefault="00BF0E49" w:rsidP="00BF0E49">
      <w:pPr>
        <w:autoSpaceDE w:val="0"/>
        <w:autoSpaceDN w:val="0"/>
        <w:adjustRightInd w:val="0"/>
        <w:spacing w:after="0"/>
        <w:rPr>
          <w:rFonts w:ascii="Consolas" w:hAnsi="Consolas" w:cs="Consolas"/>
          <w:sz w:val="20"/>
          <w:szCs w:val="20"/>
          <w:lang w:val="en-GB"/>
        </w:rPr>
      </w:pPr>
      <w:r w:rsidRPr="00BF0E49">
        <w:rPr>
          <w:rFonts w:ascii="Consolas" w:hAnsi="Consolas" w:cs="Consolas"/>
          <w:color w:val="000000"/>
          <w:sz w:val="20"/>
          <w:szCs w:val="20"/>
          <w:lang w:val="en-GB"/>
        </w:rPr>
        <w:tab/>
      </w:r>
      <w:r w:rsidRPr="00BF0E49">
        <w:rPr>
          <w:rFonts w:ascii="Consolas" w:hAnsi="Consolas" w:cs="Consolas"/>
          <w:color w:val="000000"/>
          <w:sz w:val="20"/>
          <w:szCs w:val="20"/>
          <w:lang w:val="en-GB"/>
        </w:rPr>
        <w:tab/>
      </w:r>
      <w:r w:rsidRPr="00313072">
        <w:rPr>
          <w:rFonts w:ascii="Consolas" w:hAnsi="Consolas" w:cs="Consolas"/>
          <w:b/>
          <w:bCs/>
          <w:color w:val="7F0055"/>
          <w:sz w:val="20"/>
          <w:szCs w:val="20"/>
          <w:lang w:val="en-GB"/>
        </w:rPr>
        <w:t>return</w:t>
      </w:r>
      <w:r w:rsidRPr="00313072">
        <w:rPr>
          <w:rFonts w:ascii="Consolas" w:hAnsi="Consolas" w:cs="Consolas"/>
          <w:color w:val="000000"/>
          <w:sz w:val="20"/>
          <w:szCs w:val="20"/>
          <w:lang w:val="en-GB"/>
        </w:rPr>
        <w:t xml:space="preserve"> </w:t>
      </w:r>
      <w:r w:rsidRPr="00313072">
        <w:rPr>
          <w:rFonts w:ascii="Consolas" w:hAnsi="Consolas" w:cs="Consolas"/>
          <w:b/>
          <w:bCs/>
          <w:color w:val="7F0055"/>
          <w:sz w:val="20"/>
          <w:szCs w:val="20"/>
          <w:lang w:val="en-GB"/>
        </w:rPr>
        <w:t>this</w:t>
      </w:r>
      <w:r w:rsidRPr="00313072">
        <w:rPr>
          <w:rFonts w:ascii="Consolas" w:hAnsi="Consolas" w:cs="Consolas"/>
          <w:color w:val="000000"/>
          <w:sz w:val="20"/>
          <w:szCs w:val="20"/>
          <w:lang w:val="en-GB"/>
        </w:rPr>
        <w:t>.</w:t>
      </w:r>
      <w:r w:rsidRPr="00313072">
        <w:rPr>
          <w:rFonts w:ascii="Consolas" w:hAnsi="Consolas" w:cs="Consolas"/>
          <w:color w:val="0000C0"/>
          <w:sz w:val="20"/>
          <w:szCs w:val="20"/>
          <w:lang w:val="en-GB"/>
        </w:rPr>
        <w:t>components</w:t>
      </w:r>
      <w:r w:rsidRPr="00313072">
        <w:rPr>
          <w:rFonts w:ascii="Consolas" w:hAnsi="Consolas" w:cs="Consolas"/>
          <w:color w:val="000000"/>
          <w:sz w:val="20"/>
          <w:szCs w:val="20"/>
          <w:lang w:val="en-GB"/>
        </w:rPr>
        <w:t>;</w:t>
      </w:r>
    </w:p>
    <w:p w:rsidR="006D405D" w:rsidRDefault="00BF0E49" w:rsidP="00BF0E49">
      <w:pPr>
        <w:rPr>
          <w:lang w:val="en-GB"/>
        </w:rPr>
      </w:pPr>
      <w:r w:rsidRPr="00313072">
        <w:rPr>
          <w:rFonts w:ascii="Consolas" w:hAnsi="Consolas" w:cs="Consolas"/>
          <w:color w:val="000000"/>
          <w:sz w:val="20"/>
          <w:szCs w:val="20"/>
          <w:lang w:val="en-GB"/>
        </w:rPr>
        <w:tab/>
        <w:t>}</w:t>
      </w:r>
    </w:p>
    <w:p w:rsidR="006D405D" w:rsidRDefault="006D405D" w:rsidP="00931392">
      <w:pPr>
        <w:rPr>
          <w:lang w:val="en-GB"/>
        </w:rPr>
      </w:pPr>
    </w:p>
    <w:p w:rsidR="00BF0E49" w:rsidRDefault="00BF0E49" w:rsidP="00931392">
      <w:pPr>
        <w:rPr>
          <w:lang w:val="en-GB"/>
        </w:rPr>
      </w:pPr>
      <w:r>
        <w:rPr>
          <w:lang w:val="en-GB"/>
        </w:rPr>
        <w:t xml:space="preserve">The ProjectDTO used for saving does not contain the components. Therefore projects.components becomes null at a mapping/save operation of a project. If this was persisted to the components, the reference would always be erased when saving a project. To prevent this, the CascadeType.Persist needs to be removed. If Cascade.Persist should be included, the DTO then needs to include </w:t>
      </w:r>
      <w:r>
        <w:rPr>
          <w:lang w:val="en-GB"/>
        </w:rPr>
        <w:lastRenderedPageBreak/>
        <w:t>project.components (this could impact performance) or the servicemethod for updating has to keep the original components</w:t>
      </w:r>
      <w:r w:rsidR="0019073F">
        <w:rPr>
          <w:lang w:val="en-GB"/>
        </w:rPr>
        <w:t xml:space="preserve">. </w:t>
      </w:r>
    </w:p>
    <w:p w:rsidR="001912E3" w:rsidRDefault="001912E3">
      <w:pPr>
        <w:rPr>
          <w:lang w:val="en-GB"/>
        </w:rPr>
      </w:pPr>
    </w:p>
    <w:p w:rsidR="001912E3" w:rsidRDefault="00503352" w:rsidP="00503352">
      <w:pPr>
        <w:pStyle w:val="berschrift2"/>
        <w:rPr>
          <w:lang w:val="en-GB"/>
        </w:rPr>
      </w:pPr>
      <w:r>
        <w:rPr>
          <w:lang w:val="en-GB"/>
        </w:rPr>
        <w:t>Repositories</w:t>
      </w:r>
    </w:p>
    <w:p w:rsidR="001912E3" w:rsidRDefault="00E44682" w:rsidP="00931392">
      <w:pPr>
        <w:rPr>
          <w:lang w:val="en-GB"/>
        </w:rPr>
      </w:pPr>
      <w:r>
        <w:rPr>
          <w:lang w:val="en-GB"/>
        </w:rPr>
        <w:t>Cityopt</w:t>
      </w:r>
      <w:r w:rsidR="008211C7">
        <w:rPr>
          <w:lang w:val="en-GB"/>
        </w:rPr>
        <w:t xml:space="preserve"> uses Spring JpaReposi</w:t>
      </w:r>
      <w:r>
        <w:rPr>
          <w:lang w:val="en-GB"/>
        </w:rPr>
        <w:t>tory for the implementation of r</w:t>
      </w:r>
      <w:r w:rsidR="008211C7">
        <w:rPr>
          <w:lang w:val="en-GB"/>
        </w:rPr>
        <w:t xml:space="preserve">epository classes. The @Repository annotation marks a class as repository component and allows it to be added to the Spring IoC container automatically (component scan needs to be specified in the configuration). </w:t>
      </w:r>
    </w:p>
    <w:p w:rsidR="001912E3" w:rsidRDefault="001912E3" w:rsidP="00931392">
      <w:pPr>
        <w:rPr>
          <w:lang w:val="en-GB"/>
        </w:rPr>
      </w:pPr>
    </w:p>
    <w:p w:rsidR="00E44682" w:rsidRDefault="00E44682" w:rsidP="00931392">
      <w:pPr>
        <w:rPr>
          <w:lang w:val="en-GB"/>
        </w:rPr>
      </w:pPr>
      <w:r>
        <w:rPr>
          <w:lang w:val="en-GB"/>
        </w:rPr>
        <w:t>Cityopt extends the generic JpaRepository interface to automatically implement CRUD operations for repositories. For example:</w:t>
      </w:r>
    </w:p>
    <w:p w:rsidR="00E44682" w:rsidRPr="00313072" w:rsidRDefault="00E44682" w:rsidP="00E44682">
      <w:pPr>
        <w:autoSpaceDE w:val="0"/>
        <w:autoSpaceDN w:val="0"/>
        <w:adjustRightInd w:val="0"/>
        <w:spacing w:after="0"/>
        <w:rPr>
          <w:rFonts w:ascii="Consolas" w:hAnsi="Consolas" w:cs="Consolas"/>
          <w:sz w:val="20"/>
          <w:szCs w:val="20"/>
          <w:lang w:val="en-GB"/>
        </w:rPr>
      </w:pPr>
      <w:r w:rsidRPr="00313072">
        <w:rPr>
          <w:rFonts w:ascii="Consolas" w:hAnsi="Consolas" w:cs="Consolas"/>
          <w:color w:val="646464"/>
          <w:sz w:val="20"/>
          <w:szCs w:val="20"/>
          <w:lang w:val="en-GB"/>
        </w:rPr>
        <w:t>@Repository</w:t>
      </w:r>
    </w:p>
    <w:p w:rsidR="00E44682" w:rsidRDefault="00E44682" w:rsidP="00E44682">
      <w:pPr>
        <w:rPr>
          <w:rFonts w:ascii="Consolas" w:hAnsi="Consolas" w:cs="Consolas"/>
          <w:color w:val="000000"/>
          <w:sz w:val="20"/>
          <w:szCs w:val="20"/>
          <w:lang w:val="en-GB"/>
        </w:rPr>
      </w:pPr>
      <w:r w:rsidRPr="00E44682">
        <w:rPr>
          <w:rFonts w:ascii="Consolas" w:hAnsi="Consolas" w:cs="Consolas"/>
          <w:b/>
          <w:bCs/>
          <w:color w:val="7F0055"/>
          <w:sz w:val="20"/>
          <w:szCs w:val="20"/>
          <w:lang w:val="en-GB"/>
        </w:rPr>
        <w:t>public</w:t>
      </w:r>
      <w:r w:rsidRPr="00E44682">
        <w:rPr>
          <w:rFonts w:ascii="Consolas" w:hAnsi="Consolas" w:cs="Consolas"/>
          <w:color w:val="000000"/>
          <w:sz w:val="20"/>
          <w:szCs w:val="20"/>
          <w:lang w:val="en-GB"/>
        </w:rPr>
        <w:t xml:space="preserve"> </w:t>
      </w:r>
      <w:r w:rsidRPr="00E44682">
        <w:rPr>
          <w:rFonts w:ascii="Consolas" w:hAnsi="Consolas" w:cs="Consolas"/>
          <w:b/>
          <w:bCs/>
          <w:color w:val="7F0055"/>
          <w:sz w:val="20"/>
          <w:szCs w:val="20"/>
          <w:lang w:val="en-GB"/>
        </w:rPr>
        <w:t>interface</w:t>
      </w:r>
      <w:r w:rsidRPr="00E44682">
        <w:rPr>
          <w:rFonts w:ascii="Consolas" w:hAnsi="Consolas" w:cs="Consolas"/>
          <w:color w:val="000000"/>
          <w:sz w:val="20"/>
          <w:szCs w:val="20"/>
          <w:lang w:val="en-GB"/>
        </w:rPr>
        <w:t xml:space="preserve"> ScenarioRepository </w:t>
      </w:r>
      <w:r w:rsidRPr="00E44682">
        <w:rPr>
          <w:rFonts w:ascii="Consolas" w:hAnsi="Consolas" w:cs="Consolas"/>
          <w:b/>
          <w:bCs/>
          <w:color w:val="7F0055"/>
          <w:sz w:val="20"/>
          <w:szCs w:val="20"/>
          <w:lang w:val="en-GB"/>
        </w:rPr>
        <w:t>extends</w:t>
      </w:r>
      <w:r w:rsidRPr="00E44682">
        <w:rPr>
          <w:rFonts w:ascii="Consolas" w:hAnsi="Consolas" w:cs="Consolas"/>
          <w:color w:val="000000"/>
          <w:sz w:val="20"/>
          <w:szCs w:val="20"/>
          <w:lang w:val="en-GB"/>
        </w:rPr>
        <w:t xml:space="preserve"> JpaRepository&lt;Scenario,Integer&gt;{</w:t>
      </w:r>
    </w:p>
    <w:p w:rsidR="00E44682" w:rsidRPr="00E44682" w:rsidRDefault="00E44682" w:rsidP="00E44682">
      <w:pPr>
        <w:rPr>
          <w:lang w:val="en-GB"/>
        </w:rPr>
      </w:pPr>
      <w:r>
        <w:rPr>
          <w:rFonts w:ascii="Consolas" w:hAnsi="Consolas" w:cs="Consolas"/>
          <w:color w:val="000000"/>
          <w:sz w:val="20"/>
          <w:szCs w:val="20"/>
          <w:lang w:val="en-GB"/>
        </w:rPr>
        <w:t>}</w:t>
      </w:r>
    </w:p>
    <w:p w:rsidR="00E44682" w:rsidRDefault="00E44682" w:rsidP="00931392">
      <w:pPr>
        <w:rPr>
          <w:lang w:val="en-GB"/>
        </w:rPr>
      </w:pPr>
    </w:p>
    <w:p w:rsidR="00E44682" w:rsidRDefault="00E44682" w:rsidP="00931392">
      <w:pPr>
        <w:rPr>
          <w:lang w:val="en-GB"/>
        </w:rPr>
      </w:pPr>
      <w:r>
        <w:rPr>
          <w:lang w:val="en-GB"/>
        </w:rPr>
        <w:t>When building its IoC container, Spring automatically creates an implementation of the JpaRep</w:t>
      </w:r>
      <w:r w:rsidR="00715144">
        <w:rPr>
          <w:lang w:val="en-GB"/>
        </w:rPr>
        <w:t xml:space="preserve">ository for the scenario model. When the ScenarioRepository is injected, methods like findAll, save and delete can be used. (see </w:t>
      </w:r>
      <w:hyperlink r:id="rId10" w:history="1">
        <w:r w:rsidR="00715144" w:rsidRPr="00B52D79">
          <w:rPr>
            <w:rStyle w:val="Hyperlink"/>
            <w:lang w:val="en-GB"/>
          </w:rPr>
          <w:t>http://docs.spring.io/spring-data/data-jpa/docs/current/api/org/springframework/data/jpa/repository/JpaRepository.html</w:t>
        </w:r>
      </w:hyperlink>
      <w:r w:rsidR="00715144">
        <w:rPr>
          <w:lang w:val="en-GB"/>
        </w:rPr>
        <w:t xml:space="preserve"> for the complete definition)</w:t>
      </w:r>
    </w:p>
    <w:p w:rsidR="00715144" w:rsidRDefault="00715144" w:rsidP="00931392">
      <w:pPr>
        <w:rPr>
          <w:lang w:val="en-GB"/>
        </w:rPr>
      </w:pPr>
    </w:p>
    <w:p w:rsidR="00F70445" w:rsidRDefault="00715144" w:rsidP="00931392">
      <w:pPr>
        <w:rPr>
          <w:lang w:val="en-GB"/>
        </w:rPr>
      </w:pPr>
      <w:r>
        <w:rPr>
          <w:lang w:val="en-GB"/>
        </w:rPr>
        <w:t>It is possible to add custom functionality to the repository by query methods, JPA Criteria API or third party frameworks like Querydsl. Cityopt only uses Query methods current</w:t>
      </w:r>
      <w:r w:rsidR="00F70445">
        <w:rPr>
          <w:lang w:val="en-GB"/>
        </w:rPr>
        <w:t>l</w:t>
      </w:r>
      <w:r>
        <w:rPr>
          <w:lang w:val="en-GB"/>
        </w:rPr>
        <w:t>y (29.06.2015)</w:t>
      </w:r>
      <w:r w:rsidR="00F70445">
        <w:rPr>
          <w:lang w:val="en-GB"/>
        </w:rPr>
        <w:t>. The 3 different query methods include:</w:t>
      </w:r>
    </w:p>
    <w:p w:rsidR="00715144" w:rsidRDefault="00F70445" w:rsidP="00F70445">
      <w:pPr>
        <w:pStyle w:val="Listenabsatz"/>
        <w:numPr>
          <w:ilvl w:val="0"/>
          <w:numId w:val="4"/>
        </w:numPr>
        <w:rPr>
          <w:lang w:val="en-GB"/>
        </w:rPr>
      </w:pPr>
      <w:r>
        <w:rPr>
          <w:lang w:val="en-GB"/>
        </w:rPr>
        <w:t>Queries by method name</w:t>
      </w:r>
    </w:p>
    <w:p w:rsidR="00F70445" w:rsidRDefault="00F70445" w:rsidP="00F70445">
      <w:pPr>
        <w:pStyle w:val="Listenabsatz"/>
        <w:numPr>
          <w:ilvl w:val="0"/>
          <w:numId w:val="4"/>
        </w:numPr>
        <w:rPr>
          <w:lang w:val="en-GB"/>
        </w:rPr>
      </w:pPr>
      <w:r>
        <w:rPr>
          <w:lang w:val="en-GB"/>
        </w:rPr>
        <w:t>Named queries</w:t>
      </w:r>
    </w:p>
    <w:p w:rsidR="00F70445" w:rsidRPr="00F70445" w:rsidRDefault="00F70445" w:rsidP="00F70445">
      <w:pPr>
        <w:pStyle w:val="Listenabsatz"/>
        <w:numPr>
          <w:ilvl w:val="0"/>
          <w:numId w:val="4"/>
        </w:numPr>
        <w:rPr>
          <w:lang w:val="en-GB"/>
        </w:rPr>
      </w:pPr>
      <w:r>
        <w:rPr>
          <w:lang w:val="en-GB"/>
        </w:rPr>
        <w:t>@Query annotation</w:t>
      </w:r>
    </w:p>
    <w:p w:rsidR="00E44682" w:rsidRDefault="00E44682" w:rsidP="00931392">
      <w:pPr>
        <w:rPr>
          <w:lang w:val="en-GB"/>
        </w:rPr>
      </w:pPr>
    </w:p>
    <w:p w:rsidR="00F70445" w:rsidRDefault="00F70445" w:rsidP="00503352">
      <w:pPr>
        <w:pStyle w:val="berschrift3"/>
        <w:rPr>
          <w:lang w:val="en-GB"/>
        </w:rPr>
      </w:pPr>
      <w:r w:rsidRPr="00F70445">
        <w:rPr>
          <w:lang w:val="en-GB"/>
        </w:rPr>
        <w:t>Queries by method name</w:t>
      </w:r>
    </w:p>
    <w:p w:rsidR="00F70445" w:rsidRDefault="00F70445" w:rsidP="00F70445">
      <w:pPr>
        <w:rPr>
          <w:lang w:val="en-GB"/>
        </w:rPr>
      </w:pPr>
      <w:r>
        <w:rPr>
          <w:lang w:val="en-GB"/>
        </w:rPr>
        <w:t xml:space="preserve">Spring can automatically generate Queries out of the method name, when following naming conventions. Therefore find…/get…/read… will indicate Query creation methods. The start of the actual criteria is indicated by the “By” clause. </w:t>
      </w:r>
      <w:r w:rsidR="0085171E">
        <w:rPr>
          <w:lang w:val="en-GB"/>
        </w:rPr>
        <w:t>Examples:</w:t>
      </w:r>
    </w:p>
    <w:p w:rsidR="0085171E" w:rsidRPr="0085171E" w:rsidRDefault="0085171E" w:rsidP="0085171E">
      <w:pPr>
        <w:autoSpaceDE w:val="0"/>
        <w:autoSpaceDN w:val="0"/>
        <w:adjustRightInd w:val="0"/>
        <w:spacing w:after="0"/>
        <w:rPr>
          <w:rFonts w:ascii="Consolas" w:hAnsi="Consolas" w:cs="Consolas"/>
          <w:sz w:val="20"/>
          <w:szCs w:val="20"/>
          <w:lang w:val="en-GB"/>
        </w:rPr>
      </w:pPr>
      <w:r w:rsidRPr="0085171E">
        <w:rPr>
          <w:rFonts w:ascii="Consolas" w:hAnsi="Consolas" w:cs="Consolas"/>
          <w:color w:val="646464"/>
          <w:sz w:val="20"/>
          <w:szCs w:val="20"/>
          <w:lang w:val="en-GB"/>
        </w:rPr>
        <w:t>@Repository</w:t>
      </w:r>
    </w:p>
    <w:p w:rsidR="0085171E" w:rsidRPr="0085171E" w:rsidRDefault="0085171E" w:rsidP="0085171E">
      <w:pPr>
        <w:autoSpaceDE w:val="0"/>
        <w:autoSpaceDN w:val="0"/>
        <w:adjustRightInd w:val="0"/>
        <w:spacing w:after="0"/>
        <w:rPr>
          <w:rFonts w:ascii="Consolas" w:hAnsi="Consolas" w:cs="Consolas"/>
          <w:sz w:val="20"/>
          <w:szCs w:val="20"/>
          <w:lang w:val="en-GB"/>
        </w:rPr>
      </w:pPr>
      <w:r w:rsidRPr="0085171E">
        <w:rPr>
          <w:rFonts w:ascii="Consolas" w:hAnsi="Consolas" w:cs="Consolas"/>
          <w:b/>
          <w:bCs/>
          <w:color w:val="7F0055"/>
          <w:sz w:val="20"/>
          <w:szCs w:val="20"/>
          <w:lang w:val="en-GB"/>
        </w:rPr>
        <w:t>public</w:t>
      </w:r>
      <w:r w:rsidRPr="0085171E">
        <w:rPr>
          <w:rFonts w:ascii="Consolas" w:hAnsi="Consolas" w:cs="Consolas"/>
          <w:color w:val="000000"/>
          <w:sz w:val="20"/>
          <w:szCs w:val="20"/>
          <w:lang w:val="en-GB"/>
        </w:rPr>
        <w:t xml:space="preserve"> </w:t>
      </w:r>
      <w:r w:rsidRPr="0085171E">
        <w:rPr>
          <w:rFonts w:ascii="Consolas" w:hAnsi="Consolas" w:cs="Consolas"/>
          <w:b/>
          <w:bCs/>
          <w:color w:val="7F0055"/>
          <w:sz w:val="20"/>
          <w:szCs w:val="20"/>
          <w:lang w:val="en-GB"/>
        </w:rPr>
        <w:t>interface</w:t>
      </w:r>
      <w:r w:rsidRPr="0085171E">
        <w:rPr>
          <w:rFonts w:ascii="Consolas" w:hAnsi="Consolas" w:cs="Consolas"/>
          <w:color w:val="000000"/>
          <w:sz w:val="20"/>
          <w:szCs w:val="20"/>
          <w:lang w:val="en-GB"/>
        </w:rPr>
        <w:t xml:space="preserve"> ProjectRepository </w:t>
      </w:r>
      <w:r w:rsidRPr="0085171E">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JpaRepository&lt;Project,Integer&gt;{</w:t>
      </w:r>
      <w:r w:rsidRPr="0085171E">
        <w:rPr>
          <w:rFonts w:ascii="Consolas" w:hAnsi="Consolas" w:cs="Consolas"/>
          <w:color w:val="000000"/>
          <w:sz w:val="20"/>
          <w:szCs w:val="20"/>
          <w:lang w:val="en-GB"/>
        </w:rPr>
        <w:tab/>
        <w:t>Project findByName(String prjname);</w:t>
      </w:r>
    </w:p>
    <w:p w:rsidR="0085171E" w:rsidRPr="0085171E" w:rsidRDefault="0085171E" w:rsidP="0085171E">
      <w:pPr>
        <w:autoSpaceDE w:val="0"/>
        <w:autoSpaceDN w:val="0"/>
        <w:adjustRightInd w:val="0"/>
        <w:spacing w:after="0"/>
        <w:rPr>
          <w:rFonts w:ascii="Consolas" w:hAnsi="Consolas" w:cs="Consolas"/>
          <w:sz w:val="20"/>
          <w:szCs w:val="20"/>
          <w:lang w:val="en-GB"/>
        </w:rPr>
      </w:pPr>
      <w:r w:rsidRPr="0085171E">
        <w:rPr>
          <w:rFonts w:ascii="Consolas" w:hAnsi="Consolas" w:cs="Consolas"/>
          <w:color w:val="000000"/>
          <w:sz w:val="20"/>
          <w:szCs w:val="20"/>
          <w:lang w:val="en-GB"/>
        </w:rPr>
        <w:tab/>
        <w:t>List&lt;Project&gt; findByNameLikeIgnoreCase(String prjname);</w:t>
      </w:r>
    </w:p>
    <w:p w:rsidR="0085171E" w:rsidRPr="0085171E" w:rsidRDefault="0085171E" w:rsidP="0085171E">
      <w:pPr>
        <w:autoSpaceDE w:val="0"/>
        <w:autoSpaceDN w:val="0"/>
        <w:adjustRightInd w:val="0"/>
        <w:spacing w:after="0"/>
        <w:rPr>
          <w:rFonts w:ascii="Consolas" w:hAnsi="Consolas" w:cs="Consolas"/>
          <w:sz w:val="20"/>
          <w:szCs w:val="20"/>
          <w:lang w:val="en-GB"/>
        </w:rPr>
      </w:pPr>
      <w:r w:rsidRPr="0085171E">
        <w:rPr>
          <w:rFonts w:ascii="Consolas" w:hAnsi="Consolas" w:cs="Consolas"/>
          <w:color w:val="000000"/>
          <w:sz w:val="20"/>
          <w:szCs w:val="20"/>
          <w:lang w:val="en-GB"/>
        </w:rPr>
        <w:tab/>
        <w:t>List&lt;Project&gt; findByCreatedonBetween(Date from, Date to);</w:t>
      </w:r>
    </w:p>
    <w:p w:rsidR="0085171E" w:rsidRDefault="0085171E" w:rsidP="0085171E">
      <w:pPr>
        <w:rPr>
          <w:rFonts w:ascii="Consolas" w:hAnsi="Consolas" w:cs="Consolas"/>
          <w:color w:val="000000"/>
          <w:sz w:val="20"/>
          <w:szCs w:val="20"/>
          <w:lang w:val="en-GB"/>
        </w:rPr>
      </w:pPr>
      <w:r w:rsidRPr="0085171E">
        <w:rPr>
          <w:rFonts w:ascii="Consolas" w:hAnsi="Consolas" w:cs="Consolas"/>
          <w:color w:val="000000"/>
          <w:sz w:val="20"/>
          <w:szCs w:val="20"/>
          <w:lang w:val="en-GB"/>
        </w:rPr>
        <w:tab/>
        <w:t>List&lt;Project&gt; findByNameContainingOrDescriptionContaining(String sc1, String sc2);</w:t>
      </w:r>
    </w:p>
    <w:p w:rsidR="0085171E" w:rsidRPr="0085171E" w:rsidRDefault="0085171E" w:rsidP="0085171E">
      <w:pPr>
        <w:rPr>
          <w:lang w:val="en-GB"/>
        </w:rPr>
      </w:pPr>
      <w:r>
        <w:rPr>
          <w:rFonts w:ascii="Consolas" w:hAnsi="Consolas" w:cs="Consolas"/>
          <w:color w:val="000000"/>
          <w:sz w:val="20"/>
          <w:szCs w:val="20"/>
          <w:lang w:val="en-GB"/>
        </w:rPr>
        <w:t>}</w:t>
      </w:r>
    </w:p>
    <w:p w:rsidR="00F70445" w:rsidRDefault="00F70445" w:rsidP="00F70445">
      <w:pPr>
        <w:rPr>
          <w:lang w:val="en-GB"/>
        </w:rPr>
      </w:pPr>
    </w:p>
    <w:p w:rsidR="0085171E" w:rsidRDefault="0085171E" w:rsidP="00F70445">
      <w:pPr>
        <w:rPr>
          <w:lang w:val="en-GB"/>
        </w:rPr>
      </w:pPr>
      <w:r>
        <w:rPr>
          <w:lang w:val="en-GB"/>
        </w:rPr>
        <w:t xml:space="preserve">A detailed description of the keywords and their purpose can be found here: </w:t>
      </w:r>
      <w:hyperlink r:id="rId11" w:anchor="repositories.query-methods" w:history="1">
        <w:r w:rsidRPr="00B52D79">
          <w:rPr>
            <w:rStyle w:val="Hyperlink"/>
            <w:lang w:val="en-GB"/>
          </w:rPr>
          <w:t>http://docs.spring.io/spring-data/jpa/docs/1.3.0.RELEASE/reference/html/repositories.html#repositories.query-methods</w:t>
        </w:r>
      </w:hyperlink>
      <w:r>
        <w:rPr>
          <w:lang w:val="en-GB"/>
        </w:rPr>
        <w:t xml:space="preserve"> </w:t>
      </w:r>
    </w:p>
    <w:p w:rsidR="0085171E" w:rsidRPr="00F70445" w:rsidRDefault="0085171E" w:rsidP="00F70445">
      <w:pPr>
        <w:rPr>
          <w:lang w:val="en-GB"/>
        </w:rPr>
      </w:pPr>
    </w:p>
    <w:p w:rsidR="0085171E" w:rsidRDefault="00F70445" w:rsidP="00503352">
      <w:pPr>
        <w:pStyle w:val="berschrift3"/>
        <w:rPr>
          <w:lang w:val="en-GB"/>
        </w:rPr>
      </w:pPr>
      <w:r w:rsidRPr="00F70445">
        <w:rPr>
          <w:lang w:val="en-GB"/>
        </w:rPr>
        <w:t>Named queries</w:t>
      </w:r>
    </w:p>
    <w:p w:rsidR="0085171E" w:rsidRDefault="001C3806" w:rsidP="00F70445">
      <w:pPr>
        <w:rPr>
          <w:lang w:val="en-GB"/>
        </w:rPr>
      </w:pPr>
      <w:r>
        <w:rPr>
          <w:lang w:val="en-GB"/>
        </w:rPr>
        <w:t xml:space="preserve">Named queries can be added by annotations in the model classes or by a XML file. @NamedQuery declares a named JPQL query, while native SQL is supported over @NamedNativeQuery. </w:t>
      </w:r>
    </w:p>
    <w:p w:rsidR="001C3806" w:rsidRPr="00BB58D2" w:rsidRDefault="001C3806" w:rsidP="001C3806">
      <w:pPr>
        <w:shd w:val="clear" w:color="auto" w:fill="FFFFFF"/>
        <w:rPr>
          <w:rFonts w:ascii="Courier New" w:hAnsi="Courier New" w:cs="Courier New"/>
          <w:color w:val="000000"/>
          <w:sz w:val="20"/>
          <w:szCs w:val="20"/>
          <w:lang w:val="en-GB" w:eastAsia="de-AT"/>
        </w:rPr>
      </w:pPr>
      <w:r w:rsidRPr="00BB58D2">
        <w:rPr>
          <w:rFonts w:ascii="Courier New" w:hAnsi="Courier New" w:cs="Courier New"/>
          <w:color w:val="000000"/>
          <w:sz w:val="20"/>
          <w:szCs w:val="20"/>
          <w:lang w:val="en-GB" w:eastAsia="de-AT"/>
        </w:rPr>
        <w:lastRenderedPageBreak/>
        <w:t>@NamedQueries</w:t>
      </w:r>
      <w:r w:rsidRPr="00BB58D2">
        <w:rPr>
          <w:rFonts w:ascii="Courier New" w:hAnsi="Courier New" w:cs="Courier New"/>
          <w:b/>
          <w:bCs/>
          <w:color w:val="000080"/>
          <w:sz w:val="20"/>
          <w:szCs w:val="20"/>
          <w:lang w:val="en-GB" w:eastAsia="de-AT"/>
        </w:rPr>
        <w:t>({</w:t>
      </w:r>
    </w:p>
    <w:p w:rsidR="001C3806" w:rsidRPr="00BB58D2" w:rsidRDefault="001C3806" w:rsidP="001C3806">
      <w:pPr>
        <w:shd w:val="clear" w:color="auto" w:fill="FFFFFF"/>
        <w:rPr>
          <w:rFonts w:ascii="Courier New" w:hAnsi="Courier New" w:cs="Courier New"/>
          <w:color w:val="000000"/>
          <w:sz w:val="20"/>
          <w:szCs w:val="20"/>
          <w:lang w:val="en-GB" w:eastAsia="de-AT"/>
        </w:rPr>
      </w:pPr>
      <w:r w:rsidRPr="00BB58D2">
        <w:rPr>
          <w:rFonts w:ascii="Courier New" w:hAnsi="Courier New" w:cs="Courier New"/>
          <w:color w:val="000000"/>
          <w:sz w:val="20"/>
          <w:szCs w:val="20"/>
          <w:lang w:val="en-GB" w:eastAsia="de-AT"/>
        </w:rPr>
        <w:t>@NamedQuery</w:t>
      </w:r>
      <w:r w:rsidRPr="00BB58D2">
        <w:rPr>
          <w:rFonts w:ascii="Courier New" w:hAnsi="Courier New" w:cs="Courier New"/>
          <w:b/>
          <w:bCs/>
          <w:color w:val="000080"/>
          <w:sz w:val="20"/>
          <w:szCs w:val="20"/>
          <w:lang w:val="en-GB" w:eastAsia="de-AT"/>
        </w:rPr>
        <w:t>(</w:t>
      </w:r>
      <w:r w:rsidRPr="00BB58D2">
        <w:rPr>
          <w:rFonts w:ascii="Courier New" w:hAnsi="Courier New" w:cs="Courier New"/>
          <w:color w:val="000000"/>
          <w:sz w:val="20"/>
          <w:szCs w:val="20"/>
          <w:lang w:val="en-GB" w:eastAsia="de-AT"/>
        </w:rPr>
        <w:t xml:space="preserve">name </w:t>
      </w:r>
      <w:r w:rsidRPr="00BB58D2">
        <w:rPr>
          <w:rFonts w:ascii="Courier New" w:hAnsi="Courier New" w:cs="Courier New"/>
          <w:b/>
          <w:bCs/>
          <w:color w:val="000080"/>
          <w:sz w:val="20"/>
          <w:szCs w:val="20"/>
          <w:lang w:val="en-GB" w:eastAsia="de-AT"/>
        </w:rPr>
        <w:t>=</w:t>
      </w:r>
      <w:r w:rsidRPr="00BB58D2">
        <w:rPr>
          <w:rFonts w:ascii="Courier New" w:hAnsi="Courier New" w:cs="Courier New"/>
          <w:color w:val="000000"/>
          <w:sz w:val="20"/>
          <w:szCs w:val="20"/>
          <w:lang w:val="en-GB" w:eastAsia="de-AT"/>
        </w:rPr>
        <w:t xml:space="preserve"> </w:t>
      </w:r>
      <w:r w:rsidRPr="00BB58D2">
        <w:rPr>
          <w:rFonts w:ascii="Courier New" w:hAnsi="Courier New" w:cs="Courier New"/>
          <w:color w:val="808080"/>
          <w:sz w:val="20"/>
          <w:szCs w:val="20"/>
          <w:lang w:val="en-GB" w:eastAsia="de-AT"/>
        </w:rPr>
        <w:t>"Project.findByProjectName"</w:t>
      </w:r>
      <w:r w:rsidRPr="00BB58D2">
        <w:rPr>
          <w:rFonts w:ascii="Courier New" w:hAnsi="Courier New" w:cs="Courier New"/>
          <w:b/>
          <w:bCs/>
          <w:color w:val="000080"/>
          <w:sz w:val="20"/>
          <w:szCs w:val="20"/>
          <w:lang w:val="en-GB" w:eastAsia="de-AT"/>
        </w:rPr>
        <w:t>,</w:t>
      </w:r>
    </w:p>
    <w:p w:rsidR="001C3806" w:rsidRPr="00BB58D2" w:rsidRDefault="001C3806" w:rsidP="001C3806">
      <w:pPr>
        <w:shd w:val="clear" w:color="auto" w:fill="FFFFFF"/>
        <w:rPr>
          <w:rFonts w:ascii="Courier New" w:hAnsi="Courier New" w:cs="Courier New"/>
          <w:color w:val="000000"/>
          <w:sz w:val="20"/>
          <w:szCs w:val="20"/>
          <w:lang w:val="en-GB" w:eastAsia="de-AT"/>
        </w:rPr>
      </w:pPr>
      <w:r w:rsidRPr="00BB58D2">
        <w:rPr>
          <w:rFonts w:ascii="Courier New" w:hAnsi="Courier New" w:cs="Courier New"/>
          <w:color w:val="000000"/>
          <w:sz w:val="20"/>
          <w:szCs w:val="20"/>
          <w:lang w:val="en-GB" w:eastAsia="de-AT"/>
        </w:rPr>
        <w:t xml:space="preserve">        query </w:t>
      </w:r>
      <w:r w:rsidRPr="00BB58D2">
        <w:rPr>
          <w:rFonts w:ascii="Courier New" w:hAnsi="Courier New" w:cs="Courier New"/>
          <w:b/>
          <w:bCs/>
          <w:color w:val="000080"/>
          <w:sz w:val="20"/>
          <w:szCs w:val="20"/>
          <w:lang w:val="en-GB" w:eastAsia="de-AT"/>
        </w:rPr>
        <w:t>=</w:t>
      </w:r>
      <w:r w:rsidRPr="00BB58D2">
        <w:rPr>
          <w:rFonts w:ascii="Courier New" w:hAnsi="Courier New" w:cs="Courier New"/>
          <w:color w:val="000000"/>
          <w:sz w:val="20"/>
          <w:szCs w:val="20"/>
          <w:lang w:val="en-GB" w:eastAsia="de-AT"/>
        </w:rPr>
        <w:t xml:space="preserve"> </w:t>
      </w:r>
      <w:r w:rsidRPr="00BB58D2">
        <w:rPr>
          <w:rFonts w:ascii="Courier New" w:hAnsi="Courier New" w:cs="Courier New"/>
          <w:color w:val="808080"/>
          <w:sz w:val="20"/>
          <w:szCs w:val="20"/>
          <w:lang w:val="en-GB" w:eastAsia="de-AT"/>
        </w:rPr>
        <w:t>"select distinct p from Project p where Lower(p.name) like CONCAT('%',Lower(:prjName),'%')"</w:t>
      </w:r>
    </w:p>
    <w:p w:rsidR="001C3806" w:rsidRPr="00BB58D2" w:rsidRDefault="001C3806" w:rsidP="001C3806">
      <w:pPr>
        <w:shd w:val="clear" w:color="auto" w:fill="FFFFFF"/>
        <w:rPr>
          <w:rFonts w:ascii="Courier New" w:hAnsi="Courier New" w:cs="Courier New"/>
          <w:color w:val="000000"/>
          <w:sz w:val="20"/>
          <w:szCs w:val="20"/>
          <w:lang w:val="en-GB" w:eastAsia="de-AT"/>
        </w:rPr>
      </w:pPr>
      <w:r w:rsidRPr="00BB58D2">
        <w:rPr>
          <w:rFonts w:ascii="Courier New" w:hAnsi="Courier New" w:cs="Courier New"/>
          <w:color w:val="000000"/>
          <w:sz w:val="20"/>
          <w:szCs w:val="20"/>
          <w:lang w:val="en-GB" w:eastAsia="de-AT"/>
        </w:rPr>
        <w:t xml:space="preserve">        resultClass </w:t>
      </w:r>
      <w:r w:rsidRPr="00BB58D2">
        <w:rPr>
          <w:rFonts w:ascii="Courier New" w:hAnsi="Courier New" w:cs="Courier New"/>
          <w:b/>
          <w:bCs/>
          <w:color w:val="000080"/>
          <w:sz w:val="20"/>
          <w:szCs w:val="20"/>
          <w:lang w:val="en-GB" w:eastAsia="de-AT"/>
        </w:rPr>
        <w:t>=</w:t>
      </w:r>
      <w:r w:rsidRPr="00BB58D2">
        <w:rPr>
          <w:rFonts w:ascii="Courier New" w:hAnsi="Courier New" w:cs="Courier New"/>
          <w:color w:val="000000"/>
          <w:sz w:val="20"/>
          <w:szCs w:val="20"/>
          <w:lang w:val="en-GB" w:eastAsia="de-AT"/>
        </w:rPr>
        <w:t xml:space="preserve"> Project</w:t>
      </w:r>
      <w:r w:rsidRPr="00BB58D2">
        <w:rPr>
          <w:rFonts w:ascii="Courier New" w:hAnsi="Courier New" w:cs="Courier New"/>
          <w:b/>
          <w:bCs/>
          <w:color w:val="000080"/>
          <w:sz w:val="20"/>
          <w:szCs w:val="20"/>
          <w:lang w:val="en-GB" w:eastAsia="de-AT"/>
        </w:rPr>
        <w:t>.</w:t>
      </w:r>
      <w:r w:rsidRPr="00BB58D2">
        <w:rPr>
          <w:rFonts w:ascii="Courier New" w:hAnsi="Courier New" w:cs="Courier New"/>
          <w:color w:val="8000FF"/>
          <w:sz w:val="20"/>
          <w:szCs w:val="20"/>
          <w:lang w:val="en-GB" w:eastAsia="de-AT"/>
        </w:rPr>
        <w:t>class</w:t>
      </w:r>
      <w:r w:rsidRPr="00BB58D2">
        <w:rPr>
          <w:rFonts w:ascii="Courier New" w:hAnsi="Courier New" w:cs="Courier New"/>
          <w:b/>
          <w:bCs/>
          <w:color w:val="000080"/>
          <w:sz w:val="20"/>
          <w:szCs w:val="20"/>
          <w:lang w:val="en-GB" w:eastAsia="de-AT"/>
        </w:rPr>
        <w:t>)</w:t>
      </w:r>
    </w:p>
    <w:p w:rsidR="001C3806" w:rsidRPr="00BB58D2" w:rsidRDefault="001C3806" w:rsidP="001C3806">
      <w:pPr>
        <w:shd w:val="clear" w:color="auto" w:fill="FFFFFF"/>
        <w:rPr>
          <w:rFonts w:ascii="Times New Roman" w:hAnsi="Times New Roman"/>
          <w:sz w:val="24"/>
          <w:lang w:val="en-GB" w:eastAsia="de-AT"/>
        </w:rPr>
      </w:pPr>
      <w:r w:rsidRPr="00BB58D2">
        <w:rPr>
          <w:rFonts w:ascii="Courier New" w:hAnsi="Courier New" w:cs="Courier New"/>
          <w:b/>
          <w:bCs/>
          <w:color w:val="000080"/>
          <w:sz w:val="20"/>
          <w:szCs w:val="20"/>
          <w:lang w:val="en-GB" w:eastAsia="de-AT"/>
        </w:rPr>
        <w:t>})</w:t>
      </w:r>
    </w:p>
    <w:p w:rsidR="001C3806" w:rsidRPr="00BB58D2" w:rsidRDefault="001C3806" w:rsidP="001C3806">
      <w:pPr>
        <w:shd w:val="clear" w:color="auto" w:fill="FFFFFF"/>
        <w:rPr>
          <w:rFonts w:ascii="Courier New" w:hAnsi="Courier New" w:cs="Courier New"/>
          <w:color w:val="008000"/>
          <w:sz w:val="20"/>
          <w:szCs w:val="20"/>
          <w:lang w:val="en-GB" w:eastAsia="de-AT"/>
        </w:rPr>
      </w:pPr>
      <w:r w:rsidRPr="00BB58D2">
        <w:rPr>
          <w:rFonts w:ascii="Courier New" w:hAnsi="Courier New" w:cs="Courier New"/>
          <w:color w:val="008000"/>
          <w:sz w:val="20"/>
          <w:szCs w:val="20"/>
          <w:lang w:val="en-GB" w:eastAsia="de-AT"/>
        </w:rPr>
        <w:t>//</w:t>
      </w:r>
      <w:r>
        <w:rPr>
          <w:rFonts w:ascii="Courier New" w:hAnsi="Courier New" w:cs="Courier New"/>
          <w:color w:val="008000"/>
          <w:sz w:val="20"/>
          <w:szCs w:val="20"/>
          <w:lang w:val="en-GB" w:eastAsia="de-AT"/>
        </w:rPr>
        <w:t>call of the named query in</w:t>
      </w:r>
      <w:r w:rsidRPr="00BB58D2">
        <w:rPr>
          <w:rFonts w:ascii="Courier New" w:hAnsi="Courier New" w:cs="Courier New"/>
          <w:color w:val="008000"/>
          <w:sz w:val="20"/>
          <w:szCs w:val="20"/>
          <w:lang w:val="en-GB" w:eastAsia="de-AT"/>
        </w:rPr>
        <w:t xml:space="preserve"> ProjectRepository:</w:t>
      </w:r>
    </w:p>
    <w:p w:rsidR="001C3806" w:rsidRPr="00BB58D2" w:rsidRDefault="001C3806" w:rsidP="001C3806">
      <w:pPr>
        <w:shd w:val="clear" w:color="auto" w:fill="FFFFFF"/>
        <w:rPr>
          <w:rFonts w:ascii="Times New Roman" w:hAnsi="Times New Roman"/>
          <w:sz w:val="24"/>
          <w:lang w:val="en-GB" w:eastAsia="de-AT"/>
        </w:rPr>
      </w:pPr>
      <w:r w:rsidRPr="00BB58D2">
        <w:rPr>
          <w:rFonts w:ascii="Courier New" w:hAnsi="Courier New" w:cs="Courier New"/>
          <w:color w:val="8000FF"/>
          <w:sz w:val="20"/>
          <w:szCs w:val="20"/>
          <w:lang w:val="en-GB" w:eastAsia="de-AT"/>
        </w:rPr>
        <w:t>public</w:t>
      </w:r>
      <w:r w:rsidRPr="00BB58D2">
        <w:rPr>
          <w:rFonts w:ascii="Courier New" w:hAnsi="Courier New" w:cs="Courier New"/>
          <w:color w:val="000000"/>
          <w:sz w:val="20"/>
          <w:szCs w:val="20"/>
          <w:lang w:val="en-GB" w:eastAsia="de-AT"/>
        </w:rPr>
        <w:t xml:space="preserve"> List</w:t>
      </w:r>
      <w:r w:rsidRPr="00BB58D2">
        <w:rPr>
          <w:rFonts w:ascii="Courier New" w:hAnsi="Courier New" w:cs="Courier New"/>
          <w:b/>
          <w:bCs/>
          <w:color w:val="000080"/>
          <w:sz w:val="20"/>
          <w:szCs w:val="20"/>
          <w:lang w:val="en-GB" w:eastAsia="de-AT"/>
        </w:rPr>
        <w:t>&lt;</w:t>
      </w:r>
      <w:r w:rsidRPr="00BB58D2">
        <w:rPr>
          <w:rFonts w:ascii="Courier New" w:hAnsi="Courier New" w:cs="Courier New"/>
          <w:color w:val="000000"/>
          <w:sz w:val="20"/>
          <w:szCs w:val="20"/>
          <w:lang w:val="en-GB" w:eastAsia="de-AT"/>
        </w:rPr>
        <w:t>Project</w:t>
      </w:r>
      <w:r w:rsidRPr="00BB58D2">
        <w:rPr>
          <w:rFonts w:ascii="Courier New" w:hAnsi="Courier New" w:cs="Courier New"/>
          <w:b/>
          <w:bCs/>
          <w:color w:val="000080"/>
          <w:sz w:val="20"/>
          <w:szCs w:val="20"/>
          <w:lang w:val="en-GB" w:eastAsia="de-AT"/>
        </w:rPr>
        <w:t>&gt;</w:t>
      </w:r>
      <w:r w:rsidRPr="00BB58D2">
        <w:rPr>
          <w:rFonts w:ascii="Courier New" w:hAnsi="Courier New" w:cs="Courier New"/>
          <w:color w:val="000000"/>
          <w:sz w:val="20"/>
          <w:szCs w:val="20"/>
          <w:lang w:val="en-GB" w:eastAsia="de-AT"/>
        </w:rPr>
        <w:t xml:space="preserve"> findByProjectName</w:t>
      </w:r>
      <w:r w:rsidRPr="00BB58D2">
        <w:rPr>
          <w:rFonts w:ascii="Courier New" w:hAnsi="Courier New" w:cs="Courier New"/>
          <w:b/>
          <w:bCs/>
          <w:color w:val="000080"/>
          <w:sz w:val="20"/>
          <w:szCs w:val="20"/>
          <w:lang w:val="en-GB" w:eastAsia="de-AT"/>
        </w:rPr>
        <w:t>(</w:t>
      </w:r>
      <w:r w:rsidRPr="00BB58D2">
        <w:rPr>
          <w:rFonts w:ascii="Courier New" w:hAnsi="Courier New" w:cs="Courier New"/>
          <w:color w:val="000000"/>
          <w:sz w:val="20"/>
          <w:szCs w:val="20"/>
          <w:lang w:val="en-GB" w:eastAsia="de-AT"/>
        </w:rPr>
        <w:t>@Param</w:t>
      </w:r>
      <w:r w:rsidRPr="00BB58D2">
        <w:rPr>
          <w:rFonts w:ascii="Courier New" w:hAnsi="Courier New" w:cs="Courier New"/>
          <w:b/>
          <w:bCs/>
          <w:color w:val="000080"/>
          <w:sz w:val="20"/>
          <w:szCs w:val="20"/>
          <w:lang w:val="en-GB" w:eastAsia="de-AT"/>
        </w:rPr>
        <w:t>(</w:t>
      </w:r>
      <w:r w:rsidRPr="00BB58D2">
        <w:rPr>
          <w:rFonts w:ascii="Courier New" w:hAnsi="Courier New" w:cs="Courier New"/>
          <w:color w:val="808080"/>
          <w:sz w:val="20"/>
          <w:szCs w:val="20"/>
          <w:lang w:val="en-GB" w:eastAsia="de-AT"/>
        </w:rPr>
        <w:t>"prjName"</w:t>
      </w:r>
      <w:r w:rsidRPr="00BB58D2">
        <w:rPr>
          <w:rFonts w:ascii="Courier New" w:hAnsi="Courier New" w:cs="Courier New"/>
          <w:b/>
          <w:bCs/>
          <w:color w:val="000080"/>
          <w:sz w:val="20"/>
          <w:szCs w:val="20"/>
          <w:lang w:val="en-GB" w:eastAsia="de-AT"/>
        </w:rPr>
        <w:t>)</w:t>
      </w:r>
      <w:r w:rsidRPr="00BB58D2">
        <w:rPr>
          <w:rFonts w:ascii="Courier New" w:hAnsi="Courier New" w:cs="Courier New"/>
          <w:color w:val="000000"/>
          <w:sz w:val="20"/>
          <w:szCs w:val="20"/>
          <w:lang w:val="en-GB" w:eastAsia="de-AT"/>
        </w:rPr>
        <w:t xml:space="preserve"> String prjname</w:t>
      </w:r>
      <w:r w:rsidRPr="00BB58D2">
        <w:rPr>
          <w:rFonts w:ascii="Courier New" w:hAnsi="Courier New" w:cs="Courier New"/>
          <w:b/>
          <w:bCs/>
          <w:color w:val="000080"/>
          <w:sz w:val="20"/>
          <w:szCs w:val="20"/>
          <w:lang w:val="en-GB" w:eastAsia="de-AT"/>
        </w:rPr>
        <w:t>);</w:t>
      </w:r>
    </w:p>
    <w:p w:rsidR="0085171E" w:rsidRDefault="0085171E" w:rsidP="00F70445">
      <w:pPr>
        <w:rPr>
          <w:lang w:val="en-GB"/>
        </w:rPr>
      </w:pPr>
    </w:p>
    <w:p w:rsidR="0085171E" w:rsidRDefault="001C3806" w:rsidP="00F70445">
      <w:pPr>
        <w:rPr>
          <w:lang w:val="en-GB"/>
        </w:rPr>
      </w:pPr>
      <w:r>
        <w:rPr>
          <w:lang w:val="en-GB"/>
        </w:rPr>
        <w:t xml:space="preserve">The search for a named query method is performed before the query generation by method name. In the above example, findByProjectName would also work if no named query is provided. (The query is then generated by method name.) </w:t>
      </w:r>
    </w:p>
    <w:p w:rsidR="001C3806" w:rsidRDefault="001C3806" w:rsidP="00F70445">
      <w:pPr>
        <w:rPr>
          <w:lang w:val="en-GB"/>
        </w:rPr>
      </w:pPr>
    </w:p>
    <w:p w:rsidR="00F70445" w:rsidRPr="00F70445" w:rsidRDefault="00F70445" w:rsidP="00503352">
      <w:pPr>
        <w:pStyle w:val="berschrift3"/>
        <w:rPr>
          <w:lang w:val="en-GB"/>
        </w:rPr>
      </w:pPr>
      <w:r w:rsidRPr="00F70445">
        <w:rPr>
          <w:lang w:val="en-GB"/>
        </w:rPr>
        <w:t>@Query annotation</w:t>
      </w:r>
    </w:p>
    <w:p w:rsidR="00F70445" w:rsidRDefault="00BE6AA1" w:rsidP="00931392">
      <w:pPr>
        <w:rPr>
          <w:lang w:val="en-GB"/>
        </w:rPr>
      </w:pPr>
      <w:r>
        <w:rPr>
          <w:lang w:val="en-GB"/>
        </w:rPr>
        <w:t>Queries can be directly added to the repository over the @Query annotation. It supports native SQL and JPQL. The disadvanta</w:t>
      </w:r>
      <w:r w:rsidR="00021D71">
        <w:rPr>
          <w:lang w:val="en-GB"/>
        </w:rPr>
        <w:t>ge compared to named queries is</w:t>
      </w:r>
      <w:r>
        <w:rPr>
          <w:lang w:val="en-GB"/>
        </w:rPr>
        <w:t xml:space="preserve"> that the result is restricted to the model class the repository is created for (therefore ProjectRepository can only return one Project or a collection of Projects). </w:t>
      </w:r>
    </w:p>
    <w:p w:rsidR="001C3806" w:rsidRDefault="00021D71" w:rsidP="00931392">
      <w:pPr>
        <w:rPr>
          <w:lang w:val="en-GB"/>
        </w:rPr>
      </w:pPr>
      <w:r>
        <w:rPr>
          <w:lang w:val="en-GB"/>
        </w:rPr>
        <w:t>Examples</w:t>
      </w:r>
    </w:p>
    <w:p w:rsidR="00021D71" w:rsidRPr="00021D71" w:rsidRDefault="00021D71" w:rsidP="00021D71">
      <w:pPr>
        <w:autoSpaceDE w:val="0"/>
        <w:autoSpaceDN w:val="0"/>
        <w:adjustRightInd w:val="0"/>
        <w:spacing w:after="0"/>
        <w:rPr>
          <w:rFonts w:ascii="Consolas" w:hAnsi="Consolas" w:cs="Consolas"/>
          <w:sz w:val="20"/>
          <w:szCs w:val="20"/>
          <w:lang w:val="en-GB"/>
        </w:rPr>
      </w:pP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Query(</w:t>
      </w:r>
      <w:r w:rsidRPr="00021D71">
        <w:rPr>
          <w:rFonts w:ascii="Consolas" w:hAnsi="Consolas" w:cs="Consolas"/>
          <w:color w:val="2A00FF"/>
          <w:sz w:val="20"/>
          <w:szCs w:val="20"/>
          <w:lang w:val="en-GB"/>
        </w:rPr>
        <w:t>"select distinct p from Project p where Lower(p.name) like CONCAT('%',Lower(:prjName),'%')"</w:t>
      </w:r>
      <w:r w:rsidRPr="00021D71">
        <w:rPr>
          <w:rFonts w:ascii="Consolas" w:hAnsi="Consolas" w:cs="Consolas"/>
          <w:color w:val="000000"/>
          <w:sz w:val="20"/>
          <w:szCs w:val="20"/>
          <w:lang w:val="en-GB"/>
        </w:rPr>
        <w:t>)</w:t>
      </w:r>
    </w:p>
    <w:p w:rsidR="00021D71" w:rsidRDefault="00021D71" w:rsidP="00021D71">
      <w:pPr>
        <w:rPr>
          <w:rFonts w:ascii="Consolas" w:hAnsi="Consolas" w:cs="Consolas"/>
          <w:color w:val="000000"/>
          <w:sz w:val="20"/>
          <w:szCs w:val="20"/>
          <w:lang w:val="en-GB"/>
        </w:rPr>
      </w:pPr>
      <w:r w:rsidRPr="00021D71">
        <w:rPr>
          <w:rFonts w:ascii="Consolas" w:hAnsi="Consolas" w:cs="Consolas"/>
          <w:color w:val="000000"/>
          <w:sz w:val="20"/>
          <w:szCs w:val="20"/>
          <w:lang w:val="en-GB"/>
        </w:rPr>
        <w:t>List&lt;Project&gt; findByNameContaining(</w:t>
      </w: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Param(</w:t>
      </w:r>
      <w:r w:rsidRPr="00021D71">
        <w:rPr>
          <w:rFonts w:ascii="Consolas" w:hAnsi="Consolas" w:cs="Consolas"/>
          <w:color w:val="2A00FF"/>
          <w:sz w:val="20"/>
          <w:szCs w:val="20"/>
          <w:lang w:val="en-GB"/>
        </w:rPr>
        <w:t>"prjName"</w:t>
      </w:r>
      <w:r w:rsidRPr="00021D71">
        <w:rPr>
          <w:rFonts w:ascii="Consolas" w:hAnsi="Consolas" w:cs="Consolas"/>
          <w:color w:val="000000"/>
          <w:sz w:val="20"/>
          <w:szCs w:val="20"/>
          <w:lang w:val="en-GB"/>
        </w:rPr>
        <w:t>) String prjname);</w:t>
      </w:r>
    </w:p>
    <w:p w:rsidR="00021D71" w:rsidRDefault="00021D71" w:rsidP="00021D71">
      <w:pPr>
        <w:autoSpaceDE w:val="0"/>
        <w:autoSpaceDN w:val="0"/>
        <w:adjustRightInd w:val="0"/>
        <w:spacing w:after="0"/>
        <w:rPr>
          <w:rFonts w:ascii="Consolas" w:hAnsi="Consolas" w:cs="Consolas"/>
          <w:color w:val="646464"/>
          <w:sz w:val="20"/>
          <w:szCs w:val="20"/>
          <w:lang w:val="en-GB"/>
        </w:rPr>
      </w:pPr>
    </w:p>
    <w:p w:rsidR="00021D71" w:rsidRPr="00021D71" w:rsidRDefault="00021D71" w:rsidP="00021D71">
      <w:pPr>
        <w:autoSpaceDE w:val="0"/>
        <w:autoSpaceDN w:val="0"/>
        <w:adjustRightInd w:val="0"/>
        <w:spacing w:after="0"/>
        <w:rPr>
          <w:rFonts w:ascii="Consolas" w:hAnsi="Consolas" w:cs="Consolas"/>
          <w:sz w:val="20"/>
          <w:szCs w:val="20"/>
          <w:lang w:val="en-GB"/>
        </w:rPr>
      </w:pP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Query(</w:t>
      </w:r>
      <w:r w:rsidRPr="00021D71">
        <w:rPr>
          <w:rFonts w:ascii="Consolas" w:hAnsi="Consolas" w:cs="Consolas"/>
          <w:color w:val="2A00FF"/>
          <w:sz w:val="20"/>
          <w:szCs w:val="20"/>
          <w:lang w:val="en-GB"/>
        </w:rPr>
        <w:t>"select epv from ExtParamValSetComp e JOIN e.extparamval as epv "</w:t>
      </w:r>
    </w:p>
    <w:p w:rsidR="00021D71" w:rsidRPr="00503352" w:rsidRDefault="00503352" w:rsidP="00021D71">
      <w:pPr>
        <w:autoSpaceDE w:val="0"/>
        <w:autoSpaceDN w:val="0"/>
        <w:adjustRightInd w:val="0"/>
        <w:spacing w:after="0"/>
        <w:rPr>
          <w:rFonts w:ascii="Consolas" w:hAnsi="Consolas" w:cs="Consolas"/>
          <w:sz w:val="20"/>
          <w:szCs w:val="20"/>
          <w:lang w:val="en-GB"/>
        </w:rPr>
      </w:pPr>
      <w:r>
        <w:rPr>
          <w:rFonts w:ascii="Consolas" w:hAnsi="Consolas" w:cs="Consolas"/>
          <w:color w:val="000000"/>
          <w:sz w:val="20"/>
          <w:szCs w:val="20"/>
          <w:lang w:val="en-GB"/>
        </w:rPr>
        <w:tab/>
      </w:r>
      <w:r w:rsidR="00021D71" w:rsidRPr="00503352">
        <w:rPr>
          <w:rFonts w:ascii="Consolas" w:hAnsi="Consolas" w:cs="Consolas"/>
          <w:color w:val="000000"/>
          <w:sz w:val="20"/>
          <w:szCs w:val="20"/>
          <w:lang w:val="en-GB"/>
        </w:rPr>
        <w:t xml:space="preserve">+ </w:t>
      </w:r>
      <w:r w:rsidR="00021D71" w:rsidRPr="00503352">
        <w:rPr>
          <w:rFonts w:ascii="Consolas" w:hAnsi="Consolas" w:cs="Consolas"/>
          <w:color w:val="2A00FF"/>
          <w:sz w:val="20"/>
          <w:szCs w:val="20"/>
          <w:lang w:val="en-GB"/>
        </w:rPr>
        <w:t>"where extParamValSetID = :epvsid"</w:t>
      </w:r>
      <w:r w:rsidR="00021D71" w:rsidRPr="00503352">
        <w:rPr>
          <w:rFonts w:ascii="Consolas" w:hAnsi="Consolas" w:cs="Consolas"/>
          <w:color w:val="000000"/>
          <w:sz w:val="20"/>
          <w:szCs w:val="20"/>
          <w:lang w:val="en-GB"/>
        </w:rPr>
        <w:t>)</w:t>
      </w:r>
    </w:p>
    <w:p w:rsidR="00021D71" w:rsidRDefault="00021D71" w:rsidP="00021D71">
      <w:pPr>
        <w:rPr>
          <w:rFonts w:ascii="Consolas" w:hAnsi="Consolas" w:cs="Consolas"/>
          <w:color w:val="000000"/>
          <w:sz w:val="20"/>
          <w:szCs w:val="20"/>
          <w:lang w:val="en-GB"/>
        </w:rPr>
      </w:pPr>
      <w:r w:rsidRPr="00021D71">
        <w:rPr>
          <w:rFonts w:ascii="Consolas" w:hAnsi="Consolas" w:cs="Consolas"/>
          <w:color w:val="000000"/>
          <w:sz w:val="20"/>
          <w:szCs w:val="20"/>
          <w:lang w:val="en-GB"/>
        </w:rPr>
        <w:t>List&lt;ExtParamVal&gt; findByExtParamValSetId(</w:t>
      </w: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Param(</w:t>
      </w:r>
      <w:r w:rsidRPr="00021D71">
        <w:rPr>
          <w:rFonts w:ascii="Consolas" w:hAnsi="Consolas" w:cs="Consolas"/>
          <w:color w:val="2A00FF"/>
          <w:sz w:val="20"/>
          <w:szCs w:val="20"/>
          <w:lang w:val="en-GB"/>
        </w:rPr>
        <w:t>"epvsid"</w:t>
      </w:r>
      <w:r w:rsidRPr="00021D71">
        <w:rPr>
          <w:rFonts w:ascii="Consolas" w:hAnsi="Consolas" w:cs="Consolas"/>
          <w:color w:val="000000"/>
          <w:sz w:val="20"/>
          <w:szCs w:val="20"/>
          <w:lang w:val="en-GB"/>
        </w:rPr>
        <w:t xml:space="preserve">) </w:t>
      </w:r>
      <w:r w:rsidRPr="00021D71">
        <w:rPr>
          <w:rFonts w:ascii="Consolas" w:hAnsi="Consolas" w:cs="Consolas"/>
          <w:b/>
          <w:bCs/>
          <w:color w:val="7F0055"/>
          <w:sz w:val="20"/>
          <w:szCs w:val="20"/>
          <w:lang w:val="en-GB"/>
        </w:rPr>
        <w:t>int</w:t>
      </w:r>
      <w:r w:rsidRPr="00021D71">
        <w:rPr>
          <w:rFonts w:ascii="Consolas" w:hAnsi="Consolas" w:cs="Consolas"/>
          <w:color w:val="000000"/>
          <w:sz w:val="20"/>
          <w:szCs w:val="20"/>
          <w:lang w:val="en-GB"/>
        </w:rPr>
        <w:t xml:space="preserve"> epvsId);</w:t>
      </w:r>
    </w:p>
    <w:p w:rsidR="00021D71" w:rsidRPr="00021D71" w:rsidRDefault="00021D71" w:rsidP="00021D71">
      <w:pPr>
        <w:rPr>
          <w:lang w:val="en-GB"/>
        </w:rPr>
      </w:pPr>
    </w:p>
    <w:p w:rsidR="00021D71" w:rsidRPr="00021D71" w:rsidRDefault="00021D71" w:rsidP="00021D71">
      <w:pPr>
        <w:autoSpaceDE w:val="0"/>
        <w:autoSpaceDN w:val="0"/>
        <w:adjustRightInd w:val="0"/>
        <w:spacing w:after="0"/>
        <w:rPr>
          <w:rFonts w:ascii="Consolas" w:hAnsi="Consolas" w:cs="Consolas"/>
          <w:sz w:val="20"/>
          <w:szCs w:val="20"/>
          <w:lang w:val="en-GB"/>
        </w:rPr>
      </w:pP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Query(</w:t>
      </w:r>
      <w:r w:rsidRPr="00021D71">
        <w:rPr>
          <w:rFonts w:ascii="Consolas" w:hAnsi="Consolas" w:cs="Consolas"/>
          <w:color w:val="2A00FF"/>
          <w:sz w:val="20"/>
          <w:szCs w:val="20"/>
          <w:lang w:val="en-GB"/>
        </w:rPr>
        <w:t>"select mv from MetricVal mv LEFT JOIN FETCH mv.scenariometrics scm "</w:t>
      </w:r>
    </w:p>
    <w:p w:rsidR="00021D71" w:rsidRPr="00021D71" w:rsidRDefault="00503352" w:rsidP="00021D71">
      <w:pPr>
        <w:autoSpaceDE w:val="0"/>
        <w:autoSpaceDN w:val="0"/>
        <w:adjustRightInd w:val="0"/>
        <w:spacing w:after="0"/>
        <w:rPr>
          <w:rFonts w:ascii="Consolas" w:hAnsi="Consolas" w:cs="Consolas"/>
          <w:sz w:val="20"/>
          <w:szCs w:val="20"/>
          <w:lang w:val="en-GB"/>
        </w:rPr>
      </w:pPr>
      <w:r>
        <w:rPr>
          <w:rFonts w:ascii="Consolas" w:hAnsi="Consolas" w:cs="Consolas"/>
          <w:color w:val="000000"/>
          <w:sz w:val="20"/>
          <w:szCs w:val="20"/>
          <w:lang w:val="en-GB"/>
        </w:rPr>
        <w:tab/>
      </w:r>
      <w:r w:rsidR="00021D71" w:rsidRPr="00021D71">
        <w:rPr>
          <w:rFonts w:ascii="Consolas" w:hAnsi="Consolas" w:cs="Consolas"/>
          <w:color w:val="000000"/>
          <w:sz w:val="20"/>
          <w:szCs w:val="20"/>
          <w:lang w:val="en-GB"/>
        </w:rPr>
        <w:t xml:space="preserve">+ </w:t>
      </w:r>
      <w:r w:rsidR="00021D71" w:rsidRPr="00021D71">
        <w:rPr>
          <w:rFonts w:ascii="Consolas" w:hAnsi="Consolas" w:cs="Consolas"/>
          <w:color w:val="2A00FF"/>
          <w:sz w:val="20"/>
          <w:szCs w:val="20"/>
          <w:lang w:val="en-GB"/>
        </w:rPr>
        <w:t>"where mv.metric.metid = :metId and scm.extparamvalset.extparamvalsetid = :extParamSetId"</w:t>
      </w:r>
      <w:r w:rsidR="00021D71" w:rsidRPr="00021D71">
        <w:rPr>
          <w:rFonts w:ascii="Consolas" w:hAnsi="Consolas" w:cs="Consolas"/>
          <w:color w:val="000000"/>
          <w:sz w:val="20"/>
          <w:szCs w:val="20"/>
          <w:lang w:val="en-GB"/>
        </w:rPr>
        <w:t>)</w:t>
      </w:r>
    </w:p>
    <w:p w:rsidR="00BE6AA1" w:rsidRPr="00503352" w:rsidRDefault="00021D71" w:rsidP="00503352">
      <w:pPr>
        <w:autoSpaceDE w:val="0"/>
        <w:autoSpaceDN w:val="0"/>
        <w:adjustRightInd w:val="0"/>
        <w:spacing w:after="0"/>
        <w:rPr>
          <w:rFonts w:ascii="Consolas" w:hAnsi="Consolas" w:cs="Consolas"/>
          <w:sz w:val="20"/>
          <w:szCs w:val="20"/>
          <w:lang w:val="en-GB"/>
        </w:rPr>
      </w:pPr>
      <w:r w:rsidRPr="00021D71">
        <w:rPr>
          <w:rFonts w:ascii="Consolas" w:hAnsi="Consolas" w:cs="Consolas"/>
          <w:b/>
          <w:bCs/>
          <w:color w:val="7F0055"/>
          <w:sz w:val="20"/>
          <w:szCs w:val="20"/>
          <w:lang w:val="en-GB"/>
        </w:rPr>
        <w:t>public</w:t>
      </w:r>
      <w:r w:rsidRPr="00021D71">
        <w:rPr>
          <w:rFonts w:ascii="Consolas" w:hAnsi="Consolas" w:cs="Consolas"/>
          <w:color w:val="000000"/>
          <w:sz w:val="20"/>
          <w:szCs w:val="20"/>
          <w:lang w:val="en-GB"/>
        </w:rPr>
        <w:t xml:space="preserve"> List&lt;MetricVal&gt; findByMetricAndEParamSet(</w:t>
      </w: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Param(</w:t>
      </w:r>
      <w:r w:rsidRPr="00021D71">
        <w:rPr>
          <w:rFonts w:ascii="Consolas" w:hAnsi="Consolas" w:cs="Consolas"/>
          <w:color w:val="2A00FF"/>
          <w:sz w:val="20"/>
          <w:szCs w:val="20"/>
          <w:lang w:val="en-GB"/>
        </w:rPr>
        <w:t>"metId"</w:t>
      </w:r>
      <w:r w:rsidRPr="00021D71">
        <w:rPr>
          <w:rFonts w:ascii="Consolas" w:hAnsi="Consolas" w:cs="Consolas"/>
          <w:color w:val="000000"/>
          <w:sz w:val="20"/>
          <w:szCs w:val="20"/>
          <w:lang w:val="en-GB"/>
        </w:rPr>
        <w:t>) Integer metId,</w:t>
      </w:r>
      <w:r w:rsidR="00503352">
        <w:rPr>
          <w:rFonts w:ascii="Consolas" w:hAnsi="Consolas" w:cs="Consolas"/>
          <w:sz w:val="20"/>
          <w:szCs w:val="20"/>
          <w:lang w:val="en-GB"/>
        </w:rPr>
        <w:t xml:space="preserve"> </w:t>
      </w:r>
      <w:r w:rsidRPr="00313072">
        <w:rPr>
          <w:rFonts w:ascii="Consolas" w:hAnsi="Consolas" w:cs="Consolas"/>
          <w:color w:val="646464"/>
          <w:sz w:val="20"/>
          <w:szCs w:val="20"/>
          <w:lang w:val="en-GB"/>
        </w:rPr>
        <w:t>@</w:t>
      </w:r>
      <w:r w:rsidRPr="00313072">
        <w:rPr>
          <w:rFonts w:ascii="Consolas" w:hAnsi="Consolas" w:cs="Consolas"/>
          <w:color w:val="000000"/>
          <w:sz w:val="20"/>
          <w:szCs w:val="20"/>
          <w:lang w:val="en-GB"/>
        </w:rPr>
        <w:t>Param(</w:t>
      </w:r>
      <w:r w:rsidRPr="00313072">
        <w:rPr>
          <w:rFonts w:ascii="Consolas" w:hAnsi="Consolas" w:cs="Consolas"/>
          <w:color w:val="2A00FF"/>
          <w:sz w:val="20"/>
          <w:szCs w:val="20"/>
          <w:lang w:val="en-GB"/>
        </w:rPr>
        <w:t>"extParamSetId"</w:t>
      </w:r>
      <w:r w:rsidRPr="00313072">
        <w:rPr>
          <w:rFonts w:ascii="Consolas" w:hAnsi="Consolas" w:cs="Consolas"/>
          <w:color w:val="000000"/>
          <w:sz w:val="20"/>
          <w:szCs w:val="20"/>
          <w:lang w:val="en-GB"/>
        </w:rPr>
        <w:t>) Integer epvsId);</w:t>
      </w:r>
    </w:p>
    <w:p w:rsidR="00E44682" w:rsidRDefault="00E44682" w:rsidP="00931392">
      <w:pPr>
        <w:rPr>
          <w:lang w:val="en-GB"/>
        </w:rPr>
      </w:pPr>
    </w:p>
    <w:p w:rsidR="00021D71" w:rsidRPr="00503352" w:rsidRDefault="00021D71" w:rsidP="00931392">
      <w:pPr>
        <w:rPr>
          <w:b/>
          <w:lang w:val="en-GB"/>
        </w:rPr>
      </w:pPr>
      <w:r w:rsidRPr="00503352">
        <w:rPr>
          <w:b/>
          <w:lang w:val="en-GB"/>
        </w:rPr>
        <w:t>Queries that perform writing operations need to be annotated by @Modifying:</w:t>
      </w:r>
    </w:p>
    <w:p w:rsidR="00021D71" w:rsidRPr="00021D71" w:rsidRDefault="00021D71" w:rsidP="00021D71">
      <w:pPr>
        <w:autoSpaceDE w:val="0"/>
        <w:autoSpaceDN w:val="0"/>
        <w:adjustRightInd w:val="0"/>
        <w:spacing w:after="0"/>
        <w:rPr>
          <w:rFonts w:ascii="Consolas" w:hAnsi="Consolas" w:cs="Consolas"/>
          <w:sz w:val="20"/>
          <w:szCs w:val="20"/>
          <w:lang w:val="en-GB"/>
        </w:rPr>
      </w:pP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Modifying</w:t>
      </w:r>
    </w:p>
    <w:p w:rsidR="00021D71" w:rsidRPr="00021D71" w:rsidRDefault="00021D71" w:rsidP="00021D71">
      <w:pPr>
        <w:autoSpaceDE w:val="0"/>
        <w:autoSpaceDN w:val="0"/>
        <w:adjustRightInd w:val="0"/>
        <w:spacing w:after="0"/>
        <w:rPr>
          <w:rFonts w:ascii="Consolas" w:hAnsi="Consolas" w:cs="Consolas"/>
          <w:sz w:val="20"/>
          <w:szCs w:val="20"/>
          <w:lang w:val="en-GB"/>
        </w:rPr>
      </w:pP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Query(</w:t>
      </w:r>
      <w:r w:rsidRPr="00021D71">
        <w:rPr>
          <w:rFonts w:ascii="Consolas" w:hAnsi="Consolas" w:cs="Consolas"/>
          <w:color w:val="2A00FF"/>
          <w:sz w:val="20"/>
          <w:szCs w:val="20"/>
          <w:lang w:val="en-GB"/>
        </w:rPr>
        <w:t>"delete from ExtParamValSetComp e "</w:t>
      </w:r>
    </w:p>
    <w:p w:rsidR="00021D71" w:rsidRPr="00021D71" w:rsidRDefault="00503352" w:rsidP="00021D71">
      <w:pPr>
        <w:autoSpaceDE w:val="0"/>
        <w:autoSpaceDN w:val="0"/>
        <w:adjustRightInd w:val="0"/>
        <w:spacing w:after="0"/>
        <w:rPr>
          <w:rFonts w:ascii="Consolas" w:hAnsi="Consolas" w:cs="Consolas"/>
          <w:sz w:val="20"/>
          <w:szCs w:val="20"/>
          <w:lang w:val="en-GB"/>
        </w:rPr>
      </w:pPr>
      <w:r>
        <w:rPr>
          <w:rFonts w:ascii="Consolas" w:hAnsi="Consolas" w:cs="Consolas"/>
          <w:color w:val="000000"/>
          <w:sz w:val="20"/>
          <w:szCs w:val="20"/>
          <w:lang w:val="en-GB"/>
        </w:rPr>
        <w:tab/>
      </w:r>
      <w:r w:rsidR="00021D71" w:rsidRPr="00021D71">
        <w:rPr>
          <w:rFonts w:ascii="Consolas" w:hAnsi="Consolas" w:cs="Consolas"/>
          <w:color w:val="000000"/>
          <w:sz w:val="20"/>
          <w:szCs w:val="20"/>
          <w:lang w:val="en-GB"/>
        </w:rPr>
        <w:t xml:space="preserve">+ </w:t>
      </w:r>
      <w:r w:rsidR="00021D71" w:rsidRPr="00021D71">
        <w:rPr>
          <w:rFonts w:ascii="Consolas" w:hAnsi="Consolas" w:cs="Consolas"/>
          <w:color w:val="2A00FF"/>
          <w:sz w:val="20"/>
          <w:szCs w:val="20"/>
          <w:lang w:val="en-GB"/>
        </w:rPr>
        <w:t>"where extParamValSetID = :epvsid and extParamValID = :epvId"</w:t>
      </w:r>
      <w:r w:rsidR="00021D71" w:rsidRPr="00021D71">
        <w:rPr>
          <w:rFonts w:ascii="Consolas" w:hAnsi="Consolas" w:cs="Consolas"/>
          <w:color w:val="000000"/>
          <w:sz w:val="20"/>
          <w:szCs w:val="20"/>
          <w:lang w:val="en-GB"/>
        </w:rPr>
        <w:t>)</w:t>
      </w:r>
    </w:p>
    <w:p w:rsidR="00021D71" w:rsidRPr="00021D71" w:rsidRDefault="00021D71" w:rsidP="00021D71">
      <w:pPr>
        <w:rPr>
          <w:lang w:val="en-GB"/>
        </w:rPr>
      </w:pPr>
      <w:r w:rsidRPr="00021D71">
        <w:rPr>
          <w:rFonts w:ascii="Consolas" w:hAnsi="Consolas" w:cs="Consolas"/>
          <w:color w:val="000000"/>
          <w:sz w:val="20"/>
          <w:szCs w:val="20"/>
          <w:lang w:val="en-GB"/>
        </w:rPr>
        <w:tab/>
      </w:r>
      <w:r w:rsidRPr="00021D71">
        <w:rPr>
          <w:rFonts w:ascii="Consolas" w:hAnsi="Consolas" w:cs="Consolas"/>
          <w:b/>
          <w:bCs/>
          <w:color w:val="7F0055"/>
          <w:sz w:val="20"/>
          <w:szCs w:val="20"/>
          <w:lang w:val="en-GB"/>
        </w:rPr>
        <w:t>void</w:t>
      </w:r>
      <w:r w:rsidRPr="00021D71">
        <w:rPr>
          <w:rFonts w:ascii="Consolas" w:hAnsi="Consolas" w:cs="Consolas"/>
          <w:color w:val="000000"/>
          <w:sz w:val="20"/>
          <w:szCs w:val="20"/>
          <w:lang w:val="en-GB"/>
        </w:rPr>
        <w:t xml:space="preserve"> removeExtParamValFromSet(</w:t>
      </w: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Param(</w:t>
      </w:r>
      <w:r w:rsidRPr="00021D71">
        <w:rPr>
          <w:rFonts w:ascii="Consolas" w:hAnsi="Consolas" w:cs="Consolas"/>
          <w:color w:val="2A00FF"/>
          <w:sz w:val="20"/>
          <w:szCs w:val="20"/>
          <w:lang w:val="en-GB"/>
        </w:rPr>
        <w:t>"epvsid"</w:t>
      </w:r>
      <w:r w:rsidRPr="00021D71">
        <w:rPr>
          <w:rFonts w:ascii="Consolas" w:hAnsi="Consolas" w:cs="Consolas"/>
          <w:color w:val="000000"/>
          <w:sz w:val="20"/>
          <w:szCs w:val="20"/>
          <w:lang w:val="en-GB"/>
        </w:rPr>
        <w:t xml:space="preserve">) </w:t>
      </w:r>
      <w:r w:rsidRPr="00021D71">
        <w:rPr>
          <w:rFonts w:ascii="Consolas" w:hAnsi="Consolas" w:cs="Consolas"/>
          <w:b/>
          <w:bCs/>
          <w:color w:val="7F0055"/>
          <w:sz w:val="20"/>
          <w:szCs w:val="20"/>
          <w:lang w:val="en-GB"/>
        </w:rPr>
        <w:t>int</w:t>
      </w:r>
      <w:r w:rsidRPr="00021D71">
        <w:rPr>
          <w:rFonts w:ascii="Consolas" w:hAnsi="Consolas" w:cs="Consolas"/>
          <w:color w:val="000000"/>
          <w:sz w:val="20"/>
          <w:szCs w:val="20"/>
          <w:lang w:val="en-GB"/>
        </w:rPr>
        <w:t xml:space="preserve"> epvsId, </w:t>
      </w:r>
      <w:r w:rsidRPr="00021D71">
        <w:rPr>
          <w:rFonts w:ascii="Consolas" w:hAnsi="Consolas" w:cs="Consolas"/>
          <w:color w:val="646464"/>
          <w:sz w:val="20"/>
          <w:szCs w:val="20"/>
          <w:lang w:val="en-GB"/>
        </w:rPr>
        <w:t>@</w:t>
      </w:r>
      <w:r w:rsidRPr="00021D71">
        <w:rPr>
          <w:rFonts w:ascii="Consolas" w:hAnsi="Consolas" w:cs="Consolas"/>
          <w:color w:val="000000"/>
          <w:sz w:val="20"/>
          <w:szCs w:val="20"/>
          <w:lang w:val="en-GB"/>
        </w:rPr>
        <w:t>Param(</w:t>
      </w:r>
      <w:r w:rsidRPr="00021D71">
        <w:rPr>
          <w:rFonts w:ascii="Consolas" w:hAnsi="Consolas" w:cs="Consolas"/>
          <w:color w:val="2A00FF"/>
          <w:sz w:val="20"/>
          <w:szCs w:val="20"/>
          <w:lang w:val="en-GB"/>
        </w:rPr>
        <w:t>"epvId"</w:t>
      </w:r>
      <w:r w:rsidRPr="00021D71">
        <w:rPr>
          <w:rFonts w:ascii="Consolas" w:hAnsi="Consolas" w:cs="Consolas"/>
          <w:color w:val="000000"/>
          <w:sz w:val="20"/>
          <w:szCs w:val="20"/>
          <w:lang w:val="en-GB"/>
        </w:rPr>
        <w:t xml:space="preserve">) </w:t>
      </w:r>
      <w:r w:rsidRPr="00021D71">
        <w:rPr>
          <w:rFonts w:ascii="Consolas" w:hAnsi="Consolas" w:cs="Consolas"/>
          <w:b/>
          <w:bCs/>
          <w:color w:val="7F0055"/>
          <w:sz w:val="20"/>
          <w:szCs w:val="20"/>
          <w:lang w:val="en-GB"/>
        </w:rPr>
        <w:t>int</w:t>
      </w:r>
      <w:r w:rsidRPr="00021D71">
        <w:rPr>
          <w:rFonts w:ascii="Consolas" w:hAnsi="Consolas" w:cs="Consolas"/>
          <w:color w:val="000000"/>
          <w:sz w:val="20"/>
          <w:szCs w:val="20"/>
          <w:lang w:val="en-GB"/>
        </w:rPr>
        <w:t xml:space="preserve"> epvId);</w:t>
      </w:r>
    </w:p>
    <w:p w:rsidR="00021D71" w:rsidRDefault="00021D71" w:rsidP="00931392">
      <w:pPr>
        <w:rPr>
          <w:lang w:val="en-GB"/>
        </w:rPr>
      </w:pPr>
    </w:p>
    <w:p w:rsidR="00503352" w:rsidRDefault="00503352" w:rsidP="00931392">
      <w:pPr>
        <w:rPr>
          <w:lang w:val="en-GB"/>
        </w:rPr>
      </w:pPr>
      <w:r>
        <w:rPr>
          <w:lang w:val="en-GB"/>
        </w:rPr>
        <w:t xml:space="preserve">See also </w:t>
      </w:r>
      <w:hyperlink r:id="rId12" w:history="1">
        <w:r w:rsidRPr="00B52D79">
          <w:rPr>
            <w:rStyle w:val="Hyperlink"/>
            <w:lang w:val="en-GB"/>
          </w:rPr>
          <w:t>http://www.petrikainulainen.net/programming/spring-framework/spring-data-jpa-tutorial-three-custom-queries-with-query-methods/</w:t>
        </w:r>
      </w:hyperlink>
      <w:r>
        <w:rPr>
          <w:lang w:val="en-GB"/>
        </w:rPr>
        <w:t xml:space="preserve"> or the Spring Data book. </w:t>
      </w:r>
    </w:p>
    <w:p w:rsidR="00021D71" w:rsidRDefault="00021D71">
      <w:pPr>
        <w:rPr>
          <w:lang w:val="en-GB"/>
        </w:rPr>
      </w:pPr>
      <w:r>
        <w:rPr>
          <w:lang w:val="en-GB"/>
        </w:rPr>
        <w:br w:type="page"/>
      </w:r>
    </w:p>
    <w:p w:rsidR="00021D71" w:rsidRDefault="00021D71" w:rsidP="00503352">
      <w:pPr>
        <w:pStyle w:val="berschrift2"/>
        <w:rPr>
          <w:lang w:val="en-GB"/>
        </w:rPr>
      </w:pPr>
      <w:r>
        <w:rPr>
          <w:lang w:val="en-GB"/>
        </w:rPr>
        <w:lastRenderedPageBreak/>
        <w:t>Services</w:t>
      </w:r>
    </w:p>
    <w:p w:rsidR="0019073F" w:rsidRDefault="0019073F" w:rsidP="0019073F">
      <w:pPr>
        <w:rPr>
          <w:lang w:val="en-GB"/>
        </w:rPr>
      </w:pPr>
      <w:r>
        <w:rPr>
          <w:lang w:val="en-GB"/>
        </w:rPr>
        <w:t>Service components should contain the business logic of the application. In Cityopt, they are also responsible for the translation of Models</w:t>
      </w:r>
      <w:r w:rsidRPr="0019073F">
        <w:rPr>
          <w:lang w:val="en-GB"/>
        </w:rPr>
        <w:sym w:font="Wingdings" w:char="F0E0"/>
      </w:r>
      <w:r>
        <w:rPr>
          <w:lang w:val="en-GB"/>
        </w:rPr>
        <w:t>DTOs and back. Services are annotated with the @Service stereotype.</w:t>
      </w:r>
    </w:p>
    <w:p w:rsidR="0019073F" w:rsidRPr="0019073F" w:rsidRDefault="0019073F" w:rsidP="0019073F">
      <w:pPr>
        <w:rPr>
          <w:lang w:val="en-GB"/>
        </w:rPr>
      </w:pPr>
    </w:p>
    <w:p w:rsidR="00B95D82" w:rsidRDefault="00853B5C" w:rsidP="00503352">
      <w:pPr>
        <w:pStyle w:val="berschrift3"/>
        <w:rPr>
          <w:lang w:val="en-GB"/>
        </w:rPr>
      </w:pPr>
      <w:r>
        <w:rPr>
          <w:lang w:val="en-GB"/>
        </w:rPr>
        <w:t>DTOs</w:t>
      </w:r>
    </w:p>
    <w:p w:rsidR="00853B5C" w:rsidRDefault="00853B5C" w:rsidP="00931392">
      <w:pPr>
        <w:rPr>
          <w:lang w:val="en-GB"/>
        </w:rPr>
      </w:pPr>
      <w:r>
        <w:rPr>
          <w:lang w:val="en-GB"/>
        </w:rPr>
        <w:t>In</w:t>
      </w:r>
      <w:r w:rsidR="00715144">
        <w:rPr>
          <w:lang w:val="en-GB"/>
        </w:rPr>
        <w:t xml:space="preserve"> C</w:t>
      </w:r>
      <w:r>
        <w:rPr>
          <w:lang w:val="en-GB"/>
        </w:rPr>
        <w:t>ityopt we use modelMapper (</w:t>
      </w:r>
      <w:hyperlink r:id="rId13" w:history="1">
        <w:r w:rsidRPr="00496352">
          <w:rPr>
            <w:rStyle w:val="Hyperlink"/>
            <w:lang w:val="en-GB"/>
          </w:rPr>
          <w:t>http://modelmapper.org/</w:t>
        </w:r>
      </w:hyperlink>
      <w:r>
        <w:rPr>
          <w:lang w:val="en-GB"/>
        </w:rPr>
        <w:t xml:space="preserve">) for DTO translations. It works convention-based (e.g. naming convention) and needs very little mapping configuration in most cases. When translating a type the first time, it creates an internal map which is cached for further translations of the same types. Therefore it is good to share a ModelMapper instance across the application. ModelMapper provides deep mapping. </w:t>
      </w:r>
      <w:r w:rsidR="00321267">
        <w:rPr>
          <w:lang w:val="en-GB"/>
        </w:rPr>
        <w:t xml:space="preserve">When mapping a model with its references to a DTO, all references would be loaded eager in the DTO. For this reason, the DTOs should contain only necessary data to keep the application efficient. </w:t>
      </w:r>
    </w:p>
    <w:p w:rsidR="00853B5C" w:rsidRDefault="00853B5C" w:rsidP="00931392">
      <w:pPr>
        <w:rPr>
          <w:lang w:val="en-GB"/>
        </w:rPr>
      </w:pPr>
    </w:p>
    <w:p w:rsidR="00321267" w:rsidRDefault="00321267" w:rsidP="00931392">
      <w:pPr>
        <w:rPr>
          <w:lang w:val="en-GB"/>
        </w:rPr>
      </w:pPr>
      <w:r>
        <w:rPr>
          <w:lang w:val="en-GB"/>
        </w:rPr>
        <w:t>For example: When the UI should display a list of input</w:t>
      </w:r>
      <w:r w:rsidR="00FC24B7">
        <w:rPr>
          <w:lang w:val="en-GB"/>
        </w:rPr>
        <w:t>P</w:t>
      </w:r>
      <w:r>
        <w:rPr>
          <w:lang w:val="en-GB"/>
        </w:rPr>
        <w:t>arameters</w:t>
      </w:r>
      <w:r w:rsidR="00FC24B7">
        <w:rPr>
          <w:lang w:val="en-GB"/>
        </w:rPr>
        <w:t xml:space="preserve"> together with their componentname, it would be most efficient to implement a DTO like:</w:t>
      </w:r>
    </w:p>
    <w:p w:rsidR="00FC24B7" w:rsidRDefault="00FC24B7" w:rsidP="00931392">
      <w:pPr>
        <w:rPr>
          <w:lang w:val="en-GB"/>
        </w:rPr>
      </w:pPr>
    </w:p>
    <w:p w:rsidR="00FC24B7" w:rsidRPr="00FC24B7" w:rsidRDefault="00FC24B7" w:rsidP="00FC24B7">
      <w:pPr>
        <w:autoSpaceDE w:val="0"/>
        <w:autoSpaceDN w:val="0"/>
        <w:adjustRightInd w:val="0"/>
        <w:spacing w:after="0"/>
        <w:rPr>
          <w:rFonts w:ascii="Consolas" w:hAnsi="Consolas" w:cs="Consolas"/>
          <w:sz w:val="20"/>
          <w:szCs w:val="20"/>
          <w:lang w:val="en-GB"/>
        </w:rPr>
      </w:pPr>
      <w:r w:rsidRPr="00FC24B7">
        <w:rPr>
          <w:rFonts w:ascii="Consolas" w:hAnsi="Consolas" w:cs="Consolas"/>
          <w:b/>
          <w:bCs/>
          <w:color w:val="7F0055"/>
          <w:sz w:val="20"/>
          <w:szCs w:val="20"/>
          <w:lang w:val="en-GB"/>
        </w:rPr>
        <w:t>public</w:t>
      </w:r>
      <w:r w:rsidRPr="00FC24B7">
        <w:rPr>
          <w:rFonts w:ascii="Consolas" w:hAnsi="Consolas" w:cs="Consolas"/>
          <w:color w:val="000000"/>
          <w:sz w:val="20"/>
          <w:szCs w:val="20"/>
          <w:lang w:val="en-GB"/>
        </w:rPr>
        <w:t xml:space="preserve"> </w:t>
      </w:r>
      <w:r w:rsidRPr="00FC24B7">
        <w:rPr>
          <w:rFonts w:ascii="Consolas" w:hAnsi="Consolas" w:cs="Consolas"/>
          <w:b/>
          <w:bCs/>
          <w:color w:val="7F0055"/>
          <w:sz w:val="20"/>
          <w:szCs w:val="20"/>
          <w:lang w:val="en-GB"/>
        </w:rPr>
        <w:t>class</w:t>
      </w:r>
      <w:r w:rsidR="005A7D2B">
        <w:rPr>
          <w:rFonts w:ascii="Consolas" w:hAnsi="Consolas" w:cs="Consolas"/>
          <w:color w:val="000000"/>
          <w:sz w:val="20"/>
          <w:szCs w:val="20"/>
          <w:lang w:val="en-GB"/>
        </w:rPr>
        <w:t xml:space="preserve"> InputParamWithCompName</w:t>
      </w:r>
      <w:r>
        <w:rPr>
          <w:rFonts w:ascii="Consolas" w:hAnsi="Consolas" w:cs="Consolas"/>
          <w:color w:val="000000"/>
          <w:sz w:val="20"/>
          <w:szCs w:val="20"/>
          <w:lang w:val="en-GB"/>
        </w:rPr>
        <w:t xml:space="preserve">DTO </w:t>
      </w:r>
      <w:r w:rsidRPr="00FC24B7">
        <w:rPr>
          <w:rFonts w:ascii="Consolas" w:hAnsi="Consolas" w:cs="Consolas"/>
          <w:b/>
          <w:bCs/>
          <w:color w:val="7F0055"/>
          <w:sz w:val="20"/>
          <w:szCs w:val="20"/>
          <w:lang w:val="en-GB"/>
        </w:rPr>
        <w:t>extends</w:t>
      </w:r>
      <w:r w:rsidRPr="00FC24B7">
        <w:rPr>
          <w:rFonts w:ascii="Consolas" w:hAnsi="Consolas" w:cs="Consolas"/>
          <w:color w:val="000000"/>
          <w:sz w:val="20"/>
          <w:szCs w:val="20"/>
          <w:lang w:val="en-GB"/>
        </w:rPr>
        <w:t xml:space="preserve"> BaseDTO{</w:t>
      </w:r>
    </w:p>
    <w:p w:rsidR="00FC24B7" w:rsidRPr="00FC24B7" w:rsidRDefault="00FC24B7" w:rsidP="00FC24B7">
      <w:pPr>
        <w:autoSpaceDE w:val="0"/>
        <w:autoSpaceDN w:val="0"/>
        <w:adjustRightInd w:val="0"/>
        <w:spacing w:after="0"/>
        <w:rPr>
          <w:rFonts w:ascii="Consolas" w:hAnsi="Consolas" w:cs="Consolas"/>
          <w:sz w:val="20"/>
          <w:szCs w:val="20"/>
          <w:lang w:val="en-GB"/>
        </w:rPr>
      </w:pPr>
      <w:r w:rsidRPr="00FC24B7">
        <w:rPr>
          <w:rFonts w:ascii="Consolas" w:hAnsi="Consolas" w:cs="Consolas"/>
          <w:color w:val="000000"/>
          <w:sz w:val="20"/>
          <w:szCs w:val="20"/>
          <w:lang w:val="en-GB"/>
        </w:rPr>
        <w:tab/>
      </w:r>
      <w:r w:rsidRPr="00FC24B7">
        <w:rPr>
          <w:rFonts w:ascii="Consolas" w:hAnsi="Consolas" w:cs="Consolas"/>
          <w:color w:val="646464"/>
          <w:sz w:val="20"/>
          <w:szCs w:val="20"/>
          <w:lang w:val="en-GB"/>
        </w:rPr>
        <w:t>@Getter</w:t>
      </w:r>
      <w:r w:rsidRPr="00FC24B7">
        <w:rPr>
          <w:rFonts w:ascii="Consolas" w:hAnsi="Consolas" w:cs="Consolas"/>
          <w:color w:val="000000"/>
          <w:sz w:val="20"/>
          <w:szCs w:val="20"/>
          <w:lang w:val="en-GB"/>
        </w:rPr>
        <w:t xml:space="preserve"> </w:t>
      </w:r>
      <w:r w:rsidRPr="00FC24B7">
        <w:rPr>
          <w:rFonts w:ascii="Consolas" w:hAnsi="Consolas" w:cs="Consolas"/>
          <w:color w:val="646464"/>
          <w:sz w:val="20"/>
          <w:szCs w:val="20"/>
          <w:lang w:val="en-GB"/>
        </w:rPr>
        <w:t>@Setter</w:t>
      </w:r>
      <w:r w:rsidRPr="00FC24B7">
        <w:rPr>
          <w:rFonts w:ascii="Consolas" w:hAnsi="Consolas" w:cs="Consolas"/>
          <w:color w:val="000000"/>
          <w:sz w:val="20"/>
          <w:szCs w:val="20"/>
          <w:lang w:val="en-GB"/>
        </w:rPr>
        <w:t xml:space="preserve"> </w:t>
      </w:r>
      <w:r w:rsidRPr="00FC24B7">
        <w:rPr>
          <w:rFonts w:ascii="Consolas" w:hAnsi="Consolas" w:cs="Consolas"/>
          <w:b/>
          <w:bCs/>
          <w:color w:val="7F0055"/>
          <w:sz w:val="20"/>
          <w:szCs w:val="20"/>
          <w:lang w:val="en-GB"/>
        </w:rPr>
        <w:t>private</w:t>
      </w:r>
      <w:r w:rsidRPr="00FC24B7">
        <w:rPr>
          <w:rFonts w:ascii="Consolas" w:hAnsi="Consolas" w:cs="Consolas"/>
          <w:color w:val="000000"/>
          <w:sz w:val="20"/>
          <w:szCs w:val="20"/>
          <w:lang w:val="en-GB"/>
        </w:rPr>
        <w:t xml:space="preserve"> </w:t>
      </w:r>
      <w:r w:rsidRPr="00FC24B7">
        <w:rPr>
          <w:rFonts w:ascii="Consolas" w:hAnsi="Consolas" w:cs="Consolas"/>
          <w:b/>
          <w:bCs/>
          <w:color w:val="7F0055"/>
          <w:sz w:val="20"/>
          <w:szCs w:val="20"/>
          <w:lang w:val="en-GB"/>
        </w:rPr>
        <w:t>int</w:t>
      </w:r>
      <w:r w:rsidRPr="00FC24B7">
        <w:rPr>
          <w:rFonts w:ascii="Consolas" w:hAnsi="Consolas" w:cs="Consolas"/>
          <w:color w:val="000000"/>
          <w:sz w:val="20"/>
          <w:szCs w:val="20"/>
          <w:lang w:val="en-GB"/>
        </w:rPr>
        <w:t xml:space="preserve"> </w:t>
      </w:r>
      <w:r w:rsidRPr="00FC24B7">
        <w:rPr>
          <w:rFonts w:ascii="Consolas" w:hAnsi="Consolas" w:cs="Consolas"/>
          <w:color w:val="0000C0"/>
          <w:sz w:val="20"/>
          <w:szCs w:val="20"/>
          <w:lang w:val="en-GB"/>
        </w:rPr>
        <w:t>inputid</w:t>
      </w:r>
      <w:r w:rsidRPr="00FC24B7">
        <w:rPr>
          <w:rFonts w:ascii="Consolas" w:hAnsi="Consolas" w:cs="Consolas"/>
          <w:color w:val="000000"/>
          <w:sz w:val="20"/>
          <w:szCs w:val="20"/>
          <w:lang w:val="en-GB"/>
        </w:rPr>
        <w:t>;</w:t>
      </w:r>
    </w:p>
    <w:p w:rsidR="00FC24B7" w:rsidRPr="00FC24B7" w:rsidRDefault="00FC24B7" w:rsidP="00FC24B7">
      <w:pPr>
        <w:autoSpaceDE w:val="0"/>
        <w:autoSpaceDN w:val="0"/>
        <w:adjustRightInd w:val="0"/>
        <w:spacing w:after="0"/>
        <w:rPr>
          <w:rFonts w:ascii="Consolas" w:hAnsi="Consolas" w:cs="Consolas"/>
          <w:sz w:val="20"/>
          <w:szCs w:val="20"/>
          <w:lang w:val="en-GB"/>
        </w:rPr>
      </w:pPr>
      <w:r w:rsidRPr="00FC24B7">
        <w:rPr>
          <w:rFonts w:ascii="Consolas" w:hAnsi="Consolas" w:cs="Consolas"/>
          <w:color w:val="000000"/>
          <w:sz w:val="20"/>
          <w:szCs w:val="20"/>
          <w:lang w:val="en-GB"/>
        </w:rPr>
        <w:tab/>
      </w:r>
      <w:r w:rsidRPr="00FC24B7">
        <w:rPr>
          <w:rFonts w:ascii="Consolas" w:hAnsi="Consolas" w:cs="Consolas"/>
          <w:color w:val="646464"/>
          <w:sz w:val="20"/>
          <w:szCs w:val="20"/>
          <w:lang w:val="en-GB"/>
        </w:rPr>
        <w:t>@Getter</w:t>
      </w:r>
      <w:r w:rsidRPr="00FC24B7">
        <w:rPr>
          <w:rFonts w:ascii="Consolas" w:hAnsi="Consolas" w:cs="Consolas"/>
          <w:color w:val="000000"/>
          <w:sz w:val="20"/>
          <w:szCs w:val="20"/>
          <w:lang w:val="en-GB"/>
        </w:rPr>
        <w:t xml:space="preserve"> </w:t>
      </w:r>
      <w:r w:rsidRPr="00FC24B7">
        <w:rPr>
          <w:rFonts w:ascii="Consolas" w:hAnsi="Consolas" w:cs="Consolas"/>
          <w:color w:val="646464"/>
          <w:sz w:val="20"/>
          <w:szCs w:val="20"/>
          <w:lang w:val="en-GB"/>
        </w:rPr>
        <w:t>@Setter</w:t>
      </w:r>
      <w:r w:rsidRPr="00FC24B7">
        <w:rPr>
          <w:rFonts w:ascii="Consolas" w:hAnsi="Consolas" w:cs="Consolas"/>
          <w:color w:val="000000"/>
          <w:sz w:val="20"/>
          <w:szCs w:val="20"/>
          <w:lang w:val="en-GB"/>
        </w:rPr>
        <w:t xml:space="preserve"> </w:t>
      </w:r>
      <w:r w:rsidRPr="00FC24B7">
        <w:rPr>
          <w:rFonts w:ascii="Consolas" w:hAnsi="Consolas" w:cs="Consolas"/>
          <w:b/>
          <w:bCs/>
          <w:color w:val="7F0055"/>
          <w:sz w:val="20"/>
          <w:szCs w:val="20"/>
          <w:lang w:val="en-GB"/>
        </w:rPr>
        <w:t>private</w:t>
      </w:r>
      <w:r w:rsidRPr="00FC24B7">
        <w:rPr>
          <w:rFonts w:ascii="Consolas" w:hAnsi="Consolas" w:cs="Consolas"/>
          <w:color w:val="000000"/>
          <w:sz w:val="20"/>
          <w:szCs w:val="20"/>
          <w:lang w:val="en-GB"/>
        </w:rPr>
        <w:t xml:space="preserve"> String </w:t>
      </w:r>
      <w:r w:rsidRPr="00FC24B7">
        <w:rPr>
          <w:rFonts w:ascii="Consolas" w:hAnsi="Consolas" w:cs="Consolas"/>
          <w:color w:val="0000C0"/>
          <w:sz w:val="20"/>
          <w:szCs w:val="20"/>
          <w:lang w:val="en-GB"/>
        </w:rPr>
        <w:t>name</w:t>
      </w:r>
      <w:r w:rsidRPr="00FC24B7">
        <w:rPr>
          <w:rFonts w:ascii="Consolas" w:hAnsi="Consolas" w:cs="Consolas"/>
          <w:color w:val="000000"/>
          <w:sz w:val="20"/>
          <w:szCs w:val="20"/>
          <w:lang w:val="en-GB"/>
        </w:rPr>
        <w:t>;</w:t>
      </w:r>
    </w:p>
    <w:p w:rsidR="00FC24B7" w:rsidRDefault="00FC24B7" w:rsidP="00FC24B7">
      <w:pPr>
        <w:autoSpaceDE w:val="0"/>
        <w:autoSpaceDN w:val="0"/>
        <w:adjustRightInd w:val="0"/>
        <w:spacing w:after="0"/>
        <w:rPr>
          <w:rFonts w:ascii="Consolas" w:hAnsi="Consolas" w:cs="Consolas"/>
          <w:color w:val="000000"/>
          <w:sz w:val="20"/>
          <w:szCs w:val="20"/>
          <w:lang w:val="en-GB"/>
        </w:rPr>
      </w:pPr>
      <w:r w:rsidRPr="00FC24B7">
        <w:rPr>
          <w:rFonts w:ascii="Consolas" w:hAnsi="Consolas" w:cs="Consolas"/>
          <w:color w:val="000000"/>
          <w:sz w:val="20"/>
          <w:szCs w:val="20"/>
          <w:lang w:val="en-GB"/>
        </w:rPr>
        <w:tab/>
      </w:r>
      <w:r w:rsidRPr="00FC24B7">
        <w:rPr>
          <w:rFonts w:ascii="Consolas" w:hAnsi="Consolas" w:cs="Consolas"/>
          <w:color w:val="646464"/>
          <w:sz w:val="20"/>
          <w:szCs w:val="20"/>
          <w:lang w:val="en-GB"/>
        </w:rPr>
        <w:t>@Getter</w:t>
      </w:r>
      <w:r w:rsidRPr="00FC24B7">
        <w:rPr>
          <w:rFonts w:ascii="Consolas" w:hAnsi="Consolas" w:cs="Consolas"/>
          <w:color w:val="000000"/>
          <w:sz w:val="20"/>
          <w:szCs w:val="20"/>
          <w:lang w:val="en-GB"/>
        </w:rPr>
        <w:t xml:space="preserve"> </w:t>
      </w:r>
      <w:r w:rsidRPr="00FC24B7">
        <w:rPr>
          <w:rFonts w:ascii="Consolas" w:hAnsi="Consolas" w:cs="Consolas"/>
          <w:color w:val="646464"/>
          <w:sz w:val="20"/>
          <w:szCs w:val="20"/>
          <w:lang w:val="en-GB"/>
        </w:rPr>
        <w:t>@Setter</w:t>
      </w:r>
      <w:r w:rsidRPr="00FC24B7">
        <w:rPr>
          <w:rFonts w:ascii="Consolas" w:hAnsi="Consolas" w:cs="Consolas"/>
          <w:color w:val="000000"/>
          <w:sz w:val="20"/>
          <w:szCs w:val="20"/>
          <w:lang w:val="en-GB"/>
        </w:rPr>
        <w:t xml:space="preserve"> </w:t>
      </w:r>
      <w:r w:rsidRPr="00FC24B7">
        <w:rPr>
          <w:rFonts w:ascii="Consolas" w:hAnsi="Consolas" w:cs="Consolas"/>
          <w:b/>
          <w:bCs/>
          <w:color w:val="7F0055"/>
          <w:sz w:val="20"/>
          <w:szCs w:val="20"/>
          <w:lang w:val="en-GB"/>
        </w:rPr>
        <w:t>private</w:t>
      </w:r>
      <w:r w:rsidRPr="00FC24B7">
        <w:rPr>
          <w:rFonts w:ascii="Consolas" w:hAnsi="Consolas" w:cs="Consolas"/>
          <w:color w:val="000000"/>
          <w:sz w:val="20"/>
          <w:szCs w:val="20"/>
          <w:lang w:val="en-GB"/>
        </w:rPr>
        <w:t xml:space="preserve"> String </w:t>
      </w:r>
      <w:r w:rsidRPr="00FC24B7">
        <w:rPr>
          <w:rFonts w:ascii="Consolas" w:hAnsi="Consolas" w:cs="Consolas"/>
          <w:color w:val="0000C0"/>
          <w:sz w:val="20"/>
          <w:szCs w:val="20"/>
          <w:lang w:val="en-GB"/>
        </w:rPr>
        <w:t>defaultvalue</w:t>
      </w:r>
      <w:r w:rsidRPr="00FC24B7">
        <w:rPr>
          <w:rFonts w:ascii="Consolas" w:hAnsi="Consolas" w:cs="Consolas"/>
          <w:color w:val="000000"/>
          <w:sz w:val="20"/>
          <w:szCs w:val="20"/>
          <w:lang w:val="en-GB"/>
        </w:rPr>
        <w:t>;</w:t>
      </w:r>
    </w:p>
    <w:p w:rsidR="00FC24B7" w:rsidRPr="00FC24B7" w:rsidRDefault="00FC24B7" w:rsidP="00FC24B7">
      <w:pPr>
        <w:autoSpaceDE w:val="0"/>
        <w:autoSpaceDN w:val="0"/>
        <w:adjustRightInd w:val="0"/>
        <w:spacing w:after="0"/>
        <w:ind w:firstLine="708"/>
        <w:rPr>
          <w:rFonts w:ascii="Consolas" w:hAnsi="Consolas" w:cs="Consolas"/>
          <w:sz w:val="20"/>
          <w:szCs w:val="20"/>
          <w:lang w:val="en-GB"/>
        </w:rPr>
      </w:pPr>
      <w:r w:rsidRPr="00FC24B7">
        <w:rPr>
          <w:rFonts w:ascii="Consolas" w:hAnsi="Consolas" w:cs="Consolas"/>
          <w:color w:val="646464"/>
          <w:sz w:val="20"/>
          <w:szCs w:val="20"/>
          <w:lang w:val="en-GB"/>
        </w:rPr>
        <w:t>@Getter</w:t>
      </w:r>
      <w:r w:rsidRPr="00FC24B7">
        <w:rPr>
          <w:rFonts w:ascii="Consolas" w:hAnsi="Consolas" w:cs="Consolas"/>
          <w:color w:val="000000"/>
          <w:sz w:val="20"/>
          <w:szCs w:val="20"/>
          <w:lang w:val="en-GB"/>
        </w:rPr>
        <w:t xml:space="preserve"> </w:t>
      </w:r>
      <w:r w:rsidRPr="00FC24B7">
        <w:rPr>
          <w:rFonts w:ascii="Consolas" w:hAnsi="Consolas" w:cs="Consolas"/>
          <w:color w:val="646464"/>
          <w:sz w:val="20"/>
          <w:szCs w:val="20"/>
          <w:lang w:val="en-GB"/>
        </w:rPr>
        <w:t>@Setter</w:t>
      </w:r>
      <w:r w:rsidRPr="00FC24B7">
        <w:rPr>
          <w:rFonts w:ascii="Consolas" w:hAnsi="Consolas" w:cs="Consolas"/>
          <w:color w:val="000000"/>
          <w:sz w:val="20"/>
          <w:szCs w:val="20"/>
          <w:lang w:val="en-GB"/>
        </w:rPr>
        <w:t xml:space="preserve"> </w:t>
      </w:r>
      <w:r w:rsidRPr="00FC24B7">
        <w:rPr>
          <w:rFonts w:ascii="Consolas" w:hAnsi="Consolas" w:cs="Consolas"/>
          <w:b/>
          <w:bCs/>
          <w:color w:val="7F0055"/>
          <w:sz w:val="20"/>
          <w:szCs w:val="20"/>
          <w:lang w:val="en-GB"/>
        </w:rPr>
        <w:t>private</w:t>
      </w:r>
      <w:r w:rsidRPr="00FC24B7">
        <w:rPr>
          <w:rFonts w:ascii="Consolas" w:hAnsi="Consolas" w:cs="Consolas"/>
          <w:color w:val="000000"/>
          <w:sz w:val="20"/>
          <w:szCs w:val="20"/>
          <w:lang w:val="en-GB"/>
        </w:rPr>
        <w:t xml:space="preserve"> String </w:t>
      </w:r>
      <w:r>
        <w:rPr>
          <w:rFonts w:ascii="Consolas" w:hAnsi="Consolas" w:cs="Consolas"/>
          <w:color w:val="0000C0"/>
          <w:sz w:val="20"/>
          <w:szCs w:val="20"/>
          <w:lang w:val="en-GB"/>
        </w:rPr>
        <w:t>componentNa</w:t>
      </w:r>
      <w:r w:rsidRPr="00FC24B7">
        <w:rPr>
          <w:rFonts w:ascii="Consolas" w:hAnsi="Consolas" w:cs="Consolas"/>
          <w:color w:val="0000C0"/>
          <w:sz w:val="20"/>
          <w:szCs w:val="20"/>
          <w:lang w:val="en-GB"/>
        </w:rPr>
        <w:t>me</w:t>
      </w:r>
      <w:r w:rsidRPr="00FC24B7">
        <w:rPr>
          <w:rFonts w:ascii="Consolas" w:hAnsi="Consolas" w:cs="Consolas"/>
          <w:color w:val="000000"/>
          <w:sz w:val="20"/>
          <w:szCs w:val="20"/>
          <w:lang w:val="en-GB"/>
        </w:rPr>
        <w:t>;</w:t>
      </w:r>
    </w:p>
    <w:p w:rsidR="00FC24B7" w:rsidRPr="00FC24B7" w:rsidRDefault="00FC24B7" w:rsidP="00FC24B7">
      <w:pPr>
        <w:rPr>
          <w:lang w:val="en-GB"/>
        </w:rPr>
      </w:pPr>
      <w:r w:rsidRPr="00FC24B7">
        <w:rPr>
          <w:rFonts w:ascii="Consolas" w:hAnsi="Consolas" w:cs="Consolas"/>
          <w:color w:val="000000"/>
          <w:sz w:val="20"/>
          <w:szCs w:val="20"/>
          <w:lang w:val="en-GB"/>
        </w:rPr>
        <w:t>}</w:t>
      </w:r>
    </w:p>
    <w:p w:rsidR="00FC24B7" w:rsidRDefault="00FC24B7" w:rsidP="00931392">
      <w:pPr>
        <w:rPr>
          <w:lang w:val="en-GB"/>
        </w:rPr>
      </w:pPr>
    </w:p>
    <w:p w:rsidR="00FC24B7" w:rsidRDefault="004C6D9C" w:rsidP="00931392">
      <w:pPr>
        <w:rPr>
          <w:lang w:val="en-GB"/>
        </w:rPr>
      </w:pPr>
      <w:r>
        <w:rPr>
          <w:lang w:val="en-GB"/>
        </w:rPr>
        <w:t xml:space="preserve">When an InputParameter model is mapped to the </w:t>
      </w:r>
      <w:r>
        <w:rPr>
          <w:rFonts w:ascii="Consolas" w:hAnsi="Consolas" w:cs="Consolas"/>
          <w:color w:val="000000"/>
          <w:sz w:val="20"/>
          <w:szCs w:val="20"/>
          <w:lang w:val="en-GB"/>
        </w:rPr>
        <w:t>InputParamWithCompNameDTO</w:t>
      </w:r>
      <w:r w:rsidR="00430500">
        <w:rPr>
          <w:lang w:val="en-GB"/>
        </w:rPr>
        <w:t>, modelMapper detects</w:t>
      </w:r>
      <w:r>
        <w:rPr>
          <w:lang w:val="en-GB"/>
        </w:rPr>
        <w:t xml:space="preserve"> that Input</w:t>
      </w:r>
      <w:r w:rsidR="00430500">
        <w:rPr>
          <w:lang w:val="en-GB"/>
        </w:rPr>
        <w:t>Parameter contains a flied “c</w:t>
      </w:r>
      <w:r>
        <w:rPr>
          <w:lang w:val="en-GB"/>
        </w:rPr>
        <w:t>omponent</w:t>
      </w:r>
      <w:r w:rsidR="00430500">
        <w:rPr>
          <w:lang w:val="en-GB"/>
        </w:rPr>
        <w:t>”</w:t>
      </w:r>
      <w:r>
        <w:rPr>
          <w:lang w:val="en-GB"/>
        </w:rPr>
        <w:t xml:space="preserve"> and </w:t>
      </w:r>
      <w:r w:rsidR="00430500">
        <w:rPr>
          <w:lang w:val="en-GB"/>
        </w:rPr>
        <w:t>the component</w:t>
      </w:r>
      <w:r>
        <w:rPr>
          <w:lang w:val="en-GB"/>
        </w:rPr>
        <w:t xml:space="preserve"> a </w:t>
      </w:r>
      <w:r w:rsidR="00430500">
        <w:rPr>
          <w:lang w:val="en-GB"/>
        </w:rPr>
        <w:t>“n</w:t>
      </w:r>
      <w:r>
        <w:rPr>
          <w:lang w:val="en-GB"/>
        </w:rPr>
        <w:t>ame</w:t>
      </w:r>
      <w:r w:rsidR="00430500">
        <w:rPr>
          <w:lang w:val="en-GB"/>
        </w:rPr>
        <w:t>”</w:t>
      </w:r>
      <w:r>
        <w:rPr>
          <w:lang w:val="en-GB"/>
        </w:rPr>
        <w:t xml:space="preserve"> field. Therefor it can map this DTO without explicit mapping information. </w:t>
      </w:r>
      <w:r w:rsidR="00430500">
        <w:rPr>
          <w:lang w:val="en-GB"/>
        </w:rPr>
        <w:t>Explicit mapping information can be provided by a map, for the above case for example:</w:t>
      </w:r>
    </w:p>
    <w:p w:rsidR="00430500" w:rsidRPr="00430500" w:rsidRDefault="00430500" w:rsidP="00430500">
      <w:pPr>
        <w:autoSpaceDE w:val="0"/>
        <w:autoSpaceDN w:val="0"/>
        <w:adjustRightInd w:val="0"/>
        <w:spacing w:after="0"/>
        <w:rPr>
          <w:rFonts w:ascii="Consolas" w:hAnsi="Consolas" w:cs="Consolas"/>
          <w:sz w:val="20"/>
          <w:szCs w:val="20"/>
          <w:lang w:val="en-GB"/>
        </w:rPr>
      </w:pPr>
      <w:r w:rsidRPr="00430500">
        <w:rPr>
          <w:rFonts w:ascii="Consolas" w:hAnsi="Consolas" w:cs="Consolas"/>
          <w:b/>
          <w:bCs/>
          <w:color w:val="7F0055"/>
          <w:sz w:val="20"/>
          <w:szCs w:val="20"/>
          <w:lang w:val="en-GB"/>
        </w:rPr>
        <w:t>public</w:t>
      </w:r>
      <w:r w:rsidRPr="00430500">
        <w:rPr>
          <w:rFonts w:ascii="Consolas" w:hAnsi="Consolas" w:cs="Consolas"/>
          <w:color w:val="000000"/>
          <w:sz w:val="20"/>
          <w:szCs w:val="20"/>
          <w:lang w:val="en-GB"/>
        </w:rPr>
        <w:t xml:space="preserve"> </w:t>
      </w:r>
      <w:r w:rsidRPr="00430500">
        <w:rPr>
          <w:rFonts w:ascii="Consolas" w:hAnsi="Consolas" w:cs="Consolas"/>
          <w:b/>
          <w:bCs/>
          <w:color w:val="7F0055"/>
          <w:sz w:val="20"/>
          <w:szCs w:val="20"/>
          <w:lang w:val="en-GB"/>
        </w:rPr>
        <w:t>class</w:t>
      </w:r>
      <w:r w:rsidRPr="00430500">
        <w:rPr>
          <w:rFonts w:ascii="Consolas" w:hAnsi="Consolas" w:cs="Consolas"/>
          <w:color w:val="000000"/>
          <w:sz w:val="20"/>
          <w:szCs w:val="20"/>
          <w:lang w:val="en-GB"/>
        </w:rPr>
        <w:t xml:space="preserve"> InputParamComponentMap </w:t>
      </w:r>
      <w:r w:rsidRPr="00430500">
        <w:rPr>
          <w:rFonts w:ascii="Consolas" w:hAnsi="Consolas" w:cs="Consolas"/>
          <w:b/>
          <w:bCs/>
          <w:color w:val="7F0055"/>
          <w:sz w:val="20"/>
          <w:szCs w:val="20"/>
          <w:lang w:val="en-GB"/>
        </w:rPr>
        <w:t>extends</w:t>
      </w:r>
      <w:r w:rsidRPr="00430500">
        <w:rPr>
          <w:rFonts w:ascii="Consolas" w:hAnsi="Consolas" w:cs="Consolas"/>
          <w:color w:val="000000"/>
          <w:sz w:val="20"/>
          <w:szCs w:val="20"/>
          <w:lang w:val="en-GB"/>
        </w:rPr>
        <w:t xml:space="preserve"> PropertyMap&lt;InputParameter, InputParamWithCompNameDTO&gt;{</w:t>
      </w:r>
      <w:r w:rsidRPr="00430500">
        <w:rPr>
          <w:rFonts w:ascii="Consolas" w:hAnsi="Consolas" w:cs="Consolas"/>
          <w:color w:val="000000"/>
          <w:sz w:val="20"/>
          <w:szCs w:val="20"/>
          <w:lang w:val="en-GB"/>
        </w:rPr>
        <w:tab/>
      </w:r>
    </w:p>
    <w:p w:rsidR="00430500" w:rsidRPr="00430500" w:rsidRDefault="00430500" w:rsidP="00430500">
      <w:pPr>
        <w:autoSpaceDE w:val="0"/>
        <w:autoSpaceDN w:val="0"/>
        <w:adjustRightInd w:val="0"/>
        <w:spacing w:after="0"/>
        <w:rPr>
          <w:rFonts w:ascii="Consolas" w:hAnsi="Consolas" w:cs="Consolas"/>
          <w:sz w:val="20"/>
          <w:szCs w:val="20"/>
          <w:lang w:val="en-GB"/>
        </w:rPr>
      </w:pPr>
      <w:r w:rsidRPr="00430500">
        <w:rPr>
          <w:rFonts w:ascii="Consolas" w:hAnsi="Consolas" w:cs="Consolas"/>
          <w:color w:val="000000"/>
          <w:sz w:val="20"/>
          <w:szCs w:val="20"/>
          <w:lang w:val="en-GB"/>
        </w:rPr>
        <w:tab/>
      </w:r>
      <w:r w:rsidRPr="00430500">
        <w:rPr>
          <w:rFonts w:ascii="Consolas" w:hAnsi="Consolas" w:cs="Consolas"/>
          <w:color w:val="646464"/>
          <w:sz w:val="20"/>
          <w:szCs w:val="20"/>
          <w:lang w:val="en-GB"/>
        </w:rPr>
        <w:t>@Override</w:t>
      </w:r>
    </w:p>
    <w:p w:rsidR="00430500" w:rsidRPr="00430500" w:rsidRDefault="00430500" w:rsidP="00430500">
      <w:pPr>
        <w:autoSpaceDE w:val="0"/>
        <w:autoSpaceDN w:val="0"/>
        <w:adjustRightInd w:val="0"/>
        <w:spacing w:after="0"/>
        <w:rPr>
          <w:rFonts w:ascii="Consolas" w:hAnsi="Consolas" w:cs="Consolas"/>
          <w:sz w:val="20"/>
          <w:szCs w:val="20"/>
          <w:lang w:val="en-GB"/>
        </w:rPr>
      </w:pPr>
      <w:r w:rsidRPr="00430500">
        <w:rPr>
          <w:rFonts w:ascii="Consolas" w:hAnsi="Consolas" w:cs="Consolas"/>
          <w:color w:val="000000"/>
          <w:sz w:val="20"/>
          <w:szCs w:val="20"/>
          <w:lang w:val="en-GB"/>
        </w:rPr>
        <w:tab/>
      </w:r>
      <w:r w:rsidRPr="00430500">
        <w:rPr>
          <w:rFonts w:ascii="Consolas" w:hAnsi="Consolas" w:cs="Consolas"/>
          <w:b/>
          <w:bCs/>
          <w:color w:val="7F0055"/>
          <w:sz w:val="20"/>
          <w:szCs w:val="20"/>
          <w:lang w:val="en-GB"/>
        </w:rPr>
        <w:t>protected</w:t>
      </w:r>
      <w:r w:rsidRPr="00430500">
        <w:rPr>
          <w:rFonts w:ascii="Consolas" w:hAnsi="Consolas" w:cs="Consolas"/>
          <w:color w:val="000000"/>
          <w:sz w:val="20"/>
          <w:szCs w:val="20"/>
          <w:lang w:val="en-GB"/>
        </w:rPr>
        <w:t xml:space="preserve"> </w:t>
      </w:r>
      <w:r w:rsidRPr="00430500">
        <w:rPr>
          <w:rFonts w:ascii="Consolas" w:hAnsi="Consolas" w:cs="Consolas"/>
          <w:b/>
          <w:bCs/>
          <w:color w:val="7F0055"/>
          <w:sz w:val="20"/>
          <w:szCs w:val="20"/>
          <w:lang w:val="en-GB"/>
        </w:rPr>
        <w:t>void</w:t>
      </w:r>
      <w:r w:rsidRPr="00430500">
        <w:rPr>
          <w:rFonts w:ascii="Consolas" w:hAnsi="Consolas" w:cs="Consolas"/>
          <w:color w:val="000000"/>
          <w:sz w:val="20"/>
          <w:szCs w:val="20"/>
          <w:lang w:val="en-GB"/>
        </w:rPr>
        <w:t xml:space="preserve"> configure() {</w:t>
      </w:r>
    </w:p>
    <w:p w:rsidR="00430500" w:rsidRPr="00430500" w:rsidRDefault="00430500" w:rsidP="00430500">
      <w:pPr>
        <w:autoSpaceDE w:val="0"/>
        <w:autoSpaceDN w:val="0"/>
        <w:adjustRightInd w:val="0"/>
        <w:spacing w:after="0"/>
        <w:rPr>
          <w:rFonts w:ascii="Consolas" w:hAnsi="Consolas" w:cs="Consolas"/>
          <w:sz w:val="20"/>
          <w:szCs w:val="20"/>
          <w:lang w:val="en-GB"/>
        </w:rPr>
      </w:pPr>
      <w:r w:rsidRPr="00430500">
        <w:rPr>
          <w:rFonts w:ascii="Consolas" w:hAnsi="Consolas" w:cs="Consolas"/>
          <w:color w:val="000000"/>
          <w:sz w:val="20"/>
          <w:szCs w:val="20"/>
          <w:lang w:val="en-GB"/>
        </w:rPr>
        <w:tab/>
      </w:r>
      <w:r w:rsidRPr="00430500">
        <w:rPr>
          <w:rFonts w:ascii="Consolas" w:hAnsi="Consolas" w:cs="Consolas"/>
          <w:color w:val="000000"/>
          <w:sz w:val="20"/>
          <w:szCs w:val="20"/>
          <w:lang w:val="en-GB"/>
        </w:rPr>
        <w:tab/>
        <w:t>map().setName(</w:t>
      </w:r>
      <w:r w:rsidRPr="00430500">
        <w:rPr>
          <w:rFonts w:ascii="Consolas" w:hAnsi="Consolas" w:cs="Consolas"/>
          <w:color w:val="0000C0"/>
          <w:sz w:val="20"/>
          <w:szCs w:val="20"/>
          <w:lang w:val="en-GB"/>
        </w:rPr>
        <w:t>source</w:t>
      </w:r>
      <w:r w:rsidRPr="00430500">
        <w:rPr>
          <w:rFonts w:ascii="Consolas" w:hAnsi="Consolas" w:cs="Consolas"/>
          <w:color w:val="000000"/>
          <w:sz w:val="20"/>
          <w:szCs w:val="20"/>
          <w:lang w:val="en-GB"/>
        </w:rPr>
        <w:t>.getName());</w:t>
      </w:r>
    </w:p>
    <w:p w:rsidR="00430500" w:rsidRPr="00430500" w:rsidRDefault="00430500" w:rsidP="00430500">
      <w:pPr>
        <w:autoSpaceDE w:val="0"/>
        <w:autoSpaceDN w:val="0"/>
        <w:adjustRightInd w:val="0"/>
        <w:spacing w:after="0"/>
        <w:rPr>
          <w:rFonts w:ascii="Consolas" w:hAnsi="Consolas" w:cs="Consolas"/>
          <w:sz w:val="20"/>
          <w:szCs w:val="20"/>
          <w:lang w:val="en-GB"/>
        </w:rPr>
      </w:pPr>
      <w:r w:rsidRPr="00430500">
        <w:rPr>
          <w:rFonts w:ascii="Consolas" w:hAnsi="Consolas" w:cs="Consolas"/>
          <w:color w:val="000000"/>
          <w:sz w:val="20"/>
          <w:szCs w:val="20"/>
          <w:lang w:val="en-GB"/>
        </w:rPr>
        <w:tab/>
      </w:r>
      <w:r w:rsidRPr="00430500">
        <w:rPr>
          <w:rFonts w:ascii="Consolas" w:hAnsi="Consolas" w:cs="Consolas"/>
          <w:color w:val="000000"/>
          <w:sz w:val="20"/>
          <w:szCs w:val="20"/>
          <w:lang w:val="en-GB"/>
        </w:rPr>
        <w:tab/>
        <w:t>map().setComponentName(</w:t>
      </w:r>
      <w:r w:rsidRPr="00430500">
        <w:rPr>
          <w:rFonts w:ascii="Consolas" w:hAnsi="Consolas" w:cs="Consolas"/>
          <w:color w:val="0000C0"/>
          <w:sz w:val="20"/>
          <w:szCs w:val="20"/>
          <w:lang w:val="en-GB"/>
        </w:rPr>
        <w:t>source</w:t>
      </w:r>
      <w:r w:rsidRPr="00430500">
        <w:rPr>
          <w:rFonts w:ascii="Consolas" w:hAnsi="Consolas" w:cs="Consolas"/>
          <w:color w:val="000000"/>
          <w:sz w:val="20"/>
          <w:szCs w:val="20"/>
          <w:lang w:val="en-GB"/>
        </w:rPr>
        <w:t>.getComponent().getName());</w:t>
      </w:r>
    </w:p>
    <w:p w:rsidR="00430500" w:rsidRPr="00430500" w:rsidRDefault="00430500" w:rsidP="00430500">
      <w:pPr>
        <w:autoSpaceDE w:val="0"/>
        <w:autoSpaceDN w:val="0"/>
        <w:adjustRightInd w:val="0"/>
        <w:spacing w:after="0"/>
        <w:rPr>
          <w:rFonts w:ascii="Consolas" w:hAnsi="Consolas" w:cs="Consolas"/>
          <w:sz w:val="20"/>
          <w:szCs w:val="20"/>
          <w:lang w:val="en-GB"/>
        </w:rPr>
      </w:pPr>
      <w:r w:rsidRPr="00430500">
        <w:rPr>
          <w:rFonts w:ascii="Consolas" w:hAnsi="Consolas" w:cs="Consolas"/>
          <w:color w:val="000000"/>
          <w:sz w:val="20"/>
          <w:szCs w:val="20"/>
          <w:lang w:val="en-GB"/>
        </w:rPr>
        <w:tab/>
        <w:t>}</w:t>
      </w:r>
    </w:p>
    <w:p w:rsidR="00430500" w:rsidRDefault="00430500" w:rsidP="00430500">
      <w:pPr>
        <w:rPr>
          <w:lang w:val="en-GB"/>
        </w:rPr>
      </w:pPr>
      <w:r w:rsidRPr="00430500">
        <w:rPr>
          <w:rFonts w:ascii="Consolas" w:hAnsi="Consolas" w:cs="Consolas"/>
          <w:color w:val="000000"/>
          <w:sz w:val="20"/>
          <w:szCs w:val="20"/>
          <w:lang w:val="en-GB"/>
        </w:rPr>
        <w:t>}</w:t>
      </w:r>
    </w:p>
    <w:p w:rsidR="00430500" w:rsidRDefault="00430500" w:rsidP="00931392">
      <w:pPr>
        <w:rPr>
          <w:lang w:val="en-GB"/>
        </w:rPr>
      </w:pPr>
    </w:p>
    <w:p w:rsidR="00FC24B7" w:rsidRPr="001912E3" w:rsidRDefault="00430500" w:rsidP="00931392">
      <w:pPr>
        <w:rPr>
          <w:lang w:val="en-GB"/>
        </w:rPr>
      </w:pPr>
      <w:r>
        <w:rPr>
          <w:lang w:val="en-GB"/>
        </w:rPr>
        <w:t xml:space="preserve">For the best performance, it is possible to retrieve objects by omitting the OR mapping framework. </w:t>
      </w:r>
      <w:r w:rsidR="001912E3">
        <w:rPr>
          <w:lang w:val="en-GB"/>
        </w:rPr>
        <w:t xml:space="preserve">This can be done by using the JdbcTemplate and RowMappers. See </w:t>
      </w:r>
      <w:hyperlink r:id="rId14" w:history="1">
        <w:r w:rsidR="001912E3" w:rsidRPr="00B52D79">
          <w:rPr>
            <w:rStyle w:val="Hyperlink"/>
            <w:lang w:val="en-GB"/>
          </w:rPr>
          <w:t>http://www.mkyong.com/spring/spring-jdbctemplate-querying-examples/</w:t>
        </w:r>
      </w:hyperlink>
      <w:r w:rsidR="001912E3">
        <w:rPr>
          <w:lang w:val="en-GB"/>
        </w:rPr>
        <w:t xml:space="preserve"> for examples, or the eu.cityopt.repository.</w:t>
      </w:r>
      <w:r w:rsidR="001912E3" w:rsidRPr="001912E3">
        <w:rPr>
          <w:lang w:val="en-GB"/>
        </w:rPr>
        <w:t xml:space="preserve"> CustomQueryRepositoryImpl</w:t>
      </w:r>
    </w:p>
    <w:p w:rsidR="00430500" w:rsidRDefault="00430500" w:rsidP="00931392">
      <w:pPr>
        <w:rPr>
          <w:lang w:val="en-GB"/>
        </w:rPr>
      </w:pPr>
    </w:p>
    <w:p w:rsidR="001912E3" w:rsidRDefault="0019073F" w:rsidP="00931392">
      <w:pPr>
        <w:rPr>
          <w:lang w:val="en-GB"/>
        </w:rPr>
      </w:pPr>
      <w:r>
        <w:rPr>
          <w:lang w:val="en-GB"/>
        </w:rPr>
        <w:t xml:space="preserve">As the DTOs should be kept as slim as possible, most of collections were not included in the DTOs (except if they are always needed by the controller or view). As replacement for the references in the DTOs additional service methods were necessary. </w:t>
      </w:r>
    </w:p>
    <w:p w:rsidR="004C01D0" w:rsidRDefault="004C01D0" w:rsidP="00931392">
      <w:pPr>
        <w:rPr>
          <w:lang w:val="en-GB"/>
        </w:rPr>
      </w:pPr>
    </w:p>
    <w:p w:rsidR="004C01D0" w:rsidRDefault="004C01D0" w:rsidP="00931392">
      <w:pPr>
        <w:rPr>
          <w:lang w:val="en-GB"/>
        </w:rPr>
      </w:pPr>
      <w:r>
        <w:rPr>
          <w:lang w:val="en-GB"/>
        </w:rPr>
        <w:t>Example - Project.components</w:t>
      </w:r>
    </w:p>
    <w:p w:rsidR="00430500" w:rsidRDefault="004C01D0" w:rsidP="00931392">
      <w:pPr>
        <w:rPr>
          <w:lang w:val="en-GB"/>
        </w:rPr>
      </w:pPr>
      <w:r>
        <w:rPr>
          <w:lang w:val="en-GB"/>
        </w:rPr>
        <w:t>Instead of including the components of the project in the projectDTO, there is a service method to retrieve a project’s components by the project’s id:</w:t>
      </w:r>
    </w:p>
    <w:p w:rsidR="004C01D0" w:rsidRPr="004C01D0" w:rsidRDefault="004C01D0" w:rsidP="004C01D0">
      <w:pPr>
        <w:autoSpaceDE w:val="0"/>
        <w:autoSpaceDN w:val="0"/>
        <w:adjustRightInd w:val="0"/>
        <w:spacing w:after="0"/>
        <w:rPr>
          <w:rFonts w:ascii="Consolas" w:hAnsi="Consolas" w:cs="Consolas"/>
          <w:sz w:val="20"/>
          <w:szCs w:val="20"/>
          <w:lang w:val="en-GB"/>
        </w:rPr>
      </w:pPr>
      <w:r w:rsidRPr="004C01D0">
        <w:rPr>
          <w:rFonts w:ascii="Consolas" w:hAnsi="Consolas" w:cs="Consolas"/>
          <w:color w:val="646464"/>
          <w:sz w:val="20"/>
          <w:szCs w:val="20"/>
          <w:lang w:val="en-GB"/>
        </w:rPr>
        <w:lastRenderedPageBreak/>
        <w:t>@Transactional</w:t>
      </w:r>
      <w:r w:rsidRPr="004C01D0">
        <w:rPr>
          <w:rFonts w:ascii="Consolas" w:hAnsi="Consolas" w:cs="Consolas"/>
          <w:color w:val="000000"/>
          <w:sz w:val="20"/>
          <w:szCs w:val="20"/>
          <w:lang w:val="en-GB"/>
        </w:rPr>
        <w:t xml:space="preserve">(readOnly = </w:t>
      </w:r>
      <w:r w:rsidRPr="004C01D0">
        <w:rPr>
          <w:rFonts w:ascii="Consolas" w:hAnsi="Consolas" w:cs="Consolas"/>
          <w:b/>
          <w:bCs/>
          <w:color w:val="7F0055"/>
          <w:sz w:val="20"/>
          <w:szCs w:val="20"/>
          <w:lang w:val="en-GB"/>
        </w:rPr>
        <w:t>true</w:t>
      </w:r>
      <w:r w:rsidRPr="004C01D0">
        <w:rPr>
          <w:rFonts w:ascii="Consolas" w:hAnsi="Consolas" w:cs="Consolas"/>
          <w:color w:val="000000"/>
          <w:sz w:val="20"/>
          <w:szCs w:val="20"/>
          <w:lang w:val="en-GB"/>
        </w:rPr>
        <w:t>)</w:t>
      </w:r>
    </w:p>
    <w:p w:rsidR="004C01D0" w:rsidRPr="004C01D0" w:rsidRDefault="004C01D0" w:rsidP="004C01D0">
      <w:pPr>
        <w:autoSpaceDE w:val="0"/>
        <w:autoSpaceDN w:val="0"/>
        <w:adjustRightInd w:val="0"/>
        <w:spacing w:after="0"/>
        <w:rPr>
          <w:rFonts w:ascii="Consolas" w:hAnsi="Consolas" w:cs="Consolas"/>
          <w:sz w:val="20"/>
          <w:szCs w:val="20"/>
          <w:lang w:val="en-GB"/>
        </w:rPr>
      </w:pPr>
      <w:r w:rsidRPr="004C01D0">
        <w:rPr>
          <w:rFonts w:ascii="Consolas" w:hAnsi="Consolas" w:cs="Consolas"/>
          <w:color w:val="000000"/>
          <w:sz w:val="20"/>
          <w:szCs w:val="20"/>
          <w:lang w:val="en-GB"/>
        </w:rPr>
        <w:tab/>
      </w:r>
      <w:r w:rsidRPr="004C01D0">
        <w:rPr>
          <w:rFonts w:ascii="Consolas" w:hAnsi="Consolas" w:cs="Consolas"/>
          <w:b/>
          <w:bCs/>
          <w:color w:val="7F0055"/>
          <w:sz w:val="20"/>
          <w:szCs w:val="20"/>
          <w:lang w:val="en-GB"/>
        </w:rPr>
        <w:t>public</w:t>
      </w:r>
      <w:r w:rsidRPr="004C01D0">
        <w:rPr>
          <w:rFonts w:ascii="Consolas" w:hAnsi="Consolas" w:cs="Consolas"/>
          <w:color w:val="000000"/>
          <w:sz w:val="20"/>
          <w:szCs w:val="20"/>
          <w:lang w:val="en-GB"/>
        </w:rPr>
        <w:t xml:space="preserve"> List&lt;ComponentDTO&gt; getComponents(</w:t>
      </w:r>
      <w:r w:rsidRPr="004C01D0">
        <w:rPr>
          <w:rFonts w:ascii="Consolas" w:hAnsi="Consolas" w:cs="Consolas"/>
          <w:b/>
          <w:bCs/>
          <w:color w:val="7F0055"/>
          <w:sz w:val="20"/>
          <w:szCs w:val="20"/>
          <w:lang w:val="en-GB"/>
        </w:rPr>
        <w:t>int</w:t>
      </w:r>
      <w:r w:rsidRPr="004C01D0">
        <w:rPr>
          <w:rFonts w:ascii="Consolas" w:hAnsi="Consolas" w:cs="Consolas"/>
          <w:color w:val="000000"/>
          <w:sz w:val="20"/>
          <w:szCs w:val="20"/>
          <w:lang w:val="en-GB"/>
        </w:rPr>
        <w:t xml:space="preserve"> </w:t>
      </w:r>
      <w:r w:rsidRPr="004C01D0">
        <w:rPr>
          <w:rFonts w:ascii="Consolas" w:hAnsi="Consolas" w:cs="Consolas"/>
          <w:color w:val="6A3E3E"/>
          <w:sz w:val="20"/>
          <w:szCs w:val="20"/>
          <w:lang w:val="en-GB"/>
        </w:rPr>
        <w:t>prjid</w:t>
      </w:r>
      <w:r w:rsidRPr="004C01D0">
        <w:rPr>
          <w:rFonts w:ascii="Consolas" w:hAnsi="Consolas" w:cs="Consolas"/>
          <w:color w:val="000000"/>
          <w:sz w:val="20"/>
          <w:szCs w:val="20"/>
          <w:lang w:val="en-GB"/>
        </w:rPr>
        <w:t>) {</w:t>
      </w:r>
    </w:p>
    <w:p w:rsidR="004C01D0" w:rsidRPr="004C01D0" w:rsidRDefault="004C01D0" w:rsidP="004C01D0">
      <w:pPr>
        <w:autoSpaceDE w:val="0"/>
        <w:autoSpaceDN w:val="0"/>
        <w:adjustRightInd w:val="0"/>
        <w:spacing w:after="0"/>
        <w:rPr>
          <w:rFonts w:ascii="Consolas" w:hAnsi="Consolas" w:cs="Consolas"/>
          <w:sz w:val="20"/>
          <w:szCs w:val="20"/>
          <w:lang w:val="en-GB"/>
        </w:rPr>
      </w:pPr>
      <w:r w:rsidRPr="004C01D0">
        <w:rPr>
          <w:rFonts w:ascii="Consolas" w:hAnsi="Consolas" w:cs="Consolas"/>
          <w:color w:val="000000"/>
          <w:sz w:val="20"/>
          <w:szCs w:val="20"/>
          <w:lang w:val="en-GB"/>
        </w:rPr>
        <w:tab/>
      </w:r>
      <w:r w:rsidRPr="004C01D0">
        <w:rPr>
          <w:rFonts w:ascii="Consolas" w:hAnsi="Consolas" w:cs="Consolas"/>
          <w:color w:val="000000"/>
          <w:sz w:val="20"/>
          <w:szCs w:val="20"/>
          <w:lang w:val="en-GB"/>
        </w:rPr>
        <w:tab/>
        <w:t xml:space="preserve">Project </w:t>
      </w:r>
      <w:r w:rsidRPr="004C01D0">
        <w:rPr>
          <w:rFonts w:ascii="Consolas" w:hAnsi="Consolas" w:cs="Consolas"/>
          <w:color w:val="6A3E3E"/>
          <w:sz w:val="20"/>
          <w:szCs w:val="20"/>
          <w:lang w:val="en-GB"/>
        </w:rPr>
        <w:t>item</w:t>
      </w:r>
      <w:r w:rsidRPr="004C01D0">
        <w:rPr>
          <w:rFonts w:ascii="Consolas" w:hAnsi="Consolas" w:cs="Consolas"/>
          <w:color w:val="000000"/>
          <w:sz w:val="20"/>
          <w:szCs w:val="20"/>
          <w:lang w:val="en-GB"/>
        </w:rPr>
        <w:t xml:space="preserve"> = </w:t>
      </w:r>
      <w:r w:rsidRPr="004C01D0">
        <w:rPr>
          <w:rFonts w:ascii="Consolas" w:hAnsi="Consolas" w:cs="Consolas"/>
          <w:color w:val="0000C0"/>
          <w:sz w:val="20"/>
          <w:szCs w:val="20"/>
          <w:lang w:val="en-GB"/>
        </w:rPr>
        <w:t>projectRepository</w:t>
      </w:r>
      <w:r w:rsidRPr="004C01D0">
        <w:rPr>
          <w:rFonts w:ascii="Consolas" w:hAnsi="Consolas" w:cs="Consolas"/>
          <w:color w:val="000000"/>
          <w:sz w:val="20"/>
          <w:szCs w:val="20"/>
          <w:lang w:val="en-GB"/>
        </w:rPr>
        <w:t>.findOne(</w:t>
      </w:r>
      <w:r w:rsidRPr="004C01D0">
        <w:rPr>
          <w:rFonts w:ascii="Consolas" w:hAnsi="Consolas" w:cs="Consolas"/>
          <w:color w:val="6A3E3E"/>
          <w:sz w:val="20"/>
          <w:szCs w:val="20"/>
          <w:lang w:val="en-GB"/>
        </w:rPr>
        <w:t>prjid</w:t>
      </w:r>
      <w:r w:rsidRPr="004C01D0">
        <w:rPr>
          <w:rFonts w:ascii="Consolas" w:hAnsi="Consolas" w:cs="Consolas"/>
          <w:color w:val="000000"/>
          <w:sz w:val="20"/>
          <w:szCs w:val="20"/>
          <w:lang w:val="en-GB"/>
        </w:rPr>
        <w:t>);</w:t>
      </w:r>
    </w:p>
    <w:p w:rsidR="004C01D0" w:rsidRPr="004C01D0" w:rsidRDefault="004C01D0" w:rsidP="004C01D0">
      <w:pPr>
        <w:autoSpaceDE w:val="0"/>
        <w:autoSpaceDN w:val="0"/>
        <w:adjustRightInd w:val="0"/>
        <w:spacing w:after="0"/>
        <w:rPr>
          <w:rFonts w:ascii="Consolas" w:hAnsi="Consolas" w:cs="Consolas"/>
          <w:sz w:val="20"/>
          <w:szCs w:val="20"/>
          <w:lang w:val="en-GB"/>
        </w:rPr>
      </w:pPr>
      <w:r w:rsidRPr="004C01D0">
        <w:rPr>
          <w:rFonts w:ascii="Consolas" w:hAnsi="Consolas" w:cs="Consolas"/>
          <w:color w:val="000000"/>
          <w:sz w:val="20"/>
          <w:szCs w:val="20"/>
          <w:lang w:val="en-GB"/>
        </w:rPr>
        <w:tab/>
      </w:r>
      <w:r w:rsidRPr="004C01D0">
        <w:rPr>
          <w:rFonts w:ascii="Consolas" w:hAnsi="Consolas" w:cs="Consolas"/>
          <w:color w:val="000000"/>
          <w:sz w:val="20"/>
          <w:szCs w:val="20"/>
          <w:lang w:val="en-GB"/>
        </w:rPr>
        <w:tab/>
        <w:t xml:space="preserve">List&lt;Component&gt; </w:t>
      </w:r>
      <w:r w:rsidRPr="004C01D0">
        <w:rPr>
          <w:rFonts w:ascii="Consolas" w:hAnsi="Consolas" w:cs="Consolas"/>
          <w:color w:val="6A3E3E"/>
          <w:sz w:val="20"/>
          <w:szCs w:val="20"/>
          <w:lang w:val="en-GB"/>
        </w:rPr>
        <w:t>components</w:t>
      </w:r>
      <w:r w:rsidRPr="004C01D0">
        <w:rPr>
          <w:rFonts w:ascii="Consolas" w:hAnsi="Consolas" w:cs="Consolas"/>
          <w:color w:val="000000"/>
          <w:sz w:val="20"/>
          <w:szCs w:val="20"/>
          <w:lang w:val="en-GB"/>
        </w:rPr>
        <w:t xml:space="preserve"> = </w:t>
      </w:r>
      <w:r w:rsidRPr="004C01D0">
        <w:rPr>
          <w:rFonts w:ascii="Consolas" w:hAnsi="Consolas" w:cs="Consolas"/>
          <w:color w:val="6A3E3E"/>
          <w:sz w:val="20"/>
          <w:szCs w:val="20"/>
          <w:lang w:val="en-GB"/>
        </w:rPr>
        <w:t>item</w:t>
      </w:r>
      <w:r w:rsidRPr="004C01D0">
        <w:rPr>
          <w:rFonts w:ascii="Consolas" w:hAnsi="Consolas" w:cs="Consolas"/>
          <w:color w:val="000000"/>
          <w:sz w:val="20"/>
          <w:szCs w:val="20"/>
          <w:lang w:val="en-GB"/>
        </w:rPr>
        <w:t xml:space="preserve">.getComponents(); </w:t>
      </w:r>
    </w:p>
    <w:p w:rsidR="004C01D0" w:rsidRPr="004C01D0" w:rsidRDefault="004C01D0" w:rsidP="004C01D0">
      <w:pPr>
        <w:autoSpaceDE w:val="0"/>
        <w:autoSpaceDN w:val="0"/>
        <w:adjustRightInd w:val="0"/>
        <w:spacing w:after="0"/>
        <w:rPr>
          <w:rFonts w:ascii="Consolas" w:hAnsi="Consolas" w:cs="Consolas"/>
          <w:sz w:val="20"/>
          <w:szCs w:val="20"/>
          <w:lang w:val="en-GB"/>
        </w:rPr>
      </w:pPr>
      <w:r w:rsidRPr="004C01D0">
        <w:rPr>
          <w:rFonts w:ascii="Consolas" w:hAnsi="Consolas" w:cs="Consolas"/>
          <w:color w:val="000000"/>
          <w:sz w:val="20"/>
          <w:szCs w:val="20"/>
          <w:lang w:val="en-GB"/>
        </w:rPr>
        <w:tab/>
      </w:r>
      <w:r w:rsidRPr="004C01D0">
        <w:rPr>
          <w:rFonts w:ascii="Consolas" w:hAnsi="Consolas" w:cs="Consolas"/>
          <w:color w:val="000000"/>
          <w:sz w:val="20"/>
          <w:szCs w:val="20"/>
          <w:lang w:val="en-GB"/>
        </w:rPr>
        <w:tab/>
      </w:r>
      <w:r w:rsidRPr="004C01D0">
        <w:rPr>
          <w:rFonts w:ascii="Consolas" w:hAnsi="Consolas" w:cs="Consolas"/>
          <w:b/>
          <w:bCs/>
          <w:color w:val="7F0055"/>
          <w:sz w:val="20"/>
          <w:szCs w:val="20"/>
          <w:lang w:val="en-GB"/>
        </w:rPr>
        <w:t>return</w:t>
      </w:r>
      <w:r w:rsidRPr="004C01D0">
        <w:rPr>
          <w:rFonts w:ascii="Consolas" w:hAnsi="Consolas" w:cs="Consolas"/>
          <w:color w:val="000000"/>
          <w:sz w:val="20"/>
          <w:szCs w:val="20"/>
          <w:lang w:val="en-GB"/>
        </w:rPr>
        <w:t xml:space="preserve"> </w:t>
      </w:r>
      <w:r w:rsidRPr="004C01D0">
        <w:rPr>
          <w:rFonts w:ascii="Consolas" w:hAnsi="Consolas" w:cs="Consolas"/>
          <w:color w:val="0000C0"/>
          <w:sz w:val="20"/>
          <w:szCs w:val="20"/>
          <w:lang w:val="en-GB"/>
        </w:rPr>
        <w:t>modelMapper</w:t>
      </w:r>
      <w:r w:rsidRPr="004C01D0">
        <w:rPr>
          <w:rFonts w:ascii="Consolas" w:hAnsi="Consolas" w:cs="Consolas"/>
          <w:color w:val="000000"/>
          <w:sz w:val="20"/>
          <w:szCs w:val="20"/>
          <w:lang w:val="en-GB"/>
        </w:rPr>
        <w:t>.map(</w:t>
      </w:r>
      <w:r w:rsidRPr="004C01D0">
        <w:rPr>
          <w:rFonts w:ascii="Consolas" w:hAnsi="Consolas" w:cs="Consolas"/>
          <w:color w:val="6A3E3E"/>
          <w:sz w:val="20"/>
          <w:szCs w:val="20"/>
          <w:lang w:val="en-GB"/>
        </w:rPr>
        <w:t>components</w:t>
      </w:r>
      <w:r w:rsidRPr="004C01D0">
        <w:rPr>
          <w:rFonts w:ascii="Consolas" w:hAnsi="Consolas" w:cs="Consolas"/>
          <w:color w:val="000000"/>
          <w:sz w:val="20"/>
          <w:szCs w:val="20"/>
          <w:lang w:val="en-GB"/>
        </w:rPr>
        <w:t xml:space="preserve">, </w:t>
      </w:r>
      <w:r w:rsidRPr="004C01D0">
        <w:rPr>
          <w:rFonts w:ascii="Consolas" w:hAnsi="Consolas" w:cs="Consolas"/>
          <w:b/>
          <w:bCs/>
          <w:color w:val="7F0055"/>
          <w:sz w:val="20"/>
          <w:szCs w:val="20"/>
          <w:lang w:val="en-GB"/>
        </w:rPr>
        <w:t>new</w:t>
      </w:r>
      <w:r w:rsidRPr="004C01D0">
        <w:rPr>
          <w:rFonts w:ascii="Consolas" w:hAnsi="Consolas" w:cs="Consolas"/>
          <w:color w:val="000000"/>
          <w:sz w:val="20"/>
          <w:szCs w:val="20"/>
          <w:lang w:val="en-GB"/>
        </w:rPr>
        <w:t xml:space="preserve"> </w:t>
      </w:r>
      <w:r w:rsidRPr="004C01D0">
        <w:rPr>
          <w:rFonts w:ascii="Consolas" w:hAnsi="Consolas" w:cs="Consolas"/>
          <w:color w:val="000000"/>
          <w:sz w:val="20"/>
          <w:szCs w:val="20"/>
          <w:u w:val="single"/>
          <w:lang w:val="en-GB"/>
        </w:rPr>
        <w:t>TypeToken&lt;List&lt;ComponentDTO&gt;&gt;()</w:t>
      </w:r>
      <w:r w:rsidRPr="004C01D0">
        <w:rPr>
          <w:rFonts w:ascii="Consolas" w:hAnsi="Consolas" w:cs="Consolas"/>
          <w:color w:val="000000"/>
          <w:sz w:val="20"/>
          <w:szCs w:val="20"/>
          <w:lang w:val="en-GB"/>
        </w:rPr>
        <w:t xml:space="preserve"> {}.getType());</w:t>
      </w:r>
    </w:p>
    <w:p w:rsidR="004C01D0" w:rsidRPr="00313072" w:rsidRDefault="004C01D0" w:rsidP="004C01D0">
      <w:pPr>
        <w:rPr>
          <w:rFonts w:ascii="Consolas" w:hAnsi="Consolas" w:cs="Consolas"/>
          <w:color w:val="000000"/>
          <w:sz w:val="20"/>
          <w:szCs w:val="20"/>
          <w:lang w:val="en-GB"/>
        </w:rPr>
      </w:pPr>
      <w:r w:rsidRPr="004C01D0">
        <w:rPr>
          <w:rFonts w:ascii="Consolas" w:hAnsi="Consolas" w:cs="Consolas"/>
          <w:color w:val="000000"/>
          <w:sz w:val="20"/>
          <w:szCs w:val="20"/>
          <w:lang w:val="en-GB"/>
        </w:rPr>
        <w:tab/>
      </w:r>
      <w:r w:rsidRPr="00313072">
        <w:rPr>
          <w:rFonts w:ascii="Consolas" w:hAnsi="Consolas" w:cs="Consolas"/>
          <w:color w:val="000000"/>
          <w:sz w:val="20"/>
          <w:szCs w:val="20"/>
          <w:lang w:val="en-GB"/>
        </w:rPr>
        <w:t>}</w:t>
      </w:r>
    </w:p>
    <w:p w:rsidR="004C01D0" w:rsidRDefault="004C01D0" w:rsidP="00931392">
      <w:pPr>
        <w:rPr>
          <w:lang w:val="en-GB"/>
        </w:rPr>
      </w:pPr>
    </w:p>
    <w:p w:rsidR="004C01D0" w:rsidRDefault="004C01D0" w:rsidP="00931392">
      <w:pPr>
        <w:rPr>
          <w:lang w:val="en-GB"/>
        </w:rPr>
      </w:pPr>
      <w:r>
        <w:rPr>
          <w:lang w:val="en-GB"/>
        </w:rPr>
        <w:t xml:space="preserve">The project is retrieved from the repository. Then the project’s components are mapped to their respective DTO type and returned. Collections types are specified by creating a guava TypeToken (see here </w:t>
      </w:r>
      <w:hyperlink r:id="rId15" w:history="1">
        <w:r w:rsidRPr="00B52D79">
          <w:rPr>
            <w:rStyle w:val="Hyperlink"/>
            <w:lang w:val="en-GB"/>
          </w:rPr>
          <w:t>http://stackoverflow.com/questions/7199916/does-modelmapper-library-support-collections-like-arraylist-or-hashset</w:t>
        </w:r>
      </w:hyperlink>
      <w:r>
        <w:rPr>
          <w:lang w:val="en-GB"/>
        </w:rPr>
        <w:t>).</w:t>
      </w:r>
    </w:p>
    <w:p w:rsidR="004C01D0" w:rsidRDefault="004C01D0" w:rsidP="00931392">
      <w:pPr>
        <w:rPr>
          <w:lang w:val="en-GB"/>
        </w:rPr>
      </w:pPr>
    </w:p>
    <w:p w:rsidR="004C01D0" w:rsidRDefault="004C01D0" w:rsidP="00931392">
      <w:pPr>
        <w:rPr>
          <w:lang w:val="en-GB"/>
        </w:rPr>
      </w:pPr>
    </w:p>
    <w:p w:rsidR="004C01D0" w:rsidRPr="00931392" w:rsidRDefault="004C01D0" w:rsidP="00931392">
      <w:pPr>
        <w:rPr>
          <w:lang w:val="en-GB"/>
        </w:rPr>
      </w:pPr>
    </w:p>
    <w:p w:rsidR="00631EE7" w:rsidRDefault="00931392" w:rsidP="00FB14D4">
      <w:pPr>
        <w:rPr>
          <w:lang w:val="en-GB"/>
        </w:rPr>
      </w:pPr>
      <w:r>
        <w:rPr>
          <w:lang w:val="en-GB"/>
        </w:rPr>
        <w:br w:type="page"/>
      </w:r>
    </w:p>
    <w:p w:rsidR="001912E3" w:rsidRDefault="004C01D0" w:rsidP="004C01D0">
      <w:pPr>
        <w:pStyle w:val="berschrift2"/>
        <w:rPr>
          <w:lang w:val="en-GB"/>
        </w:rPr>
      </w:pPr>
      <w:r>
        <w:rPr>
          <w:lang w:val="en-GB"/>
        </w:rPr>
        <w:lastRenderedPageBreak/>
        <w:t>Configuration</w:t>
      </w:r>
    </w:p>
    <w:p w:rsidR="002D1F42" w:rsidRDefault="002D1F42" w:rsidP="00293D85">
      <w:pPr>
        <w:pStyle w:val="berschrift3"/>
        <w:rPr>
          <w:lang w:val="en-GB"/>
        </w:rPr>
      </w:pPr>
      <w:r>
        <w:rPr>
          <w:lang w:val="en-GB"/>
        </w:rPr>
        <w:t>Web.xml</w:t>
      </w:r>
    </w:p>
    <w:p w:rsidR="002D1F42" w:rsidRDefault="002D1F42" w:rsidP="002D1F42">
      <w:pPr>
        <w:rPr>
          <w:lang w:val="en-GB"/>
        </w:rPr>
      </w:pPr>
      <w:r>
        <w:rPr>
          <w:lang w:val="en-GB"/>
        </w:rPr>
        <w:t>The src/main/webapp/WEB-INF/web.xml is the overall configuration for the web application. It ties together the application context and configures the servlet.</w:t>
      </w:r>
    </w:p>
    <w:p w:rsidR="002D1F42" w:rsidRPr="002D1F42" w:rsidRDefault="002D1F42" w:rsidP="002D1F42">
      <w:pPr>
        <w:rPr>
          <w:lang w:val="en-GB"/>
        </w:rPr>
      </w:pPr>
    </w:p>
    <w:p w:rsidR="00EB7C92" w:rsidRDefault="00293D85" w:rsidP="00293D85">
      <w:pPr>
        <w:pStyle w:val="berschrift3"/>
        <w:rPr>
          <w:lang w:val="en-GB"/>
        </w:rPr>
      </w:pPr>
      <w:r>
        <w:rPr>
          <w:lang w:val="en-GB"/>
        </w:rPr>
        <w:t>Application Context</w:t>
      </w:r>
    </w:p>
    <w:p w:rsidR="00EB7C92" w:rsidRDefault="00EB7C92" w:rsidP="00321267">
      <w:pPr>
        <w:rPr>
          <w:lang w:val="en-GB"/>
        </w:rPr>
      </w:pPr>
      <w:r>
        <w:rPr>
          <w:lang w:val="en-GB"/>
        </w:rPr>
        <w:t xml:space="preserve">The Spring application context under src/main/resources/jpaContext.xml contains the configuration of Spring components. It enables annotation based configuration and sets locations (component scan) for Spring components. Other components can be added and configured by adding a bean tag, with id and its corresponding class definition. transactionManager, dataSource and modelMapper instance are configured this way and can therefore be injected into other classes. </w:t>
      </w:r>
    </w:p>
    <w:p w:rsidR="00EB7C92" w:rsidRDefault="00EB7C92" w:rsidP="00321267">
      <w:pPr>
        <w:rPr>
          <w:lang w:val="en-GB"/>
        </w:rPr>
      </w:pPr>
    </w:p>
    <w:p w:rsidR="00EB7C92" w:rsidRDefault="00EB7C92" w:rsidP="00EB7C92">
      <w:pPr>
        <w:rPr>
          <w:lang w:val="en-GB"/>
        </w:rPr>
      </w:pPr>
      <w:r>
        <w:rPr>
          <w:lang w:val="en-GB"/>
        </w:rPr>
        <w:t>See also:</w:t>
      </w:r>
    </w:p>
    <w:p w:rsidR="00EB7C92" w:rsidRDefault="00EB7C92" w:rsidP="00EB7C92">
      <w:pPr>
        <w:rPr>
          <w:lang w:val="en-GB"/>
        </w:rPr>
      </w:pPr>
      <w:r>
        <w:rPr>
          <w:lang w:val="en-GB"/>
        </w:rPr>
        <w:t>Autowiring/Dependency Injection:</w:t>
      </w:r>
    </w:p>
    <w:p w:rsidR="00EB7C92" w:rsidRDefault="00EB7C92" w:rsidP="00EB7C92">
      <w:pPr>
        <w:rPr>
          <w:lang w:val="en-GB"/>
        </w:rPr>
      </w:pPr>
      <w:hyperlink r:id="rId16" w:history="1">
        <w:r w:rsidRPr="00B52D79">
          <w:rPr>
            <w:rStyle w:val="Hyperlink"/>
            <w:lang w:val="en-GB"/>
          </w:rPr>
          <w:t>http://www.mkyong.com/spring/spring-auto-wiring-beans-with-autowired-annotation/</w:t>
        </w:r>
      </w:hyperlink>
      <w:r>
        <w:rPr>
          <w:lang w:val="en-GB"/>
        </w:rPr>
        <w:t xml:space="preserve"> </w:t>
      </w:r>
    </w:p>
    <w:p w:rsidR="00EB7C92" w:rsidRDefault="00EB7C92" w:rsidP="00EB7C92">
      <w:pPr>
        <w:rPr>
          <w:lang w:val="en-GB"/>
        </w:rPr>
      </w:pPr>
      <w:r>
        <w:rPr>
          <w:lang w:val="en-GB"/>
        </w:rPr>
        <w:t>Component scan and Spring stereotypes:</w:t>
      </w:r>
    </w:p>
    <w:p w:rsidR="00EB7C92" w:rsidRDefault="00EB7C92" w:rsidP="00EB7C92">
      <w:pPr>
        <w:rPr>
          <w:lang w:val="en-GB"/>
        </w:rPr>
      </w:pPr>
      <w:hyperlink r:id="rId17" w:history="1">
        <w:r w:rsidRPr="00B52D79">
          <w:rPr>
            <w:rStyle w:val="Hyperlink"/>
            <w:lang w:val="en-GB"/>
          </w:rPr>
          <w:t>http://www.mkyong.com/spring/spring-auto-scanning-components/</w:t>
        </w:r>
      </w:hyperlink>
      <w:r>
        <w:rPr>
          <w:lang w:val="en-GB"/>
        </w:rPr>
        <w:t xml:space="preserve"> </w:t>
      </w:r>
    </w:p>
    <w:p w:rsidR="00EB7C92" w:rsidRDefault="00EB7C92" w:rsidP="00321267">
      <w:pPr>
        <w:rPr>
          <w:lang w:val="en-GB"/>
        </w:rPr>
      </w:pPr>
    </w:p>
    <w:p w:rsidR="002D1F42" w:rsidRDefault="002D1F42" w:rsidP="002D1F42">
      <w:pPr>
        <w:pStyle w:val="berschrift3"/>
        <w:rPr>
          <w:lang w:val="en-GB"/>
        </w:rPr>
      </w:pPr>
      <w:r>
        <w:rPr>
          <w:lang w:val="en-GB"/>
        </w:rPr>
        <w:t>Servlet Configuration</w:t>
      </w:r>
    </w:p>
    <w:p w:rsidR="002D1F42" w:rsidRPr="002D1F42" w:rsidRDefault="002D1F42" w:rsidP="00321267">
      <w:pPr>
        <w:rPr>
          <w:lang w:val="en-GB"/>
        </w:rPr>
      </w:pPr>
      <w:r>
        <w:rPr>
          <w:lang w:val="en-GB"/>
        </w:rPr>
        <w:t xml:space="preserve">The servlet configuration is under </w:t>
      </w:r>
      <w:r w:rsidRPr="002D1F42">
        <w:rPr>
          <w:lang w:val="en-GB"/>
        </w:rPr>
        <w:t>eu.cityopt.config</w:t>
      </w:r>
      <w:r>
        <w:rPr>
          <w:lang w:val="en-GB"/>
        </w:rPr>
        <w:t>. appConfig.java. It contains relevant configurations for the servlet – like component scan for the controller or ViewResolvers. It is important to not include other Spring components, like Repositories and Services in the Servlet configuration, because this interferes with the transaction management.</w:t>
      </w:r>
    </w:p>
    <w:p w:rsidR="002D1F42" w:rsidRDefault="002D1F42" w:rsidP="00321267">
      <w:pPr>
        <w:rPr>
          <w:lang w:val="en-GB"/>
        </w:rPr>
      </w:pPr>
    </w:p>
    <w:p w:rsidR="001912E3" w:rsidRDefault="004C01D0" w:rsidP="00293D85">
      <w:pPr>
        <w:pStyle w:val="berschrift3"/>
        <w:rPr>
          <w:lang w:val="en-GB"/>
        </w:rPr>
      </w:pPr>
      <w:r>
        <w:rPr>
          <w:lang w:val="en-GB"/>
        </w:rPr>
        <w:t>Transaction</w:t>
      </w:r>
      <w:r w:rsidR="002D1F42">
        <w:rPr>
          <w:lang w:val="en-GB"/>
        </w:rPr>
        <w:t xml:space="preserve"> </w:t>
      </w:r>
      <w:r w:rsidR="00EB7C92">
        <w:rPr>
          <w:lang w:val="en-GB"/>
        </w:rPr>
        <w:t xml:space="preserve">management </w:t>
      </w:r>
    </w:p>
    <w:p w:rsidR="00293D85" w:rsidRDefault="00EB7C92" w:rsidP="00321267">
      <w:pPr>
        <w:rPr>
          <w:lang w:val="en-GB"/>
        </w:rPr>
      </w:pPr>
      <w:r>
        <w:rPr>
          <w:lang w:val="en-GB"/>
        </w:rPr>
        <w:t xml:space="preserve">Transaction management is </w:t>
      </w:r>
      <w:r w:rsidR="00293D85">
        <w:rPr>
          <w:lang w:val="en-GB"/>
        </w:rPr>
        <w:t>set to be annotation driven and configured by this section in jpaContext.xml:</w:t>
      </w:r>
    </w:p>
    <w:p w:rsidR="00293D85" w:rsidRPr="00293D85" w:rsidRDefault="00293D85" w:rsidP="00293D85">
      <w:pPr>
        <w:autoSpaceDE w:val="0"/>
        <w:autoSpaceDN w:val="0"/>
        <w:adjustRightInd w:val="0"/>
        <w:spacing w:after="0"/>
        <w:rPr>
          <w:rFonts w:ascii="Consolas" w:hAnsi="Consolas" w:cs="Consolas"/>
          <w:sz w:val="20"/>
          <w:szCs w:val="20"/>
          <w:lang w:val="en-GB"/>
        </w:rPr>
      </w:pPr>
      <w:r w:rsidRPr="00293D85">
        <w:rPr>
          <w:rFonts w:ascii="Consolas" w:hAnsi="Consolas" w:cs="Consolas"/>
          <w:color w:val="008080"/>
          <w:sz w:val="20"/>
          <w:szCs w:val="20"/>
          <w:lang w:val="en-GB"/>
        </w:rPr>
        <w:t>&lt;</w:t>
      </w:r>
      <w:r w:rsidRPr="00293D85">
        <w:rPr>
          <w:rFonts w:ascii="Consolas" w:hAnsi="Consolas" w:cs="Consolas"/>
          <w:color w:val="3F7F7F"/>
          <w:sz w:val="20"/>
          <w:szCs w:val="20"/>
          <w:lang w:val="en-GB"/>
        </w:rPr>
        <w:t>tx:annotation-driven</w:t>
      </w:r>
      <w:r w:rsidRPr="00293D85">
        <w:rPr>
          <w:rFonts w:ascii="Consolas" w:hAnsi="Consolas" w:cs="Consolas"/>
          <w:sz w:val="20"/>
          <w:szCs w:val="20"/>
          <w:lang w:val="en-GB"/>
        </w:rPr>
        <w:t xml:space="preserve"> </w:t>
      </w:r>
      <w:r w:rsidRPr="00293D85">
        <w:rPr>
          <w:rFonts w:ascii="Consolas" w:hAnsi="Consolas" w:cs="Consolas"/>
          <w:color w:val="7F007F"/>
          <w:sz w:val="20"/>
          <w:szCs w:val="20"/>
          <w:lang w:val="en-GB"/>
        </w:rPr>
        <w:t>transaction-manager</w:t>
      </w:r>
      <w:r w:rsidRPr="00293D85">
        <w:rPr>
          <w:rFonts w:ascii="Consolas" w:hAnsi="Consolas" w:cs="Consolas"/>
          <w:color w:val="000000"/>
          <w:sz w:val="20"/>
          <w:szCs w:val="20"/>
          <w:lang w:val="en-GB"/>
        </w:rPr>
        <w:t>=</w:t>
      </w:r>
      <w:r w:rsidRPr="00293D85">
        <w:rPr>
          <w:rFonts w:ascii="Consolas" w:hAnsi="Consolas" w:cs="Consolas"/>
          <w:i/>
          <w:iCs/>
          <w:color w:val="2A00FF"/>
          <w:sz w:val="20"/>
          <w:szCs w:val="20"/>
          <w:lang w:val="en-GB"/>
        </w:rPr>
        <w:t>"transactionManager"</w:t>
      </w:r>
      <w:r w:rsidRPr="00293D85">
        <w:rPr>
          <w:rFonts w:ascii="Consolas" w:hAnsi="Consolas" w:cs="Consolas"/>
          <w:sz w:val="20"/>
          <w:szCs w:val="20"/>
          <w:lang w:val="en-GB"/>
        </w:rPr>
        <w:t xml:space="preserve"> </w:t>
      </w:r>
      <w:r w:rsidRPr="00293D85">
        <w:rPr>
          <w:rFonts w:ascii="Consolas" w:hAnsi="Consolas" w:cs="Consolas"/>
          <w:color w:val="7F007F"/>
          <w:sz w:val="20"/>
          <w:szCs w:val="20"/>
          <w:lang w:val="en-GB"/>
        </w:rPr>
        <w:t>proxy-target-class</w:t>
      </w:r>
      <w:r w:rsidRPr="00293D85">
        <w:rPr>
          <w:rFonts w:ascii="Consolas" w:hAnsi="Consolas" w:cs="Consolas"/>
          <w:color w:val="000000"/>
          <w:sz w:val="20"/>
          <w:szCs w:val="20"/>
          <w:lang w:val="en-GB"/>
        </w:rPr>
        <w:t>=</w:t>
      </w:r>
      <w:r w:rsidRPr="00293D85">
        <w:rPr>
          <w:rFonts w:ascii="Consolas" w:hAnsi="Consolas" w:cs="Consolas"/>
          <w:i/>
          <w:iCs/>
          <w:color w:val="2A00FF"/>
          <w:sz w:val="20"/>
          <w:szCs w:val="20"/>
          <w:lang w:val="en-GB"/>
        </w:rPr>
        <w:t>"true"</w:t>
      </w:r>
      <w:r w:rsidRPr="00293D85">
        <w:rPr>
          <w:rFonts w:ascii="Consolas" w:hAnsi="Consolas" w:cs="Consolas"/>
          <w:color w:val="008080"/>
          <w:sz w:val="20"/>
          <w:szCs w:val="20"/>
          <w:lang w:val="en-GB"/>
        </w:rPr>
        <w:t>/&gt;</w:t>
      </w:r>
    </w:p>
    <w:p w:rsidR="00293D85" w:rsidRPr="00293D85" w:rsidRDefault="00293D85" w:rsidP="00293D85">
      <w:pPr>
        <w:autoSpaceDE w:val="0"/>
        <w:autoSpaceDN w:val="0"/>
        <w:adjustRightInd w:val="0"/>
        <w:spacing w:after="0"/>
        <w:rPr>
          <w:rFonts w:ascii="Consolas" w:hAnsi="Consolas" w:cs="Consolas"/>
          <w:sz w:val="20"/>
          <w:szCs w:val="20"/>
          <w:lang w:val="en-GB"/>
        </w:rPr>
      </w:pPr>
      <w:r w:rsidRPr="00293D85">
        <w:rPr>
          <w:rFonts w:ascii="Consolas" w:hAnsi="Consolas" w:cs="Consolas"/>
          <w:color w:val="008080"/>
          <w:sz w:val="20"/>
          <w:szCs w:val="20"/>
          <w:lang w:val="en-GB"/>
        </w:rPr>
        <w:t>&lt;</w:t>
      </w:r>
      <w:r w:rsidRPr="00293D85">
        <w:rPr>
          <w:rFonts w:ascii="Consolas" w:hAnsi="Consolas" w:cs="Consolas"/>
          <w:color w:val="3F7F7F"/>
          <w:sz w:val="20"/>
          <w:szCs w:val="20"/>
          <w:lang w:val="en-GB"/>
        </w:rPr>
        <w:t>bean</w:t>
      </w:r>
      <w:r w:rsidRPr="00293D85">
        <w:rPr>
          <w:rFonts w:ascii="Consolas" w:hAnsi="Consolas" w:cs="Consolas"/>
          <w:sz w:val="20"/>
          <w:szCs w:val="20"/>
          <w:lang w:val="en-GB"/>
        </w:rPr>
        <w:t xml:space="preserve"> </w:t>
      </w:r>
      <w:r w:rsidRPr="00293D85">
        <w:rPr>
          <w:rFonts w:ascii="Consolas" w:hAnsi="Consolas" w:cs="Consolas"/>
          <w:color w:val="7F007F"/>
          <w:sz w:val="20"/>
          <w:szCs w:val="20"/>
          <w:lang w:val="en-GB"/>
        </w:rPr>
        <w:t>id</w:t>
      </w:r>
      <w:r w:rsidRPr="00293D85">
        <w:rPr>
          <w:rFonts w:ascii="Consolas" w:hAnsi="Consolas" w:cs="Consolas"/>
          <w:color w:val="000000"/>
          <w:sz w:val="20"/>
          <w:szCs w:val="20"/>
          <w:lang w:val="en-GB"/>
        </w:rPr>
        <w:t>=</w:t>
      </w:r>
      <w:r w:rsidRPr="00293D85">
        <w:rPr>
          <w:rFonts w:ascii="Consolas" w:hAnsi="Consolas" w:cs="Consolas"/>
          <w:i/>
          <w:iCs/>
          <w:color w:val="2A00FF"/>
          <w:sz w:val="20"/>
          <w:szCs w:val="20"/>
          <w:lang w:val="en-GB"/>
        </w:rPr>
        <w:t>"transactionManager"</w:t>
      </w:r>
      <w:r w:rsidRPr="00293D85">
        <w:rPr>
          <w:rFonts w:ascii="Consolas" w:hAnsi="Consolas" w:cs="Consolas"/>
          <w:sz w:val="20"/>
          <w:szCs w:val="20"/>
          <w:lang w:val="en-GB"/>
        </w:rPr>
        <w:t xml:space="preserve"> </w:t>
      </w:r>
      <w:r w:rsidRPr="00293D85">
        <w:rPr>
          <w:rFonts w:ascii="Consolas" w:hAnsi="Consolas" w:cs="Consolas"/>
          <w:color w:val="7F007F"/>
          <w:sz w:val="20"/>
          <w:szCs w:val="20"/>
          <w:lang w:val="en-GB"/>
        </w:rPr>
        <w:t>class</w:t>
      </w:r>
      <w:r w:rsidRPr="00293D85">
        <w:rPr>
          <w:rFonts w:ascii="Consolas" w:hAnsi="Consolas" w:cs="Consolas"/>
          <w:color w:val="000000"/>
          <w:sz w:val="20"/>
          <w:szCs w:val="20"/>
          <w:lang w:val="en-GB"/>
        </w:rPr>
        <w:t>=</w:t>
      </w:r>
      <w:r w:rsidRPr="00293D85">
        <w:rPr>
          <w:rFonts w:ascii="Consolas" w:hAnsi="Consolas" w:cs="Consolas"/>
          <w:i/>
          <w:iCs/>
          <w:color w:val="2A00FF"/>
          <w:sz w:val="20"/>
          <w:szCs w:val="20"/>
          <w:lang w:val="en-GB"/>
        </w:rPr>
        <w:t>"org.springframework.orm.jpa.JpaTransactionManager"</w:t>
      </w:r>
      <w:r w:rsidRPr="00293D85">
        <w:rPr>
          <w:rFonts w:ascii="Consolas" w:hAnsi="Consolas" w:cs="Consolas"/>
          <w:color w:val="008080"/>
          <w:sz w:val="20"/>
          <w:szCs w:val="20"/>
          <w:lang w:val="en-GB"/>
        </w:rPr>
        <w:t>&gt;</w:t>
      </w:r>
    </w:p>
    <w:p w:rsidR="00293D85" w:rsidRPr="00293D85" w:rsidRDefault="00293D85" w:rsidP="00293D85">
      <w:pPr>
        <w:autoSpaceDE w:val="0"/>
        <w:autoSpaceDN w:val="0"/>
        <w:adjustRightInd w:val="0"/>
        <w:spacing w:after="0"/>
        <w:rPr>
          <w:rFonts w:ascii="Consolas" w:hAnsi="Consolas" w:cs="Consolas"/>
          <w:sz w:val="20"/>
          <w:szCs w:val="20"/>
          <w:lang w:val="en-GB"/>
        </w:rPr>
      </w:pPr>
      <w:r w:rsidRPr="00293D85">
        <w:rPr>
          <w:rFonts w:ascii="Consolas" w:hAnsi="Consolas" w:cs="Consolas"/>
          <w:color w:val="000000"/>
          <w:sz w:val="20"/>
          <w:szCs w:val="20"/>
          <w:lang w:val="en-GB"/>
        </w:rPr>
        <w:tab/>
      </w:r>
      <w:r w:rsidRPr="00293D85">
        <w:rPr>
          <w:rFonts w:ascii="Consolas" w:hAnsi="Consolas" w:cs="Consolas"/>
          <w:color w:val="008080"/>
          <w:sz w:val="20"/>
          <w:szCs w:val="20"/>
          <w:lang w:val="en-GB"/>
        </w:rPr>
        <w:t>&lt;</w:t>
      </w:r>
      <w:r w:rsidRPr="00293D85">
        <w:rPr>
          <w:rFonts w:ascii="Consolas" w:hAnsi="Consolas" w:cs="Consolas"/>
          <w:color w:val="3F7F7F"/>
          <w:sz w:val="20"/>
          <w:szCs w:val="20"/>
          <w:lang w:val="en-GB"/>
        </w:rPr>
        <w:t>property</w:t>
      </w:r>
      <w:r w:rsidRPr="00293D85">
        <w:rPr>
          <w:rFonts w:ascii="Consolas" w:hAnsi="Consolas" w:cs="Consolas"/>
          <w:sz w:val="20"/>
          <w:szCs w:val="20"/>
          <w:lang w:val="en-GB"/>
        </w:rPr>
        <w:t xml:space="preserve"> </w:t>
      </w:r>
      <w:r w:rsidRPr="00293D85">
        <w:rPr>
          <w:rFonts w:ascii="Consolas" w:hAnsi="Consolas" w:cs="Consolas"/>
          <w:color w:val="7F007F"/>
          <w:sz w:val="20"/>
          <w:szCs w:val="20"/>
          <w:lang w:val="en-GB"/>
        </w:rPr>
        <w:t>name</w:t>
      </w:r>
      <w:r w:rsidRPr="00293D85">
        <w:rPr>
          <w:rFonts w:ascii="Consolas" w:hAnsi="Consolas" w:cs="Consolas"/>
          <w:color w:val="000000"/>
          <w:sz w:val="20"/>
          <w:szCs w:val="20"/>
          <w:lang w:val="en-GB"/>
        </w:rPr>
        <w:t>=</w:t>
      </w:r>
      <w:r w:rsidRPr="00293D85">
        <w:rPr>
          <w:rFonts w:ascii="Consolas" w:hAnsi="Consolas" w:cs="Consolas"/>
          <w:i/>
          <w:iCs/>
          <w:color w:val="2A00FF"/>
          <w:sz w:val="20"/>
          <w:szCs w:val="20"/>
          <w:lang w:val="en-GB"/>
        </w:rPr>
        <w:t>"entityManagerFactory"</w:t>
      </w:r>
      <w:r w:rsidRPr="00293D85">
        <w:rPr>
          <w:rFonts w:ascii="Consolas" w:hAnsi="Consolas" w:cs="Consolas"/>
          <w:sz w:val="20"/>
          <w:szCs w:val="20"/>
          <w:lang w:val="en-GB"/>
        </w:rPr>
        <w:t xml:space="preserve"> </w:t>
      </w:r>
      <w:r w:rsidRPr="00293D85">
        <w:rPr>
          <w:rFonts w:ascii="Consolas" w:hAnsi="Consolas" w:cs="Consolas"/>
          <w:color w:val="7F007F"/>
          <w:sz w:val="20"/>
          <w:szCs w:val="20"/>
          <w:lang w:val="en-GB"/>
        </w:rPr>
        <w:t>ref</w:t>
      </w:r>
      <w:r w:rsidRPr="00293D85">
        <w:rPr>
          <w:rFonts w:ascii="Consolas" w:hAnsi="Consolas" w:cs="Consolas"/>
          <w:color w:val="000000"/>
          <w:sz w:val="20"/>
          <w:szCs w:val="20"/>
          <w:lang w:val="en-GB"/>
        </w:rPr>
        <w:t>=</w:t>
      </w:r>
      <w:r w:rsidRPr="00293D85">
        <w:rPr>
          <w:rFonts w:ascii="Consolas" w:hAnsi="Consolas" w:cs="Consolas"/>
          <w:i/>
          <w:iCs/>
          <w:color w:val="2A00FF"/>
          <w:sz w:val="20"/>
          <w:szCs w:val="20"/>
          <w:lang w:val="en-GB"/>
        </w:rPr>
        <w:t>"entityManagerFactory"</w:t>
      </w:r>
      <w:r w:rsidRPr="00293D85">
        <w:rPr>
          <w:rFonts w:ascii="Consolas" w:hAnsi="Consolas" w:cs="Consolas"/>
          <w:color w:val="008080"/>
          <w:sz w:val="20"/>
          <w:szCs w:val="20"/>
          <w:lang w:val="en-GB"/>
        </w:rPr>
        <w:t>/&gt;</w:t>
      </w:r>
    </w:p>
    <w:p w:rsidR="00293D85" w:rsidRDefault="00293D85" w:rsidP="00293D85">
      <w:pPr>
        <w:rPr>
          <w:lang w:val="en-GB"/>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313072" w:rsidRDefault="00313072" w:rsidP="00321267">
      <w:pPr>
        <w:rPr>
          <w:lang w:val="en-GB"/>
        </w:rPr>
      </w:pPr>
    </w:p>
    <w:p w:rsidR="00293D85" w:rsidRDefault="00293D85" w:rsidP="00321267">
      <w:pPr>
        <w:rPr>
          <w:lang w:val="en-GB"/>
        </w:rPr>
      </w:pPr>
      <w:r>
        <w:rPr>
          <w:lang w:val="en-GB"/>
        </w:rPr>
        <w:t xml:space="preserve">The attribute specifies another proxying mechanism than the default, which enables generating proxies for classes that don’t provide interfaces. (see also </w:t>
      </w:r>
      <w:hyperlink r:id="rId18" w:history="1">
        <w:r w:rsidRPr="00573CB2">
          <w:rPr>
            <w:rStyle w:val="Hyperlink"/>
            <w:lang w:val="en-GB"/>
          </w:rPr>
          <w:t>http://stackoverflow.com/questions/15568112/using-proxy-target-class-true-with-spring-beans</w:t>
        </w:r>
      </w:hyperlink>
      <w:r>
        <w:rPr>
          <w:lang w:val="en-GB"/>
        </w:rPr>
        <w:t xml:space="preserve"> for the implications)</w:t>
      </w:r>
    </w:p>
    <w:p w:rsidR="00293D85" w:rsidRDefault="00293D85" w:rsidP="00321267">
      <w:pPr>
        <w:rPr>
          <w:lang w:val="en-GB"/>
        </w:rPr>
      </w:pPr>
    </w:p>
    <w:p w:rsidR="00293D85" w:rsidRDefault="002D1F42" w:rsidP="002D1F42">
      <w:pPr>
        <w:pStyle w:val="berschrift3"/>
        <w:rPr>
          <w:lang w:val="en-GB"/>
        </w:rPr>
      </w:pPr>
      <w:r>
        <w:rPr>
          <w:lang w:val="en-GB"/>
        </w:rPr>
        <w:t>Test context</w:t>
      </w:r>
    </w:p>
    <w:p w:rsidR="00293D85" w:rsidRDefault="002D1F42" w:rsidP="00321267">
      <w:pPr>
        <w:rPr>
          <w:lang w:val="en-GB"/>
        </w:rPr>
      </w:pPr>
      <w:r>
        <w:rPr>
          <w:lang w:val="en-GB"/>
        </w:rPr>
        <w:t xml:space="preserve">The test configuration is located under src/test/resources/test-context.xml. It only contains the definition of the dataSource. For the tests to work correctly, the normal </w:t>
      </w:r>
      <w:r w:rsidR="001F03D0">
        <w:rPr>
          <w:lang w:val="en-GB"/>
        </w:rPr>
        <w:t>application co</w:t>
      </w:r>
      <w:r>
        <w:rPr>
          <w:lang w:val="en-GB"/>
        </w:rPr>
        <w:t>ntext needs to be loaded before the test-context</w:t>
      </w:r>
      <w:r w:rsidR="001F03D0">
        <w:rPr>
          <w:lang w:val="en-GB"/>
        </w:rPr>
        <w:t>, which only overwrites the dataSource then:</w:t>
      </w:r>
    </w:p>
    <w:p w:rsidR="001F03D0" w:rsidRPr="001F03D0" w:rsidRDefault="001F03D0" w:rsidP="00321267">
      <w:pPr>
        <w:rPr>
          <w:lang w:val="en-GB"/>
        </w:rPr>
      </w:pPr>
      <w:r w:rsidRPr="001F03D0">
        <w:rPr>
          <w:lang w:val="en-GB"/>
        </w:rPr>
        <w:t>@ContextConfiguration(locations={"classpath:/jpaContext.xml", "classpath:/test-context.xml"})</w:t>
      </w:r>
    </w:p>
    <w:p w:rsidR="002D1F42" w:rsidRDefault="002D1F42" w:rsidP="00321267">
      <w:pPr>
        <w:rPr>
          <w:lang w:val="en-GB"/>
        </w:rPr>
      </w:pPr>
    </w:p>
    <w:p w:rsidR="00313072" w:rsidRDefault="00313072" w:rsidP="00313072">
      <w:pPr>
        <w:pStyle w:val="berschrift2"/>
        <w:rPr>
          <w:lang w:val="en-GB"/>
        </w:rPr>
      </w:pPr>
      <w:r>
        <w:rPr>
          <w:lang w:val="en-GB"/>
        </w:rPr>
        <w:lastRenderedPageBreak/>
        <w:t>Testing</w:t>
      </w:r>
    </w:p>
    <w:p w:rsidR="00313072" w:rsidRPr="00313072" w:rsidRDefault="00313072" w:rsidP="00313072">
      <w:pPr>
        <w:rPr>
          <w:lang w:val="en-GB"/>
        </w:rPr>
      </w:pPr>
      <w:r>
        <w:rPr>
          <w:lang w:val="en-GB"/>
        </w:rPr>
        <w:t>Unittests are implemented for Service and data access components and are rather Integrationtests than Unittests. The database is not isolated from the tests, but the tests use their own database instance called “</w:t>
      </w:r>
      <w:r w:rsidRPr="00313072">
        <w:rPr>
          <w:lang w:val="en-GB"/>
        </w:rPr>
        <w:t>CityOptEmptyTestDb</w:t>
      </w:r>
      <w:r>
        <w:rPr>
          <w:lang w:val="en-GB"/>
        </w:rPr>
        <w:t xml:space="preserve">”. As the name suggests, this database should always be empty, to provide all tests the same initial state. </w:t>
      </w:r>
    </w:p>
    <w:p w:rsidR="00313072" w:rsidRDefault="00313072" w:rsidP="00313072">
      <w:pPr>
        <w:rPr>
          <w:lang w:val="en-GB"/>
        </w:rPr>
      </w:pPr>
    </w:p>
    <w:p w:rsidR="001F03D0" w:rsidRDefault="001F03D0" w:rsidP="00313072">
      <w:pPr>
        <w:rPr>
          <w:lang w:val="en-GB"/>
        </w:rPr>
      </w:pPr>
      <w:r>
        <w:rPr>
          <w:lang w:val="en-GB"/>
        </w:rPr>
        <w:t>A good introduction for writing tests for data access code:</w:t>
      </w:r>
    </w:p>
    <w:p w:rsidR="001F03D0" w:rsidRDefault="001F03D0" w:rsidP="00313072">
      <w:pPr>
        <w:rPr>
          <w:lang w:val="en-GB"/>
        </w:rPr>
      </w:pPr>
      <w:hyperlink r:id="rId19" w:history="1">
        <w:r w:rsidRPr="00573CB2">
          <w:rPr>
            <w:rStyle w:val="Hyperlink"/>
            <w:lang w:val="en-GB"/>
          </w:rPr>
          <w:t>http://www.petrikainulainen.net/writing-tests-for-data-access-code/</w:t>
        </w:r>
      </w:hyperlink>
      <w:r>
        <w:rPr>
          <w:lang w:val="en-GB"/>
        </w:rPr>
        <w:t xml:space="preserve"> </w:t>
      </w:r>
    </w:p>
    <w:p w:rsidR="001F03D0" w:rsidRPr="00313072" w:rsidRDefault="001F03D0" w:rsidP="00313072">
      <w:pPr>
        <w:rPr>
          <w:lang w:val="en-GB"/>
        </w:rPr>
      </w:pPr>
    </w:p>
    <w:p w:rsidR="00321267" w:rsidRDefault="00321267" w:rsidP="00313072">
      <w:pPr>
        <w:pStyle w:val="berschrift3"/>
        <w:rPr>
          <w:lang w:val="en-GB"/>
        </w:rPr>
      </w:pPr>
      <w:r>
        <w:rPr>
          <w:lang w:val="en-GB"/>
        </w:rPr>
        <w:t xml:space="preserve">DBunit </w:t>
      </w:r>
    </w:p>
    <w:p w:rsidR="00321267" w:rsidRDefault="00321267" w:rsidP="00321267">
      <w:pPr>
        <w:rPr>
          <w:lang w:val="en-GB"/>
        </w:rPr>
      </w:pPr>
      <w:r>
        <w:rPr>
          <w:lang w:val="en-GB"/>
        </w:rPr>
        <w:t>Some issues when working with DBUnit</w:t>
      </w:r>
      <w:r w:rsidR="0019073F">
        <w:rPr>
          <w:lang w:val="en-GB"/>
        </w:rPr>
        <w:t>:</w:t>
      </w:r>
    </w:p>
    <w:p w:rsidR="0019073F" w:rsidRDefault="00313072" w:rsidP="00321267">
      <w:pPr>
        <w:rPr>
          <w:lang w:val="en-GB"/>
        </w:rPr>
      </w:pPr>
      <w:r>
        <w:rPr>
          <w:lang w:val="en-GB"/>
        </w:rPr>
        <w:t>-Note that DBunit uses “clean insert”: Before the database is filled with the testdata, DBunit will try to delete existing data from affected tables. As there are no cascade constraints in the database (except on delete cascade for TimeSeries-&gt;TimeSeriesVal)</w:t>
      </w:r>
      <w:r w:rsidR="0058573A">
        <w:rPr>
          <w:lang w:val="en-GB"/>
        </w:rPr>
        <w:t xml:space="preserve"> this is likely to fail on references</w:t>
      </w:r>
      <w:r>
        <w:rPr>
          <w:lang w:val="en-GB"/>
        </w:rPr>
        <w:t xml:space="preserve">. </w:t>
      </w:r>
    </w:p>
    <w:p w:rsidR="00313072" w:rsidRDefault="00313072" w:rsidP="00321267">
      <w:pPr>
        <w:rPr>
          <w:lang w:val="en-GB"/>
        </w:rPr>
      </w:pPr>
    </w:p>
    <w:p w:rsidR="00321267" w:rsidRDefault="00321267" w:rsidP="00321267">
      <w:pPr>
        <w:rPr>
          <w:lang w:val="en-GB"/>
        </w:rPr>
      </w:pPr>
      <w:r>
        <w:rPr>
          <w:lang w:val="en-GB"/>
        </w:rPr>
        <w:t xml:space="preserve">-When using the @ExpectedDatabase Annotation there were some issues with tests not rolling back. The Annotation @DirtiesContext can be used as a workaround. It tells Spring to recreate the application context after the test. </w:t>
      </w:r>
    </w:p>
    <w:p w:rsidR="0019073F" w:rsidRDefault="0019073F" w:rsidP="00321267">
      <w:pPr>
        <w:rPr>
          <w:lang w:val="en-GB"/>
        </w:rPr>
      </w:pPr>
    </w:p>
    <w:p w:rsidR="00321267" w:rsidRDefault="00321267" w:rsidP="00321267">
      <w:pPr>
        <w:rPr>
          <w:lang w:val="en-GB"/>
        </w:rPr>
      </w:pPr>
      <w:r>
        <w:rPr>
          <w:lang w:val="en-GB"/>
        </w:rPr>
        <w:t>-Sequences are not updated</w:t>
      </w:r>
      <w:r w:rsidR="0058573A">
        <w:rPr>
          <w:lang w:val="en-GB"/>
        </w:rPr>
        <w:t xml:space="preserve">: </w:t>
      </w:r>
      <w:r w:rsidR="0058573A">
        <w:rPr>
          <w:lang w:val="en-GB"/>
        </w:rPr>
        <w:br/>
      </w:r>
      <w:r>
        <w:rPr>
          <w:lang w:val="en-GB"/>
        </w:rPr>
        <w:t>Note that the identity columns used in testdata do not update the sequences, even if no identity value is provided in the testdata. Therefore tests can cause constraint violations, when Hibernate uses the sequence values to insert data. Workarounds are incrementing the sequences manually of using the updateSequences method in CustomQueryRepository.</w:t>
      </w:r>
    </w:p>
    <w:p w:rsidR="00321267" w:rsidRDefault="00321267" w:rsidP="00FB14D4">
      <w:pPr>
        <w:rPr>
          <w:lang w:val="en-GB"/>
        </w:rPr>
      </w:pPr>
    </w:p>
    <w:p w:rsidR="002F42E7" w:rsidRPr="002F42E7" w:rsidRDefault="002F42E7" w:rsidP="00503352">
      <w:pPr>
        <w:pStyle w:val="berschrift2"/>
        <w:rPr>
          <w:lang w:val="en-GB"/>
        </w:rPr>
      </w:pPr>
      <w:bookmarkStart w:id="1" w:name="_Ref418762284"/>
      <w:r w:rsidRPr="002F42E7">
        <w:rPr>
          <w:lang w:val="en-GB"/>
        </w:rPr>
        <w:t>Proxy</w:t>
      </w:r>
      <w:bookmarkEnd w:id="1"/>
    </w:p>
    <w:p w:rsidR="002F42E7" w:rsidRDefault="002F42E7" w:rsidP="00FB14D4">
      <w:pPr>
        <w:rPr>
          <w:lang w:val="en-GB"/>
        </w:rPr>
      </w:pPr>
      <w:r>
        <w:rPr>
          <w:lang w:val="en-GB"/>
        </w:rPr>
        <w:t xml:space="preserve">Spring uses aspect oriented programming (AOP) by enabling specific behaviour over annotations: like transactions, background processes or injections. The annotations are processed when Spring generates instances of Components and adds them to the Spring Inversion of Control (IoC) Container. Therefore it does not really generate instances of the </w:t>
      </w:r>
      <w:r w:rsidR="00293D85">
        <w:rPr>
          <w:lang w:val="en-GB"/>
        </w:rPr>
        <w:t>actual</w:t>
      </w:r>
      <w:r>
        <w:rPr>
          <w:lang w:val="en-GB"/>
        </w:rPr>
        <w:t xml:space="preserve"> classes, but proxies which are extended with behaviour as defined by the annotations.</w:t>
      </w:r>
    </w:p>
    <w:p w:rsidR="00631EE7" w:rsidRDefault="002F42E7" w:rsidP="00FB14D4">
      <w:pPr>
        <w:rPr>
          <w:lang w:val="en-GB"/>
        </w:rPr>
      </w:pPr>
      <w:r>
        <w:rPr>
          <w:lang w:val="en-GB"/>
        </w:rPr>
        <w:t xml:space="preserve">Further reading: </w:t>
      </w:r>
    </w:p>
    <w:p w:rsidR="002F42E7" w:rsidRDefault="0006302E" w:rsidP="00FB14D4">
      <w:pPr>
        <w:rPr>
          <w:lang w:val="en-GB"/>
        </w:rPr>
      </w:pPr>
      <w:hyperlink r:id="rId20" w:history="1">
        <w:r w:rsidR="002F42E7" w:rsidRPr="00496352">
          <w:rPr>
            <w:rStyle w:val="Hyperlink"/>
            <w:lang w:val="en-GB"/>
          </w:rPr>
          <w:t>http://docs.spring.io/spring/docs/current/spring-framework-reference/html/aop-api.html</w:t>
        </w:r>
      </w:hyperlink>
      <w:r w:rsidR="002F42E7">
        <w:rPr>
          <w:lang w:val="en-GB"/>
        </w:rPr>
        <w:t xml:space="preserve"> </w:t>
      </w:r>
    </w:p>
    <w:p w:rsidR="002F42E7" w:rsidRDefault="00D90E3E" w:rsidP="00FB14D4">
      <w:pPr>
        <w:rPr>
          <w:lang w:val="en-GB"/>
        </w:rPr>
      </w:pPr>
      <w:r>
        <w:rPr>
          <w:lang w:val="en-GB"/>
        </w:rPr>
        <w:t>Important when working with proxies:</w:t>
      </w:r>
    </w:p>
    <w:p w:rsidR="00D90E3E" w:rsidRDefault="0006302E" w:rsidP="00FB14D4">
      <w:pPr>
        <w:rPr>
          <w:lang w:val="en-GB"/>
        </w:rPr>
      </w:pPr>
      <w:hyperlink r:id="rId21" w:anchor="aop-proxying" w:history="1">
        <w:r w:rsidR="00D90E3E" w:rsidRPr="00496352">
          <w:rPr>
            <w:rStyle w:val="Hyperlink"/>
            <w:lang w:val="en-GB"/>
          </w:rPr>
          <w:t>http://docs.spring.io/spring/docs/current/spring-framework-reference/html/aop.html#aop-proxying</w:t>
        </w:r>
      </w:hyperlink>
      <w:r w:rsidR="00D90E3E">
        <w:rPr>
          <w:lang w:val="en-GB"/>
        </w:rPr>
        <w:t xml:space="preserve"> </w:t>
      </w:r>
    </w:p>
    <w:p w:rsidR="00D90E3E" w:rsidRDefault="00D90E3E" w:rsidP="00FB14D4">
      <w:pPr>
        <w:rPr>
          <w:lang w:val="en-GB"/>
        </w:rPr>
      </w:pPr>
    </w:p>
    <w:p w:rsidR="00D90E3E" w:rsidRDefault="00D90E3E" w:rsidP="00FB14D4">
      <w:pPr>
        <w:rPr>
          <w:lang w:val="en-GB"/>
        </w:rPr>
      </w:pPr>
    </w:p>
    <w:p w:rsidR="00D90E3E" w:rsidRPr="00FB14D4" w:rsidRDefault="00D90E3E" w:rsidP="00FB14D4">
      <w:pPr>
        <w:rPr>
          <w:lang w:val="en-GB"/>
        </w:rPr>
      </w:pPr>
    </w:p>
    <w:sectPr w:rsidR="00D90E3E" w:rsidRPr="00FB14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19A7"/>
    <w:multiLevelType w:val="hybridMultilevel"/>
    <w:tmpl w:val="F4EEDDB4"/>
    <w:lvl w:ilvl="0" w:tplc="EAB495D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6E06B3C"/>
    <w:multiLevelType w:val="hybridMultilevel"/>
    <w:tmpl w:val="6A28DB6E"/>
    <w:lvl w:ilvl="0" w:tplc="0B80AA5E">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8BB4E4B"/>
    <w:multiLevelType w:val="multilevel"/>
    <w:tmpl w:val="8DA0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F76B92"/>
    <w:multiLevelType w:val="hybridMultilevel"/>
    <w:tmpl w:val="09962DD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D4"/>
    <w:rsid w:val="00021D71"/>
    <w:rsid w:val="00044790"/>
    <w:rsid w:val="0006302E"/>
    <w:rsid w:val="0019073F"/>
    <w:rsid w:val="001912E3"/>
    <w:rsid w:val="001C3806"/>
    <w:rsid w:val="001F03D0"/>
    <w:rsid w:val="00293D85"/>
    <w:rsid w:val="002B6337"/>
    <w:rsid w:val="002D1F42"/>
    <w:rsid w:val="002F42E7"/>
    <w:rsid w:val="00307A9B"/>
    <w:rsid w:val="00313072"/>
    <w:rsid w:val="00321267"/>
    <w:rsid w:val="00356BD1"/>
    <w:rsid w:val="00430500"/>
    <w:rsid w:val="004C01D0"/>
    <w:rsid w:val="004C6D9C"/>
    <w:rsid w:val="004D7229"/>
    <w:rsid w:val="00503352"/>
    <w:rsid w:val="0058573A"/>
    <w:rsid w:val="0059065D"/>
    <w:rsid w:val="005A7D2B"/>
    <w:rsid w:val="00631EE7"/>
    <w:rsid w:val="006D405D"/>
    <w:rsid w:val="00715144"/>
    <w:rsid w:val="00766AD5"/>
    <w:rsid w:val="00785918"/>
    <w:rsid w:val="008211C7"/>
    <w:rsid w:val="0085171E"/>
    <w:rsid w:val="00853B5C"/>
    <w:rsid w:val="009258D0"/>
    <w:rsid w:val="00931392"/>
    <w:rsid w:val="00981A24"/>
    <w:rsid w:val="009F3C76"/>
    <w:rsid w:val="00A4716B"/>
    <w:rsid w:val="00AC7A2A"/>
    <w:rsid w:val="00B95D82"/>
    <w:rsid w:val="00BE6AA1"/>
    <w:rsid w:val="00BF0E49"/>
    <w:rsid w:val="00D37391"/>
    <w:rsid w:val="00D90E3E"/>
    <w:rsid w:val="00D933E0"/>
    <w:rsid w:val="00E44682"/>
    <w:rsid w:val="00EB7C92"/>
    <w:rsid w:val="00F70445"/>
    <w:rsid w:val="00FB14D4"/>
    <w:rsid w:val="00FC24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D7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7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21D7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F42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14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B14D4"/>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FB14D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14D4"/>
    <w:rPr>
      <w:rFonts w:ascii="Tahoma" w:hAnsi="Tahoma" w:cs="Tahoma"/>
      <w:sz w:val="16"/>
      <w:szCs w:val="16"/>
    </w:rPr>
  </w:style>
  <w:style w:type="paragraph" w:styleId="Beschriftung">
    <w:name w:val="caption"/>
    <w:basedOn w:val="Standard"/>
    <w:next w:val="Standard"/>
    <w:uiPriority w:val="35"/>
    <w:unhideWhenUsed/>
    <w:qFormat/>
    <w:rsid w:val="00FB14D4"/>
    <w:pPr>
      <w:spacing w:after="200"/>
    </w:pPr>
    <w:rPr>
      <w:b/>
      <w:bCs/>
      <w:color w:val="4F81BD" w:themeColor="accent1"/>
      <w:sz w:val="18"/>
      <w:szCs w:val="18"/>
    </w:rPr>
  </w:style>
  <w:style w:type="character" w:styleId="Hyperlink">
    <w:name w:val="Hyperlink"/>
    <w:basedOn w:val="Absatz-Standardschriftart"/>
    <w:uiPriority w:val="99"/>
    <w:unhideWhenUsed/>
    <w:rsid w:val="00631EE7"/>
    <w:rPr>
      <w:color w:val="0000FF" w:themeColor="hyperlink"/>
      <w:u w:val="single"/>
    </w:rPr>
  </w:style>
  <w:style w:type="character" w:customStyle="1" w:styleId="berschrift2Zchn">
    <w:name w:val="Überschrift 2 Zchn"/>
    <w:basedOn w:val="Absatz-Standardschriftart"/>
    <w:link w:val="berschrift2"/>
    <w:uiPriority w:val="9"/>
    <w:rsid w:val="004D722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D7229"/>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2F42E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931392"/>
    <w:pPr>
      <w:ind w:left="720"/>
      <w:contextualSpacing/>
    </w:pPr>
  </w:style>
  <w:style w:type="character" w:customStyle="1" w:styleId="berschrift3Zchn">
    <w:name w:val="Überschrift 3 Zchn"/>
    <w:basedOn w:val="Absatz-Standardschriftart"/>
    <w:link w:val="berschrift3"/>
    <w:uiPriority w:val="9"/>
    <w:rsid w:val="00021D7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D7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7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21D7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F42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14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B14D4"/>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FB14D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14D4"/>
    <w:rPr>
      <w:rFonts w:ascii="Tahoma" w:hAnsi="Tahoma" w:cs="Tahoma"/>
      <w:sz w:val="16"/>
      <w:szCs w:val="16"/>
    </w:rPr>
  </w:style>
  <w:style w:type="paragraph" w:styleId="Beschriftung">
    <w:name w:val="caption"/>
    <w:basedOn w:val="Standard"/>
    <w:next w:val="Standard"/>
    <w:uiPriority w:val="35"/>
    <w:unhideWhenUsed/>
    <w:qFormat/>
    <w:rsid w:val="00FB14D4"/>
    <w:pPr>
      <w:spacing w:after="200"/>
    </w:pPr>
    <w:rPr>
      <w:b/>
      <w:bCs/>
      <w:color w:val="4F81BD" w:themeColor="accent1"/>
      <w:sz w:val="18"/>
      <w:szCs w:val="18"/>
    </w:rPr>
  </w:style>
  <w:style w:type="character" w:styleId="Hyperlink">
    <w:name w:val="Hyperlink"/>
    <w:basedOn w:val="Absatz-Standardschriftart"/>
    <w:uiPriority w:val="99"/>
    <w:unhideWhenUsed/>
    <w:rsid w:val="00631EE7"/>
    <w:rPr>
      <w:color w:val="0000FF" w:themeColor="hyperlink"/>
      <w:u w:val="single"/>
    </w:rPr>
  </w:style>
  <w:style w:type="character" w:customStyle="1" w:styleId="berschrift2Zchn">
    <w:name w:val="Überschrift 2 Zchn"/>
    <w:basedOn w:val="Absatz-Standardschriftart"/>
    <w:link w:val="berschrift2"/>
    <w:uiPriority w:val="9"/>
    <w:rsid w:val="004D722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D7229"/>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2F42E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931392"/>
    <w:pPr>
      <w:ind w:left="720"/>
      <w:contextualSpacing/>
    </w:pPr>
  </w:style>
  <w:style w:type="character" w:customStyle="1" w:styleId="berschrift3Zchn">
    <w:name w:val="Überschrift 3 Zchn"/>
    <w:basedOn w:val="Absatz-Standardschriftart"/>
    <w:link w:val="berschrift3"/>
    <w:uiPriority w:val="9"/>
    <w:rsid w:val="00021D7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05694">
      <w:bodyDiv w:val="1"/>
      <w:marLeft w:val="0"/>
      <w:marRight w:val="0"/>
      <w:marTop w:val="0"/>
      <w:marBottom w:val="0"/>
      <w:divBdr>
        <w:top w:val="none" w:sz="0" w:space="0" w:color="auto"/>
        <w:left w:val="none" w:sz="0" w:space="0" w:color="auto"/>
        <w:bottom w:val="none" w:sz="0" w:space="0" w:color="auto"/>
        <w:right w:val="none" w:sz="0" w:space="0" w:color="auto"/>
      </w:divBdr>
    </w:div>
    <w:div w:id="15371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odelmapper.org/" TargetMode="External"/><Relationship Id="rId18" Type="http://schemas.openxmlformats.org/officeDocument/2006/relationships/hyperlink" Target="http://stackoverflow.com/questions/15568112/using-proxy-target-class-true-with-spring-beans" TargetMode="External"/><Relationship Id="rId3" Type="http://schemas.microsoft.com/office/2007/relationships/stylesWithEffects" Target="stylesWithEffects.xml"/><Relationship Id="rId21" Type="http://schemas.openxmlformats.org/officeDocument/2006/relationships/hyperlink" Target="http://docs.spring.io/spring/docs/current/spring-framework-reference/html/aop.html" TargetMode="External"/><Relationship Id="rId7" Type="http://schemas.openxmlformats.org/officeDocument/2006/relationships/image" Target="media/image2.png"/><Relationship Id="rId12" Type="http://schemas.openxmlformats.org/officeDocument/2006/relationships/hyperlink" Target="http://www.petrikainulainen.net/programming/spring-framework/spring-data-jpa-tutorial-three-custom-queries-with-query-methods/" TargetMode="External"/><Relationship Id="rId17" Type="http://schemas.openxmlformats.org/officeDocument/2006/relationships/hyperlink" Target="http://www.mkyong.com/spring/spring-auto-scanning-components/" TargetMode="External"/><Relationship Id="rId2" Type="http://schemas.openxmlformats.org/officeDocument/2006/relationships/styles" Target="styles.xml"/><Relationship Id="rId16" Type="http://schemas.openxmlformats.org/officeDocument/2006/relationships/hyperlink" Target="http://www.mkyong.com/spring/spring-auto-wiring-beans-with-autowired-annotation/" TargetMode="External"/><Relationship Id="rId20" Type="http://schemas.openxmlformats.org/officeDocument/2006/relationships/hyperlink" Target="http://docs.spring.io/spring/docs/current/spring-framework-reference/html/aop-api.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spring.io/spring-data/jpa/docs/1.3.0.RELEASE/reference/html/repositories.html" TargetMode="External"/><Relationship Id="rId5" Type="http://schemas.openxmlformats.org/officeDocument/2006/relationships/webSettings" Target="webSettings.xml"/><Relationship Id="rId15" Type="http://schemas.openxmlformats.org/officeDocument/2006/relationships/hyperlink" Target="http://stackoverflow.com/questions/7199916/does-modelmapper-library-support-collections-like-arraylist-or-hashset" TargetMode="External"/><Relationship Id="rId23" Type="http://schemas.openxmlformats.org/officeDocument/2006/relationships/theme" Target="theme/theme1.xml"/><Relationship Id="rId10" Type="http://schemas.openxmlformats.org/officeDocument/2006/relationships/hyperlink" Target="http://docs.spring.io/spring-data/data-jpa/docs/current/api/org/springframework/data/jpa/repository/JpaRepository.html" TargetMode="External"/><Relationship Id="rId19" Type="http://schemas.openxmlformats.org/officeDocument/2006/relationships/hyperlink" Target="http://www.petrikainulainen.net/writing-tests-for-data-access-code/" TargetMode="External"/><Relationship Id="rId4" Type="http://schemas.openxmlformats.org/officeDocument/2006/relationships/settings" Target="settings.xml"/><Relationship Id="rId9" Type="http://schemas.openxmlformats.org/officeDocument/2006/relationships/hyperlink" Target="https://eddii.wordpress.com/2006/11/16/hibernate-on-deletecascade-performance/" TargetMode="External"/><Relationship Id="rId14" Type="http://schemas.openxmlformats.org/officeDocument/2006/relationships/hyperlink" Target="http://www.mkyong.com/spring/spring-jdbctemplate-querying-examples/"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2400</Words>
  <Characters>15126</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dc:creator>
  <cp:lastModifiedBy>Michael M</cp:lastModifiedBy>
  <cp:revision>9</cp:revision>
  <dcterms:created xsi:type="dcterms:W3CDTF">2015-06-25T09:51:00Z</dcterms:created>
  <dcterms:modified xsi:type="dcterms:W3CDTF">2015-06-30T13:15:00Z</dcterms:modified>
</cp:coreProperties>
</file>