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E7F65" w14:textId="77777777" w:rsidR="002C67A2" w:rsidRPr="00C350BB" w:rsidRDefault="002C67A2" w:rsidP="002C67A2"/>
    <w:p w14:paraId="2ADE7F66" w14:textId="77777777" w:rsidR="002C67A2" w:rsidRPr="00C350BB" w:rsidRDefault="002C67A2" w:rsidP="002C67A2"/>
    <w:p w14:paraId="2ADE7F69" w14:textId="77777777" w:rsidR="002C67A2" w:rsidRPr="00C350BB" w:rsidRDefault="002C67A2" w:rsidP="002C67A2"/>
    <w:p w14:paraId="2ADE803B" w14:textId="5058F915" w:rsidR="00F06C78" w:rsidRDefault="00A3384C" w:rsidP="009112E4">
      <w:pPr>
        <w:pStyle w:val="Heading1"/>
      </w:pPr>
      <w:r>
        <w:t>CITYOPT Planning Tool Expression Language</w:t>
      </w:r>
    </w:p>
    <w:p w14:paraId="039DBCAB" w14:textId="36D5A474" w:rsidR="00A3384C" w:rsidRPr="00A3384C" w:rsidRDefault="00A3384C" w:rsidP="00A3384C">
      <w:pPr>
        <w:pStyle w:val="Heading2"/>
      </w:pPr>
      <w:r>
        <w:t>Introduction</w:t>
      </w:r>
    </w:p>
    <w:p w14:paraId="1990E29B" w14:textId="77777777" w:rsidR="002915CC" w:rsidRDefault="00360EBC" w:rsidP="00333FF6">
      <w:pPr>
        <w:spacing w:before="120" w:after="60"/>
        <w:jc w:val="both"/>
        <w:rPr>
          <w:lang w:val="en-US"/>
        </w:rPr>
      </w:pPr>
      <w:r>
        <w:rPr>
          <w:lang w:val="en-US"/>
        </w:rPr>
        <w:t xml:space="preserve">The </w:t>
      </w:r>
      <w:r w:rsidR="00333FF6" w:rsidRPr="00333FF6">
        <w:rPr>
          <w:lang w:val="en-US"/>
        </w:rPr>
        <w:t xml:space="preserve">CITYOPT Planning tool </w:t>
      </w:r>
      <w:r w:rsidR="0003531A">
        <w:rPr>
          <w:lang w:val="en-US"/>
        </w:rPr>
        <w:t xml:space="preserve">lets users </w:t>
      </w:r>
      <w:r w:rsidR="00333FF6" w:rsidRPr="00333FF6">
        <w:rPr>
          <w:lang w:val="en-US"/>
        </w:rPr>
        <w:t>enter the evaluation metrics, constraints and objective functions as mathematical expressions.  This document covers the data types and functions available in the expressions.</w:t>
      </w:r>
    </w:p>
    <w:p w14:paraId="0F962CE6" w14:textId="66521AF7" w:rsidR="00333FF6" w:rsidRDefault="00333FF6" w:rsidP="00333FF6">
      <w:pPr>
        <w:spacing w:before="120" w:after="60"/>
        <w:jc w:val="both"/>
        <w:rPr>
          <w:lang w:val="en-US"/>
        </w:rPr>
      </w:pPr>
      <w:r w:rsidRPr="00333FF6">
        <w:rPr>
          <w:lang w:val="en-US"/>
        </w:rPr>
        <w:t xml:space="preserve">Technically the expression language is the programming language Python (see </w:t>
      </w:r>
      <w:hyperlink r:id="rId19" w:history="1">
        <w:r w:rsidRPr="00333FF6">
          <w:rPr>
            <w:rStyle w:val="Hyperlink"/>
            <w:lang w:val="en-US"/>
          </w:rPr>
          <w:t>http://www.python.org/</w:t>
        </w:r>
      </w:hyperlink>
      <w:r w:rsidRPr="00333FF6">
        <w:rPr>
          <w:lang w:val="en-US"/>
        </w:rPr>
        <w:t>), version 2.5.  It is not necessary to understand Python in order to enter mathematical expressions in the CITYOPT Planning tool.</w:t>
      </w:r>
    </w:p>
    <w:p w14:paraId="535D960E" w14:textId="09F61135" w:rsidR="00051975" w:rsidRDefault="005B6429" w:rsidP="00051975">
      <w:pPr>
        <w:pStyle w:val="Heading2"/>
        <w:rPr>
          <w:lang w:val="en-US"/>
        </w:rPr>
      </w:pPr>
      <w:r>
        <w:rPr>
          <w:lang w:val="en-US"/>
        </w:rPr>
        <w:t>Expression usage</w:t>
      </w:r>
    </w:p>
    <w:p w14:paraId="390BAC17" w14:textId="4B64B0AB" w:rsidR="005E22A1" w:rsidRDefault="00281334" w:rsidP="005E22A1">
      <w:pPr>
        <w:spacing w:before="120" w:after="60"/>
        <w:jc w:val="both"/>
        <w:rPr>
          <w:lang w:val="en-US"/>
        </w:rPr>
      </w:pPr>
      <w:r w:rsidRPr="001677B1">
        <w:t>Metrics</w:t>
      </w:r>
      <w:r>
        <w:rPr>
          <w:lang w:val="en-US"/>
        </w:rPr>
        <w:t xml:space="preserve"> are summary values on the basis of which scenarios are analyzed</w:t>
      </w:r>
      <w:r w:rsidR="00F66BF6">
        <w:rPr>
          <w:lang w:val="en-US"/>
        </w:rPr>
        <w:t xml:space="preserve"> and visualized</w:t>
      </w:r>
      <w:r>
        <w:rPr>
          <w:lang w:val="en-US"/>
        </w:rPr>
        <w:t xml:space="preserve">.  For example, the total operational costs in €, </w:t>
      </w:r>
      <w:r w:rsidR="00B537AD">
        <w:rPr>
          <w:lang w:val="en-US"/>
        </w:rPr>
        <w:t>or</w:t>
      </w:r>
      <w:r>
        <w:rPr>
          <w:lang w:val="en-US"/>
        </w:rPr>
        <w:t xml:space="preserve"> the total reduction in CO2 emissions in kg </w:t>
      </w:r>
      <w:r w:rsidR="00B537AD">
        <w:rPr>
          <w:lang w:val="en-US"/>
        </w:rPr>
        <w:t>c</w:t>
      </w:r>
      <w:r>
        <w:rPr>
          <w:lang w:val="en-US"/>
        </w:rPr>
        <w:t>ould be two metrics of interest.</w:t>
      </w:r>
      <w:r w:rsidR="005E22A1">
        <w:rPr>
          <w:lang w:val="en-US"/>
        </w:rPr>
        <w:t xml:space="preserve">  A </w:t>
      </w:r>
      <w:r w:rsidR="005E22A1" w:rsidRPr="009F0931">
        <w:rPr>
          <w:rStyle w:val="Emphasis"/>
        </w:rPr>
        <w:t>metric expression</w:t>
      </w:r>
      <w:r w:rsidR="005E22A1">
        <w:rPr>
          <w:lang w:val="en-US"/>
        </w:rPr>
        <w:t xml:space="preserve"> defines the value of an evaluation metric in terms of model input parameters, output variables, and external parameters.</w:t>
      </w:r>
    </w:p>
    <w:p w14:paraId="3329E233" w14:textId="399F5D76" w:rsidR="004C2E4F" w:rsidRDefault="00281334" w:rsidP="00333FF6">
      <w:pPr>
        <w:spacing w:before="120" w:after="60"/>
        <w:jc w:val="both"/>
        <w:rPr>
          <w:lang w:val="en-US"/>
        </w:rPr>
      </w:pPr>
      <w:r>
        <w:rPr>
          <w:lang w:val="en-US"/>
        </w:rPr>
        <w:t>In addition to metrics, c</w:t>
      </w:r>
      <w:r w:rsidR="00AC5CF4">
        <w:rPr>
          <w:lang w:val="en-US"/>
        </w:rPr>
        <w:t>onstraints and objective functions are used in the database optimization and scenario generation (genetic algorithm) features of the CITYOPT Planning tool.</w:t>
      </w:r>
      <w:r w:rsidR="00F051E9">
        <w:rPr>
          <w:lang w:val="en-US"/>
        </w:rPr>
        <w:t xml:space="preserve">  </w:t>
      </w:r>
      <w:r w:rsidR="009F0931">
        <w:rPr>
          <w:lang w:val="en-US"/>
        </w:rPr>
        <w:t xml:space="preserve">A </w:t>
      </w:r>
      <w:r w:rsidR="009F0931" w:rsidRPr="009F0931">
        <w:rPr>
          <w:rStyle w:val="Emphasis"/>
        </w:rPr>
        <w:t>constraint expression</w:t>
      </w:r>
      <w:r w:rsidR="009F0931">
        <w:rPr>
          <w:lang w:val="en-US"/>
        </w:rPr>
        <w:t xml:space="preserve"> bounds the allowed values of model input parameters</w:t>
      </w:r>
      <w:r w:rsidR="00242031">
        <w:rPr>
          <w:lang w:val="en-US"/>
        </w:rPr>
        <w:t xml:space="preserve"> before simulation</w:t>
      </w:r>
      <w:r w:rsidR="009F0931">
        <w:rPr>
          <w:lang w:val="en-US"/>
        </w:rPr>
        <w:t>,</w:t>
      </w:r>
      <w:r w:rsidR="00242031">
        <w:rPr>
          <w:lang w:val="en-US"/>
        </w:rPr>
        <w:t xml:space="preserve"> or</w:t>
      </w:r>
      <w:r w:rsidR="009F0931">
        <w:rPr>
          <w:lang w:val="en-US"/>
        </w:rPr>
        <w:t xml:space="preserve"> </w:t>
      </w:r>
      <w:r w:rsidR="00242031">
        <w:rPr>
          <w:lang w:val="en-US"/>
        </w:rPr>
        <w:t xml:space="preserve">the acceptable values of </w:t>
      </w:r>
      <w:r w:rsidR="009F0931">
        <w:rPr>
          <w:lang w:val="en-US"/>
        </w:rPr>
        <w:t>output variables and metrics</w:t>
      </w:r>
      <w:r w:rsidR="00242031">
        <w:rPr>
          <w:lang w:val="en-US"/>
        </w:rPr>
        <w:t xml:space="preserve"> after simulation</w:t>
      </w:r>
      <w:r w:rsidR="009F0931">
        <w:rPr>
          <w:lang w:val="en-US"/>
        </w:rPr>
        <w:t>.</w:t>
      </w:r>
      <w:r w:rsidR="004C2E4F">
        <w:rPr>
          <w:lang w:val="en-US"/>
        </w:rPr>
        <w:t xml:space="preserve">  Instead of entering explicit inequalities or equations, users enter a constraint expression and then a numerical lower bound and upper bound defining the valid range of expression values.</w:t>
      </w:r>
    </w:p>
    <w:p w14:paraId="172E65E2" w14:textId="0B8C0419" w:rsidR="00C03C7F" w:rsidRDefault="009F0931" w:rsidP="00333FF6">
      <w:pPr>
        <w:spacing w:before="120" w:after="60"/>
        <w:jc w:val="both"/>
        <w:rPr>
          <w:lang w:val="en-US"/>
        </w:rPr>
      </w:pPr>
      <w:r>
        <w:rPr>
          <w:lang w:val="en-US"/>
        </w:rPr>
        <w:t xml:space="preserve">An </w:t>
      </w:r>
      <w:r w:rsidRPr="009F0931">
        <w:rPr>
          <w:rStyle w:val="Emphasis"/>
        </w:rPr>
        <w:t>objective function expression</w:t>
      </w:r>
      <w:r>
        <w:rPr>
          <w:lang w:val="en-US"/>
        </w:rPr>
        <w:t xml:space="preserve"> defines </w:t>
      </w:r>
      <w:r w:rsidR="004828F9">
        <w:rPr>
          <w:lang w:val="en-US"/>
        </w:rPr>
        <w:t xml:space="preserve">an objective function for optimization, in terms of input parameters, output variables, and </w:t>
      </w:r>
      <w:r w:rsidR="006E202C">
        <w:rPr>
          <w:lang w:val="en-US"/>
        </w:rPr>
        <w:t>metrics.</w:t>
      </w:r>
      <w:r w:rsidR="00A17BEF">
        <w:rPr>
          <w:lang w:val="en-US"/>
        </w:rPr>
        <w:t xml:space="preserve">  In scenario generation</w:t>
      </w:r>
      <w:r w:rsidR="003F0B06">
        <w:rPr>
          <w:lang w:val="en-US"/>
        </w:rPr>
        <w:t xml:space="preserve"> by </w:t>
      </w:r>
      <w:r w:rsidR="00125E25">
        <w:rPr>
          <w:lang w:val="en-US"/>
        </w:rPr>
        <w:t>genetic algorithm</w:t>
      </w:r>
      <w:r w:rsidR="00605F33">
        <w:rPr>
          <w:lang w:val="en-US"/>
        </w:rPr>
        <w:t xml:space="preserve">, multiple objective functions can be </w:t>
      </w:r>
      <w:r w:rsidR="001A5A6D">
        <w:rPr>
          <w:lang w:val="en-US"/>
        </w:rPr>
        <w:t>used</w:t>
      </w:r>
      <w:r w:rsidR="00BE3F22">
        <w:rPr>
          <w:lang w:val="en-US"/>
        </w:rPr>
        <w:t>.</w:t>
      </w:r>
    </w:p>
    <w:p w14:paraId="617D5A5A" w14:textId="2730602E" w:rsidR="00C31BE2" w:rsidRDefault="00C03FD6" w:rsidP="000E1146">
      <w:pPr>
        <w:spacing w:before="120" w:after="60"/>
        <w:jc w:val="both"/>
        <w:rPr>
          <w:lang w:val="en-US"/>
        </w:rPr>
      </w:pPr>
      <w:r>
        <w:rPr>
          <w:lang w:val="en-US"/>
        </w:rPr>
        <w:t xml:space="preserve">In some cases it is necessary </w:t>
      </w:r>
      <w:r w:rsidR="000E1146">
        <w:rPr>
          <w:lang w:val="en-US"/>
        </w:rPr>
        <w:t xml:space="preserve">that </w:t>
      </w:r>
      <w:r>
        <w:rPr>
          <w:lang w:val="en-US"/>
        </w:rPr>
        <w:t xml:space="preserve">the </w:t>
      </w:r>
      <w:r w:rsidR="000E1146">
        <w:rPr>
          <w:lang w:val="en-US"/>
        </w:rPr>
        <w:t xml:space="preserve">scenario generation modifies multiple input parameters in a dependent manner, e.g. one input parameter should always be double the value of another. </w:t>
      </w:r>
      <w:r>
        <w:rPr>
          <w:lang w:val="en-US"/>
        </w:rPr>
        <w:t xml:space="preserve"> For this purpose, in scenario generation an input parameter can be defined via an </w:t>
      </w:r>
      <w:r w:rsidRPr="00C03FD6">
        <w:rPr>
          <w:i/>
          <w:lang w:val="en-US"/>
        </w:rPr>
        <w:t>input expression</w:t>
      </w:r>
      <w:r>
        <w:rPr>
          <w:lang w:val="en-US"/>
        </w:rPr>
        <w:t xml:space="preserve"> that depends on decision variables and external parameters.</w:t>
      </w:r>
    </w:p>
    <w:p w14:paraId="6248F4B7" w14:textId="09EB568A" w:rsidR="00E81FC4" w:rsidRDefault="00E81FC4" w:rsidP="005B6429">
      <w:pPr>
        <w:pStyle w:val="Heading2"/>
        <w:rPr>
          <w:lang w:val="en-US"/>
        </w:rPr>
      </w:pPr>
      <w:r>
        <w:rPr>
          <w:lang w:val="en-US"/>
        </w:rPr>
        <w:t>Named parameters and variables</w:t>
      </w:r>
    </w:p>
    <w:p w14:paraId="10FBE3F1" w14:textId="593770DA" w:rsidR="00C03C7F" w:rsidRDefault="00C03C7F" w:rsidP="00333FF6">
      <w:pPr>
        <w:spacing w:before="120" w:after="60"/>
        <w:jc w:val="both"/>
        <w:rPr>
          <w:lang w:val="en-US"/>
        </w:rPr>
      </w:pPr>
      <w:r>
        <w:rPr>
          <w:lang w:val="en-US"/>
        </w:rPr>
        <w:t xml:space="preserve">The following data </w:t>
      </w:r>
      <w:r w:rsidR="00EC287E">
        <w:rPr>
          <w:lang w:val="en-US"/>
        </w:rPr>
        <w:t xml:space="preserve">can be referenced </w:t>
      </w:r>
      <w:r w:rsidR="00922DCD">
        <w:rPr>
          <w:lang w:val="en-US"/>
        </w:rPr>
        <w:t xml:space="preserve">by name </w:t>
      </w:r>
      <w:r>
        <w:rPr>
          <w:lang w:val="en-US"/>
        </w:rPr>
        <w:t>in expressions:</w:t>
      </w:r>
    </w:p>
    <w:p w14:paraId="6A227925" w14:textId="1B2DA04D" w:rsidR="00333FF6" w:rsidRPr="00333FF6" w:rsidRDefault="00333FF6" w:rsidP="00333FF6">
      <w:pPr>
        <w:spacing w:before="120" w:after="60"/>
        <w:jc w:val="both"/>
        <w:rPr>
          <w:lang w:val="en-US"/>
        </w:rPr>
      </w:pPr>
      <w:r w:rsidRPr="008C3816">
        <w:rPr>
          <w:rStyle w:val="Emphasis"/>
          <w:lang w:val="en-US"/>
        </w:rPr>
        <w:t>External parameters</w:t>
      </w:r>
      <w:r w:rsidR="008C3816">
        <w:rPr>
          <w:lang w:val="en-US"/>
        </w:rPr>
        <w:t xml:space="preserve"> are</w:t>
      </w:r>
      <w:r w:rsidRPr="00333FF6">
        <w:rPr>
          <w:lang w:val="en-US"/>
        </w:rPr>
        <w:t xml:space="preserve"> time series data such as cost coefficients or CO</w:t>
      </w:r>
      <w:r w:rsidRPr="004C2E4F">
        <w:rPr>
          <w:vertAlign w:val="subscript"/>
          <w:lang w:val="en-US"/>
        </w:rPr>
        <w:t>2</w:t>
      </w:r>
      <w:r w:rsidRPr="00333FF6">
        <w:rPr>
          <w:lang w:val="en-US"/>
        </w:rPr>
        <w:t xml:space="preserve"> emission </w:t>
      </w:r>
      <w:r w:rsidR="00541AED">
        <w:rPr>
          <w:lang w:val="en-US"/>
        </w:rPr>
        <w:t>parameters</w:t>
      </w:r>
      <w:r w:rsidRPr="00333FF6">
        <w:rPr>
          <w:lang w:val="en-US"/>
        </w:rPr>
        <w:t xml:space="preserve"> that </w:t>
      </w:r>
      <w:proofErr w:type="gramStart"/>
      <w:r w:rsidRPr="00333FF6">
        <w:rPr>
          <w:lang w:val="en-US"/>
        </w:rPr>
        <w:t>can</w:t>
      </w:r>
      <w:proofErr w:type="gramEnd"/>
      <w:r w:rsidR="008C3816">
        <w:rPr>
          <w:lang w:val="en-US"/>
        </w:rPr>
        <w:t xml:space="preserve"> be used in </w:t>
      </w:r>
      <w:r w:rsidR="008C0E1D">
        <w:rPr>
          <w:lang w:val="en-US"/>
        </w:rPr>
        <w:t xml:space="preserve">constraint, </w:t>
      </w:r>
      <w:r w:rsidR="008C3816">
        <w:rPr>
          <w:lang w:val="en-US"/>
        </w:rPr>
        <w:t>metric</w:t>
      </w:r>
      <w:r w:rsidR="008C0E1D">
        <w:rPr>
          <w:lang w:val="en-US"/>
        </w:rPr>
        <w:t xml:space="preserve"> and </w:t>
      </w:r>
      <w:r w:rsidR="008C3816">
        <w:rPr>
          <w:lang w:val="en-US"/>
        </w:rPr>
        <w:t>objective function</w:t>
      </w:r>
      <w:r w:rsidRPr="00333FF6">
        <w:rPr>
          <w:lang w:val="en-US"/>
        </w:rPr>
        <w:t xml:space="preserve"> expressions, but not inside </w:t>
      </w:r>
      <w:r w:rsidR="00944497">
        <w:rPr>
          <w:lang w:val="en-US"/>
        </w:rPr>
        <w:t>a</w:t>
      </w:r>
      <w:r w:rsidRPr="00333FF6">
        <w:rPr>
          <w:lang w:val="en-US"/>
        </w:rPr>
        <w:t xml:space="preserve"> simulation model.</w:t>
      </w:r>
    </w:p>
    <w:p w14:paraId="79E549DA" w14:textId="34771984" w:rsidR="00E15B30" w:rsidRDefault="00A40A96" w:rsidP="00A40A96">
      <w:pPr>
        <w:spacing w:before="120" w:after="60"/>
        <w:jc w:val="both"/>
        <w:rPr>
          <w:lang w:val="en-US"/>
        </w:rPr>
      </w:pPr>
      <w:r>
        <w:rPr>
          <w:rStyle w:val="Emphasis"/>
          <w:lang w:val="en-US"/>
        </w:rPr>
        <w:t>Decision variables</w:t>
      </w:r>
      <w:r>
        <w:rPr>
          <w:lang w:val="en-US"/>
        </w:rPr>
        <w:t xml:space="preserve"> are</w:t>
      </w:r>
      <w:r w:rsidRPr="00333FF6">
        <w:rPr>
          <w:lang w:val="en-US"/>
        </w:rPr>
        <w:t xml:space="preserve"> </w:t>
      </w:r>
      <w:r>
        <w:rPr>
          <w:lang w:val="en-US"/>
        </w:rPr>
        <w:t>the values decided by the genetic algorithm (or other optimization algorithm) in scenario generation.  They can be used in constraint and input expressions only.</w:t>
      </w:r>
      <w:r w:rsidR="00E15B30">
        <w:rPr>
          <w:lang w:val="en-US"/>
        </w:rPr>
        <w:t xml:space="preserve">  A </w:t>
      </w:r>
      <w:r w:rsidR="00E15B30">
        <w:rPr>
          <w:lang w:val="en-US"/>
        </w:rPr>
        <w:lastRenderedPageBreak/>
        <w:t xml:space="preserve">decision variable can be defined with </w:t>
      </w:r>
      <w:r w:rsidR="00FC7716">
        <w:rPr>
          <w:lang w:val="en-US"/>
        </w:rPr>
        <w:t xml:space="preserve">a name of </w:t>
      </w:r>
      <w:r w:rsidR="00E15B30">
        <w:rPr>
          <w:lang w:val="en-US"/>
        </w:rPr>
        <w:t>its own, or it can share a name with a</w:t>
      </w:r>
      <w:r w:rsidR="00C57E61">
        <w:rPr>
          <w:lang w:val="en-US"/>
        </w:rPr>
        <w:t>n input param</w:t>
      </w:r>
      <w:bookmarkStart w:id="0" w:name="_GoBack"/>
      <w:bookmarkEnd w:id="0"/>
      <w:r w:rsidR="00C57E61">
        <w:rPr>
          <w:lang w:val="en-US"/>
        </w:rPr>
        <w:t>eter; in the latter case the decision variable is referenced via a component name as described below.</w:t>
      </w:r>
    </w:p>
    <w:p w14:paraId="478E7E3F" w14:textId="4BEADB72" w:rsidR="00333FF6" w:rsidRPr="00333FF6" w:rsidRDefault="00333FF6" w:rsidP="00333FF6">
      <w:pPr>
        <w:spacing w:before="120" w:after="60"/>
        <w:jc w:val="both"/>
        <w:rPr>
          <w:lang w:val="en-US"/>
        </w:rPr>
      </w:pPr>
      <w:r w:rsidRPr="008C3816">
        <w:rPr>
          <w:rStyle w:val="Emphasis"/>
          <w:lang w:val="en-US"/>
        </w:rPr>
        <w:t>Input parameters</w:t>
      </w:r>
      <w:r w:rsidR="008C3816">
        <w:rPr>
          <w:lang w:val="en-US"/>
        </w:rPr>
        <w:t xml:space="preserve"> are</w:t>
      </w:r>
      <w:r w:rsidRPr="00333FF6">
        <w:rPr>
          <w:lang w:val="en-US"/>
        </w:rPr>
        <w:t xml:space="preserve"> input values for </w:t>
      </w:r>
      <w:r w:rsidR="008C3816">
        <w:rPr>
          <w:lang w:val="en-US"/>
        </w:rPr>
        <w:t xml:space="preserve">a </w:t>
      </w:r>
      <w:r w:rsidRPr="00333FF6">
        <w:rPr>
          <w:lang w:val="en-US"/>
        </w:rPr>
        <w:t>simulation model</w:t>
      </w:r>
      <w:r w:rsidR="008C3816">
        <w:rPr>
          <w:lang w:val="en-US"/>
        </w:rPr>
        <w:t xml:space="preserve">.  Each input parameter is associated with a specific model </w:t>
      </w:r>
      <w:r w:rsidR="008C3816" w:rsidRPr="008C3816">
        <w:rPr>
          <w:rStyle w:val="Emphasis"/>
        </w:rPr>
        <w:t>component</w:t>
      </w:r>
      <w:r w:rsidR="00C56742">
        <w:rPr>
          <w:lang w:val="en-US"/>
        </w:rPr>
        <w:t xml:space="preserve"> and must be referenced in the form </w:t>
      </w:r>
      <w:r w:rsidR="002915CC">
        <w:rPr>
          <w:rStyle w:val="Code"/>
        </w:rPr>
        <w:t>C</w:t>
      </w:r>
      <w:r w:rsidR="00C56742" w:rsidRPr="00C56742">
        <w:rPr>
          <w:rStyle w:val="Code"/>
        </w:rPr>
        <w:t>.</w:t>
      </w:r>
      <w:r w:rsidR="002915CC">
        <w:rPr>
          <w:rStyle w:val="Code"/>
        </w:rPr>
        <w:t>I</w:t>
      </w:r>
      <w:r w:rsidR="002915CC">
        <w:rPr>
          <w:lang w:val="en-US"/>
        </w:rPr>
        <w:t xml:space="preserve"> where </w:t>
      </w:r>
      <w:r w:rsidR="002915CC" w:rsidRPr="002915CC">
        <w:rPr>
          <w:rStyle w:val="Code"/>
        </w:rPr>
        <w:t>C</w:t>
      </w:r>
      <w:r w:rsidR="002915CC">
        <w:rPr>
          <w:lang w:val="en-US"/>
        </w:rPr>
        <w:t xml:space="preserve"> is the component name and </w:t>
      </w:r>
      <w:r w:rsidR="002915CC" w:rsidRPr="002915CC">
        <w:rPr>
          <w:rStyle w:val="Code"/>
        </w:rPr>
        <w:t>I</w:t>
      </w:r>
      <w:r w:rsidR="002915CC">
        <w:rPr>
          <w:lang w:val="en-US"/>
        </w:rPr>
        <w:t xml:space="preserve"> </w:t>
      </w:r>
      <w:proofErr w:type="gramStart"/>
      <w:r w:rsidR="002915CC">
        <w:rPr>
          <w:lang w:val="en-US"/>
        </w:rPr>
        <w:t>is</w:t>
      </w:r>
      <w:proofErr w:type="gramEnd"/>
      <w:r w:rsidR="002915CC">
        <w:rPr>
          <w:lang w:val="en-US"/>
        </w:rPr>
        <w:t xml:space="preserve"> the input parameter name.</w:t>
      </w:r>
      <w:r w:rsidR="008C3816">
        <w:rPr>
          <w:lang w:val="en-US"/>
        </w:rPr>
        <w:t xml:space="preserve"> </w:t>
      </w:r>
      <w:r w:rsidR="008C0E1D">
        <w:rPr>
          <w:lang w:val="en-US"/>
        </w:rPr>
        <w:t xml:space="preserve"> Input parameters can be </w:t>
      </w:r>
      <w:r w:rsidR="0055657E">
        <w:rPr>
          <w:lang w:val="en-US"/>
        </w:rPr>
        <w:t xml:space="preserve">used </w:t>
      </w:r>
      <w:r w:rsidR="008C0E1D">
        <w:rPr>
          <w:lang w:val="en-US"/>
        </w:rPr>
        <w:t>in constraint, metric and objective function expressions.</w:t>
      </w:r>
    </w:p>
    <w:p w14:paraId="4BDFCD54" w14:textId="7EF83FFC" w:rsidR="00C46022" w:rsidRDefault="00333FF6" w:rsidP="00333FF6">
      <w:pPr>
        <w:spacing w:before="120" w:after="60"/>
        <w:jc w:val="both"/>
        <w:rPr>
          <w:lang w:val="en-US"/>
        </w:rPr>
      </w:pPr>
      <w:r w:rsidRPr="00C46022">
        <w:rPr>
          <w:rStyle w:val="Emphasis"/>
          <w:lang w:val="en-US"/>
        </w:rPr>
        <w:t>Output variables</w:t>
      </w:r>
      <w:r w:rsidR="00C46022">
        <w:rPr>
          <w:lang w:val="en-US"/>
        </w:rPr>
        <w:t xml:space="preserve"> are</w:t>
      </w:r>
      <w:r w:rsidRPr="00333FF6">
        <w:rPr>
          <w:lang w:val="en-US"/>
        </w:rPr>
        <w:t xml:space="preserve"> </w:t>
      </w:r>
      <w:r w:rsidR="004B3645">
        <w:rPr>
          <w:lang w:val="en-US"/>
        </w:rPr>
        <w:t xml:space="preserve">time series data exported from </w:t>
      </w:r>
      <w:r w:rsidR="00231EDF">
        <w:rPr>
          <w:lang w:val="en-US"/>
        </w:rPr>
        <w:t>a simulation model.  Each output variable is associated with a model component</w:t>
      </w:r>
      <w:r w:rsidR="00C56742">
        <w:rPr>
          <w:lang w:val="en-US"/>
        </w:rPr>
        <w:t xml:space="preserve"> and must be referenced in the form </w:t>
      </w:r>
      <w:r w:rsidR="002915CC">
        <w:rPr>
          <w:rStyle w:val="Code"/>
        </w:rPr>
        <w:t>C.O</w:t>
      </w:r>
      <w:r w:rsidR="002915CC">
        <w:rPr>
          <w:lang w:val="en-US"/>
        </w:rPr>
        <w:t xml:space="preserve"> where</w:t>
      </w:r>
      <w:r w:rsidR="00231EDF">
        <w:rPr>
          <w:lang w:val="en-US"/>
        </w:rPr>
        <w:t xml:space="preserve"> </w:t>
      </w:r>
      <w:r w:rsidR="002915CC" w:rsidRPr="002915CC">
        <w:rPr>
          <w:rStyle w:val="Code"/>
        </w:rPr>
        <w:t>C</w:t>
      </w:r>
      <w:r w:rsidR="002915CC">
        <w:rPr>
          <w:lang w:val="en-US"/>
        </w:rPr>
        <w:t xml:space="preserve"> is the component name and </w:t>
      </w:r>
      <w:r w:rsidR="002915CC" w:rsidRPr="002915CC">
        <w:rPr>
          <w:rStyle w:val="Code"/>
        </w:rPr>
        <w:t>O</w:t>
      </w:r>
      <w:r w:rsidR="002915CC">
        <w:rPr>
          <w:lang w:val="en-US"/>
        </w:rPr>
        <w:t xml:space="preserve"> is the output variable name.</w:t>
      </w:r>
      <w:r w:rsidR="00231EDF">
        <w:rPr>
          <w:lang w:val="en-US"/>
        </w:rPr>
        <w:t xml:space="preserve"> </w:t>
      </w:r>
      <w:r w:rsidR="002915CC">
        <w:rPr>
          <w:lang w:val="en-US"/>
        </w:rPr>
        <w:t xml:space="preserve"> </w:t>
      </w:r>
      <w:r w:rsidR="00231EDF">
        <w:rPr>
          <w:lang w:val="en-US"/>
        </w:rPr>
        <w:t>Output variables can be used in constraint, metric and objective function expressions.</w:t>
      </w:r>
    </w:p>
    <w:p w14:paraId="1CBEF310" w14:textId="117E5DF9" w:rsidR="00231EDF" w:rsidRDefault="00333FF6" w:rsidP="00333FF6">
      <w:pPr>
        <w:spacing w:before="120" w:after="60"/>
        <w:jc w:val="both"/>
        <w:rPr>
          <w:lang w:val="en-US"/>
        </w:rPr>
      </w:pPr>
      <w:r w:rsidRPr="00231EDF">
        <w:rPr>
          <w:rStyle w:val="Emphasis"/>
          <w:lang w:val="en-US"/>
        </w:rPr>
        <w:t>Metrics</w:t>
      </w:r>
      <w:r w:rsidR="00231EDF">
        <w:rPr>
          <w:lang w:val="en-US"/>
        </w:rPr>
        <w:t xml:space="preserve"> are available in </w:t>
      </w:r>
      <w:r w:rsidR="00EC287E">
        <w:rPr>
          <w:lang w:val="en-US"/>
        </w:rPr>
        <w:t>constraint and objective function expressions.</w:t>
      </w:r>
    </w:p>
    <w:p w14:paraId="2BB3B6FF" w14:textId="46A56D44" w:rsidR="00E7523D" w:rsidRDefault="00051975" w:rsidP="00051975">
      <w:pPr>
        <w:pStyle w:val="Heading2"/>
        <w:rPr>
          <w:lang w:val="en-US"/>
        </w:rPr>
      </w:pPr>
      <w:r>
        <w:rPr>
          <w:lang w:val="en-US"/>
        </w:rPr>
        <w:t>Data types</w:t>
      </w:r>
    </w:p>
    <w:p w14:paraId="1013B1CA" w14:textId="3810B5DE" w:rsidR="00EB1894" w:rsidRPr="00EB1894" w:rsidRDefault="00EB1894" w:rsidP="00EB1894">
      <w:pPr>
        <w:rPr>
          <w:lang w:val="en-US"/>
        </w:rPr>
      </w:pPr>
      <w:r>
        <w:rPr>
          <w:lang w:val="en-US"/>
        </w:rPr>
        <w:t>The following data types can be used for named parameters and variables.</w:t>
      </w:r>
    </w:p>
    <w:p w14:paraId="1F95F65C" w14:textId="6FD3DB33" w:rsidR="00E148FA" w:rsidRDefault="00C510A4" w:rsidP="00E148FA">
      <w:pPr>
        <w:spacing w:before="120" w:after="60"/>
        <w:jc w:val="both"/>
        <w:rPr>
          <w:lang w:val="en-US"/>
        </w:rPr>
      </w:pPr>
      <w:r>
        <w:rPr>
          <w:rStyle w:val="Strong"/>
        </w:rPr>
        <w:t>Double</w:t>
      </w:r>
      <w:r w:rsidR="00C75F32" w:rsidRPr="00C510A4">
        <w:rPr>
          <w:rStyle w:val="Strong"/>
        </w:rPr>
        <w:t xml:space="preserve"> </w:t>
      </w:r>
      <w:r w:rsidR="00C75F32">
        <w:rPr>
          <w:lang w:val="en-US"/>
        </w:rPr>
        <w:t xml:space="preserve">– </w:t>
      </w:r>
      <w:r w:rsidR="00E148FA">
        <w:rPr>
          <w:lang w:val="en-US"/>
        </w:rPr>
        <w:t xml:space="preserve">Most numerical values in the system are decimal numbers represented as IEEE double precision floating point values.  They have approximately 15 digits of precision and can range in magnitude from </w:t>
      </w:r>
      <w:r w:rsidR="00E148FA" w:rsidRPr="00071389">
        <w:rPr>
          <w:rStyle w:val="Number"/>
        </w:rPr>
        <w:t>10</w:t>
      </w:r>
      <w:r w:rsidR="00E148FA" w:rsidRPr="00071389">
        <w:rPr>
          <w:rStyle w:val="Number"/>
          <w:vertAlign w:val="superscript"/>
        </w:rPr>
        <w:t>-308</w:t>
      </w:r>
      <w:r w:rsidR="00E148FA">
        <w:rPr>
          <w:lang w:val="en-US"/>
        </w:rPr>
        <w:t xml:space="preserve"> to </w:t>
      </w:r>
      <w:r w:rsidR="00E148FA" w:rsidRPr="00071389">
        <w:rPr>
          <w:rStyle w:val="Number"/>
        </w:rPr>
        <w:t>10</w:t>
      </w:r>
      <w:r w:rsidR="00E148FA" w:rsidRPr="00071389">
        <w:rPr>
          <w:rStyle w:val="Number"/>
          <w:vertAlign w:val="superscript"/>
        </w:rPr>
        <w:t>308</w:t>
      </w:r>
      <w:r w:rsidR="00E148FA">
        <w:rPr>
          <w:lang w:val="en-US"/>
        </w:rPr>
        <w:t>.</w:t>
      </w:r>
      <w:r w:rsidR="002525A4">
        <w:rPr>
          <w:lang w:val="en-US"/>
        </w:rPr>
        <w:t xml:space="preserve">    </w:t>
      </w:r>
      <w:proofErr w:type="gramStart"/>
      <w:r w:rsidR="002525A4">
        <w:rPr>
          <w:lang w:val="en-US"/>
        </w:rPr>
        <w:t xml:space="preserve">Corresponds to the Python type </w:t>
      </w:r>
      <w:r w:rsidR="002525A4">
        <w:rPr>
          <w:rStyle w:val="Code"/>
        </w:rPr>
        <w:t>float</w:t>
      </w:r>
      <w:r w:rsidR="002525A4">
        <w:rPr>
          <w:lang w:val="en-US"/>
        </w:rPr>
        <w:t>.</w:t>
      </w:r>
      <w:proofErr w:type="gramEnd"/>
    </w:p>
    <w:p w14:paraId="5718E8AF" w14:textId="7D81DE81" w:rsidR="00E148FA" w:rsidRDefault="00C75F32" w:rsidP="00E148FA">
      <w:pPr>
        <w:spacing w:before="120" w:after="60"/>
        <w:jc w:val="both"/>
        <w:rPr>
          <w:lang w:val="en-US"/>
        </w:rPr>
      </w:pPr>
      <w:r w:rsidRPr="00C510A4">
        <w:rPr>
          <w:rStyle w:val="Strong"/>
        </w:rPr>
        <w:t>Int</w:t>
      </w:r>
      <w:r w:rsidR="00C510A4">
        <w:rPr>
          <w:rStyle w:val="Strong"/>
        </w:rPr>
        <w:t>eger</w:t>
      </w:r>
      <w:r>
        <w:rPr>
          <w:lang w:val="en-US"/>
        </w:rPr>
        <w:t xml:space="preserve"> </w:t>
      </w:r>
      <w:r w:rsidR="00C510A4">
        <w:rPr>
          <w:lang w:val="en-US"/>
        </w:rPr>
        <w:t>– I</w:t>
      </w:r>
      <w:r w:rsidR="00E148FA">
        <w:rPr>
          <w:lang w:val="en-US"/>
        </w:rPr>
        <w:t>ntegers are stored as signed 32-bit machine integers, with a valid range from</w:t>
      </w:r>
      <w:r w:rsidR="00DA63CD">
        <w:rPr>
          <w:lang w:val="en-US"/>
        </w:rPr>
        <w:br/>
      </w:r>
      <w:r w:rsidR="00E148FA">
        <w:rPr>
          <w:lang w:val="en-US"/>
        </w:rPr>
        <w:t xml:space="preserve"> </w:t>
      </w:r>
      <w:r w:rsidR="00E148FA" w:rsidRPr="008C46B6">
        <w:rPr>
          <w:rStyle w:val="Number"/>
        </w:rPr>
        <w:t>–2 147 483 648</w:t>
      </w:r>
      <w:r w:rsidR="00E148FA">
        <w:rPr>
          <w:lang w:val="en-US"/>
        </w:rPr>
        <w:t xml:space="preserve"> to </w:t>
      </w:r>
      <w:r w:rsidR="00E148FA" w:rsidRPr="008C46B6">
        <w:rPr>
          <w:rStyle w:val="Number"/>
        </w:rPr>
        <w:t>2 147 483 647</w:t>
      </w:r>
      <w:r w:rsidR="00E148FA">
        <w:rPr>
          <w:lang w:val="en-US"/>
        </w:rPr>
        <w:t xml:space="preserve">.  As Python supports arbitrary precision integers, integers </w:t>
      </w:r>
      <w:r w:rsidR="008C46B6">
        <w:rPr>
          <w:lang w:val="en-US"/>
        </w:rPr>
        <w:t xml:space="preserve">may </w:t>
      </w:r>
      <w:r w:rsidR="00E148FA">
        <w:rPr>
          <w:lang w:val="en-US"/>
        </w:rPr>
        <w:t xml:space="preserve">exceed the valid range within expressions, </w:t>
      </w:r>
      <w:r w:rsidR="00BF4364">
        <w:rPr>
          <w:lang w:val="en-US"/>
        </w:rPr>
        <w:t xml:space="preserve">and yet </w:t>
      </w:r>
      <w:r w:rsidR="007F7810">
        <w:rPr>
          <w:lang w:val="en-US"/>
        </w:rPr>
        <w:t>cause a failure</w:t>
      </w:r>
      <w:r w:rsidR="00BF4364">
        <w:rPr>
          <w:lang w:val="en-US"/>
        </w:rPr>
        <w:t xml:space="preserve"> when attempting to store the result.</w:t>
      </w:r>
      <w:r w:rsidR="002525A4">
        <w:rPr>
          <w:lang w:val="en-US"/>
        </w:rPr>
        <w:t xml:space="preserve">    </w:t>
      </w:r>
      <w:proofErr w:type="gramStart"/>
      <w:r w:rsidR="002525A4">
        <w:rPr>
          <w:lang w:val="en-US"/>
        </w:rPr>
        <w:t xml:space="preserve">Corresponds to the Python type </w:t>
      </w:r>
      <w:r w:rsidR="002525A4">
        <w:rPr>
          <w:rStyle w:val="Code"/>
        </w:rPr>
        <w:t>int</w:t>
      </w:r>
      <w:r w:rsidR="002525A4">
        <w:rPr>
          <w:lang w:val="en-US"/>
        </w:rPr>
        <w:t>.</w:t>
      </w:r>
      <w:proofErr w:type="gramEnd"/>
    </w:p>
    <w:p w14:paraId="01552914" w14:textId="265D0F75" w:rsidR="00380C06" w:rsidRDefault="00380C06" w:rsidP="00E148FA">
      <w:pPr>
        <w:spacing w:before="120" w:after="60"/>
        <w:jc w:val="both"/>
        <w:rPr>
          <w:lang w:val="en-US"/>
        </w:rPr>
      </w:pPr>
      <w:r w:rsidRPr="00380C06">
        <w:rPr>
          <w:b/>
          <w:lang w:val="en-US"/>
        </w:rPr>
        <w:t>Timestamp</w:t>
      </w:r>
      <w:r>
        <w:rPr>
          <w:lang w:val="en-US"/>
        </w:rPr>
        <w:t xml:space="preserve"> – Moment of time (date and time), stored as a double precision floating point number indicating the number of seconds from the time origin of the simulation model.  For convenience, input values can be represented as human-readable strings in the ISO-8601 standard format </w:t>
      </w:r>
      <w:proofErr w:type="spellStart"/>
      <w:r>
        <w:rPr>
          <w:lang w:val="en-US"/>
        </w:rPr>
        <w:t>YYYY-MM-DDThh</w:t>
      </w:r>
      <w:proofErr w:type="gramStart"/>
      <w:r>
        <w:rPr>
          <w:lang w:val="en-US"/>
        </w:rPr>
        <w:t>:mm:ss</w:t>
      </w:r>
      <w:proofErr w:type="spellEnd"/>
      <w:proofErr w:type="gramEnd"/>
      <w:r>
        <w:rPr>
          <w:lang w:val="en-US"/>
        </w:rPr>
        <w:t xml:space="preserve">, </w:t>
      </w:r>
      <w:r w:rsidR="008F2037">
        <w:rPr>
          <w:lang w:val="en-US"/>
        </w:rPr>
        <w:t>e.g.</w:t>
      </w:r>
      <w:r>
        <w:rPr>
          <w:lang w:val="en-US"/>
        </w:rPr>
        <w:t xml:space="preserve"> </w:t>
      </w:r>
      <w:r w:rsidRPr="00380C06">
        <w:rPr>
          <w:rStyle w:val="Code"/>
        </w:rPr>
        <w:t>2015-12-24T23:59:59</w:t>
      </w:r>
      <w:r>
        <w:rPr>
          <w:lang w:val="en-US"/>
        </w:rPr>
        <w:t xml:space="preserve">.  </w:t>
      </w:r>
      <w:proofErr w:type="gramStart"/>
      <w:r>
        <w:rPr>
          <w:lang w:val="en-US"/>
        </w:rPr>
        <w:t xml:space="preserve">Corresponds to a simulation time value of Python type </w:t>
      </w:r>
      <w:r w:rsidRPr="00380C06">
        <w:rPr>
          <w:rStyle w:val="Code"/>
        </w:rPr>
        <w:t>double</w:t>
      </w:r>
      <w:r>
        <w:rPr>
          <w:lang w:val="en-US"/>
        </w:rPr>
        <w:t>.</w:t>
      </w:r>
      <w:proofErr w:type="gramEnd"/>
    </w:p>
    <w:p w14:paraId="058BBB38" w14:textId="6A8F1CD1" w:rsidR="009319D0" w:rsidRDefault="009319D0" w:rsidP="00E148FA">
      <w:pPr>
        <w:spacing w:before="120" w:after="60"/>
        <w:jc w:val="both"/>
        <w:rPr>
          <w:lang w:val="en-US"/>
        </w:rPr>
      </w:pPr>
      <w:r w:rsidRPr="000D2185">
        <w:rPr>
          <w:rStyle w:val="Strong"/>
        </w:rPr>
        <w:t>String</w:t>
      </w:r>
      <w:r>
        <w:rPr>
          <w:lang w:val="en-US"/>
        </w:rPr>
        <w:t xml:space="preserve"> – </w:t>
      </w:r>
      <w:r w:rsidR="00AD387C">
        <w:rPr>
          <w:lang w:val="en-US"/>
        </w:rPr>
        <w:t>Text s</w:t>
      </w:r>
      <w:r>
        <w:rPr>
          <w:lang w:val="en-US"/>
        </w:rPr>
        <w:t xml:space="preserve">tring parameters can be </w:t>
      </w:r>
      <w:r w:rsidR="000D2185">
        <w:rPr>
          <w:lang w:val="en-US"/>
        </w:rPr>
        <w:t>passed to simulation model components and used in expressions.</w:t>
      </w:r>
      <w:r w:rsidR="002525A4">
        <w:rPr>
          <w:lang w:val="en-US"/>
        </w:rPr>
        <w:t xml:space="preserve">  Corresponds to the Python type </w:t>
      </w:r>
      <w:r w:rsidR="002525A4" w:rsidRPr="002525A4">
        <w:rPr>
          <w:rStyle w:val="Code"/>
        </w:rPr>
        <w:t>str</w:t>
      </w:r>
      <w:r w:rsidR="002525A4">
        <w:rPr>
          <w:lang w:val="en-US"/>
        </w:rPr>
        <w:t>.</w:t>
      </w:r>
    </w:p>
    <w:p w14:paraId="335BDF5B" w14:textId="6931984A" w:rsidR="00D22EB2" w:rsidRDefault="00C75F32" w:rsidP="00D22EB2">
      <w:pPr>
        <w:spacing w:before="120" w:after="60"/>
        <w:jc w:val="both"/>
        <w:rPr>
          <w:lang w:val="en-US"/>
        </w:rPr>
      </w:pPr>
      <w:proofErr w:type="spellStart"/>
      <w:r w:rsidRPr="00C510A4">
        <w:rPr>
          <w:rStyle w:val="Strong"/>
        </w:rPr>
        <w:t>TimeSeries</w:t>
      </w:r>
      <w:proofErr w:type="spellEnd"/>
      <w:r w:rsidRPr="00C510A4">
        <w:rPr>
          <w:rStyle w:val="Strong"/>
        </w:rPr>
        <w:t>/step</w:t>
      </w:r>
      <w:r w:rsidR="00C510A4">
        <w:rPr>
          <w:lang w:val="en-US"/>
        </w:rPr>
        <w:t xml:space="preserve"> – </w:t>
      </w:r>
      <w:r w:rsidR="00221828">
        <w:rPr>
          <w:lang w:val="en-US"/>
        </w:rPr>
        <w:t>A t</w:t>
      </w:r>
      <w:r w:rsidR="00C510A4">
        <w:rPr>
          <w:lang w:val="en-US"/>
        </w:rPr>
        <w:t xml:space="preserve">ime series </w:t>
      </w:r>
      <w:r w:rsidR="00C920EA">
        <w:rPr>
          <w:lang w:val="en-US"/>
        </w:rPr>
        <w:t xml:space="preserve">stored as a sequence of points (time, value), </w:t>
      </w:r>
      <w:r w:rsidR="00221828">
        <w:rPr>
          <w:lang w:val="en-US"/>
        </w:rPr>
        <w:t xml:space="preserve">considered as a piecewise constant function </w:t>
      </w:r>
      <w:r w:rsidR="00794CDE">
        <w:rPr>
          <w:lang w:val="en-US"/>
        </w:rPr>
        <w:t xml:space="preserve">from </w:t>
      </w:r>
      <w:r w:rsidR="00C920EA">
        <w:rPr>
          <w:lang w:val="en-US"/>
        </w:rPr>
        <w:t>time to value.</w:t>
      </w:r>
      <w:r w:rsidR="00221828">
        <w:rPr>
          <w:lang w:val="en-US"/>
        </w:rPr>
        <w:t xml:space="preserve">  Between two defined points, the value is defined by the point</w:t>
      </w:r>
      <w:r w:rsidR="00C920EA">
        <w:rPr>
          <w:lang w:val="en-US"/>
        </w:rPr>
        <w:t xml:space="preserve"> </w:t>
      </w:r>
      <w:r w:rsidR="00221828">
        <w:rPr>
          <w:lang w:val="en-US"/>
        </w:rPr>
        <w:t>with a smaller time coordinate.</w:t>
      </w:r>
      <w:r w:rsidR="00C920EA">
        <w:rPr>
          <w:lang w:val="en-US"/>
        </w:rPr>
        <w:t xml:space="preserve"> </w:t>
      </w:r>
      <w:r w:rsidR="00221828">
        <w:rPr>
          <w:lang w:val="en-US"/>
        </w:rPr>
        <w:t xml:space="preserve">Outside the range of defined points the value is </w:t>
      </w:r>
      <w:r w:rsidR="00221828" w:rsidRPr="00AD387C">
        <w:rPr>
          <w:rStyle w:val="Number"/>
        </w:rPr>
        <w:t>0</w:t>
      </w:r>
      <w:r w:rsidR="00221828">
        <w:rPr>
          <w:lang w:val="en-US"/>
        </w:rPr>
        <w:t>.</w:t>
      </w:r>
      <w:r w:rsidR="00043152">
        <w:rPr>
          <w:lang w:val="en-US"/>
        </w:rPr>
        <w:t xml:space="preserve"> </w:t>
      </w:r>
      <w:r w:rsidR="00DA63CD">
        <w:rPr>
          <w:lang w:val="en-US"/>
        </w:rPr>
        <w:t xml:space="preserve"> </w:t>
      </w:r>
      <w:r w:rsidR="00043152">
        <w:rPr>
          <w:lang w:val="en-US"/>
        </w:rPr>
        <w:t>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0DF728CB" w14:textId="180A9638" w:rsidR="00D22EB2" w:rsidRDefault="00221828" w:rsidP="00D22EB2">
      <w:pPr>
        <w:spacing w:before="120" w:after="60"/>
        <w:jc w:val="both"/>
        <w:rPr>
          <w:lang w:val="en-US"/>
        </w:rPr>
      </w:pPr>
      <w:proofErr w:type="spellStart"/>
      <w:r w:rsidRPr="00C510A4">
        <w:rPr>
          <w:rStyle w:val="Strong"/>
        </w:rPr>
        <w:t>TimeSeries</w:t>
      </w:r>
      <w:proofErr w:type="spellEnd"/>
      <w:r w:rsidRPr="00C510A4">
        <w:rPr>
          <w:rStyle w:val="Strong"/>
        </w:rPr>
        <w:t>/</w:t>
      </w:r>
      <w:r>
        <w:rPr>
          <w:rStyle w:val="Strong"/>
        </w:rPr>
        <w:t>linear</w:t>
      </w:r>
      <w:r>
        <w:rPr>
          <w:lang w:val="en-US"/>
        </w:rPr>
        <w:t xml:space="preserve"> – A time series stored as a sequence of points (time, value), considered as a piecewise linear function</w:t>
      </w:r>
      <w:r w:rsidR="00794CDE">
        <w:rPr>
          <w:lang w:val="en-US"/>
        </w:rPr>
        <w:t xml:space="preserve"> from</w:t>
      </w:r>
      <w:r>
        <w:rPr>
          <w:lang w:val="en-US"/>
        </w:rPr>
        <w:t xml:space="preserve"> time to value.  Between two defined points, the value is defined by linear interpolation. Outside the range of defined points the value is </w:t>
      </w:r>
      <w:r w:rsidRPr="00AD387C">
        <w:rPr>
          <w:rStyle w:val="Number"/>
        </w:rPr>
        <w:t>0</w:t>
      </w:r>
      <w:r>
        <w:rPr>
          <w:lang w:val="en-US"/>
        </w:rPr>
        <w:t>.</w:t>
      </w:r>
      <w:r w:rsidR="00043152">
        <w:rPr>
          <w:lang w:val="en-US"/>
        </w:rPr>
        <w:t xml:space="preserve">  Both times and values are of type Double.</w:t>
      </w:r>
      <w:r w:rsidR="00DA63CD">
        <w:rPr>
          <w:lang w:val="en-US"/>
        </w:rPr>
        <w:t xml:space="preserve">  </w:t>
      </w:r>
      <w:proofErr w:type="gramStart"/>
      <w:r w:rsidR="00D22EB2">
        <w:rPr>
          <w:lang w:val="en-US"/>
        </w:rPr>
        <w:t xml:space="preserve">Represented by a CITYOPT specific Python class </w:t>
      </w:r>
      <w:r w:rsidR="00D22EB2" w:rsidRPr="00D22EB2">
        <w:rPr>
          <w:rStyle w:val="Code"/>
        </w:rPr>
        <w:t>TimeSeries</w:t>
      </w:r>
      <w:r w:rsidR="00D22EB2">
        <w:rPr>
          <w:lang w:val="en-US"/>
        </w:rPr>
        <w:t>.</w:t>
      </w:r>
      <w:proofErr w:type="gramEnd"/>
    </w:p>
    <w:p w14:paraId="64BF79AD" w14:textId="1CAD7AD4" w:rsidR="00905BAB" w:rsidRDefault="00905BAB" w:rsidP="00905BAB">
      <w:pPr>
        <w:spacing w:before="120" w:after="60"/>
        <w:jc w:val="both"/>
        <w:rPr>
          <w:lang w:val="en-US"/>
        </w:rPr>
      </w:pPr>
      <w:r>
        <w:rPr>
          <w:rStyle w:val="Strong"/>
        </w:rPr>
        <w:t>List of Double</w:t>
      </w:r>
      <w:r>
        <w:rPr>
          <w:lang w:val="en-US"/>
        </w:rPr>
        <w:t xml:space="preserve"> – List of decimal numbers, each of type Double as described above.  Represented as a sequence of comma-separated values in brackets, e.g. </w:t>
      </w:r>
      <w:r w:rsidRPr="007F2D6E">
        <w:rPr>
          <w:rStyle w:val="Code"/>
        </w:rPr>
        <w:t>[</w:t>
      </w:r>
      <w:r>
        <w:rPr>
          <w:rStyle w:val="Code"/>
        </w:rPr>
        <w:t>1.0, 2.0, 3.0</w:t>
      </w:r>
      <w:r w:rsidRPr="007F2D6E">
        <w:rPr>
          <w:rStyle w:val="Code"/>
        </w:rPr>
        <w:t>]</w:t>
      </w:r>
      <w:r>
        <w:rPr>
          <w:lang w:val="en-US"/>
        </w:rPr>
        <w:t xml:space="preserve">.  </w:t>
      </w:r>
      <w:proofErr w:type="gramStart"/>
      <w:r>
        <w:rPr>
          <w:lang w:val="en-US"/>
        </w:rPr>
        <w:t xml:space="preserve">Corresponds to the Python type </w:t>
      </w:r>
      <w:r>
        <w:rPr>
          <w:rStyle w:val="Code"/>
        </w:rPr>
        <w:t>list</w:t>
      </w:r>
      <w:r>
        <w:rPr>
          <w:lang w:val="en-US"/>
        </w:rPr>
        <w:t>.</w:t>
      </w:r>
      <w:proofErr w:type="gramEnd"/>
    </w:p>
    <w:p w14:paraId="13B79148" w14:textId="5A5016D8" w:rsidR="00205EE3" w:rsidRDefault="00205EE3" w:rsidP="00D22EB2">
      <w:pPr>
        <w:spacing w:before="120" w:after="60"/>
        <w:jc w:val="both"/>
        <w:rPr>
          <w:lang w:val="en-US"/>
        </w:rPr>
      </w:pPr>
      <w:r>
        <w:rPr>
          <w:rStyle w:val="Strong"/>
        </w:rPr>
        <w:lastRenderedPageBreak/>
        <w:t>List of Integer</w:t>
      </w:r>
      <w:r w:rsidR="00905BAB">
        <w:rPr>
          <w:lang w:val="en-US"/>
        </w:rPr>
        <w:t xml:space="preserve"> </w:t>
      </w:r>
      <w:r>
        <w:rPr>
          <w:lang w:val="en-US"/>
        </w:rPr>
        <w:t xml:space="preserve">– List of integers, </w:t>
      </w:r>
      <w:r w:rsidR="00B70CFA">
        <w:rPr>
          <w:lang w:val="en-US"/>
        </w:rPr>
        <w:t xml:space="preserve">each </w:t>
      </w:r>
      <w:r>
        <w:rPr>
          <w:lang w:val="en-US"/>
        </w:rPr>
        <w:t>of type Integer as described above.</w:t>
      </w:r>
      <w:r w:rsidR="007F2D6E">
        <w:rPr>
          <w:lang w:val="en-US"/>
        </w:rPr>
        <w:t xml:space="preserve">  Represented as a sequence of comma-separated values in brackets, e.g. </w:t>
      </w:r>
      <w:r w:rsidR="007F2D6E" w:rsidRPr="007F2D6E">
        <w:rPr>
          <w:rStyle w:val="Code"/>
        </w:rPr>
        <w:t>[</w:t>
      </w:r>
      <w:r w:rsidR="007F2D6E">
        <w:rPr>
          <w:rStyle w:val="Code"/>
        </w:rPr>
        <w:t>1, 2, 3</w:t>
      </w:r>
      <w:r w:rsidR="007F2D6E" w:rsidRPr="007F2D6E">
        <w:rPr>
          <w:rStyle w:val="Code"/>
        </w:rPr>
        <w:t>]</w:t>
      </w:r>
      <w:r w:rsidR="007F2D6E">
        <w:rPr>
          <w:lang w:val="en-US"/>
        </w:rPr>
        <w:t xml:space="preserve">. </w:t>
      </w:r>
      <w:r>
        <w:rPr>
          <w:lang w:val="en-US"/>
        </w:rPr>
        <w:t xml:space="preserve"> </w:t>
      </w:r>
      <w:proofErr w:type="gramStart"/>
      <w:r>
        <w:rPr>
          <w:lang w:val="en-US"/>
        </w:rPr>
        <w:t xml:space="preserve">Corresponds to the Python type </w:t>
      </w:r>
      <w:r w:rsidR="007F2D6E">
        <w:rPr>
          <w:rStyle w:val="Code"/>
        </w:rPr>
        <w:t>list</w:t>
      </w:r>
      <w:r>
        <w:rPr>
          <w:lang w:val="en-US"/>
        </w:rPr>
        <w:t>.</w:t>
      </w:r>
      <w:proofErr w:type="gramEnd"/>
    </w:p>
    <w:p w14:paraId="060DEEF7" w14:textId="73B4EB9B" w:rsidR="00B845C6" w:rsidRDefault="00B845C6" w:rsidP="00D22EB2">
      <w:pPr>
        <w:spacing w:before="120" w:after="60"/>
        <w:jc w:val="both"/>
        <w:rPr>
          <w:lang w:val="en-US"/>
        </w:rPr>
      </w:pPr>
      <w:r w:rsidRPr="00B845C6">
        <w:rPr>
          <w:b/>
          <w:lang w:val="en-US"/>
        </w:rPr>
        <w:t>List of Timestamp</w:t>
      </w:r>
      <w:r>
        <w:rPr>
          <w:lang w:val="en-US"/>
        </w:rPr>
        <w:t xml:space="preserve"> – List of timestamps, each of type Timestamp as described above.  Represented as a sequence of comma-separated </w:t>
      </w:r>
      <w:r w:rsidRPr="00B845C6">
        <w:rPr>
          <w:i/>
          <w:lang w:val="en-US"/>
        </w:rPr>
        <w:t>strings</w:t>
      </w:r>
      <w:r>
        <w:rPr>
          <w:lang w:val="en-US"/>
        </w:rPr>
        <w:t xml:space="preserve"> in brackets, e.g. </w:t>
      </w:r>
      <w:r w:rsidRPr="00B845C6">
        <w:rPr>
          <w:rStyle w:val="Code"/>
        </w:rPr>
        <w:t>[“2015-12-24T23:59:59”, “2016-01-01T12:00:00”]</w:t>
      </w:r>
      <w:r>
        <w:rPr>
          <w:lang w:val="en-US"/>
        </w:rPr>
        <w:t>.</w:t>
      </w:r>
      <w:r w:rsidR="00F63F87">
        <w:rPr>
          <w:lang w:val="en-US"/>
        </w:rPr>
        <w:t xml:space="preserve">  </w:t>
      </w:r>
      <w:proofErr w:type="gramStart"/>
      <w:r w:rsidR="00F63F87">
        <w:rPr>
          <w:lang w:val="en-US"/>
        </w:rPr>
        <w:t xml:space="preserve">Corresponds to the Python type </w:t>
      </w:r>
      <w:r w:rsidR="00F63F87" w:rsidRPr="00F63F87">
        <w:rPr>
          <w:rStyle w:val="Code"/>
        </w:rPr>
        <w:t>list</w:t>
      </w:r>
      <w:r w:rsidR="00F63F87">
        <w:rPr>
          <w:lang w:val="en-US"/>
        </w:rPr>
        <w:t>.</w:t>
      </w:r>
      <w:proofErr w:type="gramEnd"/>
    </w:p>
    <w:p w14:paraId="6AEBA055" w14:textId="24BD061A" w:rsidR="00333FF6" w:rsidRPr="00333FF6" w:rsidRDefault="003B21CF" w:rsidP="005F2585">
      <w:pPr>
        <w:pStyle w:val="Heading2"/>
        <w:rPr>
          <w:lang w:val="en-US"/>
        </w:rPr>
      </w:pPr>
      <w:r>
        <w:rPr>
          <w:lang w:val="en-US"/>
        </w:rPr>
        <w:t>Valid names</w:t>
      </w:r>
    </w:p>
    <w:p w14:paraId="6C72CC98" w14:textId="6E15A081" w:rsidR="00333FF6" w:rsidRPr="00333FF6" w:rsidRDefault="001D64FE" w:rsidP="00333FF6">
      <w:pPr>
        <w:spacing w:before="120" w:after="60"/>
        <w:jc w:val="both"/>
        <w:rPr>
          <w:lang w:val="en-US"/>
        </w:rPr>
      </w:pPr>
      <w:r>
        <w:rPr>
          <w:lang w:val="en-US"/>
        </w:rPr>
        <w:t>User-defined names</w:t>
      </w:r>
      <w:r w:rsidR="00333FF6" w:rsidRPr="00333FF6">
        <w:rPr>
          <w:lang w:val="en-US"/>
        </w:rPr>
        <w:t xml:space="preserve"> may contain only underscore characters, letters from A to Z in both lower and upper case, and numbers.  A name </w:t>
      </w:r>
      <w:r w:rsidR="009C5DF7">
        <w:rPr>
          <w:lang w:val="en-US"/>
        </w:rPr>
        <w:t>can</w:t>
      </w:r>
      <w:r w:rsidR="00333FF6" w:rsidRPr="00333FF6">
        <w:rPr>
          <w:lang w:val="en-US"/>
        </w:rPr>
        <w:t xml:space="preserve">not begin with a number.  All other characters are disallowed.  </w:t>
      </w:r>
      <w:r w:rsidR="007B6090">
        <w:rPr>
          <w:lang w:val="en-US"/>
        </w:rPr>
        <w:t>For example,</w:t>
      </w:r>
      <w:r w:rsidR="00333FF6" w:rsidRPr="00333FF6">
        <w:rPr>
          <w:lang w:val="en-US"/>
        </w:rPr>
        <w:t xml:space="preserve"> the following names are valid: </w:t>
      </w:r>
      <w:r w:rsidR="00333FF6" w:rsidRPr="009C5DF7">
        <w:rPr>
          <w:rStyle w:val="Code"/>
        </w:rPr>
        <w:t>boiler_temp</w:t>
      </w:r>
      <w:r w:rsidR="00333FF6" w:rsidRPr="00333FF6">
        <w:rPr>
          <w:lang w:val="en-US"/>
        </w:rPr>
        <w:t xml:space="preserve">, </w:t>
      </w:r>
      <w:r w:rsidR="00333FF6" w:rsidRPr="009C5DF7">
        <w:rPr>
          <w:rStyle w:val="Code"/>
        </w:rPr>
        <w:t>pipeLength</w:t>
      </w:r>
      <w:r w:rsidR="00333FF6" w:rsidRPr="00333FF6">
        <w:rPr>
          <w:lang w:val="en-US"/>
        </w:rPr>
        <w:t xml:space="preserve">, </w:t>
      </w:r>
      <w:r w:rsidR="00333FF6" w:rsidRPr="009C5DF7">
        <w:rPr>
          <w:rStyle w:val="Code"/>
        </w:rPr>
        <w:t>f3</w:t>
      </w:r>
      <w:r w:rsidR="00333FF6" w:rsidRPr="00333FF6">
        <w:rPr>
          <w:lang w:val="en-US"/>
        </w:rPr>
        <w:t xml:space="preserve">. </w:t>
      </w:r>
    </w:p>
    <w:p w14:paraId="0B1FDCD5" w14:textId="0849147F" w:rsidR="00333FF6" w:rsidRDefault="00333FF6" w:rsidP="00333FF6">
      <w:pPr>
        <w:spacing w:before="120" w:after="60"/>
        <w:jc w:val="both"/>
        <w:rPr>
          <w:lang w:val="en-US"/>
        </w:rPr>
      </w:pPr>
      <w:r w:rsidRPr="00333FF6">
        <w:rPr>
          <w:lang w:val="en-US"/>
        </w:rPr>
        <w:t>The Python keywords listed in Table 1 are reserved, and cannot be used as the names of components, external parameters</w:t>
      </w:r>
      <w:r w:rsidR="006C4B63">
        <w:rPr>
          <w:lang w:val="en-US"/>
        </w:rPr>
        <w:t>, input parameters, output variables,</w:t>
      </w:r>
      <w:r w:rsidRPr="00333FF6">
        <w:rPr>
          <w:lang w:val="en-US"/>
        </w:rPr>
        <w:t xml:space="preserve"> or metrics.</w:t>
      </w:r>
      <w:r w:rsidR="005E575D">
        <w:rPr>
          <w:lang w:val="en-US"/>
        </w:rPr>
        <w:t xml:space="preserve">  The same applies to </w:t>
      </w:r>
      <w:r w:rsidR="005E575D" w:rsidRPr="00333FF6">
        <w:rPr>
          <w:lang w:val="en-US"/>
        </w:rPr>
        <w:t>the global identifiers listed in Table 2</w:t>
      </w:r>
      <w:r w:rsidR="005E575D">
        <w:rPr>
          <w:lang w:val="en-US"/>
        </w:rPr>
        <w:t>, although they can be used as names of input p</w:t>
      </w:r>
      <w:r w:rsidR="009B173E">
        <w:rPr>
          <w:lang w:val="en-US"/>
        </w:rPr>
        <w:t>arameters and output variables.</w:t>
      </w:r>
    </w:p>
    <w:p w14:paraId="798264D3" w14:textId="7232F775" w:rsidR="00867980" w:rsidRPr="00333FF6" w:rsidRDefault="00973A08" w:rsidP="00867980">
      <w:pPr>
        <w:pStyle w:val="Heading2"/>
        <w:rPr>
          <w:lang w:val="en-US"/>
        </w:rPr>
      </w:pPr>
      <w:r>
        <w:rPr>
          <w:lang w:val="en-US"/>
        </w:rPr>
        <w:t>Arithmetic operators</w:t>
      </w:r>
    </w:p>
    <w:p w14:paraId="2AC695B9" w14:textId="4DE64C6F" w:rsidR="00867980" w:rsidRDefault="00973A08" w:rsidP="00333FF6">
      <w:pPr>
        <w:spacing w:before="120" w:after="60"/>
        <w:jc w:val="both"/>
        <w:rPr>
          <w:lang w:val="en-US"/>
        </w:rPr>
      </w:pPr>
      <w:r>
        <w:rPr>
          <w:lang w:val="en-US"/>
        </w:rPr>
        <w:t>The following arithmetic</w:t>
      </w:r>
      <w:r w:rsidR="009C3952">
        <w:rPr>
          <w:lang w:val="en-US"/>
        </w:rPr>
        <w:t xml:space="preserve"> operators</w:t>
      </w:r>
      <w:r>
        <w:rPr>
          <w:lang w:val="en-US"/>
        </w:rPr>
        <w:t xml:space="preserve"> </w:t>
      </w:r>
      <w:r w:rsidR="00166462">
        <w:rPr>
          <w:lang w:val="en-US"/>
        </w:rPr>
        <w:t>are available</w:t>
      </w:r>
      <w:r>
        <w:rPr>
          <w:lang w:val="en-US"/>
        </w:rPr>
        <w:t xml:space="preserve"> in expressions: </w:t>
      </w:r>
      <w:r w:rsidRPr="00973A08">
        <w:rPr>
          <w:rStyle w:val="Code"/>
        </w:rPr>
        <w:t>+ - * ** /</w:t>
      </w:r>
      <w:r>
        <w:rPr>
          <w:rStyle w:val="Code"/>
        </w:rPr>
        <w:t xml:space="preserve"> //</w:t>
      </w:r>
      <w:r w:rsidRPr="00973A08">
        <w:rPr>
          <w:rStyle w:val="Code"/>
        </w:rPr>
        <w:t xml:space="preserve"> %</w:t>
      </w:r>
    </w:p>
    <w:p w14:paraId="004F3C53" w14:textId="77777777"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exponentiation, e.g. </w:t>
      </w:r>
      <w:r w:rsidRPr="00973A08">
        <w:rPr>
          <w:rStyle w:val="Code"/>
        </w:rPr>
        <w:t>2**3</w:t>
      </w:r>
      <w:r>
        <w:rPr>
          <w:lang w:val="en-US"/>
        </w:rPr>
        <w:t xml:space="preserve"> evaluates to </w:t>
      </w:r>
      <w:r w:rsidRPr="00973A08">
        <w:rPr>
          <w:rStyle w:val="Code"/>
        </w:rPr>
        <w:t>8</w:t>
      </w:r>
      <w:r>
        <w:rPr>
          <w:lang w:val="en-US"/>
        </w:rPr>
        <w:t xml:space="preserve">. </w:t>
      </w:r>
    </w:p>
    <w:p w14:paraId="2D8DE119" w14:textId="135E96D2" w:rsidR="00973A08" w:rsidRDefault="00973A08" w:rsidP="00333FF6">
      <w:pPr>
        <w:spacing w:before="120" w:after="60"/>
        <w:jc w:val="both"/>
        <w:rPr>
          <w:lang w:val="en-US"/>
        </w:rPr>
      </w:pPr>
      <w:r>
        <w:rPr>
          <w:lang w:val="en-US"/>
        </w:rPr>
        <w:t xml:space="preserve">The operator // is floor division: </w:t>
      </w:r>
      <w:r w:rsidRPr="00973A08">
        <w:rPr>
          <w:rStyle w:val="Code"/>
        </w:rPr>
        <w:t>a//b</w:t>
      </w:r>
      <w:r>
        <w:rPr>
          <w:lang w:val="en-US"/>
        </w:rPr>
        <w:t xml:space="preserve"> evaluates to </w:t>
      </w:r>
      <w:r w:rsidRPr="00973A08">
        <w:rPr>
          <w:rStyle w:val="Code"/>
        </w:rPr>
        <w:t>floor(a/b)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Pr="00973A08">
        <w:rPr>
          <w:rStyle w:val="Code"/>
        </w:rPr>
        <w:t>2</w:t>
      </w:r>
      <w:r>
        <w:rPr>
          <w:lang w:val="en-US"/>
        </w:rPr>
        <w:t>.</w:t>
      </w:r>
      <w:r w:rsidR="009C3952">
        <w:rPr>
          <w:lang w:val="en-US"/>
        </w:rPr>
        <w:t xml:space="preserve">  Note that the operator </w:t>
      </w:r>
      <w:r w:rsidR="009C3952" w:rsidRPr="009C3952">
        <w:rPr>
          <w:rStyle w:val="Code"/>
        </w:rPr>
        <w:t>/</w:t>
      </w:r>
      <w:r w:rsidR="009C3952">
        <w:rPr>
          <w:lang w:val="en-US"/>
        </w:rPr>
        <w:t xml:space="preserve"> is floating point division even for integer arguments: </w:t>
      </w:r>
      <w:r w:rsidR="009C3952">
        <w:rPr>
          <w:rStyle w:val="Code"/>
        </w:rPr>
        <w:t>11</w:t>
      </w:r>
      <w:r w:rsidR="009C3952" w:rsidRPr="009C3952">
        <w:rPr>
          <w:rStyle w:val="Code"/>
        </w:rPr>
        <w:t>/</w:t>
      </w:r>
      <w:r w:rsidR="009C3952">
        <w:rPr>
          <w:rStyle w:val="Code"/>
        </w:rPr>
        <w:t>4</w:t>
      </w:r>
      <w:r w:rsidR="009C3952">
        <w:rPr>
          <w:lang w:val="en-US"/>
        </w:rPr>
        <w:t xml:space="preserve"> is </w:t>
      </w:r>
      <w:r w:rsidR="009C3952" w:rsidRPr="009C3952">
        <w:rPr>
          <w:rStyle w:val="Code"/>
        </w:rPr>
        <w:t>2.</w:t>
      </w:r>
      <w:r w:rsidR="009C3952">
        <w:rPr>
          <w:rStyle w:val="Code"/>
        </w:rPr>
        <w:t>7</w:t>
      </w:r>
      <w:r w:rsidR="009C3952" w:rsidRPr="009C3952">
        <w:rPr>
          <w:rStyle w:val="Code"/>
        </w:rPr>
        <w:t>5</w:t>
      </w:r>
      <w:r w:rsidR="009C3952">
        <w:rPr>
          <w:lang w:val="en-US"/>
        </w:rPr>
        <w:t>.</w:t>
      </w:r>
    </w:p>
    <w:p w14:paraId="61F3B455" w14:textId="4300D939" w:rsidR="00973A08" w:rsidRDefault="00973A08" w:rsidP="00333FF6">
      <w:pPr>
        <w:spacing w:before="120" w:after="60"/>
        <w:jc w:val="both"/>
        <w:rPr>
          <w:lang w:val="en-US"/>
        </w:rPr>
      </w:pPr>
      <w:r>
        <w:rPr>
          <w:lang w:val="en-US"/>
        </w:rPr>
        <w:t xml:space="preserve">The operator </w:t>
      </w:r>
      <w:r w:rsidRPr="00973A08">
        <w:rPr>
          <w:rStyle w:val="Code"/>
        </w:rPr>
        <w:t>%</w:t>
      </w:r>
      <w:r>
        <w:rPr>
          <w:lang w:val="en-US"/>
        </w:rPr>
        <w:t xml:space="preserve"> is modulo: </w:t>
      </w:r>
      <w:r w:rsidRPr="00973A08">
        <w:rPr>
          <w:rStyle w:val="Code"/>
        </w:rPr>
        <w:t>a%b</w:t>
      </w:r>
      <w:r>
        <w:rPr>
          <w:lang w:val="en-US"/>
        </w:rPr>
        <w:t xml:space="preserve"> evaluates to </w:t>
      </w:r>
      <w:r w:rsidRPr="00973A08">
        <w:rPr>
          <w:rStyle w:val="Code"/>
        </w:rPr>
        <w:t>a-(a//b)*b</w:t>
      </w:r>
      <w:r>
        <w:rPr>
          <w:lang w:val="en-US"/>
        </w:rPr>
        <w:t xml:space="preserve">, such that e.g. </w:t>
      </w:r>
      <w:r w:rsidR="009C3952">
        <w:rPr>
          <w:rStyle w:val="Code"/>
        </w:rPr>
        <w:t>11</w:t>
      </w:r>
      <w:r w:rsidRPr="00973A08">
        <w:rPr>
          <w:rStyle w:val="Code"/>
        </w:rPr>
        <w:t>%</w:t>
      </w:r>
      <w:r w:rsidR="009C3952">
        <w:rPr>
          <w:rStyle w:val="Code"/>
        </w:rPr>
        <w:t>4</w:t>
      </w:r>
      <w:r>
        <w:rPr>
          <w:lang w:val="en-US"/>
        </w:rPr>
        <w:t xml:space="preserve"> returns </w:t>
      </w:r>
      <w:r w:rsidR="009C3952">
        <w:rPr>
          <w:rStyle w:val="Code"/>
        </w:rPr>
        <w:t>3</w:t>
      </w:r>
      <w:r>
        <w:rPr>
          <w:lang w:val="en-US"/>
        </w:rPr>
        <w:t>.</w:t>
      </w:r>
    </w:p>
    <w:p w14:paraId="3F7E4001" w14:textId="2D0D1C0A" w:rsidR="008E6677" w:rsidRDefault="00973A08" w:rsidP="00333FF6">
      <w:pPr>
        <w:spacing w:before="120" w:after="60"/>
        <w:jc w:val="both"/>
        <w:rPr>
          <w:lang w:val="en-US"/>
        </w:rPr>
      </w:pPr>
      <w:r>
        <w:rPr>
          <w:lang w:val="en-US"/>
        </w:rPr>
        <w:t>The above arithmetic operators are also defined for time series</w:t>
      </w:r>
      <w:r w:rsidR="00080C4E">
        <w:rPr>
          <w:lang w:val="en-US"/>
        </w:rPr>
        <w:t>, and are applied to the values of the time series</w:t>
      </w:r>
      <w:r>
        <w:rPr>
          <w:lang w:val="en-US"/>
        </w:rPr>
        <w:t>.</w:t>
      </w:r>
      <w:r w:rsidR="008E6677">
        <w:rPr>
          <w:lang w:val="en-US"/>
        </w:rPr>
        <w:t xml:space="preserve">  For example, if </w:t>
      </w:r>
      <w:r w:rsidR="008E6677" w:rsidRPr="008E6677">
        <w:rPr>
          <w:rStyle w:val="Code"/>
        </w:rPr>
        <w:t>ts</w:t>
      </w:r>
      <w:r w:rsidR="008E6677">
        <w:rPr>
          <w:lang w:val="en-US"/>
        </w:rPr>
        <w:t xml:space="preserve"> </w:t>
      </w:r>
      <w:proofErr w:type="gramStart"/>
      <w:r w:rsidR="008E6677">
        <w:rPr>
          <w:lang w:val="en-US"/>
        </w:rPr>
        <w:t>is</w:t>
      </w:r>
      <w:proofErr w:type="gramEnd"/>
      <w:r w:rsidR="008E6677">
        <w:rPr>
          <w:lang w:val="en-US"/>
        </w:rPr>
        <w:t xml:space="preserve"> of type </w:t>
      </w:r>
      <w:r w:rsidR="008E6677" w:rsidRPr="002A6941">
        <w:rPr>
          <w:rStyle w:val="Code"/>
        </w:rPr>
        <w:t>TimeSeries</w:t>
      </w:r>
      <w:r w:rsidR="008E6677">
        <w:rPr>
          <w:lang w:val="en-US"/>
        </w:rPr>
        <w:t xml:space="preserve">, then </w:t>
      </w:r>
      <w:r w:rsidR="008E6677" w:rsidRPr="008E6677">
        <w:rPr>
          <w:rStyle w:val="Code"/>
        </w:rPr>
        <w:t>ts+</w:t>
      </w:r>
      <w:r w:rsidR="008E6677">
        <w:rPr>
          <w:rStyle w:val="Code"/>
        </w:rPr>
        <w:t>2</w:t>
      </w:r>
      <w:r w:rsidR="008E6677">
        <w:rPr>
          <w:lang w:val="en-US"/>
        </w:rPr>
        <w:t xml:space="preserve"> results in a time series defined at the same time points with values </w:t>
      </w:r>
      <w:r w:rsidR="008E6677" w:rsidRPr="008E6677">
        <w:rPr>
          <w:rStyle w:val="Code"/>
        </w:rPr>
        <w:t>2</w:t>
      </w:r>
      <w:r w:rsidR="008E6677">
        <w:rPr>
          <w:lang w:val="en-US"/>
        </w:rPr>
        <w:t xml:space="preserve"> larger than the values of </w:t>
      </w:r>
      <w:r w:rsidR="008E6677" w:rsidRPr="008E6677">
        <w:rPr>
          <w:rStyle w:val="Code"/>
        </w:rPr>
        <w:t>ts</w:t>
      </w:r>
      <w:r w:rsidR="008E6677">
        <w:rPr>
          <w:lang w:val="en-US"/>
        </w:rPr>
        <w:t>.</w:t>
      </w:r>
    </w:p>
    <w:p w14:paraId="4785D055" w14:textId="7C79F8EE" w:rsidR="008E6677" w:rsidRDefault="008E6677" w:rsidP="00333FF6">
      <w:pPr>
        <w:spacing w:before="120" w:after="60"/>
        <w:jc w:val="both"/>
        <w:rPr>
          <w:lang w:val="en-US"/>
        </w:rPr>
      </w:pPr>
      <w:r>
        <w:rPr>
          <w:lang w:val="en-US"/>
        </w:rPr>
        <w:t>When both arguments of an arithmetic operator are time series, the operator is evaluated at time coordinates where either argument is defined, interpolating if necessary.</w:t>
      </w:r>
      <w:r w:rsidR="00CA5D27">
        <w:rPr>
          <w:lang w:val="en-US"/>
        </w:rPr>
        <w:t xml:space="preserve">  </w:t>
      </w:r>
      <w:r>
        <w:rPr>
          <w:lang w:val="en-US"/>
        </w:rPr>
        <w:t xml:space="preserve">Considering time series as continuous functions, </w:t>
      </w:r>
      <w:r w:rsidR="00257800">
        <w:rPr>
          <w:lang w:val="en-US"/>
        </w:rPr>
        <w:t xml:space="preserve">the result is exact </w:t>
      </w:r>
      <w:r>
        <w:rPr>
          <w:lang w:val="en-US"/>
        </w:rPr>
        <w:t>for addition and subtraction, and only approximate for other operators such as multiplication.</w:t>
      </w:r>
      <w:r w:rsidR="00080C4E" w:rsidRPr="00080C4E">
        <w:rPr>
          <w:rStyle w:val="FootnoteReference"/>
          <w:lang w:val="en-US"/>
        </w:rPr>
        <w:t xml:space="preserve"> </w:t>
      </w:r>
      <w:r w:rsidR="00080C4E">
        <w:rPr>
          <w:rStyle w:val="FootnoteReference"/>
          <w:lang w:val="en-US"/>
        </w:rPr>
        <w:footnoteReference w:id="2"/>
      </w:r>
    </w:p>
    <w:p w14:paraId="56628933" w14:textId="283C6232" w:rsidR="006C4B63" w:rsidRDefault="002A6941" w:rsidP="006C4B63">
      <w:pPr>
        <w:pStyle w:val="Heading2"/>
        <w:rPr>
          <w:lang w:val="en-US"/>
        </w:rPr>
      </w:pPr>
      <w:r>
        <w:rPr>
          <w:lang w:val="en-US"/>
        </w:rPr>
        <w:t>Time s</w:t>
      </w:r>
      <w:r w:rsidR="006C4B63">
        <w:rPr>
          <w:lang w:val="en-US"/>
        </w:rPr>
        <w:t xml:space="preserve">eries </w:t>
      </w:r>
      <w:r w:rsidR="00384409">
        <w:rPr>
          <w:lang w:val="en-US"/>
        </w:rPr>
        <w:t>access</w:t>
      </w:r>
    </w:p>
    <w:p w14:paraId="1F5D8EC8" w14:textId="212D3B28" w:rsidR="00F85CA0" w:rsidRDefault="006C4B79" w:rsidP="00EE32B1">
      <w:pPr>
        <w:spacing w:before="120" w:after="60"/>
        <w:jc w:val="both"/>
        <w:rPr>
          <w:lang w:val="en-US"/>
        </w:rPr>
      </w:pPr>
      <w:r>
        <w:rPr>
          <w:lang w:val="en-US"/>
        </w:rPr>
        <w:t xml:space="preserve">When working with </w:t>
      </w:r>
      <w:r w:rsidRPr="006C4B79">
        <w:rPr>
          <w:rStyle w:val="Code"/>
        </w:rPr>
        <w:t>TimeSeries</w:t>
      </w:r>
      <w:r>
        <w:rPr>
          <w:lang w:val="en-US"/>
        </w:rPr>
        <w:t xml:space="preserve"> objects, times can be represented either as </w:t>
      </w:r>
      <w:r w:rsidR="00BF42F5">
        <w:rPr>
          <w:rStyle w:val="Emphasis"/>
        </w:rPr>
        <w:t>simulation time</w:t>
      </w:r>
      <w:r w:rsidR="00EE32B1">
        <w:rPr>
          <w:lang w:val="en-US"/>
        </w:rPr>
        <w:t xml:space="preserve">, defined as </w:t>
      </w:r>
      <w:r w:rsidR="00FF2526">
        <w:rPr>
          <w:lang w:val="en-US"/>
        </w:rPr>
        <w:t xml:space="preserve">the </w:t>
      </w:r>
      <w:r w:rsidR="00EE32B1">
        <w:rPr>
          <w:lang w:val="en-US"/>
        </w:rPr>
        <w:t xml:space="preserve">number of seconds </w:t>
      </w:r>
      <w:r w:rsidR="008E21F1">
        <w:rPr>
          <w:lang w:val="en-US"/>
        </w:rPr>
        <w:t xml:space="preserve">since </w:t>
      </w:r>
      <w:r w:rsidR="00BF42F5">
        <w:rPr>
          <w:lang w:val="en-US"/>
        </w:rPr>
        <w:t xml:space="preserve">the simulation model specific </w:t>
      </w:r>
      <w:r w:rsidR="00BF42F5" w:rsidRPr="00BF42F5">
        <w:rPr>
          <w:i/>
          <w:lang w:val="en-US"/>
        </w:rPr>
        <w:t>time origin</w:t>
      </w:r>
      <w:r>
        <w:rPr>
          <w:lang w:val="en-US"/>
        </w:rPr>
        <w:t xml:space="preserve">, </w:t>
      </w:r>
      <w:r w:rsidR="00F85CA0">
        <w:rPr>
          <w:lang w:val="en-US"/>
        </w:rPr>
        <w:t xml:space="preserve">or as </w:t>
      </w:r>
      <w:proofErr w:type="spellStart"/>
      <w:r w:rsidR="00F85CA0" w:rsidRPr="00EE32B1">
        <w:rPr>
          <w:rStyle w:val="Emphasis"/>
        </w:rPr>
        <w:t>datetime</w:t>
      </w:r>
      <w:proofErr w:type="spellEnd"/>
      <w:r w:rsidR="00F85CA0" w:rsidRPr="00EE32B1">
        <w:rPr>
          <w:rStyle w:val="Emphasis"/>
        </w:rPr>
        <w:t xml:space="preserve"> objects</w:t>
      </w:r>
      <w:r w:rsidR="00F85CA0">
        <w:rPr>
          <w:lang w:val="en-US"/>
        </w:rPr>
        <w:t xml:space="preserve"> as defined in the Python standard library</w:t>
      </w:r>
      <w:r w:rsidR="00FF2526">
        <w:rPr>
          <w:lang w:val="en-US"/>
        </w:rPr>
        <w:t xml:space="preserve"> [</w:t>
      </w:r>
      <w:r w:rsidR="00FF2526">
        <w:rPr>
          <w:lang w:val="en-US"/>
        </w:rPr>
        <w:fldChar w:fldCharType="begin"/>
      </w:r>
      <w:r w:rsidR="00FF2526">
        <w:rPr>
          <w:lang w:val="en-US"/>
        </w:rPr>
        <w:instrText xml:space="preserve"> REF PythonLibRef \r \h </w:instrText>
      </w:r>
      <w:r w:rsidR="00FF2526">
        <w:rPr>
          <w:lang w:val="en-US"/>
        </w:rPr>
      </w:r>
      <w:r w:rsidR="00FF2526">
        <w:rPr>
          <w:lang w:val="en-US"/>
        </w:rPr>
        <w:fldChar w:fldCharType="separate"/>
      </w:r>
      <w:r w:rsidR="002365FE">
        <w:rPr>
          <w:lang w:val="en-US"/>
        </w:rPr>
        <w:t>2</w:t>
      </w:r>
      <w:r w:rsidR="00FF2526">
        <w:rPr>
          <w:lang w:val="en-US"/>
        </w:rPr>
        <w:fldChar w:fldCharType="end"/>
      </w:r>
      <w:r w:rsidR="00FF2526">
        <w:rPr>
          <w:lang w:val="en-US"/>
        </w:rPr>
        <w:t>]</w:t>
      </w:r>
      <w:r w:rsidR="00F85CA0">
        <w:rPr>
          <w:lang w:val="en-US"/>
        </w:rPr>
        <w:t>.  The</w:t>
      </w:r>
      <w:r w:rsidR="00BF42F5">
        <w:rPr>
          <w:lang w:val="en-US"/>
        </w:rPr>
        <w:t xml:space="preserve"> global function</w:t>
      </w:r>
      <w:r w:rsidR="00F85CA0">
        <w:rPr>
          <w:lang w:val="en-US"/>
        </w:rPr>
        <w:t xml:space="preserve"> </w:t>
      </w:r>
      <w:r w:rsidR="00BF42F5">
        <w:rPr>
          <w:rStyle w:val="Code"/>
        </w:rPr>
        <w:t>tod</w:t>
      </w:r>
      <w:r w:rsidR="00F85CA0" w:rsidRPr="002365FE">
        <w:rPr>
          <w:rStyle w:val="Code"/>
        </w:rPr>
        <w:t>atetime</w:t>
      </w:r>
      <w:r w:rsidR="00F85CA0">
        <w:rPr>
          <w:lang w:val="en-US"/>
        </w:rPr>
        <w:t xml:space="preserve"> constructs a </w:t>
      </w:r>
      <w:proofErr w:type="spellStart"/>
      <w:r w:rsidR="00F85CA0">
        <w:rPr>
          <w:lang w:val="en-US"/>
        </w:rPr>
        <w:t>datetime</w:t>
      </w:r>
      <w:proofErr w:type="spellEnd"/>
      <w:r w:rsidR="00F85CA0">
        <w:rPr>
          <w:lang w:val="en-US"/>
        </w:rPr>
        <w:t xml:space="preserve"> object from a </w:t>
      </w:r>
      <w:r w:rsidR="00BF42F5">
        <w:rPr>
          <w:lang w:val="en-US"/>
        </w:rPr>
        <w:t>simulation time value</w:t>
      </w:r>
      <w:r w:rsidR="00F85CA0">
        <w:rPr>
          <w:lang w:val="en-US"/>
        </w:rPr>
        <w:t xml:space="preserve">, and the global function </w:t>
      </w:r>
      <w:r w:rsidR="00F85CA0" w:rsidRPr="00F85CA0">
        <w:rPr>
          <w:rStyle w:val="Code"/>
        </w:rPr>
        <w:t>to</w:t>
      </w:r>
      <w:r w:rsidR="00BF42F5">
        <w:rPr>
          <w:rStyle w:val="Code"/>
        </w:rPr>
        <w:t>sim</w:t>
      </w:r>
      <w:r w:rsidR="00F85CA0" w:rsidRPr="00F85CA0">
        <w:rPr>
          <w:rStyle w:val="Code"/>
        </w:rPr>
        <w:t>time</w:t>
      </w:r>
      <w:r w:rsidR="00F85CA0">
        <w:rPr>
          <w:lang w:val="en-US"/>
        </w:rPr>
        <w:t xml:space="preserve"> converts a </w:t>
      </w:r>
      <w:proofErr w:type="spellStart"/>
      <w:r w:rsidR="00F85CA0">
        <w:rPr>
          <w:lang w:val="en-US"/>
        </w:rPr>
        <w:t>datetime</w:t>
      </w:r>
      <w:proofErr w:type="spellEnd"/>
      <w:r w:rsidR="00F85CA0">
        <w:rPr>
          <w:lang w:val="en-US"/>
        </w:rPr>
        <w:t xml:space="preserve"> into a </w:t>
      </w:r>
      <w:r w:rsidR="00BF42F5">
        <w:rPr>
          <w:lang w:val="en-US"/>
        </w:rPr>
        <w:t>simulation time value</w:t>
      </w:r>
      <w:r w:rsidR="00F85CA0">
        <w:rPr>
          <w:lang w:val="en-US"/>
        </w:rPr>
        <w:t>.</w:t>
      </w:r>
    </w:p>
    <w:p w14:paraId="6658C86A" w14:textId="5EAC66A1" w:rsidR="00F0360F" w:rsidRDefault="00665F0C" w:rsidP="00333FF6">
      <w:pPr>
        <w:spacing w:before="120" w:after="60"/>
        <w:jc w:val="both"/>
        <w:rPr>
          <w:lang w:val="en-US"/>
        </w:rPr>
      </w:pPr>
      <w:r>
        <w:rPr>
          <w:lang w:val="en-US"/>
        </w:rPr>
        <w:lastRenderedPageBreak/>
        <w:t xml:space="preserve">The </w:t>
      </w:r>
      <w:r w:rsidRPr="00665F0C">
        <w:rPr>
          <w:rStyle w:val="Emphasis"/>
        </w:rPr>
        <w:t>domain</w:t>
      </w:r>
      <w:r>
        <w:rPr>
          <w:lang w:val="en-US"/>
        </w:rPr>
        <w:t xml:space="preserve"> of a time series refers to the time interval from the first defined point to the last defined point.</w:t>
      </w:r>
    </w:p>
    <w:p w14:paraId="5FB63AF1" w14:textId="51F2E4CC" w:rsidR="00305A8F" w:rsidRDefault="00384409" w:rsidP="00333FF6">
      <w:pPr>
        <w:spacing w:before="120" w:after="60"/>
        <w:jc w:val="both"/>
        <w:rPr>
          <w:lang w:val="en-US"/>
        </w:rPr>
      </w:pPr>
      <w:r>
        <w:rPr>
          <w:lang w:val="en-US"/>
        </w:rPr>
        <w:t xml:space="preserve">In the following </w:t>
      </w:r>
      <w:r w:rsidRPr="00384409">
        <w:rPr>
          <w:rStyle w:val="Code"/>
        </w:rPr>
        <w:t>ts</w:t>
      </w:r>
      <w:r>
        <w:rPr>
          <w:lang w:val="en-US"/>
        </w:rPr>
        <w:t xml:space="preserve"> is a </w:t>
      </w:r>
      <w:r w:rsidRPr="00384409">
        <w:rPr>
          <w:rStyle w:val="Code"/>
        </w:rPr>
        <w:t>TimeSeries</w:t>
      </w:r>
      <w:r>
        <w:rPr>
          <w:lang w:val="en-US"/>
        </w:rPr>
        <w:t xml:space="preserve"> object.</w:t>
      </w:r>
      <w:r w:rsidR="003D6DEE">
        <w:rPr>
          <w:lang w:val="en-US"/>
        </w:rPr>
        <w:t xml:space="preserve">  You can substitute any expression that returns a time series: </w:t>
      </w:r>
      <w:r w:rsidR="00CA394C">
        <w:rPr>
          <w:lang w:val="en-US"/>
        </w:rPr>
        <w:t>F</w:t>
      </w:r>
      <w:r w:rsidR="003D6DEE">
        <w:rPr>
          <w:lang w:val="en-US"/>
        </w:rPr>
        <w:t>or example,</w:t>
      </w:r>
      <w:r w:rsidR="00305A8F">
        <w:rPr>
          <w:lang w:val="en-US"/>
        </w:rPr>
        <w:t xml:space="preserve"> the product of two time series </w:t>
      </w:r>
      <w:proofErr w:type="gramStart"/>
      <w:r w:rsidR="00305A8F" w:rsidRPr="00305A8F">
        <w:rPr>
          <w:rStyle w:val="Code"/>
        </w:rPr>
        <w:t>a</w:t>
      </w:r>
      <w:r w:rsidR="00305A8F">
        <w:rPr>
          <w:lang w:val="en-US"/>
        </w:rPr>
        <w:t xml:space="preserve"> and</w:t>
      </w:r>
      <w:proofErr w:type="gramEnd"/>
      <w:r w:rsidR="00305A8F">
        <w:rPr>
          <w:lang w:val="en-US"/>
        </w:rPr>
        <w:t xml:space="preserve"> </w:t>
      </w:r>
      <w:r w:rsidR="00305A8F" w:rsidRPr="00305A8F">
        <w:rPr>
          <w:rStyle w:val="Code"/>
        </w:rPr>
        <w:t>b</w:t>
      </w:r>
      <w:r w:rsidR="00305A8F">
        <w:rPr>
          <w:lang w:val="en-US"/>
        </w:rPr>
        <w:t xml:space="preserve"> </w:t>
      </w:r>
      <w:r w:rsidR="004B34B9">
        <w:rPr>
          <w:lang w:val="en-US"/>
        </w:rPr>
        <w:t xml:space="preserve">can be integrated </w:t>
      </w:r>
      <w:r w:rsidR="00305A8F">
        <w:rPr>
          <w:lang w:val="en-US"/>
        </w:rPr>
        <w:t xml:space="preserve">with an expression such as </w:t>
      </w:r>
      <w:r w:rsidR="00305A8F" w:rsidRPr="002365FE">
        <w:rPr>
          <w:rStyle w:val="Code"/>
        </w:rPr>
        <w:t>integrate</w:t>
      </w:r>
      <w:r w:rsidR="00305A8F" w:rsidRPr="00E617E4">
        <w:rPr>
          <w:rStyle w:val="Code"/>
        </w:rPr>
        <w:t xml:space="preserve">(a * b, 0, </w:t>
      </w:r>
      <w:r w:rsidR="005A397A">
        <w:rPr>
          <w:rStyle w:val="Code"/>
        </w:rPr>
        <w:t>INFINITY</w:t>
      </w:r>
      <w:r w:rsidR="00305A8F" w:rsidRPr="00E617E4">
        <w:rPr>
          <w:rStyle w:val="Code"/>
        </w:rPr>
        <w:t>)</w:t>
      </w:r>
      <w:r w:rsidR="00E617E4">
        <w:rPr>
          <w:lang w:val="en-US"/>
        </w:rPr>
        <w:t>.</w:t>
      </w:r>
    </w:p>
    <w:p w14:paraId="7374B735" w14:textId="77777777" w:rsidR="00120B0A" w:rsidRDefault="00120B0A" w:rsidP="00120B0A">
      <w:pPr>
        <w:spacing w:before="120" w:after="60"/>
        <w:jc w:val="both"/>
        <w:rPr>
          <w:lang w:val="en-US"/>
        </w:rPr>
      </w:pPr>
    </w:p>
    <w:tbl>
      <w:tblPr>
        <w:tblStyle w:val="TableGrid"/>
        <w:tblW w:w="0" w:type="auto"/>
        <w:tblLook w:val="04A0" w:firstRow="1" w:lastRow="0" w:firstColumn="1" w:lastColumn="0" w:noHBand="0" w:noVBand="1"/>
      </w:tblPr>
      <w:tblGrid>
        <w:gridCol w:w="2802"/>
        <w:gridCol w:w="7046"/>
      </w:tblGrid>
      <w:tr w:rsidR="00F0360F" w14:paraId="2D3021EA" w14:textId="77777777" w:rsidTr="00FB4A7F">
        <w:trPr>
          <w:cantSplit/>
          <w:tblHeader/>
        </w:trPr>
        <w:tc>
          <w:tcPr>
            <w:tcW w:w="2802" w:type="dxa"/>
          </w:tcPr>
          <w:p w14:paraId="398FDDE4" w14:textId="38600172" w:rsidR="00F0360F" w:rsidRPr="00F0360F" w:rsidRDefault="00F0360F" w:rsidP="00F0360F">
            <w:pPr>
              <w:rPr>
                <w:b/>
                <w:lang w:val="en-US"/>
              </w:rPr>
            </w:pPr>
            <w:r w:rsidRPr="00D62D19">
              <w:rPr>
                <w:b/>
                <w:sz w:val="22"/>
                <w:lang w:val="en-US"/>
              </w:rPr>
              <w:t>Expression</w:t>
            </w:r>
          </w:p>
        </w:tc>
        <w:tc>
          <w:tcPr>
            <w:tcW w:w="7046" w:type="dxa"/>
          </w:tcPr>
          <w:p w14:paraId="5F404905" w14:textId="562435C6" w:rsidR="00F0360F" w:rsidRPr="00D62D19" w:rsidRDefault="00F0360F" w:rsidP="00F0360F">
            <w:pPr>
              <w:rPr>
                <w:b/>
                <w:sz w:val="22"/>
                <w:lang w:val="en-US"/>
              </w:rPr>
            </w:pPr>
            <w:r w:rsidRPr="00D62D19">
              <w:rPr>
                <w:b/>
                <w:sz w:val="22"/>
                <w:lang w:val="en-US"/>
              </w:rPr>
              <w:t>Description</w:t>
            </w:r>
          </w:p>
        </w:tc>
      </w:tr>
      <w:tr w:rsidR="00665F0C" w14:paraId="198A3404" w14:textId="77777777" w:rsidTr="00FB4A7F">
        <w:trPr>
          <w:cantSplit/>
        </w:trPr>
        <w:tc>
          <w:tcPr>
            <w:tcW w:w="2802" w:type="dxa"/>
          </w:tcPr>
          <w:p w14:paraId="6DD66BB7" w14:textId="77777777" w:rsidR="00665F0C" w:rsidRDefault="00665F0C" w:rsidP="00FB4A7F">
            <w:pPr>
              <w:rPr>
                <w:rStyle w:val="Code"/>
              </w:rPr>
            </w:pPr>
            <w:r>
              <w:rPr>
                <w:rStyle w:val="Code"/>
              </w:rPr>
              <w:t>integrate(ts, t0, t1</w:t>
            </w:r>
            <w:r w:rsidR="00FB4A7F">
              <w:rPr>
                <w:rStyle w:val="Code"/>
              </w:rPr>
              <w:t>)</w:t>
            </w:r>
          </w:p>
          <w:p w14:paraId="64E0E855" w14:textId="204FBD4B" w:rsidR="00FB4A7F" w:rsidRPr="006C4B79" w:rsidRDefault="00FB4A7F" w:rsidP="00FB4A7F">
            <w:pPr>
              <w:rPr>
                <w:rStyle w:val="Code"/>
              </w:rPr>
            </w:pPr>
            <w:r>
              <w:rPr>
                <w:rStyle w:val="Code"/>
              </w:rPr>
              <w:t>integrate(ts,</w:t>
            </w:r>
            <w:r>
              <w:rPr>
                <w:rStyle w:val="Code"/>
              </w:rPr>
              <w:br/>
              <w:t xml:space="preserve"> t0, t1, scale)</w:t>
            </w:r>
          </w:p>
        </w:tc>
        <w:tc>
          <w:tcPr>
            <w:tcW w:w="7046" w:type="dxa"/>
          </w:tcPr>
          <w:p w14:paraId="233DEBC2" w14:textId="081D57C6" w:rsidR="00665F0C" w:rsidRPr="00D62D19" w:rsidRDefault="00665F0C" w:rsidP="00BF42F5">
            <w:pPr>
              <w:rPr>
                <w:sz w:val="22"/>
                <w:lang w:val="en-US"/>
              </w:rPr>
            </w:pPr>
            <w:r w:rsidRPr="00D62D19">
              <w:rPr>
                <w:sz w:val="22"/>
                <w:lang w:val="en-US"/>
              </w:rPr>
              <w:t xml:space="preserve">Integral from </w:t>
            </w:r>
            <w:r w:rsidRPr="00C97F3F">
              <w:rPr>
                <w:rStyle w:val="Code"/>
              </w:rPr>
              <w:t>t0</w:t>
            </w:r>
            <w:r w:rsidRPr="00D62D19">
              <w:rPr>
                <w:sz w:val="22"/>
                <w:lang w:val="en-US"/>
              </w:rPr>
              <w:t xml:space="preserve"> to </w:t>
            </w:r>
            <w:r w:rsidRPr="00C97F3F">
              <w:rPr>
                <w:rStyle w:val="Code"/>
              </w:rPr>
              <w:t>t1</w:t>
            </w:r>
            <w:r w:rsidR="00384409" w:rsidRPr="00D62D19">
              <w:rPr>
                <w:sz w:val="22"/>
                <w:lang w:val="en-US"/>
              </w:rPr>
              <w:t xml:space="preserve"> with the time unit </w:t>
            </w:r>
            <w:r w:rsidR="00384409" w:rsidRPr="00C97F3F">
              <w:rPr>
                <w:rStyle w:val="Code"/>
              </w:rPr>
              <w:t>scale</w:t>
            </w:r>
            <w:r w:rsidR="00384409" w:rsidRPr="00D62D19">
              <w:rPr>
                <w:sz w:val="22"/>
              </w:rPr>
              <w:t xml:space="preserve"> (default 1)</w:t>
            </w:r>
            <w:r w:rsidR="00384409" w:rsidRPr="00D62D19">
              <w:rPr>
                <w:sz w:val="22"/>
                <w:lang w:val="en-US"/>
              </w:rPr>
              <w:t xml:space="preserve">.  Essentially, the integral is computed with a time unit of 1 second, and the result is divided by </w:t>
            </w:r>
            <w:r w:rsidR="00384409" w:rsidRPr="00C97F3F">
              <w:rPr>
                <w:rStyle w:val="Code"/>
              </w:rPr>
              <w:t>scale</w:t>
            </w:r>
            <w:r w:rsidR="00384409" w:rsidRPr="00D62D19">
              <w:rPr>
                <w:sz w:val="22"/>
                <w:lang w:val="en-US"/>
              </w:rPr>
              <w:t xml:space="preserve">.  The arguments </w:t>
            </w:r>
            <w:r w:rsidR="00384409" w:rsidRPr="00C97F3F">
              <w:rPr>
                <w:rStyle w:val="Code"/>
              </w:rPr>
              <w:t>t0</w:t>
            </w:r>
            <w:r w:rsidR="00384409" w:rsidRPr="00D62D19">
              <w:rPr>
                <w:sz w:val="22"/>
                <w:lang w:val="en-US"/>
              </w:rPr>
              <w:t xml:space="preserve"> and </w:t>
            </w:r>
            <w:r w:rsidR="00384409" w:rsidRPr="00C97F3F">
              <w:rPr>
                <w:rStyle w:val="Code"/>
              </w:rPr>
              <w:t>t1</w:t>
            </w:r>
            <w:r w:rsidR="00384409" w:rsidRPr="00D62D19">
              <w:rPr>
                <w:sz w:val="22"/>
                <w:lang w:val="en-US"/>
              </w:rPr>
              <w:t xml:space="preserve"> can be </w:t>
            </w:r>
            <w:r w:rsidR="00BF42F5">
              <w:rPr>
                <w:sz w:val="22"/>
                <w:lang w:val="en-US"/>
              </w:rPr>
              <w:t>simulation time values</w:t>
            </w:r>
            <w:r w:rsidR="00384409" w:rsidRPr="00D62D19">
              <w:rPr>
                <w:sz w:val="22"/>
                <w:lang w:val="en-US"/>
              </w:rPr>
              <w:t xml:space="preserve"> or </w:t>
            </w:r>
            <w:proofErr w:type="spellStart"/>
            <w:r w:rsidR="00384409" w:rsidRPr="00D62D19">
              <w:rPr>
                <w:sz w:val="22"/>
                <w:lang w:val="en-US"/>
              </w:rPr>
              <w:t>datetime</w:t>
            </w:r>
            <w:proofErr w:type="spellEnd"/>
            <w:r w:rsidR="00384409" w:rsidRPr="00D62D19">
              <w:rPr>
                <w:sz w:val="22"/>
                <w:lang w:val="en-US"/>
              </w:rPr>
              <w:t xml:space="preserve"> objects.</w:t>
            </w:r>
          </w:p>
        </w:tc>
      </w:tr>
      <w:tr w:rsidR="00665F0C" w14:paraId="41FB6BE4" w14:textId="77777777" w:rsidTr="00FB4A7F">
        <w:trPr>
          <w:cantSplit/>
        </w:trPr>
        <w:tc>
          <w:tcPr>
            <w:tcW w:w="2802" w:type="dxa"/>
          </w:tcPr>
          <w:p w14:paraId="4E6D70F4" w14:textId="76E8BE5C" w:rsidR="00665F0C" w:rsidRPr="009264BF" w:rsidRDefault="00665F0C" w:rsidP="00F0360F">
            <w:pPr>
              <w:rPr>
                <w:rStyle w:val="Code"/>
              </w:rPr>
            </w:pPr>
            <w:r w:rsidRPr="009264BF">
              <w:rPr>
                <w:rStyle w:val="Code"/>
              </w:rPr>
              <w:t>min(ts)</w:t>
            </w:r>
          </w:p>
        </w:tc>
        <w:tc>
          <w:tcPr>
            <w:tcW w:w="7046" w:type="dxa"/>
          </w:tcPr>
          <w:p w14:paraId="57931E3A" w14:textId="28AAB7E0" w:rsidR="00665F0C" w:rsidRPr="00D62D19" w:rsidRDefault="00665F0C" w:rsidP="000D602B">
            <w:pPr>
              <w:rPr>
                <w:sz w:val="22"/>
                <w:lang w:val="en-US"/>
              </w:rPr>
            </w:pPr>
            <w:r w:rsidRPr="00D62D19">
              <w:rPr>
                <w:sz w:val="22"/>
                <w:lang w:val="en-US"/>
              </w:rPr>
              <w:t xml:space="preserve">Minimum value of the time series over its domain: in other words, the value </w:t>
            </w:r>
            <w:r w:rsidRPr="00D62D19">
              <w:rPr>
                <w:rStyle w:val="Code"/>
                <w:sz w:val="22"/>
              </w:rPr>
              <w:t>0</w:t>
            </w:r>
            <w:r w:rsidR="000D602B" w:rsidRPr="00D62D19">
              <w:rPr>
                <w:sz w:val="22"/>
                <w:lang w:val="en-US"/>
              </w:rPr>
              <w:t xml:space="preserve"> outside the domain is ignored.</w:t>
            </w:r>
            <w:r w:rsidR="00FB4A7F" w:rsidRPr="00D62D19">
              <w:rPr>
                <w:rStyle w:val="FootnoteReference"/>
                <w:sz w:val="22"/>
                <w:lang w:val="en-US"/>
              </w:rPr>
              <w:footnoteReference w:id="3"/>
            </w:r>
          </w:p>
        </w:tc>
      </w:tr>
      <w:tr w:rsidR="00665F0C" w14:paraId="0EA915FC" w14:textId="77777777" w:rsidTr="00FB4A7F">
        <w:trPr>
          <w:cantSplit/>
        </w:trPr>
        <w:tc>
          <w:tcPr>
            <w:tcW w:w="2802" w:type="dxa"/>
          </w:tcPr>
          <w:p w14:paraId="2F5E7A91" w14:textId="77899920" w:rsidR="00665F0C" w:rsidRPr="008F6872" w:rsidRDefault="00665F0C" w:rsidP="00F0360F">
            <w:pPr>
              <w:rPr>
                <w:rStyle w:val="Code"/>
              </w:rPr>
            </w:pPr>
            <w:r w:rsidRPr="008F6872">
              <w:rPr>
                <w:rStyle w:val="Code"/>
              </w:rPr>
              <w:t>max(ts)</w:t>
            </w:r>
          </w:p>
        </w:tc>
        <w:tc>
          <w:tcPr>
            <w:tcW w:w="7046" w:type="dxa"/>
          </w:tcPr>
          <w:p w14:paraId="5690DE32" w14:textId="755BECD4" w:rsidR="00665F0C" w:rsidRPr="00D62D19" w:rsidRDefault="00665F0C" w:rsidP="00F0360F">
            <w:pPr>
              <w:rPr>
                <w:sz w:val="22"/>
                <w:lang w:val="en-US"/>
              </w:rPr>
            </w:pPr>
            <w:r w:rsidRPr="00D62D19">
              <w:rPr>
                <w:sz w:val="22"/>
                <w:lang w:val="en-US"/>
              </w:rPr>
              <w:t>Maximum value of the time series over its domain.</w:t>
            </w:r>
          </w:p>
        </w:tc>
      </w:tr>
      <w:tr w:rsidR="00665F0C" w14:paraId="6FD979FD" w14:textId="77777777" w:rsidTr="00FB4A7F">
        <w:trPr>
          <w:cantSplit/>
        </w:trPr>
        <w:tc>
          <w:tcPr>
            <w:tcW w:w="2802" w:type="dxa"/>
          </w:tcPr>
          <w:p w14:paraId="2C223A82" w14:textId="1E55D758" w:rsidR="00665F0C" w:rsidRPr="008F6872" w:rsidRDefault="00665F0C" w:rsidP="00F0360F">
            <w:pPr>
              <w:rPr>
                <w:rStyle w:val="Code"/>
              </w:rPr>
            </w:pPr>
            <w:r w:rsidRPr="008F6872">
              <w:rPr>
                <w:rStyle w:val="Code"/>
              </w:rPr>
              <w:t>mean(ts)</w:t>
            </w:r>
          </w:p>
        </w:tc>
        <w:tc>
          <w:tcPr>
            <w:tcW w:w="7046" w:type="dxa"/>
          </w:tcPr>
          <w:p w14:paraId="382B4A98" w14:textId="6518EFEE" w:rsidR="00665F0C" w:rsidRPr="00D62D19" w:rsidRDefault="00665F0C" w:rsidP="00F0360F">
            <w:pPr>
              <w:rPr>
                <w:sz w:val="22"/>
                <w:lang w:val="en-US"/>
              </w:rPr>
            </w:pPr>
            <w:r w:rsidRPr="00D62D19">
              <w:rPr>
                <w:sz w:val="22"/>
                <w:lang w:val="en-US"/>
              </w:rPr>
              <w:t>Mean value of the time series over its domain, considering the time series as a continuous function.</w:t>
            </w:r>
          </w:p>
        </w:tc>
      </w:tr>
      <w:tr w:rsidR="00665F0C" w14:paraId="5421FE6A" w14:textId="77777777" w:rsidTr="00FB4A7F">
        <w:trPr>
          <w:cantSplit/>
        </w:trPr>
        <w:tc>
          <w:tcPr>
            <w:tcW w:w="2802" w:type="dxa"/>
          </w:tcPr>
          <w:p w14:paraId="1E1E7A3B" w14:textId="08B964CA" w:rsidR="00665F0C" w:rsidRPr="008F6872" w:rsidRDefault="00665F0C" w:rsidP="00F0360F">
            <w:pPr>
              <w:rPr>
                <w:rStyle w:val="Code"/>
              </w:rPr>
            </w:pPr>
            <w:r w:rsidRPr="008F6872">
              <w:rPr>
                <w:rStyle w:val="Code"/>
              </w:rPr>
              <w:t>var(ts)</w:t>
            </w:r>
          </w:p>
        </w:tc>
        <w:tc>
          <w:tcPr>
            <w:tcW w:w="7046" w:type="dxa"/>
          </w:tcPr>
          <w:p w14:paraId="1243F530" w14:textId="42FBFDFB" w:rsidR="00665F0C" w:rsidRPr="00D62D19" w:rsidRDefault="00665F0C" w:rsidP="008F6872">
            <w:pPr>
              <w:rPr>
                <w:sz w:val="22"/>
                <w:lang w:val="en-US"/>
              </w:rPr>
            </w:pPr>
            <w:r w:rsidRPr="00D62D19">
              <w:rPr>
                <w:sz w:val="22"/>
                <w:lang w:val="en-US"/>
              </w:rPr>
              <w:t>Variance of the time series over its domain, considering the time series as a continuous function.</w:t>
            </w:r>
          </w:p>
        </w:tc>
      </w:tr>
      <w:tr w:rsidR="00665F0C" w14:paraId="120E72DA" w14:textId="77777777" w:rsidTr="00FB4A7F">
        <w:trPr>
          <w:cantSplit/>
        </w:trPr>
        <w:tc>
          <w:tcPr>
            <w:tcW w:w="2802" w:type="dxa"/>
          </w:tcPr>
          <w:p w14:paraId="059AAFE2" w14:textId="4F58C586" w:rsidR="00665F0C" w:rsidRPr="008F6872" w:rsidRDefault="00665F0C" w:rsidP="00F0360F">
            <w:pPr>
              <w:rPr>
                <w:rStyle w:val="Code"/>
              </w:rPr>
            </w:pPr>
            <w:r>
              <w:rPr>
                <w:rStyle w:val="Code"/>
              </w:rPr>
              <w:t>stdev(ts)</w:t>
            </w:r>
          </w:p>
        </w:tc>
        <w:tc>
          <w:tcPr>
            <w:tcW w:w="7046" w:type="dxa"/>
          </w:tcPr>
          <w:p w14:paraId="1A5A3776" w14:textId="12E9755D" w:rsidR="00665F0C" w:rsidRPr="00D62D19" w:rsidRDefault="00665F0C" w:rsidP="008F6872">
            <w:pPr>
              <w:rPr>
                <w:sz w:val="22"/>
                <w:lang w:val="en-US"/>
              </w:rPr>
            </w:pPr>
            <w:r w:rsidRPr="00D62D19">
              <w:rPr>
                <w:sz w:val="22"/>
                <w:lang w:val="en-US"/>
              </w:rPr>
              <w:t>Standard deviation of the time series over its domain, considering the time series as a continuous function.</w:t>
            </w:r>
          </w:p>
        </w:tc>
      </w:tr>
      <w:tr w:rsidR="00E5553D" w14:paraId="02ACED25" w14:textId="77777777" w:rsidTr="00FB4A7F">
        <w:trPr>
          <w:cantSplit/>
        </w:trPr>
        <w:tc>
          <w:tcPr>
            <w:tcW w:w="2802" w:type="dxa"/>
          </w:tcPr>
          <w:p w14:paraId="0087F0C2" w14:textId="6B9D781C" w:rsidR="00E5553D" w:rsidRDefault="00E5553D" w:rsidP="00F0360F">
            <w:pPr>
              <w:rPr>
                <w:rStyle w:val="Code"/>
              </w:rPr>
            </w:pPr>
            <w:r>
              <w:rPr>
                <w:rStyle w:val="Code"/>
              </w:rPr>
              <w:t>ts.slice(t0, t1)</w:t>
            </w:r>
          </w:p>
        </w:tc>
        <w:tc>
          <w:tcPr>
            <w:tcW w:w="7046" w:type="dxa"/>
          </w:tcPr>
          <w:p w14:paraId="7A2BF041" w14:textId="0292B06B" w:rsidR="00E5553D" w:rsidRPr="00D62D19" w:rsidRDefault="00E5553D" w:rsidP="00BF42F5">
            <w:pPr>
              <w:rPr>
                <w:sz w:val="22"/>
                <w:lang w:val="en-US"/>
              </w:rPr>
            </w:pPr>
            <w:r w:rsidRPr="00D62D19">
              <w:rPr>
                <w:sz w:val="22"/>
                <w:lang w:val="en-US"/>
              </w:rPr>
              <w:t xml:space="preserve">Returns a time series that is equal to </w:t>
            </w:r>
            <w:r w:rsidRPr="00B20B04">
              <w:rPr>
                <w:rStyle w:val="Code"/>
              </w:rPr>
              <w:t>ts</w:t>
            </w:r>
            <w:r w:rsidRPr="00D62D19">
              <w:rPr>
                <w:sz w:val="22"/>
                <w:lang w:val="en-US"/>
              </w:rPr>
              <w:t xml:space="preserve"> from time </w:t>
            </w:r>
            <w:r w:rsidRPr="00B20B04">
              <w:rPr>
                <w:rStyle w:val="Code"/>
              </w:rPr>
              <w:t>t0</w:t>
            </w:r>
            <w:r w:rsidRPr="00D62D19">
              <w:rPr>
                <w:sz w:val="22"/>
                <w:lang w:val="en-US"/>
              </w:rPr>
              <w:t xml:space="preserve"> up to time </w:t>
            </w:r>
            <w:r w:rsidRPr="00B20B04">
              <w:rPr>
                <w:rStyle w:val="Code"/>
              </w:rPr>
              <w:t>t1</w:t>
            </w:r>
            <w:r w:rsidRPr="00D62D19">
              <w:rPr>
                <w:sz w:val="22"/>
                <w:lang w:val="en-US"/>
              </w:rPr>
              <w:t xml:space="preserve">, and </w:t>
            </w:r>
            <w:r w:rsidRPr="00D62D19">
              <w:rPr>
                <w:rStyle w:val="Code"/>
                <w:sz w:val="22"/>
              </w:rPr>
              <w:t>0</w:t>
            </w:r>
            <w:r w:rsidRPr="00D62D19">
              <w:rPr>
                <w:sz w:val="22"/>
                <w:lang w:val="en-US"/>
              </w:rPr>
              <w:t xml:space="preserve"> elsewhere.  The arguments </w:t>
            </w:r>
            <w:r w:rsidRPr="00B20B04">
              <w:rPr>
                <w:rStyle w:val="Code"/>
              </w:rPr>
              <w:t>t0</w:t>
            </w:r>
            <w:r w:rsidRPr="00D62D19">
              <w:rPr>
                <w:sz w:val="22"/>
                <w:lang w:val="en-US"/>
              </w:rPr>
              <w:t xml:space="preserve"> and </w:t>
            </w:r>
            <w:r w:rsidRPr="00B20B04">
              <w:rPr>
                <w:rStyle w:val="Code"/>
              </w:rPr>
              <w:t>t1</w:t>
            </w:r>
            <w:r w:rsidRPr="00D62D19">
              <w:rPr>
                <w:sz w:val="22"/>
                <w:lang w:val="en-US"/>
              </w:rPr>
              <w:t xml:space="preserve"> can be </w:t>
            </w:r>
            <w:r w:rsidR="00BF42F5">
              <w:rPr>
                <w:sz w:val="22"/>
                <w:lang w:val="en-US"/>
              </w:rPr>
              <w:t>simulation time values</w:t>
            </w:r>
            <w:r w:rsidRPr="00D62D19">
              <w:rPr>
                <w:sz w:val="22"/>
                <w:lang w:val="en-US"/>
              </w:rPr>
              <w:t xml:space="preserve"> or </w:t>
            </w:r>
            <w:proofErr w:type="spellStart"/>
            <w:r w:rsidRPr="00D62D19">
              <w:rPr>
                <w:sz w:val="22"/>
                <w:lang w:val="en-US"/>
              </w:rPr>
              <w:t>datetime</w:t>
            </w:r>
            <w:proofErr w:type="spellEnd"/>
            <w:r w:rsidRPr="00D62D19">
              <w:rPr>
                <w:sz w:val="22"/>
                <w:lang w:val="en-US"/>
              </w:rPr>
              <w:t xml:space="preserve"> objects.</w:t>
            </w:r>
          </w:p>
        </w:tc>
      </w:tr>
      <w:tr w:rsidR="00E5553D" w14:paraId="3AC1CC98" w14:textId="77777777" w:rsidTr="00FB4A7F">
        <w:trPr>
          <w:cantSplit/>
        </w:trPr>
        <w:tc>
          <w:tcPr>
            <w:tcW w:w="2802" w:type="dxa"/>
          </w:tcPr>
          <w:p w14:paraId="05492107" w14:textId="18BF47F4" w:rsidR="00E5553D" w:rsidRDefault="00E5553D" w:rsidP="00F0360F">
            <w:pPr>
              <w:rPr>
                <w:rStyle w:val="Code"/>
              </w:rPr>
            </w:pPr>
            <w:r w:rsidRPr="0059618D">
              <w:rPr>
                <w:rStyle w:val="Code"/>
              </w:rPr>
              <w:t>ts.at(times)</w:t>
            </w:r>
          </w:p>
        </w:tc>
        <w:tc>
          <w:tcPr>
            <w:tcW w:w="7046" w:type="dxa"/>
          </w:tcPr>
          <w:p w14:paraId="6184B287" w14:textId="07888B5D" w:rsidR="00E5553D" w:rsidRPr="00D62D19" w:rsidRDefault="00E5553D" w:rsidP="00BF42F5">
            <w:pPr>
              <w:rPr>
                <w:sz w:val="22"/>
                <w:lang w:val="en-US"/>
              </w:rPr>
            </w:pPr>
            <w:r w:rsidRPr="00D62D19">
              <w:rPr>
                <w:sz w:val="22"/>
                <w:lang w:val="en-US"/>
              </w:rPr>
              <w:t xml:space="preserve">Computes the time series values at the specified times, using interpolation if necessary.   The argument </w:t>
            </w:r>
            <w:r w:rsidRPr="00B20B04">
              <w:rPr>
                <w:rStyle w:val="Code"/>
              </w:rPr>
              <w:t>times</w:t>
            </w:r>
            <w:r w:rsidRPr="00D62D19">
              <w:rPr>
                <w:sz w:val="22"/>
                <w:lang w:val="en-US"/>
              </w:rPr>
              <w:t xml:space="preserve"> can be a sequence of </w:t>
            </w:r>
            <w:r w:rsidR="00BF42F5">
              <w:rPr>
                <w:sz w:val="22"/>
                <w:lang w:val="en-US"/>
              </w:rPr>
              <w:t>simulation time value</w:t>
            </w:r>
            <w:r w:rsidRPr="00D62D19">
              <w:rPr>
                <w:sz w:val="22"/>
                <w:lang w:val="en-US"/>
              </w:rPr>
              <w:t xml:space="preserve">s or </w:t>
            </w:r>
            <w:proofErr w:type="spellStart"/>
            <w:r w:rsidRPr="00D62D19">
              <w:rPr>
                <w:sz w:val="22"/>
                <w:lang w:val="en-US"/>
              </w:rPr>
              <w:t>datetime</w:t>
            </w:r>
            <w:proofErr w:type="spellEnd"/>
            <w:r w:rsidRPr="00D62D19">
              <w:rPr>
                <w:sz w:val="22"/>
                <w:lang w:val="en-US"/>
              </w:rPr>
              <w:t xml:space="preserve"> objects.  The method returns an array of doubles.</w:t>
            </w:r>
          </w:p>
        </w:tc>
      </w:tr>
      <w:tr w:rsidR="00E5553D" w14:paraId="24CF8275" w14:textId="77777777" w:rsidTr="00FB4A7F">
        <w:trPr>
          <w:cantSplit/>
        </w:trPr>
        <w:tc>
          <w:tcPr>
            <w:tcW w:w="2802" w:type="dxa"/>
          </w:tcPr>
          <w:p w14:paraId="24C18FD9" w14:textId="4DD87316" w:rsidR="00E5553D" w:rsidRPr="006C4B79" w:rsidRDefault="00E5553D" w:rsidP="00F0360F">
            <w:pPr>
              <w:rPr>
                <w:rStyle w:val="Code"/>
              </w:rPr>
            </w:pPr>
            <w:r w:rsidRPr="00F0360F">
              <w:rPr>
                <w:rStyle w:val="Code"/>
              </w:rPr>
              <w:t>ts.times</w:t>
            </w:r>
          </w:p>
        </w:tc>
        <w:tc>
          <w:tcPr>
            <w:tcW w:w="7046" w:type="dxa"/>
          </w:tcPr>
          <w:p w14:paraId="30B82E28" w14:textId="44C89D6D" w:rsidR="00E5553D" w:rsidRPr="00D62D19" w:rsidRDefault="00E5553D" w:rsidP="00BF42F5">
            <w:pPr>
              <w:rPr>
                <w:sz w:val="22"/>
                <w:lang w:val="en-US"/>
              </w:rPr>
            </w:pPr>
            <w:r w:rsidRPr="00D62D19">
              <w:rPr>
                <w:sz w:val="22"/>
                <w:lang w:val="en-US"/>
              </w:rPr>
              <w:t xml:space="preserve">Array of doubles specifying the defined time points </w:t>
            </w:r>
            <w:r w:rsidR="00BF42F5">
              <w:rPr>
                <w:sz w:val="22"/>
                <w:lang w:val="en-US"/>
              </w:rPr>
              <w:t>in simulation time</w:t>
            </w:r>
            <w:r w:rsidRPr="00D62D19">
              <w:rPr>
                <w:sz w:val="22"/>
                <w:lang w:val="en-US"/>
              </w:rPr>
              <w:t xml:space="preserve">. </w:t>
            </w:r>
          </w:p>
        </w:tc>
      </w:tr>
      <w:tr w:rsidR="00E5553D" w14:paraId="190D6C33" w14:textId="77777777" w:rsidTr="00FB4A7F">
        <w:trPr>
          <w:cantSplit/>
        </w:trPr>
        <w:tc>
          <w:tcPr>
            <w:tcW w:w="2802" w:type="dxa"/>
          </w:tcPr>
          <w:p w14:paraId="014E2636" w14:textId="3C94B468" w:rsidR="00E5553D" w:rsidRPr="006C4B79" w:rsidRDefault="00E5553D" w:rsidP="00F0360F">
            <w:pPr>
              <w:rPr>
                <w:rStyle w:val="Code"/>
              </w:rPr>
            </w:pPr>
            <w:r w:rsidRPr="00F0360F">
              <w:rPr>
                <w:rStyle w:val="Code"/>
              </w:rPr>
              <w:t>ts.datetimes</w:t>
            </w:r>
          </w:p>
        </w:tc>
        <w:tc>
          <w:tcPr>
            <w:tcW w:w="7046" w:type="dxa"/>
          </w:tcPr>
          <w:p w14:paraId="2E1C91AD" w14:textId="2FD9CE01" w:rsidR="00E5553D" w:rsidRPr="00D62D19" w:rsidRDefault="00E5553D" w:rsidP="008F6872">
            <w:pPr>
              <w:rPr>
                <w:sz w:val="22"/>
                <w:lang w:val="en-US"/>
              </w:rPr>
            </w:pPr>
            <w:r w:rsidRPr="00D62D19">
              <w:rPr>
                <w:sz w:val="22"/>
                <w:lang w:val="en-US"/>
              </w:rPr>
              <w:t xml:space="preserve">An alternative representation for </w:t>
            </w:r>
            <w:r w:rsidRPr="00B20B04">
              <w:rPr>
                <w:rStyle w:val="Code"/>
              </w:rPr>
              <w:t>ts.times</w:t>
            </w:r>
            <w:r w:rsidRPr="00D62D19">
              <w:rPr>
                <w:sz w:val="22"/>
                <w:lang w:val="en-US"/>
              </w:rPr>
              <w:t xml:space="preserve">: List of </w:t>
            </w:r>
            <w:proofErr w:type="spellStart"/>
            <w:r w:rsidRPr="00D62D19">
              <w:rPr>
                <w:sz w:val="22"/>
                <w:lang w:val="en-US"/>
              </w:rPr>
              <w:t>datetime</w:t>
            </w:r>
            <w:proofErr w:type="spellEnd"/>
            <w:r w:rsidRPr="00D62D19">
              <w:rPr>
                <w:sz w:val="22"/>
                <w:lang w:val="en-US"/>
              </w:rPr>
              <w:t xml:space="preserve"> objects specifying the defined time points.</w:t>
            </w:r>
          </w:p>
        </w:tc>
      </w:tr>
      <w:tr w:rsidR="00E5553D" w14:paraId="75F7B804" w14:textId="77777777" w:rsidTr="00FB4A7F">
        <w:trPr>
          <w:cantSplit/>
        </w:trPr>
        <w:tc>
          <w:tcPr>
            <w:tcW w:w="2802" w:type="dxa"/>
          </w:tcPr>
          <w:p w14:paraId="245FC154" w14:textId="19B48422" w:rsidR="00E5553D" w:rsidRPr="00F0360F" w:rsidRDefault="00E5553D" w:rsidP="00F0360F">
            <w:pPr>
              <w:rPr>
                <w:rStyle w:val="Code"/>
              </w:rPr>
            </w:pPr>
            <w:r w:rsidRPr="00F0360F">
              <w:rPr>
                <w:rStyle w:val="Code"/>
              </w:rPr>
              <w:t>ts.values</w:t>
            </w:r>
          </w:p>
        </w:tc>
        <w:tc>
          <w:tcPr>
            <w:tcW w:w="7046" w:type="dxa"/>
          </w:tcPr>
          <w:p w14:paraId="088874DB" w14:textId="3D3DCD2A" w:rsidR="00E5553D" w:rsidRPr="00D62D19" w:rsidRDefault="00E5553D" w:rsidP="008F6872">
            <w:pPr>
              <w:rPr>
                <w:sz w:val="22"/>
                <w:lang w:val="en-US"/>
              </w:rPr>
            </w:pPr>
            <w:r w:rsidRPr="00D62D19">
              <w:rPr>
                <w:sz w:val="22"/>
                <w:lang w:val="en-US"/>
              </w:rPr>
              <w:t>Array of doubles containing the time series values at the defined points.</w:t>
            </w:r>
          </w:p>
        </w:tc>
      </w:tr>
      <w:tr w:rsidR="00E5553D" w14:paraId="0033960C" w14:textId="77777777" w:rsidTr="00FB4A7F">
        <w:trPr>
          <w:cantSplit/>
        </w:trPr>
        <w:tc>
          <w:tcPr>
            <w:tcW w:w="2802" w:type="dxa"/>
          </w:tcPr>
          <w:p w14:paraId="10927A00" w14:textId="375849FC" w:rsidR="00E5553D" w:rsidRPr="006C4B79" w:rsidRDefault="00E5553D" w:rsidP="00F0360F">
            <w:pPr>
              <w:rPr>
                <w:rStyle w:val="Code"/>
              </w:rPr>
            </w:pPr>
            <w:r w:rsidRPr="006C4B79">
              <w:rPr>
                <w:rStyle w:val="Code"/>
              </w:rPr>
              <w:lastRenderedPageBreak/>
              <w:t>ts.iter()</w:t>
            </w:r>
          </w:p>
        </w:tc>
        <w:tc>
          <w:tcPr>
            <w:tcW w:w="7046" w:type="dxa"/>
          </w:tcPr>
          <w:p w14:paraId="5E5F119D" w14:textId="7B01C2B4" w:rsidR="00E5553D" w:rsidRPr="00D62D19" w:rsidRDefault="00E5553D" w:rsidP="00BF42F5">
            <w:pPr>
              <w:rPr>
                <w:sz w:val="22"/>
                <w:lang w:val="en-US"/>
              </w:rPr>
            </w:pPr>
            <w:r w:rsidRPr="00D62D19">
              <w:rPr>
                <w:sz w:val="22"/>
                <w:lang w:val="en-US"/>
              </w:rPr>
              <w:t xml:space="preserve">Iterator over </w:t>
            </w:r>
            <w:r w:rsidR="00BF42F5">
              <w:rPr>
                <w:sz w:val="22"/>
                <w:lang w:val="en-US"/>
              </w:rPr>
              <w:t>(time</w:t>
            </w:r>
            <w:r w:rsidRPr="00D62D19">
              <w:rPr>
                <w:sz w:val="22"/>
                <w:lang w:val="en-US"/>
              </w:rPr>
              <w:t>, value) pairs.  Can be useful for non-trivial time series manipulation especially in conju</w:t>
            </w:r>
            <w:r w:rsidR="005F5AB8" w:rsidRPr="00D62D19">
              <w:rPr>
                <w:sz w:val="22"/>
                <w:lang w:val="en-US"/>
              </w:rPr>
              <w:t>n</w:t>
            </w:r>
            <w:r w:rsidRPr="00D62D19">
              <w:rPr>
                <w:sz w:val="22"/>
                <w:lang w:val="en-US"/>
              </w:rPr>
              <w:t xml:space="preserve">ction with the time series constructors </w:t>
            </w:r>
            <w:r w:rsidRPr="00B20B04">
              <w:rPr>
                <w:rStyle w:val="Code"/>
              </w:rPr>
              <w:t>TimeSeries.step</w:t>
            </w:r>
            <w:r w:rsidRPr="00D62D19">
              <w:rPr>
                <w:sz w:val="22"/>
                <w:lang w:val="en-US"/>
              </w:rPr>
              <w:t xml:space="preserve"> and </w:t>
            </w:r>
            <w:r w:rsidRPr="00B20B04">
              <w:rPr>
                <w:rStyle w:val="Code"/>
              </w:rPr>
              <w:t>TimeSeries.linear</w:t>
            </w:r>
            <w:r w:rsidRPr="00D62D19">
              <w:rPr>
                <w:sz w:val="22"/>
                <w:lang w:val="en-US"/>
              </w:rPr>
              <w:t>.</w:t>
            </w:r>
          </w:p>
        </w:tc>
      </w:tr>
      <w:tr w:rsidR="00E5553D" w14:paraId="01B9243A" w14:textId="77777777" w:rsidTr="00FB4A7F">
        <w:trPr>
          <w:cantSplit/>
        </w:trPr>
        <w:tc>
          <w:tcPr>
            <w:tcW w:w="2802" w:type="dxa"/>
          </w:tcPr>
          <w:p w14:paraId="08465FAC" w14:textId="69DD6B43" w:rsidR="00E5553D" w:rsidRDefault="00E5553D" w:rsidP="00FB4A7F">
            <w:pPr>
              <w:rPr>
                <w:rStyle w:val="Code"/>
              </w:rPr>
            </w:pPr>
            <w:r>
              <w:rPr>
                <w:rStyle w:val="Code"/>
              </w:rPr>
              <w:t>TimeSeries(degree, times, values)</w:t>
            </w:r>
          </w:p>
        </w:tc>
        <w:tc>
          <w:tcPr>
            <w:tcW w:w="7046" w:type="dxa"/>
          </w:tcPr>
          <w:p w14:paraId="1BFFC56D" w14:textId="0BCFF96C" w:rsidR="00E5553D" w:rsidRPr="00D62D19" w:rsidRDefault="00E5553D" w:rsidP="007B4100">
            <w:pPr>
              <w:spacing w:before="120" w:after="60"/>
              <w:jc w:val="both"/>
              <w:rPr>
                <w:sz w:val="22"/>
                <w:lang w:val="en-US"/>
              </w:rPr>
            </w:pPr>
            <w:r w:rsidRPr="00D62D19">
              <w:rPr>
                <w:sz w:val="22"/>
                <w:lang w:val="en-US"/>
              </w:rPr>
              <w:t xml:space="preserve">Constructs a new </w:t>
            </w:r>
            <w:r w:rsidRPr="00B20B04">
              <w:rPr>
                <w:rStyle w:val="Code"/>
              </w:rPr>
              <w:t>TimeSeries</w:t>
            </w:r>
            <w:r w:rsidRPr="00D62D19">
              <w:rPr>
                <w:sz w:val="22"/>
                <w:lang w:val="en-US"/>
              </w:rPr>
              <w:t xml:space="preserve"> instance from given data.</w:t>
            </w:r>
          </w:p>
          <w:p w14:paraId="3E4596B4" w14:textId="77777777" w:rsidR="00E5553D" w:rsidRPr="00D62D19" w:rsidRDefault="00E5553D" w:rsidP="007B4100">
            <w:pPr>
              <w:spacing w:before="120" w:after="60"/>
              <w:jc w:val="both"/>
              <w:rPr>
                <w:sz w:val="22"/>
                <w:lang w:val="en-US"/>
              </w:rPr>
            </w:pPr>
            <w:r w:rsidRPr="00B20B04">
              <w:rPr>
                <w:rStyle w:val="Code"/>
              </w:rPr>
              <w:t>degree</w:t>
            </w:r>
            <w:r w:rsidRPr="00D62D19">
              <w:rPr>
                <w:sz w:val="22"/>
                <w:lang w:val="en-US"/>
              </w:rPr>
              <w:t xml:space="preserve"> is 0 for piecewise constant, 1 for piecewise linear interpolation</w:t>
            </w:r>
          </w:p>
          <w:p w14:paraId="0EB34266" w14:textId="49B21355" w:rsidR="00E5553D" w:rsidRPr="00D62D19" w:rsidRDefault="00E5553D" w:rsidP="007B4100">
            <w:pPr>
              <w:spacing w:before="120" w:after="60"/>
              <w:jc w:val="both"/>
              <w:rPr>
                <w:sz w:val="22"/>
                <w:lang w:val="en-US"/>
              </w:rPr>
            </w:pPr>
            <w:r w:rsidRPr="00B20B04">
              <w:rPr>
                <w:rStyle w:val="Code"/>
              </w:rPr>
              <w:t>times</w:t>
            </w:r>
            <w:r w:rsidRPr="00D62D19">
              <w:rPr>
                <w:sz w:val="22"/>
                <w:lang w:val="en-US"/>
              </w:rPr>
              <w:t xml:space="preserve"> is either a sequence of </w:t>
            </w:r>
            <w:r w:rsidR="00BF42F5">
              <w:rPr>
                <w:sz w:val="22"/>
                <w:lang w:val="en-US"/>
              </w:rPr>
              <w:t>simulation time values</w:t>
            </w:r>
            <w:r w:rsidRPr="00D62D19">
              <w:rPr>
                <w:sz w:val="22"/>
                <w:lang w:val="en-US"/>
              </w:rPr>
              <w:t xml:space="preserve"> or a sequence of </w:t>
            </w:r>
            <w:proofErr w:type="spellStart"/>
            <w:r w:rsidRPr="00D62D19">
              <w:rPr>
                <w:sz w:val="22"/>
                <w:lang w:val="en-US"/>
              </w:rPr>
              <w:t>datetime</w:t>
            </w:r>
            <w:proofErr w:type="spellEnd"/>
            <w:r w:rsidRPr="00D62D19">
              <w:rPr>
                <w:sz w:val="22"/>
                <w:lang w:val="en-US"/>
              </w:rPr>
              <w:t xml:space="preserve"> objects</w:t>
            </w:r>
          </w:p>
          <w:p w14:paraId="0ED0F7A5" w14:textId="0E06EFB7" w:rsidR="00E5553D" w:rsidRPr="00D62D19" w:rsidRDefault="00E5553D" w:rsidP="007B4100">
            <w:pPr>
              <w:rPr>
                <w:sz w:val="22"/>
                <w:lang w:val="en-US"/>
              </w:rPr>
            </w:pPr>
            <w:proofErr w:type="gramStart"/>
            <w:r w:rsidRPr="00E17B4C">
              <w:rPr>
                <w:rStyle w:val="Code"/>
              </w:rPr>
              <w:t>values</w:t>
            </w:r>
            <w:r w:rsidRPr="00D62D19">
              <w:rPr>
                <w:sz w:val="22"/>
                <w:lang w:val="en-US"/>
              </w:rPr>
              <w:t xml:space="preserve"> is</w:t>
            </w:r>
            <w:proofErr w:type="gramEnd"/>
            <w:r w:rsidRPr="00D62D19">
              <w:rPr>
                <w:sz w:val="22"/>
                <w:lang w:val="en-US"/>
              </w:rPr>
              <w:t xml:space="preserve"> a sequence of floating point numbers.</w:t>
            </w:r>
          </w:p>
        </w:tc>
      </w:tr>
      <w:tr w:rsidR="00E5553D" w14:paraId="52F0486D" w14:textId="77777777" w:rsidTr="00FB4A7F">
        <w:trPr>
          <w:cantSplit/>
        </w:trPr>
        <w:tc>
          <w:tcPr>
            <w:tcW w:w="2802" w:type="dxa"/>
          </w:tcPr>
          <w:p w14:paraId="72E1C9CD" w14:textId="73B6C40C" w:rsidR="00E5553D" w:rsidRDefault="00E5553D" w:rsidP="00FB4A7F">
            <w:pPr>
              <w:rPr>
                <w:rStyle w:val="Code"/>
              </w:rPr>
            </w:pPr>
            <w:r>
              <w:rPr>
                <w:rStyle w:val="Code"/>
              </w:rPr>
              <w:t>TimeSeries.step(</w:t>
            </w:r>
            <w:r>
              <w:rPr>
                <w:rStyle w:val="Code"/>
              </w:rPr>
              <w:br/>
              <w:t xml:space="preserve"> iterable)</w:t>
            </w:r>
          </w:p>
        </w:tc>
        <w:tc>
          <w:tcPr>
            <w:tcW w:w="7046" w:type="dxa"/>
          </w:tcPr>
          <w:p w14:paraId="2A83129A" w14:textId="2370422B" w:rsidR="00E5553D" w:rsidRPr="00D62D19" w:rsidRDefault="00E5553D" w:rsidP="007B4100">
            <w:pPr>
              <w:spacing w:before="120" w:after="60"/>
              <w:jc w:val="both"/>
              <w:rPr>
                <w:sz w:val="22"/>
                <w:lang w:val="en-US"/>
              </w:rPr>
            </w:pPr>
            <w:r w:rsidRPr="00D62D19">
              <w:rPr>
                <w:sz w:val="22"/>
                <w:lang w:val="en-US"/>
              </w:rPr>
              <w:t xml:space="preserve">Constructs a new </w:t>
            </w:r>
            <w:r w:rsidRPr="00D62D19">
              <w:rPr>
                <w:rStyle w:val="Code"/>
                <w:sz w:val="22"/>
              </w:rPr>
              <w:t>TimeSeries</w:t>
            </w:r>
            <w:r w:rsidRPr="00D62D19">
              <w:rPr>
                <w:sz w:val="22"/>
                <w:lang w:val="en-US"/>
              </w:rPr>
              <w:t xml:space="preserve"> instance that uses piecewise constant interpolation.  The argument is </w:t>
            </w:r>
            <w:r w:rsidR="00BF42F5">
              <w:rPr>
                <w:sz w:val="22"/>
                <w:lang w:val="en-US"/>
              </w:rPr>
              <w:t xml:space="preserve">either an </w:t>
            </w:r>
            <w:proofErr w:type="spellStart"/>
            <w:r w:rsidR="00BF42F5">
              <w:rPr>
                <w:sz w:val="22"/>
                <w:lang w:val="en-US"/>
              </w:rPr>
              <w:t>iterable</w:t>
            </w:r>
            <w:proofErr w:type="spellEnd"/>
            <w:r w:rsidR="00BF42F5">
              <w:rPr>
                <w:sz w:val="22"/>
                <w:lang w:val="en-US"/>
              </w:rPr>
              <w:t xml:space="preserve"> of (time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xml:space="preserve">, value) pairs. </w:t>
            </w:r>
          </w:p>
          <w:p w14:paraId="5B07BD26" w14:textId="05A41DE2" w:rsidR="00E5553D" w:rsidRPr="00D62D19" w:rsidRDefault="00E5553D" w:rsidP="007B4100">
            <w:pPr>
              <w:spacing w:before="120" w:after="60"/>
              <w:jc w:val="both"/>
              <w:rPr>
                <w:sz w:val="22"/>
                <w:lang w:val="en-US"/>
              </w:rPr>
            </w:pPr>
            <w:r w:rsidRPr="00D62D19">
              <w:rPr>
                <w:sz w:val="22"/>
                <w:lang w:val="en-US"/>
              </w:rPr>
              <w:t xml:space="preserve">Example: </w:t>
            </w:r>
            <w:r w:rsidRPr="00D62D19">
              <w:rPr>
                <w:sz w:val="22"/>
                <w:lang w:val="en-US"/>
              </w:rPr>
              <w:br/>
            </w:r>
            <w:r w:rsidRPr="00E17B4C">
              <w:rPr>
                <w:rStyle w:val="Code"/>
              </w:rPr>
              <w:t>TimeSeries.step((t+1, 2*v) for (t,v) in ts.iter())</w:t>
            </w:r>
          </w:p>
        </w:tc>
      </w:tr>
      <w:tr w:rsidR="00E5553D" w14:paraId="6300DD0F" w14:textId="77777777" w:rsidTr="00FB4A7F">
        <w:trPr>
          <w:cantSplit/>
        </w:trPr>
        <w:tc>
          <w:tcPr>
            <w:tcW w:w="2802" w:type="dxa"/>
          </w:tcPr>
          <w:p w14:paraId="24B0E05B" w14:textId="6D796D3C" w:rsidR="00E5553D" w:rsidRDefault="00E5553D" w:rsidP="00FB4A7F">
            <w:pPr>
              <w:rPr>
                <w:rStyle w:val="Code"/>
              </w:rPr>
            </w:pPr>
            <w:r>
              <w:rPr>
                <w:rStyle w:val="Code"/>
              </w:rPr>
              <w:t>TimeSeries.linear(</w:t>
            </w:r>
            <w:r>
              <w:rPr>
                <w:rStyle w:val="Code"/>
              </w:rPr>
              <w:br/>
              <w:t xml:space="preserve"> iterable)</w:t>
            </w:r>
          </w:p>
        </w:tc>
        <w:tc>
          <w:tcPr>
            <w:tcW w:w="7046" w:type="dxa"/>
          </w:tcPr>
          <w:p w14:paraId="309BC5D2" w14:textId="043C58B6" w:rsidR="00E5553D" w:rsidRPr="00D62D19" w:rsidRDefault="00E5553D" w:rsidP="00BF42F5">
            <w:pPr>
              <w:spacing w:before="120" w:after="60"/>
              <w:jc w:val="both"/>
              <w:rPr>
                <w:sz w:val="22"/>
                <w:lang w:val="en-US"/>
              </w:rPr>
            </w:pPr>
            <w:r w:rsidRPr="00D62D19">
              <w:rPr>
                <w:sz w:val="22"/>
                <w:lang w:val="en-US"/>
              </w:rPr>
              <w:t xml:space="preserve">Constructs a new </w:t>
            </w:r>
            <w:r w:rsidRPr="00E17B4C">
              <w:rPr>
                <w:rStyle w:val="Code"/>
              </w:rPr>
              <w:t>TimeSeries</w:t>
            </w:r>
            <w:r w:rsidRPr="00D62D19">
              <w:rPr>
                <w:sz w:val="22"/>
                <w:lang w:val="en-US"/>
              </w:rPr>
              <w:t xml:space="preserve"> instance that uses piecewise linear interpolation.  The argument is either an </w:t>
            </w:r>
            <w:proofErr w:type="spellStart"/>
            <w:r w:rsidRPr="00D62D19">
              <w:rPr>
                <w:sz w:val="22"/>
                <w:lang w:val="en-US"/>
              </w:rPr>
              <w:t>iterable</w:t>
            </w:r>
            <w:proofErr w:type="spellEnd"/>
            <w:r w:rsidRPr="00D62D19">
              <w:rPr>
                <w:sz w:val="22"/>
                <w:lang w:val="en-US"/>
              </w:rPr>
              <w:t xml:space="preserve"> of (</w:t>
            </w:r>
            <w:r w:rsidR="00BF42F5">
              <w:rPr>
                <w:sz w:val="22"/>
                <w:lang w:val="en-US"/>
              </w:rPr>
              <w:t>time</w:t>
            </w:r>
            <w:r w:rsidRPr="00D62D19">
              <w:rPr>
                <w:sz w:val="22"/>
                <w:lang w:val="en-US"/>
              </w:rPr>
              <w:t xml:space="preserve">, value) pairs or an </w:t>
            </w:r>
            <w:proofErr w:type="spellStart"/>
            <w:r w:rsidRPr="00D62D19">
              <w:rPr>
                <w:sz w:val="22"/>
                <w:lang w:val="en-US"/>
              </w:rPr>
              <w:t>iterable</w:t>
            </w:r>
            <w:proofErr w:type="spellEnd"/>
            <w:r w:rsidRPr="00D62D19">
              <w:rPr>
                <w:sz w:val="22"/>
                <w:lang w:val="en-US"/>
              </w:rPr>
              <w:t xml:space="preserve"> of (</w:t>
            </w:r>
            <w:proofErr w:type="spellStart"/>
            <w:r w:rsidRPr="00D62D19">
              <w:rPr>
                <w:sz w:val="22"/>
                <w:lang w:val="en-US"/>
              </w:rPr>
              <w:t>datetime</w:t>
            </w:r>
            <w:proofErr w:type="spellEnd"/>
            <w:r w:rsidRPr="00D62D19">
              <w:rPr>
                <w:sz w:val="22"/>
                <w:lang w:val="en-US"/>
              </w:rPr>
              <w:t>, value) pairs.</w:t>
            </w:r>
          </w:p>
        </w:tc>
      </w:tr>
    </w:tbl>
    <w:p w14:paraId="093530BA" w14:textId="22C8B9FE" w:rsidR="00DE4E5A" w:rsidRDefault="00DE4E5A" w:rsidP="00C02E65">
      <w:pPr>
        <w:pStyle w:val="Heading2"/>
        <w:rPr>
          <w:lang w:val="en-US"/>
        </w:rPr>
      </w:pPr>
      <w:r>
        <w:rPr>
          <w:lang w:val="en-US"/>
        </w:rPr>
        <w:t>Functions</w:t>
      </w:r>
    </w:p>
    <w:p w14:paraId="3EAF6273" w14:textId="04A2C2EF" w:rsidR="00DE4E5A" w:rsidRDefault="00DE4E5A" w:rsidP="00DE4E5A">
      <w:r>
        <w:t xml:space="preserve">The global functions, constants and modules that can be safely used in expressions are listed in </w:t>
      </w:r>
      <w:r>
        <w:fldChar w:fldCharType="begin"/>
      </w:r>
      <w:r>
        <w:instrText xml:space="preserve"> REF _Ref405221523 \h </w:instrText>
      </w:r>
      <w:r>
        <w:fldChar w:fldCharType="separate"/>
      </w:r>
      <w:r w:rsidR="002365FE">
        <w:t xml:space="preserve">Table </w:t>
      </w:r>
      <w:r w:rsidR="002365FE">
        <w:rPr>
          <w:noProof/>
        </w:rPr>
        <w:t>1</w:t>
      </w:r>
      <w:r>
        <w:fldChar w:fldCharType="end"/>
      </w:r>
      <w:r>
        <w:t xml:space="preserve">.  </w:t>
      </w:r>
      <w:r w:rsidRPr="00DE4E5A">
        <w:t xml:space="preserve">In addition to the standard Python types </w:t>
      </w:r>
      <w:r w:rsidRPr="00DE4E5A">
        <w:rPr>
          <w:rStyle w:val="Code"/>
        </w:rPr>
        <w:t>int</w:t>
      </w:r>
      <w:r w:rsidRPr="00DE4E5A">
        <w:t xml:space="preserve">, </w:t>
      </w:r>
      <w:r w:rsidRPr="00DE4E5A">
        <w:rPr>
          <w:rStyle w:val="Code"/>
        </w:rPr>
        <w:t>float</w:t>
      </w:r>
      <w:r w:rsidRPr="00DE4E5A">
        <w:t xml:space="preserve">, </w:t>
      </w:r>
      <w:r w:rsidRPr="00DE4E5A">
        <w:rPr>
          <w:rStyle w:val="Code"/>
        </w:rPr>
        <w:t>bool</w:t>
      </w:r>
      <w:r w:rsidRPr="00DE4E5A">
        <w:t xml:space="preserve">, </w:t>
      </w:r>
      <w:r w:rsidRPr="00DE4E5A">
        <w:rPr>
          <w:rStyle w:val="Code"/>
        </w:rPr>
        <w:t>str</w:t>
      </w:r>
      <w:r w:rsidRPr="00DE4E5A">
        <w:t xml:space="preserve">, </w:t>
      </w:r>
      <w:r w:rsidRPr="00DE4E5A">
        <w:rPr>
          <w:rStyle w:val="Code"/>
        </w:rPr>
        <w:t>list</w:t>
      </w:r>
      <w:r w:rsidRPr="00DE4E5A">
        <w:t xml:space="preserve">, </w:t>
      </w:r>
      <w:r w:rsidRPr="00DE4E5A">
        <w:rPr>
          <w:rStyle w:val="Code"/>
        </w:rPr>
        <w:t>set</w:t>
      </w:r>
      <w:r w:rsidRPr="00DE4E5A">
        <w:t xml:space="preserve">, </w:t>
      </w:r>
      <w:r w:rsidRPr="00DE4E5A">
        <w:rPr>
          <w:rStyle w:val="Code"/>
        </w:rPr>
        <w:t>dict</w:t>
      </w:r>
      <w:r w:rsidRPr="00DE4E5A">
        <w:t xml:space="preserve"> and </w:t>
      </w:r>
      <w:r w:rsidRPr="00DE4E5A">
        <w:rPr>
          <w:rStyle w:val="Code"/>
        </w:rPr>
        <w:t>function</w:t>
      </w:r>
      <w:r w:rsidRPr="00DE4E5A">
        <w:t>, in</w:t>
      </w:r>
      <w:r w:rsidR="00AF6D12">
        <w:t xml:space="preserve"> </w:t>
      </w:r>
      <w:r w:rsidR="00AF6D12">
        <w:fldChar w:fldCharType="begin"/>
      </w:r>
      <w:r w:rsidR="00AF6D12">
        <w:instrText xml:space="preserve"> REF _Ref405221523 \h </w:instrText>
      </w:r>
      <w:r w:rsidR="00AF6D12">
        <w:fldChar w:fldCharType="separate"/>
      </w:r>
      <w:r w:rsidR="002365FE">
        <w:t xml:space="preserve">Table </w:t>
      </w:r>
      <w:r w:rsidR="002365FE">
        <w:rPr>
          <w:noProof/>
        </w:rPr>
        <w:t>1</w:t>
      </w:r>
      <w:r w:rsidR="00AF6D12">
        <w:fldChar w:fldCharType="end"/>
      </w:r>
      <w:r w:rsidRPr="00DE4E5A">
        <w:t xml:space="preserve"> </w:t>
      </w:r>
      <w:r w:rsidRPr="00DE4E5A">
        <w:rPr>
          <w:rStyle w:val="Code"/>
        </w:rPr>
        <w:t>any</w:t>
      </w:r>
      <w:r w:rsidRPr="00DE4E5A">
        <w:t xml:space="preserve"> refers to any type, </w:t>
      </w:r>
      <w:r w:rsidRPr="00DE4E5A">
        <w:rPr>
          <w:rStyle w:val="Code"/>
        </w:rPr>
        <w:t>number</w:t>
      </w:r>
      <w:r w:rsidRPr="00DE4E5A">
        <w:t xml:space="preserve"> is any numerical type, and </w:t>
      </w:r>
      <w:r w:rsidRPr="00DE4E5A">
        <w:rPr>
          <w:rStyle w:val="Code"/>
        </w:rPr>
        <w:t>iterable</w:t>
      </w:r>
      <w:r w:rsidRPr="00DE4E5A">
        <w:t xml:space="preserve"> is any </w:t>
      </w:r>
      <w:proofErr w:type="spellStart"/>
      <w:r w:rsidRPr="00DE4E5A">
        <w:t>iterable</w:t>
      </w:r>
      <w:proofErr w:type="spellEnd"/>
      <w:r w:rsidRPr="00DE4E5A">
        <w:t xml:space="preserve"> type such as </w:t>
      </w:r>
      <w:r w:rsidRPr="00DE4E5A">
        <w:rPr>
          <w:rStyle w:val="Code"/>
        </w:rPr>
        <w:t>list</w:t>
      </w:r>
      <w:r w:rsidRPr="00DE4E5A">
        <w:t xml:space="preserve"> or </w:t>
      </w:r>
      <w:r w:rsidRPr="00DE4E5A">
        <w:rPr>
          <w:rStyle w:val="Code"/>
        </w:rPr>
        <w:t>set</w:t>
      </w:r>
      <w:r w:rsidRPr="00DE4E5A">
        <w:t>.  Function argument types are shown in the Identifier column and result types in the Type column.  For full details, see the Python standard library documentation for built-in functions and the indicated Python modules</w:t>
      </w:r>
      <w:r w:rsidR="00982302">
        <w:t xml:space="preserve"> [</w:t>
      </w:r>
      <w:r w:rsidR="00982302">
        <w:rPr>
          <w:lang w:val="en-US"/>
        </w:rPr>
        <w:fldChar w:fldCharType="begin"/>
      </w:r>
      <w:r w:rsidR="00982302">
        <w:rPr>
          <w:lang w:val="en-US"/>
        </w:rPr>
        <w:instrText xml:space="preserve"> REF PythonLibRef \r \h </w:instrText>
      </w:r>
      <w:r w:rsidR="00982302">
        <w:rPr>
          <w:lang w:val="en-US"/>
        </w:rPr>
      </w:r>
      <w:r w:rsidR="00982302">
        <w:rPr>
          <w:lang w:val="en-US"/>
        </w:rPr>
        <w:fldChar w:fldCharType="separate"/>
      </w:r>
      <w:r w:rsidR="002365FE">
        <w:rPr>
          <w:lang w:val="en-US"/>
        </w:rPr>
        <w:t>2</w:t>
      </w:r>
      <w:r w:rsidR="00982302">
        <w:rPr>
          <w:lang w:val="en-US"/>
        </w:rPr>
        <w:fldChar w:fldCharType="end"/>
      </w:r>
      <w:r w:rsidR="00982302">
        <w:t>].</w:t>
      </w:r>
    </w:p>
    <w:p w14:paraId="63C3D093" w14:textId="798D9AEB" w:rsidR="00DE4E5A" w:rsidRDefault="00DE4E5A" w:rsidP="00DE4E5A">
      <w:pPr>
        <w:pStyle w:val="Caption"/>
        <w:keepNext/>
      </w:pPr>
      <w:bookmarkStart w:id="1" w:name="_Ref405221523"/>
      <w:r>
        <w:t xml:space="preserve">Table </w:t>
      </w:r>
      <w:fldSimple w:instr=" SEQ Table \* ARABIC ">
        <w:r w:rsidR="002365FE">
          <w:rPr>
            <w:noProof/>
          </w:rPr>
          <w:t>1</w:t>
        </w:r>
      </w:fldSimple>
      <w:bookmarkEnd w:id="1"/>
      <w:r>
        <w:t xml:space="preserve"> </w:t>
      </w:r>
      <w:r>
        <w:rPr>
          <w:lang w:val="en-GB"/>
        </w:rPr>
        <w:t>Global functions, constants and modules.</w:t>
      </w:r>
    </w:p>
    <w:tbl>
      <w:tblPr>
        <w:tblStyle w:val="TableGrid"/>
        <w:tblW w:w="9854" w:type="dxa"/>
        <w:tblLayout w:type="fixed"/>
        <w:tblLook w:val="04A0" w:firstRow="1" w:lastRow="0" w:firstColumn="1" w:lastColumn="0" w:noHBand="0" w:noVBand="1"/>
      </w:tblPr>
      <w:tblGrid>
        <w:gridCol w:w="2235"/>
        <w:gridCol w:w="1325"/>
        <w:gridCol w:w="5053"/>
        <w:gridCol w:w="1241"/>
      </w:tblGrid>
      <w:tr w:rsidR="00DE4E5A" w:rsidRPr="0063726D" w14:paraId="5F6324C6" w14:textId="77777777" w:rsidTr="00DE4E5A">
        <w:trPr>
          <w:cantSplit/>
          <w:tblHeader/>
        </w:trPr>
        <w:tc>
          <w:tcPr>
            <w:tcW w:w="2235" w:type="dxa"/>
          </w:tcPr>
          <w:p w14:paraId="31997A66" w14:textId="77777777" w:rsidR="00DE4E5A" w:rsidRPr="00D62D19" w:rsidRDefault="00DE4E5A" w:rsidP="00943329">
            <w:pPr>
              <w:pStyle w:val="NoSpacing"/>
              <w:rPr>
                <w:b/>
                <w:sz w:val="22"/>
              </w:rPr>
            </w:pPr>
            <w:r w:rsidRPr="00D62D19">
              <w:rPr>
                <w:b/>
                <w:sz w:val="22"/>
              </w:rPr>
              <w:t>Identifier</w:t>
            </w:r>
          </w:p>
        </w:tc>
        <w:tc>
          <w:tcPr>
            <w:tcW w:w="1325" w:type="dxa"/>
            <w:tcMar>
              <w:right w:w="0" w:type="dxa"/>
            </w:tcMar>
          </w:tcPr>
          <w:p w14:paraId="67F97232" w14:textId="77777777" w:rsidR="00DE4E5A" w:rsidRPr="00D62D19" w:rsidRDefault="00DE4E5A" w:rsidP="00943329">
            <w:pPr>
              <w:pStyle w:val="NoSpacing"/>
              <w:rPr>
                <w:b/>
                <w:sz w:val="22"/>
              </w:rPr>
            </w:pPr>
            <w:r w:rsidRPr="00D62D19">
              <w:rPr>
                <w:b/>
                <w:sz w:val="22"/>
              </w:rPr>
              <w:t>Type</w:t>
            </w:r>
          </w:p>
        </w:tc>
        <w:tc>
          <w:tcPr>
            <w:tcW w:w="5053" w:type="dxa"/>
          </w:tcPr>
          <w:p w14:paraId="679ECB84" w14:textId="77777777" w:rsidR="00DE4E5A" w:rsidRPr="00D62D19" w:rsidRDefault="00DE4E5A" w:rsidP="00D62D19">
            <w:pPr>
              <w:rPr>
                <w:b/>
                <w:sz w:val="22"/>
              </w:rPr>
            </w:pPr>
            <w:r w:rsidRPr="00D62D19">
              <w:rPr>
                <w:b/>
                <w:sz w:val="22"/>
              </w:rPr>
              <w:t>Description</w:t>
            </w:r>
          </w:p>
        </w:tc>
        <w:tc>
          <w:tcPr>
            <w:tcW w:w="1241" w:type="dxa"/>
          </w:tcPr>
          <w:p w14:paraId="51F2819C" w14:textId="77777777" w:rsidR="00DE4E5A" w:rsidRPr="00D62D19" w:rsidRDefault="00DE4E5A" w:rsidP="00943329">
            <w:pPr>
              <w:pStyle w:val="NoSpacing"/>
              <w:rPr>
                <w:b/>
                <w:sz w:val="22"/>
              </w:rPr>
            </w:pPr>
            <w:r w:rsidRPr="00D62D19">
              <w:rPr>
                <w:b/>
                <w:sz w:val="22"/>
              </w:rPr>
              <w:t>Module</w:t>
            </w:r>
          </w:p>
        </w:tc>
      </w:tr>
      <w:tr w:rsidR="00DE4E5A" w:rsidRPr="0063726D" w14:paraId="3E1B2FB9" w14:textId="77777777" w:rsidTr="00DE4E5A">
        <w:trPr>
          <w:cantSplit/>
        </w:trPr>
        <w:tc>
          <w:tcPr>
            <w:tcW w:w="2235" w:type="dxa"/>
          </w:tcPr>
          <w:p w14:paraId="7986975E" w14:textId="77777777" w:rsidR="00DE4E5A" w:rsidRPr="00D62D19" w:rsidRDefault="00DE4E5A" w:rsidP="00D62D19">
            <w:pPr>
              <w:rPr>
                <w:rStyle w:val="Code"/>
              </w:rPr>
            </w:pPr>
            <w:r w:rsidRPr="00D62D19">
              <w:rPr>
                <w:rStyle w:val="Code"/>
              </w:rPr>
              <w:t>abs(int)</w:t>
            </w:r>
          </w:p>
        </w:tc>
        <w:tc>
          <w:tcPr>
            <w:tcW w:w="1325" w:type="dxa"/>
            <w:tcMar>
              <w:right w:w="0" w:type="dxa"/>
            </w:tcMar>
          </w:tcPr>
          <w:p w14:paraId="3B69F061" w14:textId="77777777" w:rsidR="00DE4E5A" w:rsidRPr="00D62D19" w:rsidRDefault="00DE4E5A" w:rsidP="00D62D19">
            <w:pPr>
              <w:rPr>
                <w:rStyle w:val="Code"/>
              </w:rPr>
            </w:pPr>
            <w:r w:rsidRPr="00D62D19">
              <w:rPr>
                <w:rStyle w:val="Code"/>
              </w:rPr>
              <w:t>int</w:t>
            </w:r>
          </w:p>
        </w:tc>
        <w:tc>
          <w:tcPr>
            <w:tcW w:w="5053" w:type="dxa"/>
          </w:tcPr>
          <w:p w14:paraId="6A377D0C" w14:textId="77777777" w:rsidR="00DE4E5A" w:rsidRPr="00D62D19" w:rsidRDefault="00DE4E5A" w:rsidP="00D62D19">
            <w:pPr>
              <w:rPr>
                <w:sz w:val="22"/>
              </w:rPr>
            </w:pPr>
            <w:r w:rsidRPr="00D62D19">
              <w:rPr>
                <w:sz w:val="22"/>
              </w:rPr>
              <w:t>Absolute value</w:t>
            </w:r>
          </w:p>
        </w:tc>
        <w:tc>
          <w:tcPr>
            <w:tcW w:w="1241" w:type="dxa"/>
          </w:tcPr>
          <w:p w14:paraId="6DC51DF5" w14:textId="77777777" w:rsidR="00DE4E5A" w:rsidRPr="00DE4E5A" w:rsidRDefault="00DE4E5A" w:rsidP="00397721">
            <w:pPr>
              <w:pStyle w:val="NoSpacing"/>
              <w:rPr>
                <w:rStyle w:val="Code"/>
              </w:rPr>
            </w:pPr>
          </w:p>
        </w:tc>
      </w:tr>
      <w:tr w:rsidR="00DE4E5A" w:rsidRPr="0063726D" w14:paraId="4782AA06" w14:textId="77777777" w:rsidTr="00DE4E5A">
        <w:trPr>
          <w:cantSplit/>
        </w:trPr>
        <w:tc>
          <w:tcPr>
            <w:tcW w:w="2235" w:type="dxa"/>
          </w:tcPr>
          <w:p w14:paraId="34029F74" w14:textId="77777777" w:rsidR="00DE4E5A" w:rsidRPr="00D62D19" w:rsidRDefault="00DE4E5A" w:rsidP="00D62D19">
            <w:pPr>
              <w:rPr>
                <w:rStyle w:val="Code"/>
              </w:rPr>
            </w:pPr>
            <w:r w:rsidRPr="00D62D19">
              <w:rPr>
                <w:rStyle w:val="Code"/>
              </w:rPr>
              <w:t>abs(float)</w:t>
            </w:r>
          </w:p>
        </w:tc>
        <w:tc>
          <w:tcPr>
            <w:tcW w:w="1325" w:type="dxa"/>
            <w:tcMar>
              <w:right w:w="0" w:type="dxa"/>
            </w:tcMar>
          </w:tcPr>
          <w:p w14:paraId="63ABF769" w14:textId="77777777" w:rsidR="00DE4E5A" w:rsidRPr="00D62D19" w:rsidRDefault="00DE4E5A" w:rsidP="00D62D19">
            <w:pPr>
              <w:rPr>
                <w:rStyle w:val="Code"/>
              </w:rPr>
            </w:pPr>
            <w:r w:rsidRPr="00D62D19">
              <w:rPr>
                <w:rStyle w:val="Code"/>
              </w:rPr>
              <w:t>float</w:t>
            </w:r>
          </w:p>
        </w:tc>
        <w:tc>
          <w:tcPr>
            <w:tcW w:w="5053" w:type="dxa"/>
          </w:tcPr>
          <w:p w14:paraId="573F61EB" w14:textId="77777777" w:rsidR="00DE4E5A" w:rsidRPr="00D62D19" w:rsidRDefault="00DE4E5A" w:rsidP="00D62D19">
            <w:pPr>
              <w:rPr>
                <w:sz w:val="22"/>
              </w:rPr>
            </w:pPr>
            <w:r w:rsidRPr="00D62D19">
              <w:rPr>
                <w:sz w:val="22"/>
              </w:rPr>
              <w:t>Absolute value</w:t>
            </w:r>
          </w:p>
        </w:tc>
        <w:tc>
          <w:tcPr>
            <w:tcW w:w="1241" w:type="dxa"/>
          </w:tcPr>
          <w:p w14:paraId="359C47FE" w14:textId="77777777" w:rsidR="00DE4E5A" w:rsidRPr="00DE4E5A" w:rsidRDefault="00DE4E5A" w:rsidP="00397721">
            <w:pPr>
              <w:pStyle w:val="NoSpacing"/>
              <w:rPr>
                <w:rStyle w:val="Code"/>
              </w:rPr>
            </w:pPr>
          </w:p>
        </w:tc>
      </w:tr>
      <w:tr w:rsidR="00DE4E5A" w:rsidRPr="0063726D" w14:paraId="5862EB4F" w14:textId="77777777" w:rsidTr="00DE4E5A">
        <w:trPr>
          <w:cantSplit/>
        </w:trPr>
        <w:tc>
          <w:tcPr>
            <w:tcW w:w="2235" w:type="dxa"/>
          </w:tcPr>
          <w:p w14:paraId="7AC17E58" w14:textId="77777777" w:rsidR="00DE4E5A" w:rsidRPr="00D62D19" w:rsidRDefault="00DE4E5A" w:rsidP="00D62D19">
            <w:pPr>
              <w:rPr>
                <w:rStyle w:val="Code"/>
              </w:rPr>
            </w:pPr>
            <w:r w:rsidRPr="00D62D19">
              <w:rPr>
                <w:rStyle w:val="Code"/>
              </w:rPr>
              <w:t>acos(float)</w:t>
            </w:r>
          </w:p>
        </w:tc>
        <w:tc>
          <w:tcPr>
            <w:tcW w:w="1325" w:type="dxa"/>
            <w:tcMar>
              <w:right w:w="0" w:type="dxa"/>
            </w:tcMar>
          </w:tcPr>
          <w:p w14:paraId="6C18F1D3" w14:textId="77777777" w:rsidR="00DE4E5A" w:rsidRPr="00D62D19" w:rsidRDefault="00DE4E5A" w:rsidP="00D62D19">
            <w:pPr>
              <w:rPr>
                <w:rStyle w:val="Code"/>
              </w:rPr>
            </w:pPr>
            <w:r w:rsidRPr="00D62D19">
              <w:rPr>
                <w:rStyle w:val="Code"/>
              </w:rPr>
              <w:t>float</w:t>
            </w:r>
          </w:p>
        </w:tc>
        <w:tc>
          <w:tcPr>
            <w:tcW w:w="5053" w:type="dxa"/>
          </w:tcPr>
          <w:p w14:paraId="14020F3C" w14:textId="77777777" w:rsidR="00DE4E5A" w:rsidRPr="00D62D19" w:rsidRDefault="00DE4E5A" w:rsidP="00D62D19">
            <w:pPr>
              <w:rPr>
                <w:sz w:val="22"/>
              </w:rPr>
            </w:pPr>
            <w:r w:rsidRPr="00D62D19">
              <w:rPr>
                <w:sz w:val="22"/>
              </w:rPr>
              <w:t>Arc cosine in radians.</w:t>
            </w:r>
          </w:p>
          <w:p w14:paraId="2E0F33B6" w14:textId="77777777" w:rsidR="00DE4E5A" w:rsidRPr="00D62D19" w:rsidRDefault="00DE4E5A" w:rsidP="00D62D19">
            <w:pPr>
              <w:rPr>
                <w:sz w:val="22"/>
              </w:rPr>
            </w:pPr>
            <w:r w:rsidRPr="00D62D19">
              <w:rPr>
                <w:sz w:val="22"/>
              </w:rPr>
              <w:t>Fails for arguments outside [-1, 1].</w:t>
            </w:r>
          </w:p>
        </w:tc>
        <w:tc>
          <w:tcPr>
            <w:tcW w:w="1241" w:type="dxa"/>
          </w:tcPr>
          <w:p w14:paraId="183F8877" w14:textId="77777777" w:rsidR="00DE4E5A" w:rsidRPr="00D62D19" w:rsidRDefault="00DE4E5A" w:rsidP="00D62D19">
            <w:pPr>
              <w:rPr>
                <w:rStyle w:val="Code"/>
              </w:rPr>
            </w:pPr>
            <w:r w:rsidRPr="00D62D19">
              <w:rPr>
                <w:rStyle w:val="Code"/>
              </w:rPr>
              <w:t>math</w:t>
            </w:r>
          </w:p>
        </w:tc>
      </w:tr>
      <w:tr w:rsidR="00DE4E5A" w:rsidRPr="00261540" w14:paraId="0CFCE750" w14:textId="77777777" w:rsidTr="00DE4E5A">
        <w:trPr>
          <w:cantSplit/>
        </w:trPr>
        <w:tc>
          <w:tcPr>
            <w:tcW w:w="2235" w:type="dxa"/>
          </w:tcPr>
          <w:p w14:paraId="65EA2ABC" w14:textId="77777777" w:rsidR="00DE4E5A" w:rsidRPr="00D62D19" w:rsidRDefault="00DE4E5A" w:rsidP="00D62D19">
            <w:pPr>
              <w:rPr>
                <w:rStyle w:val="Code"/>
              </w:rPr>
            </w:pPr>
            <w:r w:rsidRPr="00D62D19">
              <w:rPr>
                <w:rStyle w:val="Code"/>
              </w:rPr>
              <w:t>all(iterable)</w:t>
            </w:r>
          </w:p>
        </w:tc>
        <w:tc>
          <w:tcPr>
            <w:tcW w:w="1325" w:type="dxa"/>
            <w:tcMar>
              <w:right w:w="0" w:type="dxa"/>
            </w:tcMar>
          </w:tcPr>
          <w:p w14:paraId="637663DC" w14:textId="77777777" w:rsidR="00DE4E5A" w:rsidRPr="00D62D19" w:rsidRDefault="00DE4E5A" w:rsidP="00D62D19">
            <w:pPr>
              <w:rPr>
                <w:rStyle w:val="Code"/>
              </w:rPr>
            </w:pPr>
            <w:r w:rsidRPr="00D62D19">
              <w:rPr>
                <w:rStyle w:val="Code"/>
              </w:rPr>
              <w:t>bool</w:t>
            </w:r>
          </w:p>
        </w:tc>
        <w:tc>
          <w:tcPr>
            <w:tcW w:w="5053" w:type="dxa"/>
          </w:tcPr>
          <w:p w14:paraId="4FE1C889" w14:textId="77777777" w:rsidR="00DE4E5A" w:rsidRPr="00D62D19" w:rsidRDefault="00DE4E5A" w:rsidP="00D62D19">
            <w:pPr>
              <w:rPr>
                <w:sz w:val="22"/>
              </w:rPr>
            </w:pPr>
            <w:r w:rsidRPr="00D62D19">
              <w:rPr>
                <w:sz w:val="22"/>
              </w:rPr>
              <w:t xml:space="preserve">Whether all elements of the </w:t>
            </w:r>
            <w:proofErr w:type="spellStart"/>
            <w:r w:rsidRPr="00D62D19">
              <w:rPr>
                <w:sz w:val="22"/>
              </w:rPr>
              <w:t>iterable</w:t>
            </w:r>
            <w:proofErr w:type="spellEnd"/>
            <w:r w:rsidRPr="00D62D19">
              <w:rPr>
                <w:sz w:val="22"/>
              </w:rPr>
              <w:t xml:space="preserve"> are true</w:t>
            </w:r>
          </w:p>
        </w:tc>
        <w:tc>
          <w:tcPr>
            <w:tcW w:w="1241" w:type="dxa"/>
          </w:tcPr>
          <w:p w14:paraId="23D712E7" w14:textId="77777777" w:rsidR="00DE4E5A" w:rsidRPr="00DE4E5A" w:rsidRDefault="00DE4E5A" w:rsidP="00397721">
            <w:pPr>
              <w:pStyle w:val="NoSpacing"/>
              <w:rPr>
                <w:rStyle w:val="Code"/>
              </w:rPr>
            </w:pPr>
          </w:p>
        </w:tc>
      </w:tr>
      <w:tr w:rsidR="00DE4E5A" w:rsidRPr="00261540" w14:paraId="4FBACBA2" w14:textId="77777777" w:rsidTr="00DE4E5A">
        <w:trPr>
          <w:cantSplit/>
        </w:trPr>
        <w:tc>
          <w:tcPr>
            <w:tcW w:w="2235" w:type="dxa"/>
          </w:tcPr>
          <w:p w14:paraId="5D428ECD" w14:textId="77777777" w:rsidR="00DE4E5A" w:rsidRPr="00D62D19" w:rsidRDefault="00DE4E5A" w:rsidP="00D62D19">
            <w:pPr>
              <w:rPr>
                <w:rStyle w:val="Code"/>
              </w:rPr>
            </w:pPr>
            <w:r w:rsidRPr="00D62D19">
              <w:rPr>
                <w:rStyle w:val="Code"/>
              </w:rPr>
              <w:t>any(iterable)</w:t>
            </w:r>
          </w:p>
        </w:tc>
        <w:tc>
          <w:tcPr>
            <w:tcW w:w="1325" w:type="dxa"/>
            <w:tcMar>
              <w:right w:w="0" w:type="dxa"/>
            </w:tcMar>
          </w:tcPr>
          <w:p w14:paraId="5D6D24CA" w14:textId="77777777" w:rsidR="00DE4E5A" w:rsidRPr="00D62D19" w:rsidRDefault="00DE4E5A" w:rsidP="00D62D19">
            <w:pPr>
              <w:rPr>
                <w:rStyle w:val="Code"/>
              </w:rPr>
            </w:pPr>
            <w:r w:rsidRPr="00D62D19">
              <w:rPr>
                <w:rStyle w:val="Code"/>
              </w:rPr>
              <w:t>bool</w:t>
            </w:r>
          </w:p>
        </w:tc>
        <w:tc>
          <w:tcPr>
            <w:tcW w:w="5053" w:type="dxa"/>
          </w:tcPr>
          <w:p w14:paraId="3F293CD0" w14:textId="77777777" w:rsidR="00DE4E5A" w:rsidRPr="00D62D19" w:rsidRDefault="00DE4E5A" w:rsidP="00D62D19">
            <w:pPr>
              <w:rPr>
                <w:sz w:val="22"/>
              </w:rPr>
            </w:pPr>
            <w:r w:rsidRPr="00D62D19">
              <w:rPr>
                <w:sz w:val="22"/>
              </w:rPr>
              <w:t xml:space="preserve">Whether any element of the </w:t>
            </w:r>
            <w:proofErr w:type="spellStart"/>
            <w:r w:rsidRPr="00D62D19">
              <w:rPr>
                <w:sz w:val="22"/>
              </w:rPr>
              <w:t>iterable</w:t>
            </w:r>
            <w:proofErr w:type="spellEnd"/>
            <w:r w:rsidRPr="00D62D19">
              <w:rPr>
                <w:sz w:val="22"/>
              </w:rPr>
              <w:t xml:space="preserve"> is true</w:t>
            </w:r>
          </w:p>
        </w:tc>
        <w:tc>
          <w:tcPr>
            <w:tcW w:w="1241" w:type="dxa"/>
          </w:tcPr>
          <w:p w14:paraId="2C0ED2D4" w14:textId="77777777" w:rsidR="00DE4E5A" w:rsidRPr="00DE4E5A" w:rsidRDefault="00DE4E5A" w:rsidP="00397721">
            <w:pPr>
              <w:pStyle w:val="NoSpacing"/>
              <w:rPr>
                <w:rStyle w:val="Code"/>
              </w:rPr>
            </w:pPr>
          </w:p>
        </w:tc>
      </w:tr>
      <w:tr w:rsidR="00DE4E5A" w:rsidRPr="0063726D" w14:paraId="04766E3E" w14:textId="77777777" w:rsidTr="00DE4E5A">
        <w:trPr>
          <w:cantSplit/>
        </w:trPr>
        <w:tc>
          <w:tcPr>
            <w:tcW w:w="2235" w:type="dxa"/>
          </w:tcPr>
          <w:p w14:paraId="4C22DDAB" w14:textId="77777777" w:rsidR="00DE4E5A" w:rsidRPr="00D62D19" w:rsidRDefault="00DE4E5A" w:rsidP="00D62D19">
            <w:pPr>
              <w:rPr>
                <w:rStyle w:val="Code"/>
              </w:rPr>
            </w:pPr>
            <w:r w:rsidRPr="00D62D19">
              <w:rPr>
                <w:rStyle w:val="Code"/>
              </w:rPr>
              <w:t>asin(float)</w:t>
            </w:r>
          </w:p>
        </w:tc>
        <w:tc>
          <w:tcPr>
            <w:tcW w:w="1325" w:type="dxa"/>
            <w:tcMar>
              <w:right w:w="0" w:type="dxa"/>
            </w:tcMar>
          </w:tcPr>
          <w:p w14:paraId="709EBE76" w14:textId="77777777" w:rsidR="00DE4E5A" w:rsidRPr="00D62D19" w:rsidRDefault="00DE4E5A" w:rsidP="00D62D19">
            <w:pPr>
              <w:rPr>
                <w:rStyle w:val="Code"/>
              </w:rPr>
            </w:pPr>
            <w:r w:rsidRPr="00D62D19">
              <w:rPr>
                <w:rStyle w:val="Code"/>
              </w:rPr>
              <w:t>float</w:t>
            </w:r>
          </w:p>
        </w:tc>
        <w:tc>
          <w:tcPr>
            <w:tcW w:w="5053" w:type="dxa"/>
          </w:tcPr>
          <w:p w14:paraId="14FDB0CD" w14:textId="77777777" w:rsidR="00DE4E5A" w:rsidRPr="00D62D19" w:rsidRDefault="00DE4E5A" w:rsidP="00D62D19">
            <w:pPr>
              <w:rPr>
                <w:sz w:val="22"/>
              </w:rPr>
            </w:pPr>
            <w:r w:rsidRPr="00D62D19">
              <w:rPr>
                <w:sz w:val="22"/>
              </w:rPr>
              <w:t>Arc sine in radians.  Fails for arguments outside [-1, 1].</w:t>
            </w:r>
          </w:p>
        </w:tc>
        <w:tc>
          <w:tcPr>
            <w:tcW w:w="1241" w:type="dxa"/>
          </w:tcPr>
          <w:p w14:paraId="63746C95" w14:textId="77777777" w:rsidR="00DE4E5A" w:rsidRPr="00D62D19" w:rsidRDefault="00DE4E5A" w:rsidP="00D62D19">
            <w:pPr>
              <w:rPr>
                <w:rStyle w:val="Code"/>
              </w:rPr>
            </w:pPr>
            <w:r w:rsidRPr="00D62D19">
              <w:rPr>
                <w:rStyle w:val="Code"/>
              </w:rPr>
              <w:t>math</w:t>
            </w:r>
          </w:p>
        </w:tc>
      </w:tr>
      <w:tr w:rsidR="00DE4E5A" w:rsidRPr="0063726D" w14:paraId="12231545" w14:textId="77777777" w:rsidTr="00DE4E5A">
        <w:trPr>
          <w:cantSplit/>
        </w:trPr>
        <w:tc>
          <w:tcPr>
            <w:tcW w:w="2235" w:type="dxa"/>
          </w:tcPr>
          <w:p w14:paraId="4E6FF965" w14:textId="77777777" w:rsidR="00DE4E5A" w:rsidRPr="00D62D19" w:rsidRDefault="00DE4E5A" w:rsidP="00D62D19">
            <w:pPr>
              <w:rPr>
                <w:rStyle w:val="Code"/>
              </w:rPr>
            </w:pPr>
            <w:r w:rsidRPr="00D62D19">
              <w:rPr>
                <w:rStyle w:val="Code"/>
              </w:rPr>
              <w:lastRenderedPageBreak/>
              <w:t>atan(float)</w:t>
            </w:r>
          </w:p>
        </w:tc>
        <w:tc>
          <w:tcPr>
            <w:tcW w:w="1325" w:type="dxa"/>
            <w:tcMar>
              <w:right w:w="0" w:type="dxa"/>
            </w:tcMar>
          </w:tcPr>
          <w:p w14:paraId="38BF6C5C" w14:textId="77777777" w:rsidR="00DE4E5A" w:rsidRPr="00D62D19" w:rsidRDefault="00DE4E5A" w:rsidP="00D62D19">
            <w:pPr>
              <w:rPr>
                <w:rStyle w:val="Code"/>
              </w:rPr>
            </w:pPr>
            <w:r w:rsidRPr="00D62D19">
              <w:rPr>
                <w:rStyle w:val="Code"/>
              </w:rPr>
              <w:t>float</w:t>
            </w:r>
          </w:p>
        </w:tc>
        <w:tc>
          <w:tcPr>
            <w:tcW w:w="5053" w:type="dxa"/>
          </w:tcPr>
          <w:p w14:paraId="22ACE901" w14:textId="77777777" w:rsidR="00DE4E5A" w:rsidRPr="00D62D19" w:rsidRDefault="00DE4E5A" w:rsidP="00D62D19">
            <w:pPr>
              <w:rPr>
                <w:sz w:val="22"/>
              </w:rPr>
            </w:pPr>
            <w:r w:rsidRPr="00D62D19">
              <w:rPr>
                <w:sz w:val="22"/>
              </w:rPr>
              <w:t>Arc tangent in radians</w:t>
            </w:r>
          </w:p>
        </w:tc>
        <w:tc>
          <w:tcPr>
            <w:tcW w:w="1241" w:type="dxa"/>
          </w:tcPr>
          <w:p w14:paraId="5E738E33" w14:textId="77777777" w:rsidR="00DE4E5A" w:rsidRPr="00D62D19" w:rsidRDefault="00DE4E5A" w:rsidP="00D62D19">
            <w:pPr>
              <w:rPr>
                <w:rStyle w:val="Code"/>
              </w:rPr>
            </w:pPr>
            <w:r w:rsidRPr="00D62D19">
              <w:rPr>
                <w:rStyle w:val="Code"/>
              </w:rPr>
              <w:t>math</w:t>
            </w:r>
          </w:p>
        </w:tc>
      </w:tr>
      <w:tr w:rsidR="00DE4E5A" w:rsidRPr="0063726D" w14:paraId="0579FAFC" w14:textId="77777777" w:rsidTr="00DE4E5A">
        <w:trPr>
          <w:cantSplit/>
        </w:trPr>
        <w:tc>
          <w:tcPr>
            <w:tcW w:w="2235" w:type="dxa"/>
          </w:tcPr>
          <w:p w14:paraId="66F3AA44" w14:textId="77777777" w:rsidR="00DE4E5A" w:rsidRPr="00D62D19" w:rsidRDefault="00DE4E5A" w:rsidP="00D62D19">
            <w:pPr>
              <w:rPr>
                <w:rStyle w:val="Code"/>
              </w:rPr>
            </w:pPr>
            <w:r w:rsidRPr="00D62D19">
              <w:rPr>
                <w:rStyle w:val="Code"/>
              </w:rPr>
              <w:t>atan2(float, float)</w:t>
            </w:r>
          </w:p>
        </w:tc>
        <w:tc>
          <w:tcPr>
            <w:tcW w:w="1325" w:type="dxa"/>
            <w:tcMar>
              <w:right w:w="0" w:type="dxa"/>
            </w:tcMar>
          </w:tcPr>
          <w:p w14:paraId="2CD7E75E" w14:textId="77777777" w:rsidR="00DE4E5A" w:rsidRPr="00D62D19" w:rsidRDefault="00DE4E5A" w:rsidP="00D62D19">
            <w:pPr>
              <w:rPr>
                <w:rStyle w:val="Code"/>
              </w:rPr>
            </w:pPr>
            <w:r w:rsidRPr="00D62D19">
              <w:rPr>
                <w:rStyle w:val="Code"/>
              </w:rPr>
              <w:t>float</w:t>
            </w:r>
          </w:p>
        </w:tc>
        <w:tc>
          <w:tcPr>
            <w:tcW w:w="5053" w:type="dxa"/>
          </w:tcPr>
          <w:p w14:paraId="71D3D3DE" w14:textId="77777777" w:rsidR="00DE4E5A" w:rsidRPr="00D62D19" w:rsidRDefault="00DE4E5A" w:rsidP="00D62D19">
            <w:pPr>
              <w:rPr>
                <w:sz w:val="22"/>
              </w:rPr>
            </w:pPr>
            <w:r w:rsidRPr="00D62D19">
              <w:rPr>
                <w:sz w:val="22"/>
              </w:rPr>
              <w:t>Arc tangent in radians for given (y, x) coordinates</w:t>
            </w:r>
          </w:p>
        </w:tc>
        <w:tc>
          <w:tcPr>
            <w:tcW w:w="1241" w:type="dxa"/>
          </w:tcPr>
          <w:p w14:paraId="6673D9DE" w14:textId="77777777" w:rsidR="00DE4E5A" w:rsidRPr="00D62D19" w:rsidRDefault="00DE4E5A" w:rsidP="00D62D19">
            <w:pPr>
              <w:rPr>
                <w:rStyle w:val="Code"/>
              </w:rPr>
            </w:pPr>
            <w:r w:rsidRPr="00D62D19">
              <w:rPr>
                <w:rStyle w:val="Code"/>
              </w:rPr>
              <w:t>math</w:t>
            </w:r>
          </w:p>
        </w:tc>
      </w:tr>
      <w:tr w:rsidR="00DE4E5A" w:rsidRPr="00261540" w14:paraId="01FA4E60" w14:textId="77777777" w:rsidTr="00DE4E5A">
        <w:trPr>
          <w:cantSplit/>
        </w:trPr>
        <w:tc>
          <w:tcPr>
            <w:tcW w:w="2235" w:type="dxa"/>
          </w:tcPr>
          <w:p w14:paraId="339E4727" w14:textId="77777777" w:rsidR="00DE4E5A" w:rsidRPr="00D62D19" w:rsidRDefault="00DE4E5A" w:rsidP="00D62D19">
            <w:pPr>
              <w:rPr>
                <w:rStyle w:val="Code"/>
              </w:rPr>
            </w:pPr>
            <w:r w:rsidRPr="00D62D19">
              <w:rPr>
                <w:rStyle w:val="Code"/>
              </w:rPr>
              <w:t>bool(any)</w:t>
            </w:r>
          </w:p>
        </w:tc>
        <w:tc>
          <w:tcPr>
            <w:tcW w:w="1325" w:type="dxa"/>
            <w:tcMar>
              <w:right w:w="0" w:type="dxa"/>
            </w:tcMar>
          </w:tcPr>
          <w:p w14:paraId="5A1C6015" w14:textId="77777777" w:rsidR="00DE4E5A" w:rsidRPr="00D62D19" w:rsidRDefault="00DE4E5A" w:rsidP="00D62D19">
            <w:pPr>
              <w:rPr>
                <w:rStyle w:val="Code"/>
              </w:rPr>
            </w:pPr>
            <w:r w:rsidRPr="00D62D19">
              <w:rPr>
                <w:rStyle w:val="Code"/>
              </w:rPr>
              <w:t>bool</w:t>
            </w:r>
          </w:p>
        </w:tc>
        <w:tc>
          <w:tcPr>
            <w:tcW w:w="5053" w:type="dxa"/>
          </w:tcPr>
          <w:p w14:paraId="0D9EF952" w14:textId="77777777" w:rsidR="00DE4E5A" w:rsidRPr="00D62D19" w:rsidRDefault="00DE4E5A" w:rsidP="00D62D19">
            <w:pPr>
              <w:rPr>
                <w:sz w:val="22"/>
              </w:rPr>
            </w:pPr>
            <w:r w:rsidRPr="00D62D19">
              <w:rPr>
                <w:sz w:val="22"/>
              </w:rPr>
              <w:t>Boolean constructor: True for nonzero argument</w:t>
            </w:r>
          </w:p>
        </w:tc>
        <w:tc>
          <w:tcPr>
            <w:tcW w:w="1241" w:type="dxa"/>
          </w:tcPr>
          <w:p w14:paraId="26CF83A6" w14:textId="77777777" w:rsidR="00DE4E5A" w:rsidRPr="00DE4E5A" w:rsidRDefault="00DE4E5A" w:rsidP="00397721">
            <w:pPr>
              <w:pStyle w:val="NoSpacing"/>
              <w:rPr>
                <w:rStyle w:val="Code"/>
              </w:rPr>
            </w:pPr>
          </w:p>
        </w:tc>
      </w:tr>
      <w:tr w:rsidR="00DE4E5A" w:rsidRPr="0063726D" w14:paraId="6B392743" w14:textId="77777777" w:rsidTr="00DE4E5A">
        <w:trPr>
          <w:cantSplit/>
        </w:trPr>
        <w:tc>
          <w:tcPr>
            <w:tcW w:w="2235" w:type="dxa"/>
          </w:tcPr>
          <w:p w14:paraId="7A9D6EE5" w14:textId="77777777" w:rsidR="00DE4E5A" w:rsidRPr="00D62D19" w:rsidRDefault="00DE4E5A" w:rsidP="00D62D19">
            <w:pPr>
              <w:rPr>
                <w:rStyle w:val="Code"/>
              </w:rPr>
            </w:pPr>
            <w:r w:rsidRPr="00D62D19">
              <w:rPr>
                <w:rStyle w:val="Code"/>
              </w:rPr>
              <w:t>ceil(float)</w:t>
            </w:r>
          </w:p>
        </w:tc>
        <w:tc>
          <w:tcPr>
            <w:tcW w:w="1325" w:type="dxa"/>
            <w:tcMar>
              <w:right w:w="0" w:type="dxa"/>
            </w:tcMar>
          </w:tcPr>
          <w:p w14:paraId="04B445FA" w14:textId="77777777" w:rsidR="00DE4E5A" w:rsidRPr="00D62D19" w:rsidRDefault="00DE4E5A" w:rsidP="00D62D19">
            <w:pPr>
              <w:rPr>
                <w:rStyle w:val="Code"/>
              </w:rPr>
            </w:pPr>
            <w:r w:rsidRPr="00D62D19">
              <w:rPr>
                <w:rStyle w:val="Code"/>
              </w:rPr>
              <w:t>float</w:t>
            </w:r>
          </w:p>
        </w:tc>
        <w:tc>
          <w:tcPr>
            <w:tcW w:w="5053" w:type="dxa"/>
          </w:tcPr>
          <w:p w14:paraId="12ED38C0" w14:textId="77777777" w:rsidR="00DE4E5A" w:rsidRPr="00D62D19" w:rsidRDefault="00DE4E5A" w:rsidP="00D62D19">
            <w:pPr>
              <w:rPr>
                <w:sz w:val="22"/>
              </w:rPr>
            </w:pPr>
            <w:r w:rsidRPr="00D62D19">
              <w:rPr>
                <w:sz w:val="22"/>
              </w:rPr>
              <w:t>Ceiling function</w:t>
            </w:r>
          </w:p>
        </w:tc>
        <w:tc>
          <w:tcPr>
            <w:tcW w:w="1241" w:type="dxa"/>
          </w:tcPr>
          <w:p w14:paraId="31A6E8AE" w14:textId="77777777" w:rsidR="00DE4E5A" w:rsidRPr="00D62D19" w:rsidRDefault="00DE4E5A" w:rsidP="00D62D19">
            <w:pPr>
              <w:rPr>
                <w:rStyle w:val="Code"/>
              </w:rPr>
            </w:pPr>
            <w:r w:rsidRPr="00D62D19">
              <w:rPr>
                <w:rStyle w:val="Code"/>
              </w:rPr>
              <w:t>math</w:t>
            </w:r>
          </w:p>
        </w:tc>
      </w:tr>
      <w:tr w:rsidR="00DE4E5A" w:rsidRPr="0063726D" w14:paraId="769D8740" w14:textId="77777777" w:rsidTr="00DE4E5A">
        <w:trPr>
          <w:cantSplit/>
        </w:trPr>
        <w:tc>
          <w:tcPr>
            <w:tcW w:w="2235" w:type="dxa"/>
          </w:tcPr>
          <w:p w14:paraId="0AA41D32" w14:textId="77777777" w:rsidR="00DE4E5A" w:rsidRPr="00D62D19" w:rsidRDefault="00DE4E5A" w:rsidP="00D62D19">
            <w:pPr>
              <w:rPr>
                <w:rStyle w:val="Code"/>
              </w:rPr>
            </w:pPr>
            <w:r w:rsidRPr="00D62D19">
              <w:rPr>
                <w:rStyle w:val="Code"/>
              </w:rPr>
              <w:t>cityopt</w:t>
            </w:r>
          </w:p>
        </w:tc>
        <w:tc>
          <w:tcPr>
            <w:tcW w:w="1325" w:type="dxa"/>
            <w:tcMar>
              <w:right w:w="0" w:type="dxa"/>
            </w:tcMar>
          </w:tcPr>
          <w:p w14:paraId="5500B133" w14:textId="77777777" w:rsidR="00DE4E5A" w:rsidRPr="00D62D19" w:rsidRDefault="00DE4E5A" w:rsidP="00D62D19">
            <w:pPr>
              <w:rPr>
                <w:rStyle w:val="Code"/>
              </w:rPr>
            </w:pPr>
            <w:r w:rsidRPr="00D62D19">
              <w:rPr>
                <w:rStyle w:val="Code"/>
              </w:rPr>
              <w:t>module</w:t>
            </w:r>
          </w:p>
        </w:tc>
        <w:tc>
          <w:tcPr>
            <w:tcW w:w="5053" w:type="dxa"/>
          </w:tcPr>
          <w:p w14:paraId="169AC78C" w14:textId="77777777" w:rsidR="00DE4E5A" w:rsidRPr="00D62D19" w:rsidRDefault="00DE4E5A" w:rsidP="00D62D19">
            <w:pPr>
              <w:rPr>
                <w:sz w:val="22"/>
              </w:rPr>
            </w:pPr>
            <w:r w:rsidRPr="00D62D19">
              <w:rPr>
                <w:sz w:val="22"/>
              </w:rPr>
              <w:t>Functions of project CITYOPT</w:t>
            </w:r>
          </w:p>
        </w:tc>
        <w:tc>
          <w:tcPr>
            <w:tcW w:w="1241" w:type="dxa"/>
          </w:tcPr>
          <w:p w14:paraId="4AE60D6A" w14:textId="77777777" w:rsidR="00DE4E5A" w:rsidRPr="00D62D19" w:rsidRDefault="00DE4E5A" w:rsidP="00D62D19">
            <w:pPr>
              <w:rPr>
                <w:rStyle w:val="Code"/>
              </w:rPr>
            </w:pPr>
            <w:r w:rsidRPr="00D62D19">
              <w:rPr>
                <w:rStyle w:val="Code"/>
              </w:rPr>
              <w:t>cityopt</w:t>
            </w:r>
          </w:p>
        </w:tc>
      </w:tr>
      <w:tr w:rsidR="00DE4E5A" w:rsidRPr="0063726D" w14:paraId="4591BB3E" w14:textId="77777777" w:rsidTr="00DE4E5A">
        <w:trPr>
          <w:cantSplit/>
        </w:trPr>
        <w:tc>
          <w:tcPr>
            <w:tcW w:w="2235" w:type="dxa"/>
          </w:tcPr>
          <w:p w14:paraId="145AAA19" w14:textId="77777777" w:rsidR="00DE4E5A" w:rsidRPr="00D62D19" w:rsidRDefault="00DE4E5A" w:rsidP="00D62D19">
            <w:pPr>
              <w:rPr>
                <w:rStyle w:val="Code"/>
              </w:rPr>
            </w:pPr>
            <w:r w:rsidRPr="00D62D19">
              <w:rPr>
                <w:rStyle w:val="Code"/>
              </w:rPr>
              <w:t>cmath</w:t>
            </w:r>
          </w:p>
        </w:tc>
        <w:tc>
          <w:tcPr>
            <w:tcW w:w="1325" w:type="dxa"/>
            <w:tcMar>
              <w:right w:w="0" w:type="dxa"/>
            </w:tcMar>
          </w:tcPr>
          <w:p w14:paraId="753C40B1" w14:textId="77777777" w:rsidR="00DE4E5A" w:rsidRPr="00D62D19" w:rsidRDefault="00DE4E5A" w:rsidP="00D62D19">
            <w:pPr>
              <w:rPr>
                <w:rStyle w:val="Code"/>
              </w:rPr>
            </w:pPr>
            <w:r w:rsidRPr="00D62D19">
              <w:rPr>
                <w:rStyle w:val="Code"/>
              </w:rPr>
              <w:t>module</w:t>
            </w:r>
          </w:p>
        </w:tc>
        <w:tc>
          <w:tcPr>
            <w:tcW w:w="5053" w:type="dxa"/>
          </w:tcPr>
          <w:p w14:paraId="238ACEAC" w14:textId="77777777" w:rsidR="00DE4E5A" w:rsidRPr="00D62D19" w:rsidRDefault="00DE4E5A" w:rsidP="00D62D19">
            <w:pPr>
              <w:rPr>
                <w:sz w:val="22"/>
              </w:rPr>
            </w:pPr>
            <w:r w:rsidRPr="00D62D19">
              <w:rPr>
                <w:sz w:val="22"/>
              </w:rPr>
              <w:t>Mathematical functions for complex numbers</w:t>
            </w:r>
          </w:p>
        </w:tc>
        <w:tc>
          <w:tcPr>
            <w:tcW w:w="1241" w:type="dxa"/>
          </w:tcPr>
          <w:p w14:paraId="1F276671" w14:textId="77777777" w:rsidR="00DE4E5A" w:rsidRPr="00D62D19" w:rsidRDefault="00DE4E5A" w:rsidP="00D62D19">
            <w:pPr>
              <w:rPr>
                <w:rStyle w:val="Code"/>
              </w:rPr>
            </w:pPr>
            <w:r w:rsidRPr="00D62D19">
              <w:rPr>
                <w:rStyle w:val="Code"/>
              </w:rPr>
              <w:t>cmath</w:t>
            </w:r>
          </w:p>
        </w:tc>
      </w:tr>
      <w:tr w:rsidR="00DE4E5A" w:rsidRPr="0063726D" w14:paraId="7A335DE6" w14:textId="77777777" w:rsidTr="00DE4E5A">
        <w:trPr>
          <w:cantSplit/>
        </w:trPr>
        <w:tc>
          <w:tcPr>
            <w:tcW w:w="2235" w:type="dxa"/>
          </w:tcPr>
          <w:p w14:paraId="02C90A3A" w14:textId="77777777" w:rsidR="00DE4E5A" w:rsidRPr="00D62D19" w:rsidRDefault="00DE4E5A" w:rsidP="00D62D19">
            <w:pPr>
              <w:rPr>
                <w:rStyle w:val="Code"/>
              </w:rPr>
            </w:pPr>
            <w:r w:rsidRPr="00D62D19">
              <w:rPr>
                <w:rStyle w:val="Code"/>
              </w:rPr>
              <w:t>cos(float)</w:t>
            </w:r>
          </w:p>
        </w:tc>
        <w:tc>
          <w:tcPr>
            <w:tcW w:w="1325" w:type="dxa"/>
            <w:tcMar>
              <w:right w:w="0" w:type="dxa"/>
            </w:tcMar>
          </w:tcPr>
          <w:p w14:paraId="7599F83B" w14:textId="77777777" w:rsidR="00DE4E5A" w:rsidRPr="00D62D19" w:rsidRDefault="00DE4E5A" w:rsidP="00D62D19">
            <w:pPr>
              <w:rPr>
                <w:rStyle w:val="Code"/>
              </w:rPr>
            </w:pPr>
            <w:r w:rsidRPr="00D62D19">
              <w:rPr>
                <w:rStyle w:val="Code"/>
              </w:rPr>
              <w:t>float</w:t>
            </w:r>
          </w:p>
        </w:tc>
        <w:tc>
          <w:tcPr>
            <w:tcW w:w="5053" w:type="dxa"/>
          </w:tcPr>
          <w:p w14:paraId="2ED4F33C" w14:textId="77777777" w:rsidR="00DE4E5A" w:rsidRPr="00D62D19" w:rsidRDefault="00DE4E5A" w:rsidP="00D62D19">
            <w:pPr>
              <w:rPr>
                <w:sz w:val="22"/>
              </w:rPr>
            </w:pPr>
            <w:r w:rsidRPr="00D62D19">
              <w:rPr>
                <w:sz w:val="22"/>
              </w:rPr>
              <w:t>Cosine</w:t>
            </w:r>
          </w:p>
        </w:tc>
        <w:tc>
          <w:tcPr>
            <w:tcW w:w="1241" w:type="dxa"/>
          </w:tcPr>
          <w:p w14:paraId="3A8422AF" w14:textId="77777777" w:rsidR="00DE4E5A" w:rsidRPr="00D62D19" w:rsidRDefault="00DE4E5A" w:rsidP="00D62D19">
            <w:pPr>
              <w:rPr>
                <w:rStyle w:val="Code"/>
              </w:rPr>
            </w:pPr>
            <w:r w:rsidRPr="00D62D19">
              <w:rPr>
                <w:rStyle w:val="Code"/>
              </w:rPr>
              <w:t>math</w:t>
            </w:r>
          </w:p>
        </w:tc>
      </w:tr>
      <w:tr w:rsidR="00DE4E5A" w:rsidRPr="0063726D" w14:paraId="03FA4EB6" w14:textId="77777777" w:rsidTr="00DE4E5A">
        <w:trPr>
          <w:cantSplit/>
        </w:trPr>
        <w:tc>
          <w:tcPr>
            <w:tcW w:w="2235" w:type="dxa"/>
          </w:tcPr>
          <w:p w14:paraId="1FA647F4" w14:textId="77777777" w:rsidR="00DE4E5A" w:rsidRPr="00D62D19" w:rsidRDefault="00DE4E5A" w:rsidP="00D62D19">
            <w:pPr>
              <w:rPr>
                <w:rStyle w:val="Code"/>
              </w:rPr>
            </w:pPr>
            <w:r w:rsidRPr="00D62D19">
              <w:rPr>
                <w:rStyle w:val="Code"/>
              </w:rPr>
              <w:t>cosh(float)</w:t>
            </w:r>
          </w:p>
        </w:tc>
        <w:tc>
          <w:tcPr>
            <w:tcW w:w="1325" w:type="dxa"/>
            <w:tcMar>
              <w:right w:w="0" w:type="dxa"/>
            </w:tcMar>
          </w:tcPr>
          <w:p w14:paraId="492317CF" w14:textId="77777777" w:rsidR="00DE4E5A" w:rsidRPr="00D62D19" w:rsidRDefault="00DE4E5A" w:rsidP="00D62D19">
            <w:pPr>
              <w:rPr>
                <w:rStyle w:val="Code"/>
              </w:rPr>
            </w:pPr>
            <w:r w:rsidRPr="00D62D19">
              <w:rPr>
                <w:rStyle w:val="Code"/>
              </w:rPr>
              <w:t>float</w:t>
            </w:r>
          </w:p>
        </w:tc>
        <w:tc>
          <w:tcPr>
            <w:tcW w:w="5053" w:type="dxa"/>
          </w:tcPr>
          <w:p w14:paraId="62553491" w14:textId="77777777" w:rsidR="00DE4E5A" w:rsidRPr="00D62D19" w:rsidRDefault="00DE4E5A" w:rsidP="00D62D19">
            <w:pPr>
              <w:rPr>
                <w:sz w:val="22"/>
              </w:rPr>
            </w:pPr>
            <w:r w:rsidRPr="00D62D19">
              <w:rPr>
                <w:sz w:val="22"/>
              </w:rPr>
              <w:t>Hyperbolic cosine</w:t>
            </w:r>
          </w:p>
        </w:tc>
        <w:tc>
          <w:tcPr>
            <w:tcW w:w="1241" w:type="dxa"/>
          </w:tcPr>
          <w:p w14:paraId="79CE8CBE" w14:textId="77777777" w:rsidR="00DE4E5A" w:rsidRPr="00D62D19" w:rsidRDefault="00DE4E5A" w:rsidP="00D62D19">
            <w:pPr>
              <w:rPr>
                <w:rStyle w:val="Code"/>
              </w:rPr>
            </w:pPr>
            <w:r w:rsidRPr="00D62D19">
              <w:rPr>
                <w:rStyle w:val="Code"/>
              </w:rPr>
              <w:t>math</w:t>
            </w:r>
          </w:p>
        </w:tc>
      </w:tr>
      <w:tr w:rsidR="00DE4E5A" w:rsidRPr="0063726D" w14:paraId="1F992D79" w14:textId="77777777" w:rsidTr="00DE4E5A">
        <w:trPr>
          <w:cantSplit/>
        </w:trPr>
        <w:tc>
          <w:tcPr>
            <w:tcW w:w="2235" w:type="dxa"/>
          </w:tcPr>
          <w:p w14:paraId="34AA4EFF" w14:textId="77777777" w:rsidR="00DE4E5A" w:rsidRPr="00D62D19" w:rsidRDefault="00DE4E5A" w:rsidP="00D62D19">
            <w:pPr>
              <w:rPr>
                <w:rStyle w:val="Code"/>
              </w:rPr>
            </w:pPr>
            <w:r w:rsidRPr="00D62D19">
              <w:rPr>
                <w:rStyle w:val="Code"/>
              </w:rPr>
              <w:t>datetime(int, int, int, …)</w:t>
            </w:r>
          </w:p>
        </w:tc>
        <w:tc>
          <w:tcPr>
            <w:tcW w:w="1325" w:type="dxa"/>
            <w:tcMar>
              <w:right w:w="0" w:type="dxa"/>
            </w:tcMar>
          </w:tcPr>
          <w:p w14:paraId="04A54CEE" w14:textId="77777777" w:rsidR="00DE4E5A" w:rsidRPr="00D62D19" w:rsidRDefault="00DE4E5A" w:rsidP="00D62D19">
            <w:pPr>
              <w:rPr>
                <w:rStyle w:val="Code"/>
              </w:rPr>
            </w:pPr>
            <w:r w:rsidRPr="00D62D19">
              <w:rPr>
                <w:rStyle w:val="Code"/>
              </w:rPr>
              <w:t>datetime</w:t>
            </w:r>
          </w:p>
        </w:tc>
        <w:tc>
          <w:tcPr>
            <w:tcW w:w="5053" w:type="dxa"/>
          </w:tcPr>
          <w:p w14:paraId="5484F417" w14:textId="77777777" w:rsidR="00DE4E5A" w:rsidRPr="00D62D19" w:rsidRDefault="00DE4E5A" w:rsidP="00D62D19">
            <w:pPr>
              <w:rPr>
                <w:sz w:val="22"/>
              </w:rPr>
            </w:pPr>
            <w:proofErr w:type="spellStart"/>
            <w:proofErr w:type="gramStart"/>
            <w:r w:rsidRPr="00D62D19">
              <w:rPr>
                <w:sz w:val="22"/>
              </w:rPr>
              <w:t>datetime</w:t>
            </w:r>
            <w:proofErr w:type="spellEnd"/>
            <w:proofErr w:type="gramEnd"/>
            <w:r w:rsidRPr="00D62D19">
              <w:rPr>
                <w:sz w:val="22"/>
              </w:rPr>
              <w:t xml:space="preserve"> constructor from given year, month, day, hour, minutes, seconds.  Omitted hours, minutes or seconds are interpreted as 0.</w:t>
            </w:r>
          </w:p>
          <w:p w14:paraId="0B9507F3" w14:textId="76507CA5" w:rsidR="00DE4E5A" w:rsidRPr="00D62D19" w:rsidRDefault="00DE4E5A" w:rsidP="00D62D19">
            <w:pPr>
              <w:rPr>
                <w:sz w:val="22"/>
              </w:rPr>
            </w:pPr>
            <w:r w:rsidRPr="00D62D19">
              <w:rPr>
                <w:sz w:val="22"/>
              </w:rPr>
              <w:t xml:space="preserve">Example: </w:t>
            </w:r>
            <w:r w:rsidRPr="00AA31F3">
              <w:rPr>
                <w:rStyle w:val="Code"/>
              </w:rPr>
              <w:t>datetime(2014,3,31, 23,59,59)</w:t>
            </w:r>
          </w:p>
        </w:tc>
        <w:tc>
          <w:tcPr>
            <w:tcW w:w="1241" w:type="dxa"/>
          </w:tcPr>
          <w:p w14:paraId="6F5EB6D6" w14:textId="77777777" w:rsidR="00DE4E5A" w:rsidRPr="00D62D19" w:rsidRDefault="00DE4E5A" w:rsidP="00D62D19">
            <w:pPr>
              <w:rPr>
                <w:rStyle w:val="Code"/>
              </w:rPr>
            </w:pPr>
            <w:r w:rsidRPr="00D62D19">
              <w:rPr>
                <w:rStyle w:val="Code"/>
              </w:rPr>
              <w:t>datetime</w:t>
            </w:r>
          </w:p>
        </w:tc>
      </w:tr>
      <w:tr w:rsidR="00DE4E5A" w:rsidRPr="001C2311" w14:paraId="50B07021" w14:textId="77777777" w:rsidTr="00DE4E5A">
        <w:trPr>
          <w:cantSplit/>
        </w:trPr>
        <w:tc>
          <w:tcPr>
            <w:tcW w:w="2235" w:type="dxa"/>
          </w:tcPr>
          <w:p w14:paraId="52724CDA" w14:textId="77777777" w:rsidR="00DE4E5A" w:rsidRPr="00D62D19" w:rsidRDefault="00DE4E5A" w:rsidP="00D62D19">
            <w:pPr>
              <w:rPr>
                <w:rStyle w:val="Code"/>
              </w:rPr>
            </w:pPr>
            <w:r w:rsidRPr="00D62D19">
              <w:rPr>
                <w:rStyle w:val="Code"/>
              </w:rPr>
              <w:t>DAY_S</w:t>
            </w:r>
          </w:p>
        </w:tc>
        <w:tc>
          <w:tcPr>
            <w:tcW w:w="1325" w:type="dxa"/>
            <w:tcMar>
              <w:right w:w="0" w:type="dxa"/>
            </w:tcMar>
          </w:tcPr>
          <w:p w14:paraId="05FB357E" w14:textId="77777777" w:rsidR="00DE4E5A" w:rsidRPr="00D62D19" w:rsidRDefault="00DE4E5A" w:rsidP="00D62D19">
            <w:pPr>
              <w:rPr>
                <w:rStyle w:val="Code"/>
              </w:rPr>
            </w:pPr>
            <w:r w:rsidRPr="00D62D19">
              <w:rPr>
                <w:rStyle w:val="Code"/>
              </w:rPr>
              <w:t>int</w:t>
            </w:r>
          </w:p>
        </w:tc>
        <w:tc>
          <w:tcPr>
            <w:tcW w:w="5053" w:type="dxa"/>
          </w:tcPr>
          <w:p w14:paraId="113FE4A3" w14:textId="77777777" w:rsidR="00DE4E5A" w:rsidRPr="00D62D19" w:rsidRDefault="00DE4E5A" w:rsidP="00D62D19">
            <w:pPr>
              <w:rPr>
                <w:sz w:val="22"/>
              </w:rPr>
            </w:pPr>
            <w:r w:rsidRPr="00D62D19">
              <w:rPr>
                <w:sz w:val="22"/>
              </w:rPr>
              <w:t xml:space="preserve">Day in seconds: equal to </w:t>
            </w:r>
            <w:r w:rsidRPr="00AA31F3">
              <w:rPr>
                <w:rStyle w:val="Code"/>
              </w:rPr>
              <w:t>86400</w:t>
            </w:r>
            <w:r w:rsidRPr="00D62D19">
              <w:rPr>
                <w:sz w:val="22"/>
              </w:rPr>
              <w:t>.</w:t>
            </w:r>
          </w:p>
        </w:tc>
        <w:tc>
          <w:tcPr>
            <w:tcW w:w="1241" w:type="dxa"/>
          </w:tcPr>
          <w:p w14:paraId="5B330E17" w14:textId="77777777" w:rsidR="00DE4E5A" w:rsidRPr="00D62D19" w:rsidRDefault="00DE4E5A" w:rsidP="00D62D19">
            <w:pPr>
              <w:rPr>
                <w:rStyle w:val="Code"/>
              </w:rPr>
            </w:pPr>
            <w:r w:rsidRPr="00D62D19">
              <w:rPr>
                <w:rStyle w:val="Code"/>
              </w:rPr>
              <w:t>cityopt</w:t>
            </w:r>
          </w:p>
        </w:tc>
      </w:tr>
      <w:tr w:rsidR="00DE4E5A" w:rsidRPr="0063726D" w14:paraId="230C31E5" w14:textId="77777777" w:rsidTr="00DE4E5A">
        <w:trPr>
          <w:cantSplit/>
        </w:trPr>
        <w:tc>
          <w:tcPr>
            <w:tcW w:w="2235" w:type="dxa"/>
          </w:tcPr>
          <w:p w14:paraId="1BCA91C9" w14:textId="77777777" w:rsidR="00DE4E5A" w:rsidRPr="00D62D19" w:rsidRDefault="00DE4E5A" w:rsidP="00D62D19">
            <w:pPr>
              <w:rPr>
                <w:rStyle w:val="Code"/>
              </w:rPr>
            </w:pPr>
            <w:r w:rsidRPr="00D62D19">
              <w:rPr>
                <w:rStyle w:val="Code"/>
              </w:rPr>
              <w:t>dict(…)</w:t>
            </w:r>
          </w:p>
        </w:tc>
        <w:tc>
          <w:tcPr>
            <w:tcW w:w="1325" w:type="dxa"/>
            <w:tcMar>
              <w:right w:w="0" w:type="dxa"/>
            </w:tcMar>
          </w:tcPr>
          <w:p w14:paraId="45477FCC" w14:textId="77777777" w:rsidR="00DE4E5A" w:rsidRPr="00D62D19" w:rsidRDefault="00DE4E5A" w:rsidP="00D62D19">
            <w:pPr>
              <w:rPr>
                <w:rStyle w:val="Code"/>
              </w:rPr>
            </w:pPr>
            <w:r w:rsidRPr="00D62D19">
              <w:rPr>
                <w:rStyle w:val="Code"/>
              </w:rPr>
              <w:t>dict</w:t>
            </w:r>
          </w:p>
        </w:tc>
        <w:tc>
          <w:tcPr>
            <w:tcW w:w="5053" w:type="dxa"/>
          </w:tcPr>
          <w:p w14:paraId="62FE7C4A" w14:textId="77777777" w:rsidR="00DE4E5A" w:rsidRPr="00D62D19" w:rsidRDefault="00DE4E5A" w:rsidP="00D62D19">
            <w:pPr>
              <w:rPr>
                <w:sz w:val="22"/>
              </w:rPr>
            </w:pPr>
            <w:r w:rsidRPr="00D62D19">
              <w:rPr>
                <w:sz w:val="22"/>
              </w:rPr>
              <w:t>Dictionary constructor</w:t>
            </w:r>
          </w:p>
        </w:tc>
        <w:tc>
          <w:tcPr>
            <w:tcW w:w="1241" w:type="dxa"/>
          </w:tcPr>
          <w:p w14:paraId="57F31226" w14:textId="77777777" w:rsidR="00DE4E5A" w:rsidRPr="00DE4E5A" w:rsidRDefault="00DE4E5A" w:rsidP="00397721">
            <w:pPr>
              <w:pStyle w:val="NoSpacing"/>
              <w:rPr>
                <w:rStyle w:val="Code"/>
              </w:rPr>
            </w:pPr>
          </w:p>
        </w:tc>
      </w:tr>
      <w:tr w:rsidR="00DE4E5A" w:rsidRPr="00261540" w14:paraId="65DF2F96" w14:textId="77777777" w:rsidTr="00DE4E5A">
        <w:trPr>
          <w:cantSplit/>
        </w:trPr>
        <w:tc>
          <w:tcPr>
            <w:tcW w:w="2235" w:type="dxa"/>
          </w:tcPr>
          <w:p w14:paraId="25E2DBDC" w14:textId="4FDBB844" w:rsidR="00DE4E5A" w:rsidRPr="00D62D19" w:rsidRDefault="00DE4E5A" w:rsidP="00D62D19">
            <w:pPr>
              <w:rPr>
                <w:rStyle w:val="Code"/>
              </w:rPr>
            </w:pPr>
            <w:r w:rsidRPr="00D62D19">
              <w:rPr>
                <w:rStyle w:val="Code"/>
              </w:rPr>
              <w:t>enumerate(</w:t>
            </w:r>
            <w:r w:rsidRPr="00D62D19">
              <w:rPr>
                <w:rStyle w:val="Code"/>
              </w:rPr>
              <w:br/>
              <w:t xml:space="preserve"> iterable)</w:t>
            </w:r>
          </w:p>
        </w:tc>
        <w:tc>
          <w:tcPr>
            <w:tcW w:w="1325" w:type="dxa"/>
            <w:tcMar>
              <w:right w:w="0" w:type="dxa"/>
            </w:tcMar>
          </w:tcPr>
          <w:p w14:paraId="0B194D35" w14:textId="77777777" w:rsidR="00DE4E5A" w:rsidRPr="00D62D19" w:rsidRDefault="00DE4E5A" w:rsidP="00D62D19">
            <w:pPr>
              <w:rPr>
                <w:rStyle w:val="Code"/>
              </w:rPr>
            </w:pPr>
            <w:r w:rsidRPr="00D62D19">
              <w:rPr>
                <w:rStyle w:val="Code"/>
              </w:rPr>
              <w:t>iterable</w:t>
            </w:r>
          </w:p>
        </w:tc>
        <w:tc>
          <w:tcPr>
            <w:tcW w:w="5053" w:type="dxa"/>
          </w:tcPr>
          <w:p w14:paraId="64B3AC44" w14:textId="77777777" w:rsidR="00DE4E5A" w:rsidRPr="00D62D19" w:rsidRDefault="00DE4E5A" w:rsidP="00D62D19">
            <w:pPr>
              <w:rPr>
                <w:sz w:val="22"/>
              </w:rPr>
            </w:pPr>
            <w:r w:rsidRPr="00D62D19">
              <w:rPr>
                <w:sz w:val="22"/>
              </w:rPr>
              <w:t xml:space="preserve">Pairs indices 0, </w:t>
            </w:r>
            <w:proofErr w:type="gramStart"/>
            <w:r w:rsidRPr="00D62D19">
              <w:rPr>
                <w:sz w:val="22"/>
              </w:rPr>
              <w:t>1, …</w:t>
            </w:r>
            <w:proofErr w:type="gramEnd"/>
            <w:r w:rsidRPr="00D62D19">
              <w:rPr>
                <w:sz w:val="22"/>
              </w:rPr>
              <w:t xml:space="preserve"> with </w:t>
            </w:r>
            <w:proofErr w:type="spellStart"/>
            <w:r w:rsidRPr="00D62D19">
              <w:rPr>
                <w:sz w:val="22"/>
              </w:rPr>
              <w:t>iterable</w:t>
            </w:r>
            <w:proofErr w:type="spellEnd"/>
            <w:r w:rsidRPr="00D62D19">
              <w:rPr>
                <w:sz w:val="22"/>
              </w:rPr>
              <w:t xml:space="preserve"> elements.</w:t>
            </w:r>
          </w:p>
          <w:p w14:paraId="5BE48784" w14:textId="77777777" w:rsidR="00DE4E5A" w:rsidRPr="00D62D19" w:rsidRDefault="00DE4E5A" w:rsidP="00D62D19">
            <w:pPr>
              <w:rPr>
                <w:sz w:val="22"/>
              </w:rPr>
            </w:pPr>
            <w:r w:rsidRPr="00D62D19">
              <w:rPr>
                <w:sz w:val="22"/>
              </w:rPr>
              <w:t>Returns a sequence of tuples (index, element).</w:t>
            </w:r>
          </w:p>
        </w:tc>
        <w:tc>
          <w:tcPr>
            <w:tcW w:w="1241" w:type="dxa"/>
          </w:tcPr>
          <w:p w14:paraId="692FB27C" w14:textId="77777777" w:rsidR="00DE4E5A" w:rsidRPr="00DE4E5A" w:rsidRDefault="00DE4E5A" w:rsidP="00397721">
            <w:pPr>
              <w:pStyle w:val="NoSpacing"/>
              <w:rPr>
                <w:rStyle w:val="Code"/>
              </w:rPr>
            </w:pPr>
          </w:p>
        </w:tc>
      </w:tr>
      <w:tr w:rsidR="00DE4E5A" w:rsidRPr="0063726D" w14:paraId="417FE3CF" w14:textId="77777777" w:rsidTr="00DE4E5A">
        <w:trPr>
          <w:cantSplit/>
        </w:trPr>
        <w:tc>
          <w:tcPr>
            <w:tcW w:w="2235" w:type="dxa"/>
          </w:tcPr>
          <w:p w14:paraId="3E3186F4" w14:textId="77777777" w:rsidR="00DE4E5A" w:rsidRPr="00D62D19" w:rsidRDefault="00DE4E5A" w:rsidP="00D62D19">
            <w:pPr>
              <w:rPr>
                <w:rStyle w:val="Code"/>
              </w:rPr>
            </w:pPr>
            <w:r w:rsidRPr="00D62D19">
              <w:rPr>
                <w:rStyle w:val="Code"/>
              </w:rPr>
              <w:t>exp(float)</w:t>
            </w:r>
          </w:p>
        </w:tc>
        <w:tc>
          <w:tcPr>
            <w:tcW w:w="1325" w:type="dxa"/>
            <w:tcMar>
              <w:right w:w="0" w:type="dxa"/>
            </w:tcMar>
          </w:tcPr>
          <w:p w14:paraId="0D1302FB" w14:textId="77777777" w:rsidR="00DE4E5A" w:rsidRPr="00D62D19" w:rsidRDefault="00DE4E5A" w:rsidP="00D62D19">
            <w:pPr>
              <w:rPr>
                <w:rStyle w:val="Code"/>
              </w:rPr>
            </w:pPr>
            <w:r w:rsidRPr="00D62D19">
              <w:rPr>
                <w:rStyle w:val="Code"/>
              </w:rPr>
              <w:t>float</w:t>
            </w:r>
          </w:p>
        </w:tc>
        <w:tc>
          <w:tcPr>
            <w:tcW w:w="5053" w:type="dxa"/>
          </w:tcPr>
          <w:p w14:paraId="2D65FD79" w14:textId="77777777" w:rsidR="00DE4E5A" w:rsidRPr="00D62D19" w:rsidRDefault="00DE4E5A" w:rsidP="00D62D19">
            <w:pPr>
              <w:rPr>
                <w:sz w:val="22"/>
              </w:rPr>
            </w:pPr>
            <w:r w:rsidRPr="00D62D19">
              <w:rPr>
                <w:sz w:val="22"/>
              </w:rPr>
              <w:t xml:space="preserve">Exponential function, equivalent to </w:t>
            </w:r>
            <w:r w:rsidRPr="00AA31F3">
              <w:rPr>
                <w:rStyle w:val="Code"/>
              </w:rPr>
              <w:t>e**x</w:t>
            </w:r>
          </w:p>
        </w:tc>
        <w:tc>
          <w:tcPr>
            <w:tcW w:w="1241" w:type="dxa"/>
          </w:tcPr>
          <w:p w14:paraId="3CB9DDD4" w14:textId="77777777" w:rsidR="00DE4E5A" w:rsidRPr="00D62D19" w:rsidRDefault="00DE4E5A" w:rsidP="00D62D19">
            <w:pPr>
              <w:rPr>
                <w:rStyle w:val="Code"/>
              </w:rPr>
            </w:pPr>
            <w:r w:rsidRPr="00D62D19">
              <w:rPr>
                <w:rStyle w:val="Code"/>
              </w:rPr>
              <w:t>math</w:t>
            </w:r>
          </w:p>
        </w:tc>
      </w:tr>
      <w:tr w:rsidR="00DE4E5A" w:rsidRPr="0063726D" w14:paraId="5B5251CD" w14:textId="77777777" w:rsidTr="00DE4E5A">
        <w:trPr>
          <w:cantSplit/>
        </w:trPr>
        <w:tc>
          <w:tcPr>
            <w:tcW w:w="2235" w:type="dxa"/>
          </w:tcPr>
          <w:p w14:paraId="62535536" w14:textId="77777777" w:rsidR="00DE4E5A" w:rsidRPr="00D62D19" w:rsidRDefault="00DE4E5A" w:rsidP="00D62D19">
            <w:pPr>
              <w:rPr>
                <w:rStyle w:val="Code"/>
              </w:rPr>
            </w:pPr>
            <w:r w:rsidRPr="00D62D19">
              <w:rPr>
                <w:rStyle w:val="Code"/>
              </w:rPr>
              <w:t>False</w:t>
            </w:r>
          </w:p>
        </w:tc>
        <w:tc>
          <w:tcPr>
            <w:tcW w:w="1325" w:type="dxa"/>
            <w:tcMar>
              <w:right w:w="0" w:type="dxa"/>
            </w:tcMar>
          </w:tcPr>
          <w:p w14:paraId="31F8F0BA" w14:textId="77777777" w:rsidR="00DE4E5A" w:rsidRPr="00D62D19" w:rsidRDefault="00DE4E5A" w:rsidP="00D62D19">
            <w:pPr>
              <w:rPr>
                <w:rStyle w:val="Code"/>
              </w:rPr>
            </w:pPr>
            <w:r w:rsidRPr="00D62D19">
              <w:rPr>
                <w:rStyle w:val="Code"/>
              </w:rPr>
              <w:t>bool</w:t>
            </w:r>
          </w:p>
        </w:tc>
        <w:tc>
          <w:tcPr>
            <w:tcW w:w="5053" w:type="dxa"/>
          </w:tcPr>
          <w:p w14:paraId="3637EFEE" w14:textId="77777777" w:rsidR="00DE4E5A" w:rsidRPr="00D62D19" w:rsidRDefault="00DE4E5A" w:rsidP="00D62D19">
            <w:pPr>
              <w:rPr>
                <w:sz w:val="22"/>
              </w:rPr>
            </w:pPr>
            <w:r w:rsidRPr="00D62D19">
              <w:rPr>
                <w:sz w:val="22"/>
              </w:rPr>
              <w:t>Boolean constant</w:t>
            </w:r>
          </w:p>
        </w:tc>
        <w:tc>
          <w:tcPr>
            <w:tcW w:w="1241" w:type="dxa"/>
          </w:tcPr>
          <w:p w14:paraId="1AFC4791" w14:textId="77777777" w:rsidR="00DE4E5A" w:rsidRPr="00DE4E5A" w:rsidRDefault="00DE4E5A" w:rsidP="00397721">
            <w:pPr>
              <w:pStyle w:val="NoSpacing"/>
              <w:rPr>
                <w:rStyle w:val="Code"/>
              </w:rPr>
            </w:pPr>
          </w:p>
        </w:tc>
      </w:tr>
      <w:tr w:rsidR="00DE4E5A" w:rsidRPr="00507539" w14:paraId="176CA6CB" w14:textId="77777777" w:rsidTr="00DE4E5A">
        <w:trPr>
          <w:cantSplit/>
        </w:trPr>
        <w:tc>
          <w:tcPr>
            <w:tcW w:w="2235" w:type="dxa"/>
          </w:tcPr>
          <w:p w14:paraId="0019144C" w14:textId="77777777" w:rsidR="00DE4E5A" w:rsidRPr="00D62D19" w:rsidRDefault="00DE4E5A" w:rsidP="00D62D19">
            <w:pPr>
              <w:rPr>
                <w:rStyle w:val="Code"/>
              </w:rPr>
            </w:pPr>
            <w:r w:rsidRPr="00D62D19">
              <w:rPr>
                <w:rStyle w:val="Code"/>
              </w:rPr>
              <w:t>float(any)</w:t>
            </w:r>
          </w:p>
        </w:tc>
        <w:tc>
          <w:tcPr>
            <w:tcW w:w="1325" w:type="dxa"/>
            <w:tcMar>
              <w:right w:w="0" w:type="dxa"/>
            </w:tcMar>
          </w:tcPr>
          <w:p w14:paraId="5D2C4D86" w14:textId="77777777" w:rsidR="00DE4E5A" w:rsidRPr="00D62D19" w:rsidRDefault="00DE4E5A" w:rsidP="00D62D19">
            <w:pPr>
              <w:rPr>
                <w:rStyle w:val="Code"/>
              </w:rPr>
            </w:pPr>
            <w:r w:rsidRPr="00D62D19">
              <w:rPr>
                <w:rStyle w:val="Code"/>
              </w:rPr>
              <w:t>float</w:t>
            </w:r>
          </w:p>
        </w:tc>
        <w:tc>
          <w:tcPr>
            <w:tcW w:w="5053" w:type="dxa"/>
          </w:tcPr>
          <w:p w14:paraId="07A6E414" w14:textId="22B410AF" w:rsidR="00DE4E5A" w:rsidRPr="00D62D19" w:rsidRDefault="00DE4E5A" w:rsidP="00D62D19">
            <w:pPr>
              <w:rPr>
                <w:sz w:val="22"/>
              </w:rPr>
            </w:pPr>
            <w:r w:rsidRPr="00D62D19">
              <w:rPr>
                <w:sz w:val="22"/>
              </w:rPr>
              <w:t>Float constructor from numerical or string argument.</w:t>
            </w:r>
          </w:p>
        </w:tc>
        <w:tc>
          <w:tcPr>
            <w:tcW w:w="1241" w:type="dxa"/>
          </w:tcPr>
          <w:p w14:paraId="28887E93" w14:textId="77777777" w:rsidR="00DE4E5A" w:rsidRPr="00DE4E5A" w:rsidRDefault="00DE4E5A" w:rsidP="00397721">
            <w:pPr>
              <w:pStyle w:val="NoSpacing"/>
              <w:rPr>
                <w:rStyle w:val="Code"/>
              </w:rPr>
            </w:pPr>
          </w:p>
        </w:tc>
      </w:tr>
      <w:tr w:rsidR="00DE4E5A" w:rsidRPr="0063726D" w14:paraId="0F82BFF8" w14:textId="77777777" w:rsidTr="00DE4E5A">
        <w:trPr>
          <w:cantSplit/>
        </w:trPr>
        <w:tc>
          <w:tcPr>
            <w:tcW w:w="2235" w:type="dxa"/>
          </w:tcPr>
          <w:p w14:paraId="3E4787F9" w14:textId="77777777" w:rsidR="00DE4E5A" w:rsidRPr="00D62D19" w:rsidRDefault="00DE4E5A" w:rsidP="00D62D19">
            <w:pPr>
              <w:rPr>
                <w:rStyle w:val="Code"/>
              </w:rPr>
            </w:pPr>
            <w:r w:rsidRPr="00D62D19">
              <w:rPr>
                <w:rStyle w:val="Code"/>
              </w:rPr>
              <w:t>floor(float)</w:t>
            </w:r>
          </w:p>
        </w:tc>
        <w:tc>
          <w:tcPr>
            <w:tcW w:w="1325" w:type="dxa"/>
            <w:tcMar>
              <w:right w:w="0" w:type="dxa"/>
            </w:tcMar>
          </w:tcPr>
          <w:p w14:paraId="59382735" w14:textId="77777777" w:rsidR="00DE4E5A" w:rsidRPr="00D62D19" w:rsidRDefault="00DE4E5A" w:rsidP="00D62D19">
            <w:pPr>
              <w:rPr>
                <w:rStyle w:val="Code"/>
              </w:rPr>
            </w:pPr>
            <w:r w:rsidRPr="00D62D19">
              <w:rPr>
                <w:rStyle w:val="Code"/>
              </w:rPr>
              <w:t>float</w:t>
            </w:r>
          </w:p>
        </w:tc>
        <w:tc>
          <w:tcPr>
            <w:tcW w:w="5053" w:type="dxa"/>
          </w:tcPr>
          <w:p w14:paraId="5A450E98" w14:textId="77777777" w:rsidR="00DE4E5A" w:rsidRPr="00D62D19" w:rsidRDefault="00DE4E5A" w:rsidP="00D62D19">
            <w:pPr>
              <w:rPr>
                <w:sz w:val="22"/>
              </w:rPr>
            </w:pPr>
            <w:r w:rsidRPr="00D62D19">
              <w:rPr>
                <w:sz w:val="22"/>
              </w:rPr>
              <w:t>Floor function</w:t>
            </w:r>
          </w:p>
        </w:tc>
        <w:tc>
          <w:tcPr>
            <w:tcW w:w="1241" w:type="dxa"/>
          </w:tcPr>
          <w:p w14:paraId="264DBE1A" w14:textId="77777777" w:rsidR="00DE4E5A" w:rsidRPr="00D62D19" w:rsidRDefault="00DE4E5A" w:rsidP="00D62D19">
            <w:pPr>
              <w:rPr>
                <w:rStyle w:val="Code"/>
              </w:rPr>
            </w:pPr>
            <w:r w:rsidRPr="00D62D19">
              <w:rPr>
                <w:rStyle w:val="Code"/>
              </w:rPr>
              <w:t>math</w:t>
            </w:r>
          </w:p>
        </w:tc>
      </w:tr>
      <w:tr w:rsidR="00DE4E5A" w:rsidRPr="00321893" w14:paraId="4E8FA73B" w14:textId="77777777" w:rsidTr="00DE4E5A">
        <w:trPr>
          <w:cantSplit/>
        </w:trPr>
        <w:tc>
          <w:tcPr>
            <w:tcW w:w="2235" w:type="dxa"/>
          </w:tcPr>
          <w:p w14:paraId="260B3C60" w14:textId="77777777" w:rsidR="00DE4E5A" w:rsidRPr="00D62D19" w:rsidRDefault="00DE4E5A" w:rsidP="00D62D19">
            <w:pPr>
              <w:rPr>
                <w:rStyle w:val="Code"/>
              </w:rPr>
            </w:pPr>
            <w:r w:rsidRPr="00D62D19">
              <w:rPr>
                <w:rStyle w:val="Code"/>
              </w:rPr>
              <w:t>HOUR_S</w:t>
            </w:r>
          </w:p>
        </w:tc>
        <w:tc>
          <w:tcPr>
            <w:tcW w:w="1325" w:type="dxa"/>
            <w:tcMar>
              <w:right w:w="0" w:type="dxa"/>
            </w:tcMar>
          </w:tcPr>
          <w:p w14:paraId="1817F9F5" w14:textId="77777777" w:rsidR="00DE4E5A" w:rsidRPr="00D62D19" w:rsidRDefault="00DE4E5A" w:rsidP="00D62D19">
            <w:pPr>
              <w:rPr>
                <w:rStyle w:val="Code"/>
              </w:rPr>
            </w:pPr>
            <w:r w:rsidRPr="00D62D19">
              <w:rPr>
                <w:rStyle w:val="Code"/>
              </w:rPr>
              <w:t>int</w:t>
            </w:r>
          </w:p>
        </w:tc>
        <w:tc>
          <w:tcPr>
            <w:tcW w:w="5053" w:type="dxa"/>
          </w:tcPr>
          <w:p w14:paraId="6ADCDFA1" w14:textId="77777777" w:rsidR="00DE4E5A" w:rsidRPr="00D62D19" w:rsidRDefault="00DE4E5A" w:rsidP="00D62D19">
            <w:pPr>
              <w:rPr>
                <w:sz w:val="22"/>
              </w:rPr>
            </w:pPr>
            <w:r w:rsidRPr="00D62D19">
              <w:rPr>
                <w:sz w:val="22"/>
              </w:rPr>
              <w:t xml:space="preserve">Hour in seconds: equal to </w:t>
            </w:r>
            <w:r w:rsidRPr="00AA31F3">
              <w:rPr>
                <w:rStyle w:val="Code"/>
              </w:rPr>
              <w:t>3600</w:t>
            </w:r>
            <w:r w:rsidRPr="00D62D19">
              <w:rPr>
                <w:sz w:val="22"/>
              </w:rPr>
              <w:t>.</w:t>
            </w:r>
          </w:p>
        </w:tc>
        <w:tc>
          <w:tcPr>
            <w:tcW w:w="1241" w:type="dxa"/>
          </w:tcPr>
          <w:p w14:paraId="367C0319" w14:textId="77777777" w:rsidR="00DE4E5A" w:rsidRPr="00D62D19" w:rsidRDefault="00DE4E5A" w:rsidP="00D62D19">
            <w:pPr>
              <w:rPr>
                <w:rStyle w:val="Code"/>
              </w:rPr>
            </w:pPr>
            <w:r w:rsidRPr="00D62D19">
              <w:rPr>
                <w:rStyle w:val="Code"/>
              </w:rPr>
              <w:t>cityopt</w:t>
            </w:r>
          </w:p>
        </w:tc>
      </w:tr>
      <w:tr w:rsidR="00DE4E5A" w:rsidRPr="0063726D" w14:paraId="3BEE1B1B" w14:textId="77777777" w:rsidTr="00DE4E5A">
        <w:trPr>
          <w:cantSplit/>
        </w:trPr>
        <w:tc>
          <w:tcPr>
            <w:tcW w:w="2235" w:type="dxa"/>
          </w:tcPr>
          <w:p w14:paraId="780F5168" w14:textId="77777777" w:rsidR="00DE4E5A" w:rsidRPr="00D62D19" w:rsidRDefault="00DE4E5A" w:rsidP="00D62D19">
            <w:pPr>
              <w:rPr>
                <w:rStyle w:val="Code"/>
              </w:rPr>
            </w:pPr>
            <w:r w:rsidRPr="00D62D19">
              <w:rPr>
                <w:rStyle w:val="Code"/>
              </w:rPr>
              <w:t>hypot(float, float)</w:t>
            </w:r>
          </w:p>
        </w:tc>
        <w:tc>
          <w:tcPr>
            <w:tcW w:w="1325" w:type="dxa"/>
            <w:tcMar>
              <w:right w:w="0" w:type="dxa"/>
            </w:tcMar>
          </w:tcPr>
          <w:p w14:paraId="7EB2EDDA" w14:textId="77777777" w:rsidR="00DE4E5A" w:rsidRPr="00D62D19" w:rsidRDefault="00DE4E5A" w:rsidP="00D62D19">
            <w:pPr>
              <w:rPr>
                <w:rStyle w:val="Code"/>
              </w:rPr>
            </w:pPr>
            <w:r w:rsidRPr="00D62D19">
              <w:rPr>
                <w:rStyle w:val="Code"/>
              </w:rPr>
              <w:t>float</w:t>
            </w:r>
          </w:p>
        </w:tc>
        <w:tc>
          <w:tcPr>
            <w:tcW w:w="5053" w:type="dxa"/>
          </w:tcPr>
          <w:p w14:paraId="315BB3C4" w14:textId="2D048D78" w:rsidR="00DE4E5A" w:rsidRPr="00D62D19" w:rsidRDefault="00DE4E5A" w:rsidP="00D62D19">
            <w:pPr>
              <w:rPr>
                <w:sz w:val="22"/>
              </w:rPr>
            </w:pPr>
            <w:r w:rsidRPr="00D62D19">
              <w:rPr>
                <w:sz w:val="22"/>
              </w:rPr>
              <w:t>Hypotenuse of right triangle, equals</w:t>
            </w:r>
            <w:r w:rsidR="00D62D19">
              <w:rPr>
                <w:sz w:val="22"/>
              </w:rPr>
              <w:br/>
            </w:r>
            <w:r w:rsidRPr="00D62D19">
              <w:rPr>
                <w:rStyle w:val="Code"/>
              </w:rPr>
              <w:t>sqrt(x**2 + y**2)</w:t>
            </w:r>
          </w:p>
        </w:tc>
        <w:tc>
          <w:tcPr>
            <w:tcW w:w="1241" w:type="dxa"/>
          </w:tcPr>
          <w:p w14:paraId="260C2B84" w14:textId="77777777" w:rsidR="00DE4E5A" w:rsidRPr="00D62D19" w:rsidRDefault="00DE4E5A" w:rsidP="00D62D19">
            <w:pPr>
              <w:rPr>
                <w:rStyle w:val="Code"/>
              </w:rPr>
            </w:pPr>
            <w:r w:rsidRPr="00D62D19">
              <w:rPr>
                <w:rStyle w:val="Code"/>
              </w:rPr>
              <w:t>math</w:t>
            </w:r>
          </w:p>
        </w:tc>
      </w:tr>
      <w:tr w:rsidR="00071C21" w:rsidRPr="00261540" w14:paraId="7E423A3C" w14:textId="77777777" w:rsidTr="00DE4E5A">
        <w:trPr>
          <w:cantSplit/>
        </w:trPr>
        <w:tc>
          <w:tcPr>
            <w:tcW w:w="2235" w:type="dxa"/>
          </w:tcPr>
          <w:p w14:paraId="6DA5A18E" w14:textId="4DC100CA" w:rsidR="00071C21" w:rsidRPr="00D62D19" w:rsidRDefault="00071C21" w:rsidP="00D62D19">
            <w:pPr>
              <w:rPr>
                <w:rStyle w:val="Code"/>
              </w:rPr>
            </w:pPr>
            <w:r w:rsidRPr="00D62D19">
              <w:rPr>
                <w:rStyle w:val="Code"/>
              </w:rPr>
              <w:t>INFINITY</w:t>
            </w:r>
          </w:p>
        </w:tc>
        <w:tc>
          <w:tcPr>
            <w:tcW w:w="1325" w:type="dxa"/>
            <w:tcMar>
              <w:right w:w="0" w:type="dxa"/>
            </w:tcMar>
          </w:tcPr>
          <w:p w14:paraId="0633C744" w14:textId="00481BEE" w:rsidR="00071C21" w:rsidRPr="00D62D19" w:rsidRDefault="00071C21" w:rsidP="00D62D19">
            <w:pPr>
              <w:rPr>
                <w:rStyle w:val="Code"/>
              </w:rPr>
            </w:pPr>
            <w:r w:rsidRPr="00D62D19">
              <w:rPr>
                <w:rStyle w:val="Code"/>
              </w:rPr>
              <w:t>float</w:t>
            </w:r>
          </w:p>
        </w:tc>
        <w:tc>
          <w:tcPr>
            <w:tcW w:w="5053" w:type="dxa"/>
          </w:tcPr>
          <w:p w14:paraId="0B7026CA" w14:textId="640DC9FD" w:rsidR="00071C21" w:rsidRPr="00D62D19" w:rsidRDefault="00071C21" w:rsidP="00D62D19">
            <w:pPr>
              <w:rPr>
                <w:sz w:val="22"/>
              </w:rPr>
            </w:pPr>
            <w:r w:rsidRPr="00D62D19">
              <w:rPr>
                <w:sz w:val="22"/>
              </w:rPr>
              <w:t xml:space="preserve">Floating point infinity.  Equal to </w:t>
            </w:r>
            <w:r w:rsidRPr="00D62D19">
              <w:rPr>
                <w:rStyle w:val="Code"/>
              </w:rPr>
              <w:t>float(‘inf’)</w:t>
            </w:r>
          </w:p>
        </w:tc>
        <w:tc>
          <w:tcPr>
            <w:tcW w:w="1241" w:type="dxa"/>
          </w:tcPr>
          <w:p w14:paraId="688CD7DD" w14:textId="000AC9A7" w:rsidR="00071C21" w:rsidRPr="00D62D19" w:rsidRDefault="00071C21" w:rsidP="00D62D19">
            <w:pPr>
              <w:rPr>
                <w:rStyle w:val="Code"/>
              </w:rPr>
            </w:pPr>
            <w:r w:rsidRPr="00D62D19">
              <w:rPr>
                <w:rStyle w:val="Code"/>
              </w:rPr>
              <w:t>cityopt</w:t>
            </w:r>
          </w:p>
        </w:tc>
      </w:tr>
      <w:tr w:rsidR="00DE4E5A" w:rsidRPr="00261540" w14:paraId="24926EDF" w14:textId="77777777" w:rsidTr="00DE4E5A">
        <w:trPr>
          <w:cantSplit/>
        </w:trPr>
        <w:tc>
          <w:tcPr>
            <w:tcW w:w="2235" w:type="dxa"/>
          </w:tcPr>
          <w:p w14:paraId="38929E78" w14:textId="77777777" w:rsidR="00DE4E5A" w:rsidRPr="00D62D19" w:rsidRDefault="00DE4E5A" w:rsidP="00D62D19">
            <w:pPr>
              <w:rPr>
                <w:rStyle w:val="Code"/>
              </w:rPr>
            </w:pPr>
            <w:r w:rsidRPr="00D62D19">
              <w:rPr>
                <w:rStyle w:val="Code"/>
              </w:rPr>
              <w:t>int(any)</w:t>
            </w:r>
          </w:p>
        </w:tc>
        <w:tc>
          <w:tcPr>
            <w:tcW w:w="1325" w:type="dxa"/>
            <w:tcMar>
              <w:right w:w="0" w:type="dxa"/>
            </w:tcMar>
          </w:tcPr>
          <w:p w14:paraId="6BD63C41" w14:textId="77777777" w:rsidR="00DE4E5A" w:rsidRPr="00D62D19" w:rsidRDefault="00DE4E5A" w:rsidP="00D62D19">
            <w:pPr>
              <w:rPr>
                <w:rStyle w:val="Code"/>
              </w:rPr>
            </w:pPr>
            <w:r w:rsidRPr="00D62D19">
              <w:rPr>
                <w:rStyle w:val="Code"/>
              </w:rPr>
              <w:t>int</w:t>
            </w:r>
          </w:p>
        </w:tc>
        <w:tc>
          <w:tcPr>
            <w:tcW w:w="5053" w:type="dxa"/>
          </w:tcPr>
          <w:p w14:paraId="14D28194" w14:textId="77777777" w:rsidR="00DE4E5A" w:rsidRPr="00D62D19" w:rsidRDefault="00DE4E5A" w:rsidP="00D62D19">
            <w:pPr>
              <w:rPr>
                <w:sz w:val="22"/>
              </w:rPr>
            </w:pPr>
            <w:r w:rsidRPr="00D62D19">
              <w:rPr>
                <w:sz w:val="22"/>
              </w:rPr>
              <w:t>Integer constructor from numerical or string argument</w:t>
            </w:r>
          </w:p>
        </w:tc>
        <w:tc>
          <w:tcPr>
            <w:tcW w:w="1241" w:type="dxa"/>
          </w:tcPr>
          <w:p w14:paraId="6AC1B6E5" w14:textId="77777777" w:rsidR="00DE4E5A" w:rsidRPr="00DE4E5A" w:rsidRDefault="00DE4E5A" w:rsidP="00397721">
            <w:pPr>
              <w:pStyle w:val="NoSpacing"/>
              <w:rPr>
                <w:rStyle w:val="Code"/>
              </w:rPr>
            </w:pPr>
          </w:p>
        </w:tc>
      </w:tr>
      <w:tr w:rsidR="00DE4E5A" w:rsidRPr="0063726D" w14:paraId="23956D2A" w14:textId="77777777" w:rsidTr="00DE4E5A">
        <w:trPr>
          <w:cantSplit/>
        </w:trPr>
        <w:tc>
          <w:tcPr>
            <w:tcW w:w="2235" w:type="dxa"/>
          </w:tcPr>
          <w:p w14:paraId="20B42845" w14:textId="55863D2D" w:rsidR="00DE4E5A" w:rsidRPr="00D62D19" w:rsidRDefault="00DE4E5A" w:rsidP="00D62D19">
            <w:pPr>
              <w:rPr>
                <w:rStyle w:val="Code"/>
              </w:rPr>
            </w:pPr>
            <w:r w:rsidRPr="00D62D19">
              <w:rPr>
                <w:rStyle w:val="Code"/>
              </w:rPr>
              <w:lastRenderedPageBreak/>
              <w:t>integrate(</w:t>
            </w:r>
            <w:r w:rsidRPr="00D62D19">
              <w:rPr>
                <w:rStyle w:val="Code"/>
              </w:rPr>
              <w:br/>
              <w:t xml:space="preserve"> TimeSeries,</w:t>
            </w:r>
            <w:r w:rsidRPr="00D62D19">
              <w:rPr>
                <w:rStyle w:val="Code"/>
              </w:rPr>
              <w:br/>
              <w:t xml:space="preserve"> float, float,</w:t>
            </w:r>
            <w:r w:rsidRPr="00D62D19">
              <w:rPr>
                <w:rStyle w:val="Code"/>
              </w:rPr>
              <w:br/>
              <w:t xml:space="preserve"> float)</w:t>
            </w:r>
          </w:p>
        </w:tc>
        <w:tc>
          <w:tcPr>
            <w:tcW w:w="1325" w:type="dxa"/>
            <w:tcMar>
              <w:right w:w="0" w:type="dxa"/>
            </w:tcMar>
          </w:tcPr>
          <w:p w14:paraId="3A79AEF1" w14:textId="77777777" w:rsidR="00DE4E5A" w:rsidRPr="00D62D19" w:rsidRDefault="00DE4E5A" w:rsidP="00D62D19">
            <w:pPr>
              <w:rPr>
                <w:rStyle w:val="Code"/>
              </w:rPr>
            </w:pPr>
            <w:r w:rsidRPr="00D62D19">
              <w:rPr>
                <w:rStyle w:val="Code"/>
              </w:rPr>
              <w:t>float</w:t>
            </w:r>
          </w:p>
        </w:tc>
        <w:tc>
          <w:tcPr>
            <w:tcW w:w="5053" w:type="dxa"/>
          </w:tcPr>
          <w:p w14:paraId="69391F27" w14:textId="77777777" w:rsidR="00DE4E5A" w:rsidRPr="00D62D19" w:rsidRDefault="00DE4E5A" w:rsidP="00D62D19">
            <w:pPr>
              <w:rPr>
                <w:sz w:val="22"/>
              </w:rPr>
            </w:pPr>
            <w:r w:rsidRPr="00D62D19">
              <w:rPr>
                <w:sz w:val="22"/>
              </w:rPr>
              <w:t>Integration of time series over an interval</w:t>
            </w:r>
          </w:p>
        </w:tc>
        <w:tc>
          <w:tcPr>
            <w:tcW w:w="1241" w:type="dxa"/>
          </w:tcPr>
          <w:p w14:paraId="4F6CFF92" w14:textId="77777777" w:rsidR="00DE4E5A" w:rsidRPr="00D62D19" w:rsidRDefault="00DE4E5A" w:rsidP="00D62D19">
            <w:pPr>
              <w:rPr>
                <w:rStyle w:val="Code"/>
              </w:rPr>
            </w:pPr>
            <w:r w:rsidRPr="00D62D19">
              <w:rPr>
                <w:rStyle w:val="Code"/>
              </w:rPr>
              <w:t>cityopt</w:t>
            </w:r>
          </w:p>
        </w:tc>
      </w:tr>
      <w:tr w:rsidR="00DE4E5A" w:rsidRPr="0063726D" w14:paraId="21006B39" w14:textId="77777777" w:rsidTr="00DE4E5A">
        <w:trPr>
          <w:cantSplit/>
        </w:trPr>
        <w:tc>
          <w:tcPr>
            <w:tcW w:w="2235" w:type="dxa"/>
          </w:tcPr>
          <w:p w14:paraId="3689B807" w14:textId="77777777" w:rsidR="00DE4E5A" w:rsidRPr="00D62D19" w:rsidRDefault="00DE4E5A" w:rsidP="00D62D19">
            <w:pPr>
              <w:rPr>
                <w:rStyle w:val="Code"/>
              </w:rPr>
            </w:pPr>
            <w:r w:rsidRPr="00D62D19">
              <w:rPr>
                <w:rStyle w:val="Code"/>
              </w:rPr>
              <w:t>itertools</w:t>
            </w:r>
          </w:p>
        </w:tc>
        <w:tc>
          <w:tcPr>
            <w:tcW w:w="1325" w:type="dxa"/>
            <w:tcMar>
              <w:right w:w="0" w:type="dxa"/>
            </w:tcMar>
          </w:tcPr>
          <w:p w14:paraId="5C65C13A" w14:textId="77777777" w:rsidR="00DE4E5A" w:rsidRPr="00D62D19" w:rsidRDefault="00DE4E5A" w:rsidP="00D62D19">
            <w:pPr>
              <w:rPr>
                <w:rStyle w:val="Code"/>
              </w:rPr>
            </w:pPr>
            <w:r w:rsidRPr="00D62D19">
              <w:rPr>
                <w:rStyle w:val="Code"/>
              </w:rPr>
              <w:t>module</w:t>
            </w:r>
          </w:p>
        </w:tc>
        <w:tc>
          <w:tcPr>
            <w:tcW w:w="5053" w:type="dxa"/>
          </w:tcPr>
          <w:p w14:paraId="46B2C25C" w14:textId="77777777" w:rsidR="00DE4E5A" w:rsidRPr="00D62D19" w:rsidRDefault="00DE4E5A" w:rsidP="00D62D19">
            <w:pPr>
              <w:rPr>
                <w:sz w:val="22"/>
              </w:rPr>
            </w:pPr>
            <w:r w:rsidRPr="00D62D19">
              <w:rPr>
                <w:sz w:val="22"/>
              </w:rPr>
              <w:t>Functions for building and combining iterators</w:t>
            </w:r>
          </w:p>
        </w:tc>
        <w:tc>
          <w:tcPr>
            <w:tcW w:w="1241" w:type="dxa"/>
            <w:tcMar>
              <w:right w:w="0" w:type="dxa"/>
            </w:tcMar>
          </w:tcPr>
          <w:p w14:paraId="52D719AA" w14:textId="77777777" w:rsidR="00DE4E5A" w:rsidRPr="00D62D19" w:rsidRDefault="00DE4E5A" w:rsidP="00D62D19">
            <w:pPr>
              <w:rPr>
                <w:rStyle w:val="Code"/>
              </w:rPr>
            </w:pPr>
            <w:r w:rsidRPr="00D62D19">
              <w:rPr>
                <w:rStyle w:val="Code"/>
              </w:rPr>
              <w:t>itertools</w:t>
            </w:r>
          </w:p>
        </w:tc>
      </w:tr>
      <w:tr w:rsidR="00DE4E5A" w:rsidRPr="0063726D" w14:paraId="0E864C61" w14:textId="77777777" w:rsidTr="00DE4E5A">
        <w:trPr>
          <w:cantSplit/>
        </w:trPr>
        <w:tc>
          <w:tcPr>
            <w:tcW w:w="2235" w:type="dxa"/>
          </w:tcPr>
          <w:p w14:paraId="281E22BB" w14:textId="77777777" w:rsidR="00DE4E5A" w:rsidRPr="00D62D19" w:rsidRDefault="00DE4E5A" w:rsidP="00D62D19">
            <w:pPr>
              <w:rPr>
                <w:rStyle w:val="Code"/>
              </w:rPr>
            </w:pPr>
            <w:r w:rsidRPr="00D62D19">
              <w:rPr>
                <w:rStyle w:val="Code"/>
              </w:rPr>
              <w:t>len(iterable)</w:t>
            </w:r>
          </w:p>
        </w:tc>
        <w:tc>
          <w:tcPr>
            <w:tcW w:w="1325" w:type="dxa"/>
            <w:tcMar>
              <w:right w:w="0" w:type="dxa"/>
            </w:tcMar>
          </w:tcPr>
          <w:p w14:paraId="27271C2E" w14:textId="77777777" w:rsidR="00DE4E5A" w:rsidRPr="00D62D19" w:rsidRDefault="00DE4E5A" w:rsidP="00D62D19">
            <w:pPr>
              <w:rPr>
                <w:rStyle w:val="Code"/>
              </w:rPr>
            </w:pPr>
            <w:r w:rsidRPr="00D62D19">
              <w:rPr>
                <w:rStyle w:val="Code"/>
              </w:rPr>
              <w:t>int</w:t>
            </w:r>
          </w:p>
        </w:tc>
        <w:tc>
          <w:tcPr>
            <w:tcW w:w="5053" w:type="dxa"/>
          </w:tcPr>
          <w:p w14:paraId="2270C5B0" w14:textId="77777777" w:rsidR="00DE4E5A" w:rsidRPr="00D62D19" w:rsidRDefault="00DE4E5A" w:rsidP="00D62D19">
            <w:pPr>
              <w:rPr>
                <w:sz w:val="22"/>
              </w:rPr>
            </w:pPr>
            <w:r w:rsidRPr="00D62D19">
              <w:rPr>
                <w:sz w:val="22"/>
              </w:rPr>
              <w:t>Length of a sequence</w:t>
            </w:r>
          </w:p>
        </w:tc>
        <w:tc>
          <w:tcPr>
            <w:tcW w:w="1241" w:type="dxa"/>
          </w:tcPr>
          <w:p w14:paraId="5B5CB485" w14:textId="77777777" w:rsidR="00DE4E5A" w:rsidRPr="00DE4E5A" w:rsidRDefault="00DE4E5A" w:rsidP="00397721">
            <w:pPr>
              <w:pStyle w:val="NoSpacing"/>
              <w:rPr>
                <w:rStyle w:val="Code"/>
              </w:rPr>
            </w:pPr>
          </w:p>
        </w:tc>
      </w:tr>
      <w:tr w:rsidR="00DE4E5A" w:rsidRPr="0063726D" w14:paraId="1EF497CF" w14:textId="77777777" w:rsidTr="00DE4E5A">
        <w:trPr>
          <w:cantSplit/>
        </w:trPr>
        <w:tc>
          <w:tcPr>
            <w:tcW w:w="2235" w:type="dxa"/>
          </w:tcPr>
          <w:p w14:paraId="512CD498" w14:textId="77777777" w:rsidR="00DE4E5A" w:rsidRPr="00D62D19" w:rsidRDefault="00DE4E5A" w:rsidP="00D62D19">
            <w:pPr>
              <w:rPr>
                <w:rStyle w:val="Code"/>
              </w:rPr>
            </w:pPr>
            <w:r w:rsidRPr="00D62D19">
              <w:rPr>
                <w:rStyle w:val="Code"/>
              </w:rPr>
              <w:t>list(iterable)</w:t>
            </w:r>
          </w:p>
        </w:tc>
        <w:tc>
          <w:tcPr>
            <w:tcW w:w="1325" w:type="dxa"/>
            <w:tcMar>
              <w:right w:w="0" w:type="dxa"/>
            </w:tcMar>
          </w:tcPr>
          <w:p w14:paraId="3FE49D44" w14:textId="77777777" w:rsidR="00DE4E5A" w:rsidRPr="00D62D19" w:rsidRDefault="00DE4E5A" w:rsidP="00D62D19">
            <w:pPr>
              <w:rPr>
                <w:rStyle w:val="Code"/>
              </w:rPr>
            </w:pPr>
            <w:r w:rsidRPr="00D62D19">
              <w:rPr>
                <w:rStyle w:val="Code"/>
              </w:rPr>
              <w:t>list</w:t>
            </w:r>
          </w:p>
        </w:tc>
        <w:tc>
          <w:tcPr>
            <w:tcW w:w="5053" w:type="dxa"/>
          </w:tcPr>
          <w:p w14:paraId="40720F92" w14:textId="77777777" w:rsidR="00DE4E5A" w:rsidRPr="00D62D19" w:rsidRDefault="00DE4E5A" w:rsidP="00D62D19">
            <w:pPr>
              <w:rPr>
                <w:sz w:val="22"/>
              </w:rPr>
            </w:pPr>
            <w:r w:rsidRPr="00D62D19">
              <w:rPr>
                <w:sz w:val="22"/>
              </w:rPr>
              <w:t>List constructor</w:t>
            </w:r>
          </w:p>
        </w:tc>
        <w:tc>
          <w:tcPr>
            <w:tcW w:w="1241" w:type="dxa"/>
          </w:tcPr>
          <w:p w14:paraId="72CC3405" w14:textId="77777777" w:rsidR="00DE4E5A" w:rsidRPr="00DE4E5A" w:rsidRDefault="00DE4E5A" w:rsidP="00397721">
            <w:pPr>
              <w:pStyle w:val="NoSpacing"/>
              <w:rPr>
                <w:rStyle w:val="Code"/>
              </w:rPr>
            </w:pPr>
          </w:p>
        </w:tc>
      </w:tr>
      <w:tr w:rsidR="00DE4E5A" w:rsidRPr="0063726D" w14:paraId="5594F6E3" w14:textId="77777777" w:rsidTr="00DE4E5A">
        <w:trPr>
          <w:cantSplit/>
        </w:trPr>
        <w:tc>
          <w:tcPr>
            <w:tcW w:w="2235" w:type="dxa"/>
          </w:tcPr>
          <w:p w14:paraId="28709A92" w14:textId="77777777" w:rsidR="00DE4E5A" w:rsidRPr="00D62D19" w:rsidRDefault="00DE4E5A" w:rsidP="00D62D19">
            <w:pPr>
              <w:rPr>
                <w:rStyle w:val="Code"/>
              </w:rPr>
            </w:pPr>
            <w:r w:rsidRPr="00D62D19">
              <w:rPr>
                <w:rStyle w:val="Code"/>
              </w:rPr>
              <w:t>log(float)</w:t>
            </w:r>
          </w:p>
        </w:tc>
        <w:tc>
          <w:tcPr>
            <w:tcW w:w="1325" w:type="dxa"/>
            <w:tcMar>
              <w:right w:w="0" w:type="dxa"/>
            </w:tcMar>
          </w:tcPr>
          <w:p w14:paraId="02E699A0" w14:textId="77777777" w:rsidR="00DE4E5A" w:rsidRPr="00D62D19" w:rsidRDefault="00DE4E5A" w:rsidP="00D62D19">
            <w:pPr>
              <w:rPr>
                <w:rStyle w:val="Code"/>
              </w:rPr>
            </w:pPr>
            <w:r w:rsidRPr="00D62D19">
              <w:rPr>
                <w:rStyle w:val="Code"/>
              </w:rPr>
              <w:t>float</w:t>
            </w:r>
          </w:p>
        </w:tc>
        <w:tc>
          <w:tcPr>
            <w:tcW w:w="5053" w:type="dxa"/>
          </w:tcPr>
          <w:p w14:paraId="63A046A5" w14:textId="77777777" w:rsidR="00DE4E5A" w:rsidRPr="00D62D19" w:rsidRDefault="00DE4E5A" w:rsidP="00D62D19">
            <w:pPr>
              <w:rPr>
                <w:sz w:val="22"/>
              </w:rPr>
            </w:pPr>
            <w:r w:rsidRPr="00D62D19">
              <w:rPr>
                <w:sz w:val="22"/>
              </w:rPr>
              <w:t>Natural logarithm</w:t>
            </w:r>
          </w:p>
        </w:tc>
        <w:tc>
          <w:tcPr>
            <w:tcW w:w="1241" w:type="dxa"/>
          </w:tcPr>
          <w:p w14:paraId="16C318A4" w14:textId="77777777" w:rsidR="00DE4E5A" w:rsidRPr="00D62D19" w:rsidRDefault="00DE4E5A" w:rsidP="00D62D19">
            <w:pPr>
              <w:rPr>
                <w:rStyle w:val="Code"/>
              </w:rPr>
            </w:pPr>
            <w:r w:rsidRPr="00D62D19">
              <w:rPr>
                <w:rStyle w:val="Code"/>
              </w:rPr>
              <w:t>math</w:t>
            </w:r>
          </w:p>
        </w:tc>
      </w:tr>
      <w:tr w:rsidR="00DE4E5A" w:rsidRPr="0063726D" w14:paraId="1993E02B" w14:textId="77777777" w:rsidTr="00DE4E5A">
        <w:trPr>
          <w:cantSplit/>
        </w:trPr>
        <w:tc>
          <w:tcPr>
            <w:tcW w:w="2235" w:type="dxa"/>
          </w:tcPr>
          <w:p w14:paraId="4ED03BDB" w14:textId="77777777" w:rsidR="00DE4E5A" w:rsidRPr="00D62D19" w:rsidRDefault="00DE4E5A" w:rsidP="00D62D19">
            <w:pPr>
              <w:rPr>
                <w:rStyle w:val="Code"/>
              </w:rPr>
            </w:pPr>
            <w:r w:rsidRPr="00D62D19">
              <w:rPr>
                <w:rStyle w:val="Code"/>
              </w:rPr>
              <w:t>log(float, float)</w:t>
            </w:r>
          </w:p>
        </w:tc>
        <w:tc>
          <w:tcPr>
            <w:tcW w:w="1325" w:type="dxa"/>
            <w:tcMar>
              <w:right w:w="0" w:type="dxa"/>
            </w:tcMar>
          </w:tcPr>
          <w:p w14:paraId="25950EC9" w14:textId="77777777" w:rsidR="00DE4E5A" w:rsidRPr="00D62D19" w:rsidRDefault="00DE4E5A" w:rsidP="00D62D19">
            <w:pPr>
              <w:rPr>
                <w:rStyle w:val="Code"/>
              </w:rPr>
            </w:pPr>
            <w:r w:rsidRPr="00D62D19">
              <w:rPr>
                <w:rStyle w:val="Code"/>
              </w:rPr>
              <w:t>float</w:t>
            </w:r>
          </w:p>
        </w:tc>
        <w:tc>
          <w:tcPr>
            <w:tcW w:w="5053" w:type="dxa"/>
          </w:tcPr>
          <w:p w14:paraId="626500C5" w14:textId="77777777" w:rsidR="00DE4E5A" w:rsidRPr="00D62D19" w:rsidRDefault="00DE4E5A" w:rsidP="00D62D19">
            <w:pPr>
              <w:rPr>
                <w:sz w:val="22"/>
              </w:rPr>
            </w:pPr>
            <w:r w:rsidRPr="00D62D19">
              <w:rPr>
                <w:sz w:val="22"/>
              </w:rPr>
              <w:t>Logarithm in the base given by the second argument</w:t>
            </w:r>
          </w:p>
        </w:tc>
        <w:tc>
          <w:tcPr>
            <w:tcW w:w="1241" w:type="dxa"/>
          </w:tcPr>
          <w:p w14:paraId="57DB77E8" w14:textId="77777777" w:rsidR="00DE4E5A" w:rsidRPr="00D62D19" w:rsidRDefault="00DE4E5A" w:rsidP="00D62D19">
            <w:pPr>
              <w:rPr>
                <w:rStyle w:val="Code"/>
              </w:rPr>
            </w:pPr>
            <w:r w:rsidRPr="00D62D19">
              <w:rPr>
                <w:rStyle w:val="Code"/>
              </w:rPr>
              <w:t>math</w:t>
            </w:r>
          </w:p>
        </w:tc>
      </w:tr>
      <w:tr w:rsidR="00DE4E5A" w:rsidRPr="00261540" w14:paraId="264D4BFC" w14:textId="77777777" w:rsidTr="00DE4E5A">
        <w:trPr>
          <w:cantSplit/>
        </w:trPr>
        <w:tc>
          <w:tcPr>
            <w:tcW w:w="2235" w:type="dxa"/>
          </w:tcPr>
          <w:p w14:paraId="590B7FC7" w14:textId="77777777" w:rsidR="00DE4E5A" w:rsidRPr="00D62D19" w:rsidRDefault="00DE4E5A" w:rsidP="00D62D19">
            <w:pPr>
              <w:rPr>
                <w:rStyle w:val="Code"/>
              </w:rPr>
            </w:pPr>
            <w:r w:rsidRPr="00D62D19">
              <w:rPr>
                <w:rStyle w:val="Code"/>
              </w:rPr>
              <w:t>map(function, iterable)</w:t>
            </w:r>
          </w:p>
        </w:tc>
        <w:tc>
          <w:tcPr>
            <w:tcW w:w="1325" w:type="dxa"/>
            <w:tcMar>
              <w:right w:w="0" w:type="dxa"/>
            </w:tcMar>
          </w:tcPr>
          <w:p w14:paraId="2931CAF0" w14:textId="77777777" w:rsidR="00DE4E5A" w:rsidRPr="00D62D19" w:rsidRDefault="00DE4E5A" w:rsidP="00D62D19">
            <w:pPr>
              <w:rPr>
                <w:rStyle w:val="Code"/>
              </w:rPr>
            </w:pPr>
            <w:r w:rsidRPr="00D62D19">
              <w:rPr>
                <w:rStyle w:val="Code"/>
              </w:rPr>
              <w:t>list</w:t>
            </w:r>
          </w:p>
        </w:tc>
        <w:tc>
          <w:tcPr>
            <w:tcW w:w="5053" w:type="dxa"/>
          </w:tcPr>
          <w:p w14:paraId="76432443" w14:textId="77777777" w:rsidR="00DE4E5A" w:rsidRPr="00D62D19" w:rsidRDefault="00DE4E5A" w:rsidP="00D62D19">
            <w:pPr>
              <w:rPr>
                <w:sz w:val="22"/>
              </w:rPr>
            </w:pPr>
            <w:r w:rsidRPr="00D62D19">
              <w:rPr>
                <w:sz w:val="22"/>
              </w:rPr>
              <w:t>Mapping of a sequence through a function</w:t>
            </w:r>
          </w:p>
        </w:tc>
        <w:tc>
          <w:tcPr>
            <w:tcW w:w="1241" w:type="dxa"/>
          </w:tcPr>
          <w:p w14:paraId="08D31EB2" w14:textId="77777777" w:rsidR="00DE4E5A" w:rsidRPr="00DE4E5A" w:rsidRDefault="00DE4E5A" w:rsidP="00397721">
            <w:pPr>
              <w:pStyle w:val="NoSpacing"/>
              <w:rPr>
                <w:rStyle w:val="Code"/>
              </w:rPr>
            </w:pPr>
          </w:p>
        </w:tc>
      </w:tr>
      <w:tr w:rsidR="00DE4E5A" w:rsidRPr="0063726D" w14:paraId="604F20ED" w14:textId="77777777" w:rsidTr="00DE4E5A">
        <w:trPr>
          <w:cantSplit/>
        </w:trPr>
        <w:tc>
          <w:tcPr>
            <w:tcW w:w="2235" w:type="dxa"/>
          </w:tcPr>
          <w:p w14:paraId="7E68DAA9" w14:textId="77777777" w:rsidR="00DE4E5A" w:rsidRPr="00D62D19" w:rsidRDefault="00DE4E5A" w:rsidP="00D62D19">
            <w:pPr>
              <w:rPr>
                <w:rStyle w:val="Code"/>
              </w:rPr>
            </w:pPr>
            <w:r w:rsidRPr="00D62D19">
              <w:rPr>
                <w:rStyle w:val="Code"/>
              </w:rPr>
              <w:t>math</w:t>
            </w:r>
          </w:p>
        </w:tc>
        <w:tc>
          <w:tcPr>
            <w:tcW w:w="1325" w:type="dxa"/>
            <w:tcMar>
              <w:right w:w="0" w:type="dxa"/>
            </w:tcMar>
          </w:tcPr>
          <w:p w14:paraId="1799769D" w14:textId="77777777" w:rsidR="00DE4E5A" w:rsidRPr="00D62D19" w:rsidRDefault="00DE4E5A" w:rsidP="00D62D19">
            <w:pPr>
              <w:rPr>
                <w:rStyle w:val="Code"/>
              </w:rPr>
            </w:pPr>
            <w:r w:rsidRPr="00D62D19">
              <w:rPr>
                <w:rStyle w:val="Code"/>
              </w:rPr>
              <w:t>module</w:t>
            </w:r>
          </w:p>
        </w:tc>
        <w:tc>
          <w:tcPr>
            <w:tcW w:w="5053" w:type="dxa"/>
          </w:tcPr>
          <w:p w14:paraId="75682A31" w14:textId="77777777" w:rsidR="00DE4E5A" w:rsidRPr="00D62D19" w:rsidRDefault="00DE4E5A" w:rsidP="00D62D19">
            <w:pPr>
              <w:rPr>
                <w:sz w:val="22"/>
              </w:rPr>
            </w:pPr>
            <w:r w:rsidRPr="00D62D19">
              <w:rPr>
                <w:sz w:val="22"/>
              </w:rPr>
              <w:t>Mathematical functions for real numbers</w:t>
            </w:r>
          </w:p>
        </w:tc>
        <w:tc>
          <w:tcPr>
            <w:tcW w:w="1241" w:type="dxa"/>
          </w:tcPr>
          <w:p w14:paraId="38278CBE" w14:textId="77777777" w:rsidR="00DE4E5A" w:rsidRPr="00D62D19" w:rsidRDefault="00DE4E5A" w:rsidP="00D62D19">
            <w:pPr>
              <w:rPr>
                <w:rStyle w:val="Code"/>
              </w:rPr>
            </w:pPr>
            <w:r w:rsidRPr="00D62D19">
              <w:rPr>
                <w:rStyle w:val="Code"/>
              </w:rPr>
              <w:t>math</w:t>
            </w:r>
          </w:p>
        </w:tc>
      </w:tr>
      <w:tr w:rsidR="00DE4E5A" w:rsidRPr="0063726D" w14:paraId="09FE0702" w14:textId="77777777" w:rsidTr="00DE4E5A">
        <w:trPr>
          <w:cantSplit/>
        </w:trPr>
        <w:tc>
          <w:tcPr>
            <w:tcW w:w="2235" w:type="dxa"/>
          </w:tcPr>
          <w:p w14:paraId="56AEFE03" w14:textId="77777777" w:rsidR="00DE4E5A" w:rsidRPr="00D62D19" w:rsidRDefault="00DE4E5A" w:rsidP="00D62D19">
            <w:pPr>
              <w:rPr>
                <w:rStyle w:val="Code"/>
              </w:rPr>
            </w:pPr>
            <w:r w:rsidRPr="00D62D19">
              <w:rPr>
                <w:rStyle w:val="Code"/>
              </w:rPr>
              <w:t>max(TimeSeries)</w:t>
            </w:r>
          </w:p>
        </w:tc>
        <w:tc>
          <w:tcPr>
            <w:tcW w:w="1325" w:type="dxa"/>
            <w:tcMar>
              <w:right w:w="0" w:type="dxa"/>
            </w:tcMar>
          </w:tcPr>
          <w:p w14:paraId="125391BC" w14:textId="77777777" w:rsidR="00DE4E5A" w:rsidRPr="00D62D19" w:rsidRDefault="00DE4E5A" w:rsidP="00D62D19">
            <w:pPr>
              <w:rPr>
                <w:rStyle w:val="Code"/>
              </w:rPr>
            </w:pPr>
            <w:r w:rsidRPr="00D62D19">
              <w:rPr>
                <w:rStyle w:val="Code"/>
              </w:rPr>
              <w:t>float</w:t>
            </w:r>
          </w:p>
        </w:tc>
        <w:tc>
          <w:tcPr>
            <w:tcW w:w="5053" w:type="dxa"/>
          </w:tcPr>
          <w:p w14:paraId="2B0A8834" w14:textId="77777777" w:rsidR="00DE4E5A" w:rsidRPr="00D62D19" w:rsidRDefault="00DE4E5A" w:rsidP="00D62D19">
            <w:pPr>
              <w:rPr>
                <w:sz w:val="22"/>
              </w:rPr>
            </w:pPr>
            <w:r w:rsidRPr="00D62D19">
              <w:rPr>
                <w:sz w:val="22"/>
              </w:rPr>
              <w:t>Maximum of a time series over its domain</w:t>
            </w:r>
          </w:p>
        </w:tc>
        <w:tc>
          <w:tcPr>
            <w:tcW w:w="1241" w:type="dxa"/>
          </w:tcPr>
          <w:p w14:paraId="4E18017D" w14:textId="77777777" w:rsidR="00DE4E5A" w:rsidRPr="00D62D19" w:rsidRDefault="00DE4E5A" w:rsidP="00D62D19">
            <w:pPr>
              <w:rPr>
                <w:rStyle w:val="Code"/>
              </w:rPr>
            </w:pPr>
            <w:r w:rsidRPr="00D62D19">
              <w:rPr>
                <w:rStyle w:val="Code"/>
              </w:rPr>
              <w:t>cityopt</w:t>
            </w:r>
          </w:p>
        </w:tc>
      </w:tr>
      <w:tr w:rsidR="00DE4E5A" w:rsidRPr="00261540" w14:paraId="59857F35" w14:textId="77777777" w:rsidTr="00DE4E5A">
        <w:trPr>
          <w:cantSplit/>
        </w:trPr>
        <w:tc>
          <w:tcPr>
            <w:tcW w:w="2235" w:type="dxa"/>
          </w:tcPr>
          <w:p w14:paraId="715F8F19" w14:textId="77777777" w:rsidR="00DE4E5A" w:rsidRPr="00D62D19" w:rsidRDefault="00DE4E5A" w:rsidP="00D62D19">
            <w:pPr>
              <w:rPr>
                <w:rStyle w:val="Code"/>
              </w:rPr>
            </w:pPr>
            <w:r w:rsidRPr="00D62D19">
              <w:rPr>
                <w:rStyle w:val="Code"/>
              </w:rPr>
              <w:t>max(iterable)</w:t>
            </w:r>
          </w:p>
        </w:tc>
        <w:tc>
          <w:tcPr>
            <w:tcW w:w="1325" w:type="dxa"/>
            <w:tcMar>
              <w:right w:w="0" w:type="dxa"/>
            </w:tcMar>
          </w:tcPr>
          <w:p w14:paraId="7A0194D6" w14:textId="77777777" w:rsidR="00DE4E5A" w:rsidRPr="00D62D19" w:rsidRDefault="00DE4E5A" w:rsidP="00D62D19">
            <w:pPr>
              <w:rPr>
                <w:rStyle w:val="Code"/>
              </w:rPr>
            </w:pPr>
            <w:r w:rsidRPr="00D62D19">
              <w:rPr>
                <w:rStyle w:val="Code"/>
              </w:rPr>
              <w:t>number</w:t>
            </w:r>
          </w:p>
        </w:tc>
        <w:tc>
          <w:tcPr>
            <w:tcW w:w="5053" w:type="dxa"/>
          </w:tcPr>
          <w:p w14:paraId="29B7BF05" w14:textId="77777777" w:rsidR="00DE4E5A" w:rsidRPr="00D62D19" w:rsidRDefault="00DE4E5A" w:rsidP="00D62D19">
            <w:pPr>
              <w:rPr>
                <w:sz w:val="22"/>
              </w:rPr>
            </w:pPr>
            <w:r w:rsidRPr="00D62D19">
              <w:rPr>
                <w:sz w:val="22"/>
              </w:rPr>
              <w:t>Maximum element of a sequence</w:t>
            </w:r>
          </w:p>
        </w:tc>
        <w:tc>
          <w:tcPr>
            <w:tcW w:w="1241" w:type="dxa"/>
          </w:tcPr>
          <w:p w14:paraId="0927DE3D" w14:textId="77777777" w:rsidR="00DE4E5A" w:rsidRPr="00DE4E5A" w:rsidRDefault="00DE4E5A" w:rsidP="00397721">
            <w:pPr>
              <w:pStyle w:val="NoSpacing"/>
              <w:rPr>
                <w:rStyle w:val="Code"/>
              </w:rPr>
            </w:pPr>
          </w:p>
        </w:tc>
      </w:tr>
      <w:tr w:rsidR="00DE4E5A" w:rsidRPr="00261540" w14:paraId="7E6275F0" w14:textId="77777777" w:rsidTr="00DE4E5A">
        <w:trPr>
          <w:cantSplit/>
        </w:trPr>
        <w:tc>
          <w:tcPr>
            <w:tcW w:w="2235" w:type="dxa"/>
          </w:tcPr>
          <w:p w14:paraId="716E052B" w14:textId="77777777" w:rsidR="00DE4E5A" w:rsidRPr="00D62D19" w:rsidRDefault="00DE4E5A" w:rsidP="00D62D19">
            <w:pPr>
              <w:rPr>
                <w:rStyle w:val="Code"/>
              </w:rPr>
            </w:pPr>
            <w:r w:rsidRPr="00D62D19">
              <w:rPr>
                <w:rStyle w:val="Code"/>
              </w:rPr>
              <w:t>max(number, …)</w:t>
            </w:r>
          </w:p>
        </w:tc>
        <w:tc>
          <w:tcPr>
            <w:tcW w:w="1325" w:type="dxa"/>
            <w:tcMar>
              <w:right w:w="0" w:type="dxa"/>
            </w:tcMar>
          </w:tcPr>
          <w:p w14:paraId="24C9388F" w14:textId="77777777" w:rsidR="00DE4E5A" w:rsidRPr="00D62D19" w:rsidRDefault="00DE4E5A" w:rsidP="00D62D19">
            <w:pPr>
              <w:rPr>
                <w:rStyle w:val="Code"/>
              </w:rPr>
            </w:pPr>
            <w:r w:rsidRPr="00D62D19">
              <w:rPr>
                <w:rStyle w:val="Code"/>
              </w:rPr>
              <w:t>number</w:t>
            </w:r>
          </w:p>
        </w:tc>
        <w:tc>
          <w:tcPr>
            <w:tcW w:w="5053" w:type="dxa"/>
          </w:tcPr>
          <w:p w14:paraId="568B9C0A" w14:textId="77777777" w:rsidR="00DE4E5A" w:rsidRPr="00D62D19" w:rsidRDefault="00DE4E5A" w:rsidP="00D62D19">
            <w:pPr>
              <w:rPr>
                <w:sz w:val="22"/>
              </w:rPr>
            </w:pPr>
            <w:r w:rsidRPr="00D62D19">
              <w:rPr>
                <w:sz w:val="22"/>
              </w:rPr>
              <w:t>Maximum of the given arguments</w:t>
            </w:r>
          </w:p>
        </w:tc>
        <w:tc>
          <w:tcPr>
            <w:tcW w:w="1241" w:type="dxa"/>
          </w:tcPr>
          <w:p w14:paraId="44EE2085" w14:textId="77777777" w:rsidR="00DE4E5A" w:rsidRPr="00DE4E5A" w:rsidRDefault="00DE4E5A" w:rsidP="00397721">
            <w:pPr>
              <w:pStyle w:val="NoSpacing"/>
              <w:rPr>
                <w:rStyle w:val="Code"/>
              </w:rPr>
            </w:pPr>
          </w:p>
        </w:tc>
      </w:tr>
      <w:tr w:rsidR="00DE4E5A" w:rsidRPr="0063726D" w14:paraId="1FA3D8D3" w14:textId="77777777" w:rsidTr="00DE4E5A">
        <w:trPr>
          <w:cantSplit/>
        </w:trPr>
        <w:tc>
          <w:tcPr>
            <w:tcW w:w="2235" w:type="dxa"/>
          </w:tcPr>
          <w:p w14:paraId="22538069" w14:textId="77777777" w:rsidR="00DE4E5A" w:rsidRPr="00D62D19" w:rsidRDefault="00DE4E5A" w:rsidP="00D62D19">
            <w:pPr>
              <w:rPr>
                <w:rStyle w:val="Code"/>
              </w:rPr>
            </w:pPr>
            <w:r w:rsidRPr="00D62D19">
              <w:rPr>
                <w:rStyle w:val="Code"/>
              </w:rPr>
              <w:t>mean(TimeSeries)</w:t>
            </w:r>
          </w:p>
        </w:tc>
        <w:tc>
          <w:tcPr>
            <w:tcW w:w="1325" w:type="dxa"/>
            <w:tcMar>
              <w:right w:w="0" w:type="dxa"/>
            </w:tcMar>
          </w:tcPr>
          <w:p w14:paraId="7871F829" w14:textId="77777777" w:rsidR="00DE4E5A" w:rsidRPr="00D62D19" w:rsidRDefault="00DE4E5A" w:rsidP="00D62D19">
            <w:pPr>
              <w:rPr>
                <w:rStyle w:val="Code"/>
              </w:rPr>
            </w:pPr>
            <w:r w:rsidRPr="00D62D19">
              <w:rPr>
                <w:rStyle w:val="Code"/>
              </w:rPr>
              <w:t>float</w:t>
            </w:r>
          </w:p>
        </w:tc>
        <w:tc>
          <w:tcPr>
            <w:tcW w:w="5053" w:type="dxa"/>
          </w:tcPr>
          <w:p w14:paraId="474A29B1" w14:textId="77777777" w:rsidR="00DE4E5A" w:rsidRPr="00D62D19" w:rsidRDefault="00DE4E5A" w:rsidP="00D62D19">
            <w:pPr>
              <w:rPr>
                <w:sz w:val="22"/>
              </w:rPr>
            </w:pPr>
            <w:r w:rsidRPr="00D62D19">
              <w:rPr>
                <w:sz w:val="22"/>
              </w:rPr>
              <w:t>Mean value of time series over its domain</w:t>
            </w:r>
          </w:p>
        </w:tc>
        <w:tc>
          <w:tcPr>
            <w:tcW w:w="1241" w:type="dxa"/>
          </w:tcPr>
          <w:p w14:paraId="032E3B41" w14:textId="77777777" w:rsidR="00DE4E5A" w:rsidRPr="00D62D19" w:rsidRDefault="00DE4E5A" w:rsidP="00D62D19">
            <w:pPr>
              <w:rPr>
                <w:rStyle w:val="Code"/>
              </w:rPr>
            </w:pPr>
            <w:r w:rsidRPr="00D62D19">
              <w:rPr>
                <w:rStyle w:val="Code"/>
              </w:rPr>
              <w:t>cityopt</w:t>
            </w:r>
          </w:p>
        </w:tc>
      </w:tr>
      <w:tr w:rsidR="00DE4E5A" w:rsidRPr="0063726D" w14:paraId="1B508C84" w14:textId="77777777" w:rsidTr="00DE4E5A">
        <w:trPr>
          <w:cantSplit/>
        </w:trPr>
        <w:tc>
          <w:tcPr>
            <w:tcW w:w="2235" w:type="dxa"/>
          </w:tcPr>
          <w:p w14:paraId="6BC1D092" w14:textId="77777777" w:rsidR="00DE4E5A" w:rsidRPr="00D62D19" w:rsidRDefault="00DE4E5A" w:rsidP="00D62D19">
            <w:pPr>
              <w:rPr>
                <w:rStyle w:val="Code"/>
              </w:rPr>
            </w:pPr>
            <w:r w:rsidRPr="00D62D19">
              <w:rPr>
                <w:rStyle w:val="Code"/>
              </w:rPr>
              <w:t>mean(iterable)</w:t>
            </w:r>
          </w:p>
        </w:tc>
        <w:tc>
          <w:tcPr>
            <w:tcW w:w="1325" w:type="dxa"/>
            <w:tcMar>
              <w:right w:w="0" w:type="dxa"/>
            </w:tcMar>
          </w:tcPr>
          <w:p w14:paraId="056B718C" w14:textId="77777777" w:rsidR="00DE4E5A" w:rsidRPr="00D62D19" w:rsidRDefault="00DE4E5A" w:rsidP="00D62D19">
            <w:pPr>
              <w:rPr>
                <w:rStyle w:val="Code"/>
              </w:rPr>
            </w:pPr>
            <w:r w:rsidRPr="00D62D19">
              <w:rPr>
                <w:rStyle w:val="Code"/>
              </w:rPr>
              <w:t>float</w:t>
            </w:r>
          </w:p>
        </w:tc>
        <w:tc>
          <w:tcPr>
            <w:tcW w:w="5053" w:type="dxa"/>
          </w:tcPr>
          <w:p w14:paraId="05EFA8C2" w14:textId="77777777" w:rsidR="00DE4E5A" w:rsidRPr="00D62D19" w:rsidRDefault="00DE4E5A" w:rsidP="00D62D19">
            <w:pPr>
              <w:rPr>
                <w:sz w:val="22"/>
              </w:rPr>
            </w:pPr>
            <w:r w:rsidRPr="00D62D19">
              <w:rPr>
                <w:sz w:val="22"/>
              </w:rPr>
              <w:t>Mean value of a sequence</w:t>
            </w:r>
          </w:p>
        </w:tc>
        <w:tc>
          <w:tcPr>
            <w:tcW w:w="1241" w:type="dxa"/>
          </w:tcPr>
          <w:p w14:paraId="5629C3FC" w14:textId="77777777" w:rsidR="00DE4E5A" w:rsidRPr="00D62D19" w:rsidRDefault="00DE4E5A" w:rsidP="00D62D19">
            <w:pPr>
              <w:rPr>
                <w:rStyle w:val="Code"/>
              </w:rPr>
            </w:pPr>
            <w:r w:rsidRPr="00D62D19">
              <w:rPr>
                <w:rStyle w:val="Code"/>
              </w:rPr>
              <w:t>cityopt</w:t>
            </w:r>
          </w:p>
        </w:tc>
      </w:tr>
      <w:tr w:rsidR="00DE4E5A" w:rsidRPr="0063726D" w14:paraId="7980FA6B" w14:textId="77777777" w:rsidTr="00DE4E5A">
        <w:trPr>
          <w:cantSplit/>
        </w:trPr>
        <w:tc>
          <w:tcPr>
            <w:tcW w:w="2235" w:type="dxa"/>
          </w:tcPr>
          <w:p w14:paraId="7C2B61FE" w14:textId="77777777" w:rsidR="00DE4E5A" w:rsidRPr="00D62D19" w:rsidRDefault="00DE4E5A" w:rsidP="00D62D19">
            <w:pPr>
              <w:rPr>
                <w:rStyle w:val="Code"/>
              </w:rPr>
            </w:pPr>
            <w:r w:rsidRPr="00D62D19">
              <w:rPr>
                <w:rStyle w:val="Code"/>
              </w:rPr>
              <w:t>min(TimeSeries)</w:t>
            </w:r>
          </w:p>
        </w:tc>
        <w:tc>
          <w:tcPr>
            <w:tcW w:w="1325" w:type="dxa"/>
            <w:tcMar>
              <w:right w:w="0" w:type="dxa"/>
            </w:tcMar>
          </w:tcPr>
          <w:p w14:paraId="275B3666" w14:textId="77777777" w:rsidR="00DE4E5A" w:rsidRPr="00D62D19" w:rsidRDefault="00DE4E5A" w:rsidP="00D62D19">
            <w:pPr>
              <w:rPr>
                <w:rStyle w:val="Code"/>
              </w:rPr>
            </w:pPr>
            <w:r w:rsidRPr="00D62D19">
              <w:rPr>
                <w:rStyle w:val="Code"/>
              </w:rPr>
              <w:t>float</w:t>
            </w:r>
          </w:p>
        </w:tc>
        <w:tc>
          <w:tcPr>
            <w:tcW w:w="5053" w:type="dxa"/>
          </w:tcPr>
          <w:p w14:paraId="7142BAE6" w14:textId="77777777" w:rsidR="00DE4E5A" w:rsidRPr="00D62D19" w:rsidRDefault="00DE4E5A" w:rsidP="00D62D19">
            <w:pPr>
              <w:rPr>
                <w:sz w:val="22"/>
              </w:rPr>
            </w:pPr>
            <w:r w:rsidRPr="00D62D19">
              <w:rPr>
                <w:sz w:val="22"/>
              </w:rPr>
              <w:t>Minimum value of a time series over its domain</w:t>
            </w:r>
          </w:p>
        </w:tc>
        <w:tc>
          <w:tcPr>
            <w:tcW w:w="1241" w:type="dxa"/>
          </w:tcPr>
          <w:p w14:paraId="2808ED36" w14:textId="77777777" w:rsidR="00DE4E5A" w:rsidRPr="00D62D19" w:rsidRDefault="00DE4E5A" w:rsidP="00D62D19">
            <w:pPr>
              <w:rPr>
                <w:rStyle w:val="Code"/>
              </w:rPr>
            </w:pPr>
            <w:r w:rsidRPr="00D62D19">
              <w:rPr>
                <w:rStyle w:val="Code"/>
              </w:rPr>
              <w:t>cityopt</w:t>
            </w:r>
          </w:p>
        </w:tc>
      </w:tr>
      <w:tr w:rsidR="00DE4E5A" w:rsidRPr="00261540" w14:paraId="688AA157" w14:textId="77777777" w:rsidTr="00DE4E5A">
        <w:trPr>
          <w:cantSplit/>
        </w:trPr>
        <w:tc>
          <w:tcPr>
            <w:tcW w:w="2235" w:type="dxa"/>
          </w:tcPr>
          <w:p w14:paraId="6413D7D9" w14:textId="77777777" w:rsidR="00DE4E5A" w:rsidRPr="00D62D19" w:rsidRDefault="00DE4E5A" w:rsidP="00D62D19">
            <w:pPr>
              <w:rPr>
                <w:rStyle w:val="Code"/>
              </w:rPr>
            </w:pPr>
            <w:r w:rsidRPr="00D62D19">
              <w:rPr>
                <w:rStyle w:val="Code"/>
              </w:rPr>
              <w:t>min(iterable)</w:t>
            </w:r>
          </w:p>
        </w:tc>
        <w:tc>
          <w:tcPr>
            <w:tcW w:w="1325" w:type="dxa"/>
            <w:tcMar>
              <w:right w:w="0" w:type="dxa"/>
            </w:tcMar>
          </w:tcPr>
          <w:p w14:paraId="684C9F22" w14:textId="77777777" w:rsidR="00DE4E5A" w:rsidRPr="00D62D19" w:rsidRDefault="00DE4E5A" w:rsidP="00D62D19">
            <w:pPr>
              <w:rPr>
                <w:rStyle w:val="Code"/>
              </w:rPr>
            </w:pPr>
            <w:r w:rsidRPr="00D62D19">
              <w:rPr>
                <w:rStyle w:val="Code"/>
              </w:rPr>
              <w:t>number</w:t>
            </w:r>
          </w:p>
        </w:tc>
        <w:tc>
          <w:tcPr>
            <w:tcW w:w="5053" w:type="dxa"/>
          </w:tcPr>
          <w:p w14:paraId="5E81CC7E" w14:textId="77777777" w:rsidR="00DE4E5A" w:rsidRPr="00D62D19" w:rsidRDefault="00DE4E5A" w:rsidP="00D62D19">
            <w:pPr>
              <w:rPr>
                <w:sz w:val="22"/>
              </w:rPr>
            </w:pPr>
            <w:r w:rsidRPr="00D62D19">
              <w:rPr>
                <w:sz w:val="22"/>
              </w:rPr>
              <w:t>Minimum element of a sequence</w:t>
            </w:r>
          </w:p>
        </w:tc>
        <w:tc>
          <w:tcPr>
            <w:tcW w:w="1241" w:type="dxa"/>
          </w:tcPr>
          <w:p w14:paraId="348EE241" w14:textId="77777777" w:rsidR="00DE4E5A" w:rsidRPr="00DE4E5A" w:rsidRDefault="00DE4E5A" w:rsidP="00397721">
            <w:pPr>
              <w:pStyle w:val="NoSpacing"/>
              <w:rPr>
                <w:rStyle w:val="Code"/>
              </w:rPr>
            </w:pPr>
          </w:p>
        </w:tc>
      </w:tr>
      <w:tr w:rsidR="00DE4E5A" w:rsidRPr="00261540" w14:paraId="43093C83" w14:textId="77777777" w:rsidTr="00DE4E5A">
        <w:trPr>
          <w:cantSplit/>
        </w:trPr>
        <w:tc>
          <w:tcPr>
            <w:tcW w:w="2235" w:type="dxa"/>
          </w:tcPr>
          <w:p w14:paraId="295C7C9F" w14:textId="77777777" w:rsidR="00DE4E5A" w:rsidRPr="00D62D19" w:rsidRDefault="00DE4E5A" w:rsidP="00D62D19">
            <w:pPr>
              <w:rPr>
                <w:rStyle w:val="Code"/>
              </w:rPr>
            </w:pPr>
            <w:r w:rsidRPr="00D62D19">
              <w:rPr>
                <w:rStyle w:val="Code"/>
              </w:rPr>
              <w:t>min(number, …)</w:t>
            </w:r>
          </w:p>
        </w:tc>
        <w:tc>
          <w:tcPr>
            <w:tcW w:w="1325" w:type="dxa"/>
            <w:tcMar>
              <w:right w:w="0" w:type="dxa"/>
            </w:tcMar>
          </w:tcPr>
          <w:p w14:paraId="5C259675" w14:textId="77777777" w:rsidR="00DE4E5A" w:rsidRPr="00D62D19" w:rsidRDefault="00DE4E5A" w:rsidP="00D62D19">
            <w:pPr>
              <w:rPr>
                <w:rStyle w:val="Code"/>
              </w:rPr>
            </w:pPr>
            <w:r w:rsidRPr="00D62D19">
              <w:rPr>
                <w:rStyle w:val="Code"/>
              </w:rPr>
              <w:t>number</w:t>
            </w:r>
          </w:p>
        </w:tc>
        <w:tc>
          <w:tcPr>
            <w:tcW w:w="5053" w:type="dxa"/>
          </w:tcPr>
          <w:p w14:paraId="2909F746" w14:textId="77777777" w:rsidR="00DE4E5A" w:rsidRPr="00D62D19" w:rsidRDefault="00DE4E5A" w:rsidP="00D62D19">
            <w:pPr>
              <w:rPr>
                <w:sz w:val="22"/>
              </w:rPr>
            </w:pPr>
            <w:r w:rsidRPr="00D62D19">
              <w:rPr>
                <w:sz w:val="22"/>
              </w:rPr>
              <w:t>Minimum of the given arguments</w:t>
            </w:r>
          </w:p>
        </w:tc>
        <w:tc>
          <w:tcPr>
            <w:tcW w:w="1241" w:type="dxa"/>
          </w:tcPr>
          <w:p w14:paraId="7E5FFA10" w14:textId="77777777" w:rsidR="00DE4E5A" w:rsidRPr="00DE4E5A" w:rsidRDefault="00DE4E5A" w:rsidP="00397721">
            <w:pPr>
              <w:pStyle w:val="NoSpacing"/>
              <w:rPr>
                <w:rStyle w:val="Code"/>
              </w:rPr>
            </w:pPr>
          </w:p>
        </w:tc>
      </w:tr>
      <w:tr w:rsidR="00DE4E5A" w:rsidRPr="00261540" w14:paraId="475B2655" w14:textId="77777777" w:rsidTr="00DE4E5A">
        <w:trPr>
          <w:cantSplit/>
        </w:trPr>
        <w:tc>
          <w:tcPr>
            <w:tcW w:w="2235" w:type="dxa"/>
          </w:tcPr>
          <w:p w14:paraId="54633B70" w14:textId="77777777" w:rsidR="00DE4E5A" w:rsidRPr="00D62D19" w:rsidRDefault="00DE4E5A" w:rsidP="00D62D19">
            <w:pPr>
              <w:rPr>
                <w:rStyle w:val="Code"/>
              </w:rPr>
            </w:pPr>
            <w:r w:rsidRPr="00D62D19">
              <w:rPr>
                <w:rStyle w:val="Code"/>
              </w:rPr>
              <w:t>MINUTE_S</w:t>
            </w:r>
          </w:p>
        </w:tc>
        <w:tc>
          <w:tcPr>
            <w:tcW w:w="1325" w:type="dxa"/>
            <w:tcMar>
              <w:right w:w="0" w:type="dxa"/>
            </w:tcMar>
          </w:tcPr>
          <w:p w14:paraId="7DEC2D52" w14:textId="77777777" w:rsidR="00DE4E5A" w:rsidRPr="00D62D19" w:rsidRDefault="00DE4E5A" w:rsidP="00D62D19">
            <w:pPr>
              <w:rPr>
                <w:rStyle w:val="Code"/>
              </w:rPr>
            </w:pPr>
            <w:r w:rsidRPr="00D62D19">
              <w:rPr>
                <w:rStyle w:val="Code"/>
              </w:rPr>
              <w:t>int</w:t>
            </w:r>
          </w:p>
        </w:tc>
        <w:tc>
          <w:tcPr>
            <w:tcW w:w="5053" w:type="dxa"/>
          </w:tcPr>
          <w:p w14:paraId="6893A9BC" w14:textId="77777777" w:rsidR="00DE4E5A" w:rsidRPr="00D62D19" w:rsidRDefault="00DE4E5A" w:rsidP="00D62D19">
            <w:pPr>
              <w:rPr>
                <w:sz w:val="22"/>
              </w:rPr>
            </w:pPr>
            <w:r w:rsidRPr="00D62D19">
              <w:rPr>
                <w:sz w:val="22"/>
              </w:rPr>
              <w:t xml:space="preserve">Minute in seconds: equal to </w:t>
            </w:r>
            <w:r w:rsidRPr="00D62D19">
              <w:rPr>
                <w:rStyle w:val="Code"/>
              </w:rPr>
              <w:t>60</w:t>
            </w:r>
            <w:r w:rsidRPr="00D62D19">
              <w:rPr>
                <w:sz w:val="22"/>
              </w:rPr>
              <w:t>.</w:t>
            </w:r>
          </w:p>
        </w:tc>
        <w:tc>
          <w:tcPr>
            <w:tcW w:w="1241" w:type="dxa"/>
          </w:tcPr>
          <w:p w14:paraId="03E37063" w14:textId="77777777" w:rsidR="00DE4E5A" w:rsidRPr="00D62D19" w:rsidRDefault="00DE4E5A" w:rsidP="00D62D19">
            <w:pPr>
              <w:rPr>
                <w:rStyle w:val="Code"/>
              </w:rPr>
            </w:pPr>
            <w:r w:rsidRPr="00D62D19">
              <w:rPr>
                <w:rStyle w:val="Code"/>
              </w:rPr>
              <w:t>cityopt</w:t>
            </w:r>
          </w:p>
        </w:tc>
      </w:tr>
      <w:tr w:rsidR="00DE4E5A" w:rsidRPr="0063726D" w14:paraId="08F3595A" w14:textId="77777777" w:rsidTr="00DE4E5A">
        <w:trPr>
          <w:cantSplit/>
        </w:trPr>
        <w:tc>
          <w:tcPr>
            <w:tcW w:w="2235" w:type="dxa"/>
          </w:tcPr>
          <w:p w14:paraId="0EDA76B4" w14:textId="77777777" w:rsidR="00DE4E5A" w:rsidRPr="00D62D19" w:rsidRDefault="00DE4E5A" w:rsidP="00D62D19">
            <w:pPr>
              <w:rPr>
                <w:rStyle w:val="Code"/>
              </w:rPr>
            </w:pPr>
            <w:r w:rsidRPr="00D62D19">
              <w:rPr>
                <w:rStyle w:val="Code"/>
              </w:rPr>
              <w:t>None</w:t>
            </w:r>
          </w:p>
        </w:tc>
        <w:tc>
          <w:tcPr>
            <w:tcW w:w="1325" w:type="dxa"/>
            <w:tcMar>
              <w:right w:w="0" w:type="dxa"/>
            </w:tcMar>
          </w:tcPr>
          <w:p w14:paraId="6E08997A" w14:textId="77777777" w:rsidR="00DE4E5A" w:rsidRPr="00D62D19" w:rsidRDefault="00DE4E5A" w:rsidP="00D62D19">
            <w:pPr>
              <w:rPr>
                <w:rStyle w:val="Code"/>
              </w:rPr>
            </w:pPr>
            <w:r w:rsidRPr="00D62D19">
              <w:rPr>
                <w:rStyle w:val="Code"/>
              </w:rPr>
              <w:t>NoneType</w:t>
            </w:r>
          </w:p>
        </w:tc>
        <w:tc>
          <w:tcPr>
            <w:tcW w:w="5053" w:type="dxa"/>
          </w:tcPr>
          <w:p w14:paraId="5AF4BF1A" w14:textId="77777777" w:rsidR="00DE4E5A" w:rsidRPr="00D62D19" w:rsidRDefault="00DE4E5A" w:rsidP="00D62D19">
            <w:pPr>
              <w:rPr>
                <w:sz w:val="22"/>
              </w:rPr>
            </w:pPr>
            <w:r w:rsidRPr="00D62D19">
              <w:rPr>
                <w:sz w:val="22"/>
              </w:rPr>
              <w:t>Special null value</w:t>
            </w:r>
          </w:p>
        </w:tc>
        <w:tc>
          <w:tcPr>
            <w:tcW w:w="1241" w:type="dxa"/>
          </w:tcPr>
          <w:p w14:paraId="7A5423EE" w14:textId="77777777" w:rsidR="00DE4E5A" w:rsidRPr="00DE4E5A" w:rsidRDefault="00DE4E5A" w:rsidP="00397721">
            <w:pPr>
              <w:pStyle w:val="NoSpacing"/>
              <w:rPr>
                <w:rStyle w:val="Code"/>
              </w:rPr>
            </w:pPr>
          </w:p>
        </w:tc>
      </w:tr>
      <w:tr w:rsidR="00DE4E5A" w:rsidRPr="00261540" w14:paraId="099E14A6" w14:textId="77777777" w:rsidTr="00DE4E5A">
        <w:trPr>
          <w:cantSplit/>
        </w:trPr>
        <w:tc>
          <w:tcPr>
            <w:tcW w:w="2235" w:type="dxa"/>
          </w:tcPr>
          <w:p w14:paraId="7AB776C8" w14:textId="77777777" w:rsidR="00DE4E5A" w:rsidRPr="00D62D19" w:rsidRDefault="00DE4E5A" w:rsidP="00D62D19">
            <w:pPr>
              <w:rPr>
                <w:rStyle w:val="Code"/>
              </w:rPr>
            </w:pPr>
            <w:r w:rsidRPr="00D62D19">
              <w:rPr>
                <w:rStyle w:val="Code"/>
              </w:rPr>
              <w:t>pow(number, number)</w:t>
            </w:r>
          </w:p>
        </w:tc>
        <w:tc>
          <w:tcPr>
            <w:tcW w:w="1325" w:type="dxa"/>
            <w:tcMar>
              <w:right w:w="0" w:type="dxa"/>
            </w:tcMar>
          </w:tcPr>
          <w:p w14:paraId="6B54D37C" w14:textId="77777777" w:rsidR="00DE4E5A" w:rsidRPr="00D62D19" w:rsidRDefault="00DE4E5A" w:rsidP="00D62D19">
            <w:pPr>
              <w:rPr>
                <w:rStyle w:val="Code"/>
              </w:rPr>
            </w:pPr>
            <w:r w:rsidRPr="00D62D19">
              <w:rPr>
                <w:rStyle w:val="Code"/>
              </w:rPr>
              <w:t>number</w:t>
            </w:r>
          </w:p>
        </w:tc>
        <w:tc>
          <w:tcPr>
            <w:tcW w:w="5053" w:type="dxa"/>
          </w:tcPr>
          <w:p w14:paraId="30422D6A" w14:textId="77777777" w:rsidR="00DE4E5A" w:rsidRPr="00D62D19" w:rsidRDefault="00DE4E5A" w:rsidP="00D62D19">
            <w:pPr>
              <w:rPr>
                <w:sz w:val="22"/>
              </w:rPr>
            </w:pPr>
            <w:r w:rsidRPr="00D62D19">
              <w:rPr>
                <w:sz w:val="22"/>
              </w:rPr>
              <w:t xml:space="preserve">Power function.  Equivalent to </w:t>
            </w:r>
            <w:r w:rsidRPr="00D62D19">
              <w:rPr>
                <w:rStyle w:val="Code"/>
              </w:rPr>
              <w:t>x**y</w:t>
            </w:r>
          </w:p>
        </w:tc>
        <w:tc>
          <w:tcPr>
            <w:tcW w:w="1241" w:type="dxa"/>
          </w:tcPr>
          <w:p w14:paraId="75D50E9A" w14:textId="77777777" w:rsidR="00DE4E5A" w:rsidRPr="00DE4E5A" w:rsidRDefault="00DE4E5A" w:rsidP="00397721">
            <w:pPr>
              <w:pStyle w:val="NoSpacing"/>
              <w:rPr>
                <w:rStyle w:val="Code"/>
              </w:rPr>
            </w:pPr>
          </w:p>
        </w:tc>
      </w:tr>
      <w:tr w:rsidR="00DE4E5A" w:rsidRPr="00261540" w14:paraId="0CEBE00A" w14:textId="77777777" w:rsidTr="00DE4E5A">
        <w:trPr>
          <w:cantSplit/>
        </w:trPr>
        <w:tc>
          <w:tcPr>
            <w:tcW w:w="2235" w:type="dxa"/>
          </w:tcPr>
          <w:p w14:paraId="108ACA99" w14:textId="77777777" w:rsidR="00DE4E5A" w:rsidRPr="00D62D19" w:rsidRDefault="00DE4E5A" w:rsidP="00D62D19">
            <w:pPr>
              <w:rPr>
                <w:rStyle w:val="Code"/>
              </w:rPr>
            </w:pPr>
            <w:r w:rsidRPr="00D62D19">
              <w:rPr>
                <w:rStyle w:val="Code"/>
              </w:rPr>
              <w:t>range(int)</w:t>
            </w:r>
          </w:p>
        </w:tc>
        <w:tc>
          <w:tcPr>
            <w:tcW w:w="1325" w:type="dxa"/>
            <w:tcMar>
              <w:right w:w="0" w:type="dxa"/>
            </w:tcMar>
          </w:tcPr>
          <w:p w14:paraId="378AFC17" w14:textId="77777777" w:rsidR="00DE4E5A" w:rsidRPr="00D62D19" w:rsidRDefault="00DE4E5A" w:rsidP="00D62D19">
            <w:pPr>
              <w:rPr>
                <w:rStyle w:val="Code"/>
              </w:rPr>
            </w:pPr>
            <w:r w:rsidRPr="00D62D19">
              <w:rPr>
                <w:rStyle w:val="Code"/>
              </w:rPr>
              <w:t>list</w:t>
            </w:r>
          </w:p>
        </w:tc>
        <w:tc>
          <w:tcPr>
            <w:tcW w:w="5053" w:type="dxa"/>
          </w:tcPr>
          <w:p w14:paraId="69F5D425" w14:textId="77777777" w:rsidR="00DE4E5A" w:rsidRPr="00D62D19" w:rsidRDefault="00DE4E5A" w:rsidP="00D62D19">
            <w:pPr>
              <w:rPr>
                <w:sz w:val="22"/>
              </w:rPr>
            </w:pPr>
            <w:r w:rsidRPr="00D62D19">
              <w:rPr>
                <w:sz w:val="22"/>
              </w:rPr>
              <w:t>List from 0 up to argument–1</w:t>
            </w:r>
          </w:p>
        </w:tc>
        <w:tc>
          <w:tcPr>
            <w:tcW w:w="1241" w:type="dxa"/>
          </w:tcPr>
          <w:p w14:paraId="16D88ED3" w14:textId="77777777" w:rsidR="00DE4E5A" w:rsidRPr="00DE4E5A" w:rsidRDefault="00DE4E5A" w:rsidP="00397721">
            <w:pPr>
              <w:pStyle w:val="NoSpacing"/>
              <w:rPr>
                <w:rStyle w:val="Code"/>
              </w:rPr>
            </w:pPr>
          </w:p>
        </w:tc>
      </w:tr>
      <w:tr w:rsidR="00DE4E5A" w:rsidRPr="00507539" w14:paraId="64CF736A" w14:textId="77777777" w:rsidTr="00DE4E5A">
        <w:trPr>
          <w:cantSplit/>
        </w:trPr>
        <w:tc>
          <w:tcPr>
            <w:tcW w:w="2235" w:type="dxa"/>
          </w:tcPr>
          <w:p w14:paraId="4FFE99A0" w14:textId="77777777" w:rsidR="00DE4E5A" w:rsidRPr="00D62D19" w:rsidRDefault="00DE4E5A" w:rsidP="00D62D19">
            <w:pPr>
              <w:rPr>
                <w:rStyle w:val="Code"/>
              </w:rPr>
            </w:pPr>
            <w:r w:rsidRPr="00D62D19">
              <w:rPr>
                <w:rStyle w:val="Code"/>
              </w:rPr>
              <w:lastRenderedPageBreak/>
              <w:t>reduce(function, iterable, any)</w:t>
            </w:r>
          </w:p>
        </w:tc>
        <w:tc>
          <w:tcPr>
            <w:tcW w:w="1325" w:type="dxa"/>
            <w:tcMar>
              <w:right w:w="0" w:type="dxa"/>
            </w:tcMar>
          </w:tcPr>
          <w:p w14:paraId="75587F97" w14:textId="77777777" w:rsidR="00DE4E5A" w:rsidRPr="00D62D19" w:rsidRDefault="00DE4E5A" w:rsidP="00D62D19">
            <w:pPr>
              <w:rPr>
                <w:rStyle w:val="Code"/>
              </w:rPr>
            </w:pPr>
            <w:r w:rsidRPr="00D62D19">
              <w:rPr>
                <w:rStyle w:val="Code"/>
              </w:rPr>
              <w:t>any</w:t>
            </w:r>
          </w:p>
        </w:tc>
        <w:tc>
          <w:tcPr>
            <w:tcW w:w="5053" w:type="dxa"/>
          </w:tcPr>
          <w:p w14:paraId="5F23B658" w14:textId="77777777" w:rsidR="00DE4E5A" w:rsidRPr="00D62D19" w:rsidRDefault="00DE4E5A" w:rsidP="00D62D19">
            <w:pPr>
              <w:rPr>
                <w:sz w:val="22"/>
              </w:rPr>
            </w:pPr>
            <w:r w:rsidRPr="00D62D19">
              <w:rPr>
                <w:sz w:val="22"/>
              </w:rPr>
              <w:t>Iterates a two-argument function over a sequence.</w:t>
            </w:r>
          </w:p>
          <w:p w14:paraId="78173CC9" w14:textId="659CD983" w:rsidR="00DE4E5A" w:rsidRPr="00D62D19" w:rsidRDefault="00D62D19" w:rsidP="00D62D19">
            <w:pPr>
              <w:rPr>
                <w:sz w:val="22"/>
              </w:rPr>
            </w:pPr>
            <w:r w:rsidRPr="00D62D19">
              <w:rPr>
                <w:sz w:val="22"/>
              </w:rPr>
              <w:t xml:space="preserve">Example: </w:t>
            </w:r>
            <w:r w:rsidR="00DE4E5A" w:rsidRPr="00D62D19">
              <w:rPr>
                <w:rStyle w:val="Code"/>
              </w:rPr>
              <w:t>reduce(f, [1,2,3], -1)</w:t>
            </w:r>
            <w:r w:rsidR="00DE4E5A" w:rsidRPr="00D62D19">
              <w:rPr>
                <w:sz w:val="22"/>
              </w:rPr>
              <w:t xml:space="preserve"> returns </w:t>
            </w:r>
            <w:r w:rsidR="00DE4E5A" w:rsidRPr="00D62D19">
              <w:rPr>
                <w:rStyle w:val="Code"/>
              </w:rPr>
              <w:t>f(f(f(-1, 1), 2), 3)</w:t>
            </w:r>
            <w:r w:rsidR="00DE4E5A" w:rsidRPr="00D62D19">
              <w:rPr>
                <w:sz w:val="22"/>
              </w:rPr>
              <w:t>.</w:t>
            </w:r>
          </w:p>
          <w:p w14:paraId="2E83DDA9" w14:textId="4883A436" w:rsidR="00DE4E5A" w:rsidRPr="00D62D19" w:rsidRDefault="00DE4E5A" w:rsidP="00D62D19">
            <w:pPr>
              <w:rPr>
                <w:sz w:val="22"/>
              </w:rPr>
            </w:pPr>
            <w:r w:rsidRPr="00D62D19">
              <w:rPr>
                <w:sz w:val="22"/>
              </w:rPr>
              <w:t xml:space="preserve">Example: </w:t>
            </w:r>
            <w:r w:rsidRPr="00D62D19">
              <w:rPr>
                <w:rStyle w:val="Code"/>
              </w:rPr>
              <w:t>reduce(f, [1,2,3])</w:t>
            </w:r>
            <w:r w:rsidRPr="00D62D19">
              <w:rPr>
                <w:sz w:val="22"/>
              </w:rPr>
              <w:t xml:space="preserve"> returns</w:t>
            </w:r>
            <w:r w:rsidR="00D62D19">
              <w:rPr>
                <w:sz w:val="22"/>
              </w:rPr>
              <w:br/>
            </w:r>
            <w:r w:rsidRPr="00D62D19">
              <w:rPr>
                <w:rStyle w:val="Code"/>
              </w:rPr>
              <w:t>f(f(1, 2), 3)</w:t>
            </w:r>
            <w:r w:rsidRPr="00D62D19">
              <w:rPr>
                <w:sz w:val="22"/>
              </w:rPr>
              <w:t>.</w:t>
            </w:r>
          </w:p>
        </w:tc>
        <w:tc>
          <w:tcPr>
            <w:tcW w:w="1241" w:type="dxa"/>
          </w:tcPr>
          <w:p w14:paraId="13DB72CA" w14:textId="77777777" w:rsidR="00DE4E5A" w:rsidRPr="00DE4E5A" w:rsidRDefault="00DE4E5A" w:rsidP="00397721">
            <w:pPr>
              <w:pStyle w:val="NoSpacing"/>
              <w:rPr>
                <w:rStyle w:val="Code"/>
              </w:rPr>
            </w:pPr>
          </w:p>
        </w:tc>
      </w:tr>
      <w:tr w:rsidR="00DE4E5A" w:rsidRPr="00261540" w14:paraId="0BC3CD01" w14:textId="77777777" w:rsidTr="00DE4E5A">
        <w:trPr>
          <w:cantSplit/>
        </w:trPr>
        <w:tc>
          <w:tcPr>
            <w:tcW w:w="2235" w:type="dxa"/>
          </w:tcPr>
          <w:p w14:paraId="058BA704" w14:textId="77777777" w:rsidR="00DE4E5A" w:rsidRPr="00D62D19" w:rsidRDefault="00DE4E5A" w:rsidP="00D62D19">
            <w:pPr>
              <w:rPr>
                <w:rStyle w:val="Code"/>
              </w:rPr>
            </w:pPr>
            <w:r w:rsidRPr="00D62D19">
              <w:rPr>
                <w:rStyle w:val="Code"/>
              </w:rPr>
              <w:t>reversed(iterable)</w:t>
            </w:r>
          </w:p>
        </w:tc>
        <w:tc>
          <w:tcPr>
            <w:tcW w:w="1325" w:type="dxa"/>
            <w:tcMar>
              <w:right w:w="0" w:type="dxa"/>
            </w:tcMar>
          </w:tcPr>
          <w:p w14:paraId="59930172" w14:textId="77777777" w:rsidR="00DE4E5A" w:rsidRPr="00D62D19" w:rsidRDefault="00DE4E5A" w:rsidP="00D62D19">
            <w:pPr>
              <w:rPr>
                <w:rStyle w:val="Code"/>
              </w:rPr>
            </w:pPr>
            <w:r w:rsidRPr="00D62D19">
              <w:rPr>
                <w:rStyle w:val="Code"/>
              </w:rPr>
              <w:t>iterable</w:t>
            </w:r>
          </w:p>
        </w:tc>
        <w:tc>
          <w:tcPr>
            <w:tcW w:w="5053" w:type="dxa"/>
          </w:tcPr>
          <w:p w14:paraId="77AB46B5" w14:textId="77777777" w:rsidR="00DE4E5A" w:rsidRPr="00D62D19" w:rsidRDefault="00DE4E5A" w:rsidP="00D62D19">
            <w:pPr>
              <w:rPr>
                <w:sz w:val="22"/>
              </w:rPr>
            </w:pPr>
            <w:r w:rsidRPr="00D62D19">
              <w:rPr>
                <w:sz w:val="22"/>
              </w:rPr>
              <w:t>Returns a sequence in reverse order</w:t>
            </w:r>
          </w:p>
        </w:tc>
        <w:tc>
          <w:tcPr>
            <w:tcW w:w="1241" w:type="dxa"/>
          </w:tcPr>
          <w:p w14:paraId="00C474DC" w14:textId="77777777" w:rsidR="00DE4E5A" w:rsidRPr="00DE4E5A" w:rsidRDefault="00DE4E5A" w:rsidP="00397721">
            <w:pPr>
              <w:pStyle w:val="NoSpacing"/>
              <w:rPr>
                <w:rStyle w:val="Code"/>
              </w:rPr>
            </w:pPr>
          </w:p>
        </w:tc>
      </w:tr>
      <w:tr w:rsidR="00DE4E5A" w:rsidRPr="00261540" w14:paraId="619C639B" w14:textId="77777777" w:rsidTr="00DE4E5A">
        <w:trPr>
          <w:cantSplit/>
        </w:trPr>
        <w:tc>
          <w:tcPr>
            <w:tcW w:w="2235" w:type="dxa"/>
          </w:tcPr>
          <w:p w14:paraId="719C51DD" w14:textId="77777777" w:rsidR="00DE4E5A" w:rsidRPr="00D62D19" w:rsidRDefault="00DE4E5A" w:rsidP="00D62D19">
            <w:pPr>
              <w:rPr>
                <w:rStyle w:val="Code"/>
              </w:rPr>
            </w:pPr>
            <w:r w:rsidRPr="00D62D19">
              <w:rPr>
                <w:rStyle w:val="Code"/>
              </w:rPr>
              <w:t>round(float)</w:t>
            </w:r>
          </w:p>
        </w:tc>
        <w:tc>
          <w:tcPr>
            <w:tcW w:w="1325" w:type="dxa"/>
            <w:tcMar>
              <w:right w:w="0" w:type="dxa"/>
            </w:tcMar>
          </w:tcPr>
          <w:p w14:paraId="14FD80F7" w14:textId="77777777" w:rsidR="00DE4E5A" w:rsidRPr="00D62D19" w:rsidRDefault="00DE4E5A" w:rsidP="00D62D19">
            <w:pPr>
              <w:rPr>
                <w:rStyle w:val="Code"/>
              </w:rPr>
            </w:pPr>
            <w:r w:rsidRPr="00D62D19">
              <w:rPr>
                <w:rStyle w:val="Code"/>
              </w:rPr>
              <w:t>float</w:t>
            </w:r>
          </w:p>
        </w:tc>
        <w:tc>
          <w:tcPr>
            <w:tcW w:w="5053" w:type="dxa"/>
          </w:tcPr>
          <w:p w14:paraId="5C492E37" w14:textId="77777777" w:rsidR="00DE4E5A" w:rsidRPr="00D62D19" w:rsidRDefault="00DE4E5A" w:rsidP="00D62D19">
            <w:pPr>
              <w:rPr>
                <w:sz w:val="22"/>
              </w:rPr>
            </w:pPr>
            <w:r w:rsidRPr="00D62D19">
              <w:rPr>
                <w:sz w:val="22"/>
              </w:rPr>
              <w:t>Rounds a number to the closest integer</w:t>
            </w:r>
          </w:p>
        </w:tc>
        <w:tc>
          <w:tcPr>
            <w:tcW w:w="1241" w:type="dxa"/>
          </w:tcPr>
          <w:p w14:paraId="7E7ECD71" w14:textId="77777777" w:rsidR="00DE4E5A" w:rsidRPr="00DE4E5A" w:rsidRDefault="00DE4E5A" w:rsidP="00397721">
            <w:pPr>
              <w:pStyle w:val="NoSpacing"/>
              <w:rPr>
                <w:rStyle w:val="Code"/>
              </w:rPr>
            </w:pPr>
          </w:p>
        </w:tc>
      </w:tr>
      <w:tr w:rsidR="00DE4E5A" w:rsidRPr="00261540" w14:paraId="72C2D859" w14:textId="77777777" w:rsidTr="00DE4E5A">
        <w:trPr>
          <w:cantSplit/>
        </w:trPr>
        <w:tc>
          <w:tcPr>
            <w:tcW w:w="2235" w:type="dxa"/>
          </w:tcPr>
          <w:p w14:paraId="47A61F61" w14:textId="77777777" w:rsidR="00DE4E5A" w:rsidRPr="00D62D19" w:rsidRDefault="00DE4E5A" w:rsidP="00D62D19">
            <w:pPr>
              <w:rPr>
                <w:rStyle w:val="Code"/>
              </w:rPr>
            </w:pPr>
            <w:r w:rsidRPr="00D62D19">
              <w:rPr>
                <w:rStyle w:val="Code"/>
              </w:rPr>
              <w:t>round(float, int)</w:t>
            </w:r>
          </w:p>
        </w:tc>
        <w:tc>
          <w:tcPr>
            <w:tcW w:w="1325" w:type="dxa"/>
            <w:tcMar>
              <w:right w:w="0" w:type="dxa"/>
            </w:tcMar>
          </w:tcPr>
          <w:p w14:paraId="4B0E9F8F" w14:textId="77777777" w:rsidR="00DE4E5A" w:rsidRPr="00D62D19" w:rsidRDefault="00DE4E5A" w:rsidP="00D62D19">
            <w:pPr>
              <w:rPr>
                <w:rStyle w:val="Code"/>
              </w:rPr>
            </w:pPr>
            <w:r w:rsidRPr="00D62D19">
              <w:rPr>
                <w:rStyle w:val="Code"/>
              </w:rPr>
              <w:t>float</w:t>
            </w:r>
          </w:p>
        </w:tc>
        <w:tc>
          <w:tcPr>
            <w:tcW w:w="5053" w:type="dxa"/>
          </w:tcPr>
          <w:p w14:paraId="0B0C0A31" w14:textId="77777777" w:rsidR="00DE4E5A" w:rsidRPr="00D62D19" w:rsidRDefault="00DE4E5A" w:rsidP="00D62D19">
            <w:pPr>
              <w:rPr>
                <w:sz w:val="22"/>
              </w:rPr>
            </w:pPr>
            <w:r w:rsidRPr="00D62D19">
              <w:rPr>
                <w:sz w:val="22"/>
              </w:rPr>
              <w:t>Rounds a number to the given number of decimal places after the decimal point</w:t>
            </w:r>
          </w:p>
        </w:tc>
        <w:tc>
          <w:tcPr>
            <w:tcW w:w="1241" w:type="dxa"/>
          </w:tcPr>
          <w:p w14:paraId="67EFBA16" w14:textId="77777777" w:rsidR="00DE4E5A" w:rsidRPr="00DE4E5A" w:rsidRDefault="00DE4E5A" w:rsidP="00397721">
            <w:pPr>
              <w:pStyle w:val="NoSpacing"/>
              <w:rPr>
                <w:rStyle w:val="Code"/>
              </w:rPr>
            </w:pPr>
          </w:p>
        </w:tc>
      </w:tr>
      <w:tr w:rsidR="00DE4E5A" w:rsidRPr="0063726D" w14:paraId="5FC3FE97" w14:textId="77777777" w:rsidTr="00DE4E5A">
        <w:trPr>
          <w:cantSplit/>
        </w:trPr>
        <w:tc>
          <w:tcPr>
            <w:tcW w:w="2235" w:type="dxa"/>
          </w:tcPr>
          <w:p w14:paraId="37F2BFED" w14:textId="77777777" w:rsidR="00DE4E5A" w:rsidRPr="00D62D19" w:rsidRDefault="00DE4E5A" w:rsidP="00D62D19">
            <w:pPr>
              <w:rPr>
                <w:rStyle w:val="Code"/>
              </w:rPr>
            </w:pPr>
            <w:r w:rsidRPr="00D62D19">
              <w:rPr>
                <w:rStyle w:val="Code"/>
              </w:rPr>
              <w:t>set(iterable)</w:t>
            </w:r>
          </w:p>
        </w:tc>
        <w:tc>
          <w:tcPr>
            <w:tcW w:w="1325" w:type="dxa"/>
            <w:tcMar>
              <w:right w:w="0" w:type="dxa"/>
            </w:tcMar>
          </w:tcPr>
          <w:p w14:paraId="76B9A8A8" w14:textId="77777777" w:rsidR="00DE4E5A" w:rsidRPr="00D62D19" w:rsidRDefault="00DE4E5A" w:rsidP="00D62D19">
            <w:pPr>
              <w:rPr>
                <w:rStyle w:val="Code"/>
              </w:rPr>
            </w:pPr>
            <w:r w:rsidRPr="00D62D19">
              <w:rPr>
                <w:rStyle w:val="Code"/>
              </w:rPr>
              <w:t>set</w:t>
            </w:r>
          </w:p>
        </w:tc>
        <w:tc>
          <w:tcPr>
            <w:tcW w:w="5053" w:type="dxa"/>
          </w:tcPr>
          <w:p w14:paraId="4B8832C3" w14:textId="77777777" w:rsidR="00DE4E5A" w:rsidRPr="00D62D19" w:rsidRDefault="00DE4E5A" w:rsidP="00D62D19">
            <w:pPr>
              <w:rPr>
                <w:sz w:val="22"/>
              </w:rPr>
            </w:pPr>
            <w:r w:rsidRPr="00D62D19">
              <w:rPr>
                <w:sz w:val="22"/>
              </w:rPr>
              <w:t>Set constructor</w:t>
            </w:r>
          </w:p>
        </w:tc>
        <w:tc>
          <w:tcPr>
            <w:tcW w:w="1241" w:type="dxa"/>
          </w:tcPr>
          <w:p w14:paraId="431034BD" w14:textId="77777777" w:rsidR="00DE4E5A" w:rsidRPr="00DE4E5A" w:rsidRDefault="00DE4E5A" w:rsidP="00397721">
            <w:pPr>
              <w:pStyle w:val="NoSpacing"/>
              <w:rPr>
                <w:rStyle w:val="Code"/>
              </w:rPr>
            </w:pPr>
          </w:p>
        </w:tc>
      </w:tr>
      <w:tr w:rsidR="00DE4E5A" w:rsidRPr="0063726D" w14:paraId="2184C4DE" w14:textId="77777777" w:rsidTr="00DE4E5A">
        <w:trPr>
          <w:cantSplit/>
        </w:trPr>
        <w:tc>
          <w:tcPr>
            <w:tcW w:w="2235" w:type="dxa"/>
          </w:tcPr>
          <w:p w14:paraId="7D0ACF14" w14:textId="77777777" w:rsidR="00DE4E5A" w:rsidRPr="00D62D19" w:rsidRDefault="00DE4E5A" w:rsidP="00D62D19">
            <w:pPr>
              <w:rPr>
                <w:rStyle w:val="Code"/>
              </w:rPr>
            </w:pPr>
            <w:r w:rsidRPr="00D62D19">
              <w:rPr>
                <w:rStyle w:val="Code"/>
              </w:rPr>
              <w:t>sin(float)</w:t>
            </w:r>
          </w:p>
        </w:tc>
        <w:tc>
          <w:tcPr>
            <w:tcW w:w="1325" w:type="dxa"/>
            <w:tcMar>
              <w:right w:w="0" w:type="dxa"/>
            </w:tcMar>
          </w:tcPr>
          <w:p w14:paraId="22B72582" w14:textId="77777777" w:rsidR="00DE4E5A" w:rsidRPr="00D62D19" w:rsidRDefault="00DE4E5A" w:rsidP="00D62D19">
            <w:pPr>
              <w:rPr>
                <w:rStyle w:val="Code"/>
              </w:rPr>
            </w:pPr>
            <w:r w:rsidRPr="00D62D19">
              <w:rPr>
                <w:rStyle w:val="Code"/>
              </w:rPr>
              <w:t>float</w:t>
            </w:r>
          </w:p>
        </w:tc>
        <w:tc>
          <w:tcPr>
            <w:tcW w:w="5053" w:type="dxa"/>
          </w:tcPr>
          <w:p w14:paraId="6726ADA3" w14:textId="77777777" w:rsidR="00DE4E5A" w:rsidRPr="00D62D19" w:rsidRDefault="00DE4E5A" w:rsidP="00D62D19">
            <w:pPr>
              <w:rPr>
                <w:sz w:val="22"/>
              </w:rPr>
            </w:pPr>
            <w:r w:rsidRPr="00D62D19">
              <w:rPr>
                <w:sz w:val="22"/>
              </w:rPr>
              <w:t>Sine</w:t>
            </w:r>
          </w:p>
        </w:tc>
        <w:tc>
          <w:tcPr>
            <w:tcW w:w="1241" w:type="dxa"/>
          </w:tcPr>
          <w:p w14:paraId="51E03602" w14:textId="77777777" w:rsidR="00DE4E5A" w:rsidRPr="00D62D19" w:rsidRDefault="00DE4E5A" w:rsidP="00D62D19">
            <w:pPr>
              <w:rPr>
                <w:rStyle w:val="Code"/>
              </w:rPr>
            </w:pPr>
            <w:r w:rsidRPr="00D62D19">
              <w:rPr>
                <w:rStyle w:val="Code"/>
              </w:rPr>
              <w:t>math</w:t>
            </w:r>
          </w:p>
        </w:tc>
      </w:tr>
      <w:tr w:rsidR="00DE4E5A" w:rsidRPr="0063726D" w14:paraId="610DE0C2" w14:textId="77777777" w:rsidTr="00DE4E5A">
        <w:trPr>
          <w:cantSplit/>
        </w:trPr>
        <w:tc>
          <w:tcPr>
            <w:tcW w:w="2235" w:type="dxa"/>
          </w:tcPr>
          <w:p w14:paraId="7D813FD4" w14:textId="77777777" w:rsidR="00DE4E5A" w:rsidRPr="00D62D19" w:rsidRDefault="00DE4E5A" w:rsidP="00D62D19">
            <w:pPr>
              <w:rPr>
                <w:rStyle w:val="Code"/>
              </w:rPr>
            </w:pPr>
            <w:r w:rsidRPr="00D62D19">
              <w:rPr>
                <w:rStyle w:val="Code"/>
              </w:rPr>
              <w:t>sinh(float)</w:t>
            </w:r>
          </w:p>
        </w:tc>
        <w:tc>
          <w:tcPr>
            <w:tcW w:w="1325" w:type="dxa"/>
            <w:tcMar>
              <w:right w:w="0" w:type="dxa"/>
            </w:tcMar>
          </w:tcPr>
          <w:p w14:paraId="627A9748" w14:textId="77777777" w:rsidR="00DE4E5A" w:rsidRPr="00D62D19" w:rsidRDefault="00DE4E5A" w:rsidP="00D62D19">
            <w:pPr>
              <w:rPr>
                <w:rStyle w:val="Code"/>
              </w:rPr>
            </w:pPr>
            <w:r w:rsidRPr="00D62D19">
              <w:rPr>
                <w:rStyle w:val="Code"/>
              </w:rPr>
              <w:t>float</w:t>
            </w:r>
          </w:p>
        </w:tc>
        <w:tc>
          <w:tcPr>
            <w:tcW w:w="5053" w:type="dxa"/>
          </w:tcPr>
          <w:p w14:paraId="140A9B52" w14:textId="77777777" w:rsidR="00DE4E5A" w:rsidRPr="00D62D19" w:rsidRDefault="00DE4E5A" w:rsidP="00D62D19">
            <w:pPr>
              <w:rPr>
                <w:sz w:val="22"/>
              </w:rPr>
            </w:pPr>
            <w:r w:rsidRPr="00D62D19">
              <w:rPr>
                <w:sz w:val="22"/>
              </w:rPr>
              <w:t>Hyperbolic sine</w:t>
            </w:r>
          </w:p>
        </w:tc>
        <w:tc>
          <w:tcPr>
            <w:tcW w:w="1241" w:type="dxa"/>
          </w:tcPr>
          <w:p w14:paraId="75F55D6C" w14:textId="77777777" w:rsidR="00DE4E5A" w:rsidRPr="00D62D19" w:rsidRDefault="00DE4E5A" w:rsidP="00D62D19">
            <w:pPr>
              <w:rPr>
                <w:rStyle w:val="Code"/>
              </w:rPr>
            </w:pPr>
            <w:r w:rsidRPr="00D62D19">
              <w:rPr>
                <w:rStyle w:val="Code"/>
              </w:rPr>
              <w:t>math</w:t>
            </w:r>
          </w:p>
        </w:tc>
      </w:tr>
      <w:tr w:rsidR="00DE4E5A" w:rsidRPr="00261540" w14:paraId="6E4375A0" w14:textId="77777777" w:rsidTr="00DE4E5A">
        <w:trPr>
          <w:cantSplit/>
        </w:trPr>
        <w:tc>
          <w:tcPr>
            <w:tcW w:w="2235" w:type="dxa"/>
          </w:tcPr>
          <w:p w14:paraId="6C745B4D" w14:textId="77777777" w:rsidR="00DE4E5A" w:rsidRPr="00D62D19" w:rsidRDefault="00DE4E5A" w:rsidP="00D62D19">
            <w:pPr>
              <w:rPr>
                <w:rStyle w:val="Code"/>
              </w:rPr>
            </w:pPr>
            <w:r w:rsidRPr="00D62D19">
              <w:rPr>
                <w:rStyle w:val="Code"/>
              </w:rPr>
              <w:t>sorted(iterable)</w:t>
            </w:r>
          </w:p>
        </w:tc>
        <w:tc>
          <w:tcPr>
            <w:tcW w:w="1325" w:type="dxa"/>
            <w:tcMar>
              <w:right w:w="0" w:type="dxa"/>
            </w:tcMar>
          </w:tcPr>
          <w:p w14:paraId="46DF773B" w14:textId="77777777" w:rsidR="00DE4E5A" w:rsidRPr="00D62D19" w:rsidRDefault="00DE4E5A" w:rsidP="00D62D19">
            <w:pPr>
              <w:rPr>
                <w:rStyle w:val="Code"/>
              </w:rPr>
            </w:pPr>
            <w:r w:rsidRPr="00D62D19">
              <w:rPr>
                <w:rStyle w:val="Code"/>
              </w:rPr>
              <w:t>list</w:t>
            </w:r>
          </w:p>
        </w:tc>
        <w:tc>
          <w:tcPr>
            <w:tcW w:w="5053" w:type="dxa"/>
          </w:tcPr>
          <w:p w14:paraId="05EDFF9C" w14:textId="77777777" w:rsidR="00DE4E5A" w:rsidRPr="00D62D19" w:rsidRDefault="00DE4E5A" w:rsidP="00D62D19">
            <w:pPr>
              <w:rPr>
                <w:sz w:val="22"/>
              </w:rPr>
            </w:pPr>
            <w:r w:rsidRPr="00D62D19">
              <w:rPr>
                <w:sz w:val="22"/>
              </w:rPr>
              <w:t>Returns a sequence in sorted order</w:t>
            </w:r>
          </w:p>
        </w:tc>
        <w:tc>
          <w:tcPr>
            <w:tcW w:w="1241" w:type="dxa"/>
          </w:tcPr>
          <w:p w14:paraId="1673A9BD" w14:textId="77777777" w:rsidR="00DE4E5A" w:rsidRPr="00DE4E5A" w:rsidRDefault="00DE4E5A" w:rsidP="00397721">
            <w:pPr>
              <w:pStyle w:val="NoSpacing"/>
              <w:rPr>
                <w:rStyle w:val="Code"/>
              </w:rPr>
            </w:pPr>
          </w:p>
        </w:tc>
      </w:tr>
      <w:tr w:rsidR="00DE4E5A" w:rsidRPr="0063726D" w14:paraId="412A6F4F" w14:textId="77777777" w:rsidTr="00DE4E5A">
        <w:trPr>
          <w:cantSplit/>
        </w:trPr>
        <w:tc>
          <w:tcPr>
            <w:tcW w:w="2235" w:type="dxa"/>
          </w:tcPr>
          <w:p w14:paraId="2D045D48" w14:textId="77777777" w:rsidR="00DE4E5A" w:rsidRPr="00D62D19" w:rsidRDefault="00DE4E5A" w:rsidP="00D62D19">
            <w:pPr>
              <w:rPr>
                <w:rStyle w:val="Code"/>
              </w:rPr>
            </w:pPr>
            <w:r w:rsidRPr="00D62D19">
              <w:rPr>
                <w:rStyle w:val="Code"/>
              </w:rPr>
              <w:t>sqrt(float)</w:t>
            </w:r>
          </w:p>
        </w:tc>
        <w:tc>
          <w:tcPr>
            <w:tcW w:w="1325" w:type="dxa"/>
            <w:tcMar>
              <w:right w:w="0" w:type="dxa"/>
            </w:tcMar>
          </w:tcPr>
          <w:p w14:paraId="1B7B6B0D" w14:textId="77777777" w:rsidR="00DE4E5A" w:rsidRPr="00D62D19" w:rsidRDefault="00DE4E5A" w:rsidP="00D62D19">
            <w:pPr>
              <w:rPr>
                <w:rStyle w:val="Code"/>
              </w:rPr>
            </w:pPr>
            <w:r w:rsidRPr="00D62D19">
              <w:rPr>
                <w:rStyle w:val="Code"/>
              </w:rPr>
              <w:t>float</w:t>
            </w:r>
          </w:p>
        </w:tc>
        <w:tc>
          <w:tcPr>
            <w:tcW w:w="5053" w:type="dxa"/>
          </w:tcPr>
          <w:p w14:paraId="68C687AB" w14:textId="77777777" w:rsidR="00DE4E5A" w:rsidRPr="00D62D19" w:rsidRDefault="00DE4E5A" w:rsidP="00D62D19">
            <w:pPr>
              <w:rPr>
                <w:sz w:val="22"/>
              </w:rPr>
            </w:pPr>
            <w:r w:rsidRPr="00D62D19">
              <w:rPr>
                <w:sz w:val="22"/>
              </w:rPr>
              <w:t>Square root.  Fails for negative arguments</w:t>
            </w:r>
          </w:p>
        </w:tc>
        <w:tc>
          <w:tcPr>
            <w:tcW w:w="1241" w:type="dxa"/>
          </w:tcPr>
          <w:p w14:paraId="234FA2EF" w14:textId="77777777" w:rsidR="00DE4E5A" w:rsidRPr="00D62D19" w:rsidRDefault="00DE4E5A" w:rsidP="00D62D19">
            <w:pPr>
              <w:rPr>
                <w:rStyle w:val="Code"/>
              </w:rPr>
            </w:pPr>
            <w:r w:rsidRPr="00D62D19">
              <w:rPr>
                <w:rStyle w:val="Code"/>
              </w:rPr>
              <w:t>math</w:t>
            </w:r>
          </w:p>
        </w:tc>
      </w:tr>
      <w:tr w:rsidR="00DE4E5A" w:rsidRPr="0063726D" w14:paraId="26DC0200" w14:textId="77777777" w:rsidTr="00DE4E5A">
        <w:trPr>
          <w:cantSplit/>
        </w:trPr>
        <w:tc>
          <w:tcPr>
            <w:tcW w:w="2235" w:type="dxa"/>
          </w:tcPr>
          <w:p w14:paraId="13FD044A" w14:textId="10396A4F" w:rsidR="00DE4E5A" w:rsidRPr="00D62D19" w:rsidRDefault="00DE4E5A" w:rsidP="00D62D19">
            <w:pPr>
              <w:rPr>
                <w:rStyle w:val="Code"/>
              </w:rPr>
            </w:pPr>
            <w:r w:rsidRPr="00D62D19">
              <w:rPr>
                <w:rStyle w:val="Code"/>
              </w:rPr>
              <w:t>stdev(</w:t>
            </w:r>
            <w:r w:rsidR="00397721" w:rsidRPr="00D62D19">
              <w:rPr>
                <w:rStyle w:val="Code"/>
              </w:rPr>
              <w:br/>
              <w:t xml:space="preserve"> </w:t>
            </w:r>
            <w:r w:rsidRPr="00D62D19">
              <w:rPr>
                <w:rStyle w:val="Code"/>
              </w:rPr>
              <w:t>TimeSeries)</w:t>
            </w:r>
          </w:p>
        </w:tc>
        <w:tc>
          <w:tcPr>
            <w:tcW w:w="1325" w:type="dxa"/>
            <w:tcMar>
              <w:right w:w="0" w:type="dxa"/>
            </w:tcMar>
          </w:tcPr>
          <w:p w14:paraId="6C9A5582" w14:textId="77777777" w:rsidR="00DE4E5A" w:rsidRPr="00D62D19" w:rsidRDefault="00DE4E5A" w:rsidP="00D62D19">
            <w:pPr>
              <w:rPr>
                <w:rStyle w:val="Code"/>
              </w:rPr>
            </w:pPr>
            <w:r w:rsidRPr="00D62D19">
              <w:rPr>
                <w:rStyle w:val="Code"/>
              </w:rPr>
              <w:t>float</w:t>
            </w:r>
          </w:p>
        </w:tc>
        <w:tc>
          <w:tcPr>
            <w:tcW w:w="5053" w:type="dxa"/>
          </w:tcPr>
          <w:p w14:paraId="77CF5921" w14:textId="77777777" w:rsidR="00DE4E5A" w:rsidRPr="00D62D19" w:rsidRDefault="00DE4E5A" w:rsidP="00D62D19">
            <w:pPr>
              <w:rPr>
                <w:sz w:val="22"/>
              </w:rPr>
            </w:pPr>
            <w:r w:rsidRPr="00D62D19">
              <w:rPr>
                <w:sz w:val="22"/>
              </w:rPr>
              <w:t>Standard deviation of a time series</w:t>
            </w:r>
          </w:p>
        </w:tc>
        <w:tc>
          <w:tcPr>
            <w:tcW w:w="1241" w:type="dxa"/>
          </w:tcPr>
          <w:p w14:paraId="689B3F65" w14:textId="77777777" w:rsidR="00DE4E5A" w:rsidRPr="00D62D19" w:rsidRDefault="00DE4E5A" w:rsidP="00D62D19">
            <w:pPr>
              <w:rPr>
                <w:rStyle w:val="Code"/>
              </w:rPr>
            </w:pPr>
            <w:r w:rsidRPr="00D62D19">
              <w:rPr>
                <w:rStyle w:val="Code"/>
              </w:rPr>
              <w:t>cityopt</w:t>
            </w:r>
          </w:p>
        </w:tc>
      </w:tr>
      <w:tr w:rsidR="00DE4E5A" w:rsidRPr="0063726D" w14:paraId="5D41FEDF" w14:textId="77777777" w:rsidTr="00DE4E5A">
        <w:trPr>
          <w:cantSplit/>
        </w:trPr>
        <w:tc>
          <w:tcPr>
            <w:tcW w:w="2235" w:type="dxa"/>
          </w:tcPr>
          <w:p w14:paraId="61457A96" w14:textId="77777777" w:rsidR="00DE4E5A" w:rsidRPr="00D62D19" w:rsidRDefault="00DE4E5A" w:rsidP="00D62D19">
            <w:pPr>
              <w:rPr>
                <w:rStyle w:val="Code"/>
              </w:rPr>
            </w:pPr>
            <w:r w:rsidRPr="00D62D19">
              <w:rPr>
                <w:rStyle w:val="Code"/>
              </w:rPr>
              <w:t>stdev(iterable)</w:t>
            </w:r>
          </w:p>
        </w:tc>
        <w:tc>
          <w:tcPr>
            <w:tcW w:w="1325" w:type="dxa"/>
            <w:tcMar>
              <w:right w:w="0" w:type="dxa"/>
            </w:tcMar>
          </w:tcPr>
          <w:p w14:paraId="417CBC5C" w14:textId="77777777" w:rsidR="00DE4E5A" w:rsidRPr="00D62D19" w:rsidRDefault="00DE4E5A" w:rsidP="00D62D19">
            <w:pPr>
              <w:rPr>
                <w:rStyle w:val="Code"/>
              </w:rPr>
            </w:pPr>
            <w:r w:rsidRPr="00D62D19">
              <w:rPr>
                <w:rStyle w:val="Code"/>
              </w:rPr>
              <w:t>float</w:t>
            </w:r>
          </w:p>
        </w:tc>
        <w:tc>
          <w:tcPr>
            <w:tcW w:w="5053" w:type="dxa"/>
          </w:tcPr>
          <w:p w14:paraId="6952F687" w14:textId="77777777" w:rsidR="00DE4E5A" w:rsidRPr="00D62D19" w:rsidRDefault="00DE4E5A" w:rsidP="00D62D19">
            <w:pPr>
              <w:rPr>
                <w:sz w:val="22"/>
              </w:rPr>
            </w:pPr>
            <w:r w:rsidRPr="00D62D19">
              <w:rPr>
                <w:sz w:val="22"/>
              </w:rPr>
              <w:t>Sample standard deviation of a sequence</w:t>
            </w:r>
          </w:p>
        </w:tc>
        <w:tc>
          <w:tcPr>
            <w:tcW w:w="1241" w:type="dxa"/>
          </w:tcPr>
          <w:p w14:paraId="2EC88278" w14:textId="77777777" w:rsidR="00DE4E5A" w:rsidRPr="00D62D19" w:rsidRDefault="00DE4E5A" w:rsidP="00D62D19">
            <w:pPr>
              <w:rPr>
                <w:rStyle w:val="Code"/>
              </w:rPr>
            </w:pPr>
            <w:r w:rsidRPr="00D62D19">
              <w:rPr>
                <w:rStyle w:val="Code"/>
              </w:rPr>
              <w:t>cityopt</w:t>
            </w:r>
          </w:p>
        </w:tc>
      </w:tr>
      <w:tr w:rsidR="00DE4E5A" w:rsidRPr="0063726D" w14:paraId="63040071" w14:textId="77777777" w:rsidTr="00DE4E5A">
        <w:trPr>
          <w:cantSplit/>
        </w:trPr>
        <w:tc>
          <w:tcPr>
            <w:tcW w:w="2235" w:type="dxa"/>
          </w:tcPr>
          <w:p w14:paraId="47DBA394" w14:textId="77777777" w:rsidR="00DE4E5A" w:rsidRPr="00D62D19" w:rsidRDefault="00DE4E5A" w:rsidP="00D62D19">
            <w:pPr>
              <w:rPr>
                <w:rStyle w:val="Code"/>
              </w:rPr>
            </w:pPr>
            <w:r w:rsidRPr="00D62D19">
              <w:rPr>
                <w:rStyle w:val="Code"/>
              </w:rPr>
              <w:t>str(any)</w:t>
            </w:r>
          </w:p>
        </w:tc>
        <w:tc>
          <w:tcPr>
            <w:tcW w:w="1325" w:type="dxa"/>
            <w:tcMar>
              <w:right w:w="0" w:type="dxa"/>
            </w:tcMar>
          </w:tcPr>
          <w:p w14:paraId="501F3430" w14:textId="77777777" w:rsidR="00DE4E5A" w:rsidRPr="00D62D19" w:rsidRDefault="00DE4E5A" w:rsidP="00D62D19">
            <w:pPr>
              <w:rPr>
                <w:rStyle w:val="Code"/>
              </w:rPr>
            </w:pPr>
            <w:r w:rsidRPr="00D62D19">
              <w:rPr>
                <w:rStyle w:val="Code"/>
              </w:rPr>
              <w:t>str</w:t>
            </w:r>
          </w:p>
        </w:tc>
        <w:tc>
          <w:tcPr>
            <w:tcW w:w="5053" w:type="dxa"/>
          </w:tcPr>
          <w:p w14:paraId="582203F5" w14:textId="77777777" w:rsidR="00DE4E5A" w:rsidRPr="00D62D19" w:rsidRDefault="00DE4E5A" w:rsidP="00D62D19">
            <w:pPr>
              <w:rPr>
                <w:sz w:val="22"/>
              </w:rPr>
            </w:pPr>
            <w:r w:rsidRPr="00D62D19">
              <w:rPr>
                <w:sz w:val="22"/>
              </w:rPr>
              <w:t>String constructor</w:t>
            </w:r>
          </w:p>
        </w:tc>
        <w:tc>
          <w:tcPr>
            <w:tcW w:w="1241" w:type="dxa"/>
          </w:tcPr>
          <w:p w14:paraId="2BFEA4C6" w14:textId="77777777" w:rsidR="00DE4E5A" w:rsidRPr="00DE4E5A" w:rsidRDefault="00DE4E5A" w:rsidP="00397721">
            <w:pPr>
              <w:pStyle w:val="NoSpacing"/>
              <w:rPr>
                <w:rStyle w:val="Code"/>
              </w:rPr>
            </w:pPr>
          </w:p>
        </w:tc>
      </w:tr>
      <w:tr w:rsidR="00DE4E5A" w:rsidRPr="0063726D" w14:paraId="7CF62601" w14:textId="77777777" w:rsidTr="00DE4E5A">
        <w:trPr>
          <w:cantSplit/>
        </w:trPr>
        <w:tc>
          <w:tcPr>
            <w:tcW w:w="2235" w:type="dxa"/>
          </w:tcPr>
          <w:p w14:paraId="2B91D7F4" w14:textId="77777777" w:rsidR="00DE4E5A" w:rsidRPr="00D62D19" w:rsidRDefault="00DE4E5A" w:rsidP="00D62D19">
            <w:pPr>
              <w:rPr>
                <w:rStyle w:val="Code"/>
              </w:rPr>
            </w:pPr>
            <w:r w:rsidRPr="00D62D19">
              <w:rPr>
                <w:rStyle w:val="Code"/>
              </w:rPr>
              <w:t>sum(iterable)</w:t>
            </w:r>
          </w:p>
        </w:tc>
        <w:tc>
          <w:tcPr>
            <w:tcW w:w="1325" w:type="dxa"/>
            <w:tcMar>
              <w:right w:w="0" w:type="dxa"/>
            </w:tcMar>
          </w:tcPr>
          <w:p w14:paraId="15166A82" w14:textId="77777777" w:rsidR="00DE4E5A" w:rsidRPr="00D62D19" w:rsidRDefault="00DE4E5A" w:rsidP="00D62D19">
            <w:pPr>
              <w:rPr>
                <w:rStyle w:val="Code"/>
              </w:rPr>
            </w:pPr>
            <w:r w:rsidRPr="00D62D19">
              <w:rPr>
                <w:rStyle w:val="Code"/>
              </w:rPr>
              <w:t>number</w:t>
            </w:r>
          </w:p>
        </w:tc>
        <w:tc>
          <w:tcPr>
            <w:tcW w:w="5053" w:type="dxa"/>
          </w:tcPr>
          <w:p w14:paraId="1800BFEA" w14:textId="77777777" w:rsidR="00DE4E5A" w:rsidRPr="00D62D19" w:rsidRDefault="00DE4E5A" w:rsidP="00D62D19">
            <w:pPr>
              <w:rPr>
                <w:sz w:val="22"/>
              </w:rPr>
            </w:pPr>
            <w:r w:rsidRPr="00D62D19">
              <w:rPr>
                <w:sz w:val="22"/>
              </w:rPr>
              <w:t>Sum of sequence elements</w:t>
            </w:r>
          </w:p>
        </w:tc>
        <w:tc>
          <w:tcPr>
            <w:tcW w:w="1241" w:type="dxa"/>
          </w:tcPr>
          <w:p w14:paraId="6FCF40CF" w14:textId="77777777" w:rsidR="00DE4E5A" w:rsidRPr="00DE4E5A" w:rsidRDefault="00DE4E5A" w:rsidP="00397721">
            <w:pPr>
              <w:pStyle w:val="NoSpacing"/>
              <w:rPr>
                <w:rStyle w:val="Code"/>
              </w:rPr>
            </w:pPr>
          </w:p>
        </w:tc>
      </w:tr>
      <w:tr w:rsidR="00DE4E5A" w:rsidRPr="0063726D" w14:paraId="3F40A7C4" w14:textId="77777777" w:rsidTr="00DE4E5A">
        <w:trPr>
          <w:cantSplit/>
        </w:trPr>
        <w:tc>
          <w:tcPr>
            <w:tcW w:w="2235" w:type="dxa"/>
          </w:tcPr>
          <w:p w14:paraId="0A1CE848" w14:textId="77777777" w:rsidR="00DE4E5A" w:rsidRPr="00D62D19" w:rsidRDefault="00DE4E5A" w:rsidP="00D62D19">
            <w:pPr>
              <w:rPr>
                <w:rStyle w:val="Code"/>
              </w:rPr>
            </w:pPr>
            <w:r w:rsidRPr="00D62D19">
              <w:rPr>
                <w:rStyle w:val="Code"/>
              </w:rPr>
              <w:t>tan(float)</w:t>
            </w:r>
          </w:p>
        </w:tc>
        <w:tc>
          <w:tcPr>
            <w:tcW w:w="1325" w:type="dxa"/>
            <w:tcMar>
              <w:right w:w="0" w:type="dxa"/>
            </w:tcMar>
          </w:tcPr>
          <w:p w14:paraId="1207C5A3" w14:textId="77777777" w:rsidR="00DE4E5A" w:rsidRPr="00D62D19" w:rsidRDefault="00DE4E5A" w:rsidP="00D62D19">
            <w:pPr>
              <w:rPr>
                <w:rStyle w:val="Code"/>
              </w:rPr>
            </w:pPr>
            <w:r w:rsidRPr="00D62D19">
              <w:rPr>
                <w:rStyle w:val="Code"/>
              </w:rPr>
              <w:t>float</w:t>
            </w:r>
          </w:p>
        </w:tc>
        <w:tc>
          <w:tcPr>
            <w:tcW w:w="5053" w:type="dxa"/>
          </w:tcPr>
          <w:p w14:paraId="4F35A986" w14:textId="77777777" w:rsidR="00DE4E5A" w:rsidRPr="00D62D19" w:rsidRDefault="00DE4E5A" w:rsidP="00D62D19">
            <w:pPr>
              <w:rPr>
                <w:sz w:val="22"/>
              </w:rPr>
            </w:pPr>
            <w:r w:rsidRPr="00D62D19">
              <w:rPr>
                <w:sz w:val="22"/>
              </w:rPr>
              <w:t>Tangent</w:t>
            </w:r>
          </w:p>
        </w:tc>
        <w:tc>
          <w:tcPr>
            <w:tcW w:w="1241" w:type="dxa"/>
          </w:tcPr>
          <w:p w14:paraId="58B55311" w14:textId="77777777" w:rsidR="00DE4E5A" w:rsidRPr="00D62D19" w:rsidRDefault="00DE4E5A" w:rsidP="00D62D19">
            <w:pPr>
              <w:rPr>
                <w:rStyle w:val="Code"/>
              </w:rPr>
            </w:pPr>
            <w:r w:rsidRPr="00D62D19">
              <w:rPr>
                <w:rStyle w:val="Code"/>
              </w:rPr>
              <w:t>math</w:t>
            </w:r>
          </w:p>
        </w:tc>
      </w:tr>
      <w:tr w:rsidR="00DE4E5A" w:rsidRPr="0063726D" w14:paraId="2700BF4F" w14:textId="77777777" w:rsidTr="00DE4E5A">
        <w:trPr>
          <w:cantSplit/>
        </w:trPr>
        <w:tc>
          <w:tcPr>
            <w:tcW w:w="2235" w:type="dxa"/>
          </w:tcPr>
          <w:p w14:paraId="2E70D5F5" w14:textId="77777777" w:rsidR="00DE4E5A" w:rsidRPr="00D62D19" w:rsidRDefault="00DE4E5A" w:rsidP="00D62D19">
            <w:pPr>
              <w:rPr>
                <w:rStyle w:val="Code"/>
              </w:rPr>
            </w:pPr>
            <w:r w:rsidRPr="00D62D19">
              <w:rPr>
                <w:rStyle w:val="Code"/>
              </w:rPr>
              <w:t>tanh(float)</w:t>
            </w:r>
          </w:p>
        </w:tc>
        <w:tc>
          <w:tcPr>
            <w:tcW w:w="1325" w:type="dxa"/>
            <w:tcMar>
              <w:right w:w="0" w:type="dxa"/>
            </w:tcMar>
          </w:tcPr>
          <w:p w14:paraId="39CCE3FB" w14:textId="77777777" w:rsidR="00DE4E5A" w:rsidRPr="00D62D19" w:rsidRDefault="00DE4E5A" w:rsidP="00D62D19">
            <w:pPr>
              <w:rPr>
                <w:rStyle w:val="Code"/>
              </w:rPr>
            </w:pPr>
            <w:r w:rsidRPr="00D62D19">
              <w:rPr>
                <w:rStyle w:val="Code"/>
              </w:rPr>
              <w:t>float</w:t>
            </w:r>
          </w:p>
        </w:tc>
        <w:tc>
          <w:tcPr>
            <w:tcW w:w="5053" w:type="dxa"/>
          </w:tcPr>
          <w:p w14:paraId="0452F512" w14:textId="77777777" w:rsidR="00DE4E5A" w:rsidRPr="00D62D19" w:rsidRDefault="00DE4E5A" w:rsidP="00D62D19">
            <w:pPr>
              <w:rPr>
                <w:sz w:val="22"/>
              </w:rPr>
            </w:pPr>
            <w:r w:rsidRPr="00D62D19">
              <w:rPr>
                <w:sz w:val="22"/>
              </w:rPr>
              <w:t>Hyperbolic tangent</w:t>
            </w:r>
          </w:p>
        </w:tc>
        <w:tc>
          <w:tcPr>
            <w:tcW w:w="1241" w:type="dxa"/>
          </w:tcPr>
          <w:p w14:paraId="7D9061B1" w14:textId="77777777" w:rsidR="00DE4E5A" w:rsidRPr="00D62D19" w:rsidRDefault="00DE4E5A" w:rsidP="00D62D19">
            <w:pPr>
              <w:rPr>
                <w:rStyle w:val="Code"/>
              </w:rPr>
            </w:pPr>
            <w:r w:rsidRPr="00D62D19">
              <w:rPr>
                <w:rStyle w:val="Code"/>
              </w:rPr>
              <w:t>math</w:t>
            </w:r>
          </w:p>
        </w:tc>
      </w:tr>
      <w:tr w:rsidR="00DE4E5A" w:rsidRPr="0063726D" w14:paraId="5B93E40A" w14:textId="77777777" w:rsidTr="00DE4E5A">
        <w:trPr>
          <w:cantSplit/>
        </w:trPr>
        <w:tc>
          <w:tcPr>
            <w:tcW w:w="2235" w:type="dxa"/>
          </w:tcPr>
          <w:p w14:paraId="62B804DA" w14:textId="0ED967BF" w:rsidR="00DE4E5A" w:rsidRPr="00D62D19" w:rsidRDefault="00DE4E5A" w:rsidP="00D62D19">
            <w:pPr>
              <w:rPr>
                <w:rStyle w:val="Code"/>
              </w:rPr>
            </w:pPr>
            <w:r w:rsidRPr="00D62D19">
              <w:rPr>
                <w:rStyle w:val="Code"/>
              </w:rPr>
              <w:t>timedelta(</w:t>
            </w:r>
            <w:r w:rsidR="00397721" w:rsidRPr="00D62D19">
              <w:rPr>
                <w:rStyle w:val="Code"/>
              </w:rPr>
              <w:br/>
              <w:t xml:space="preserve"> </w:t>
            </w:r>
            <w:r w:rsidRPr="00D62D19">
              <w:rPr>
                <w:rStyle w:val="Code"/>
              </w:rPr>
              <w:t>float, float)</w:t>
            </w:r>
          </w:p>
        </w:tc>
        <w:tc>
          <w:tcPr>
            <w:tcW w:w="1325" w:type="dxa"/>
            <w:tcMar>
              <w:right w:w="0" w:type="dxa"/>
            </w:tcMar>
          </w:tcPr>
          <w:p w14:paraId="489F0027" w14:textId="77777777" w:rsidR="00DE4E5A" w:rsidRPr="00D62D19" w:rsidRDefault="00DE4E5A" w:rsidP="00D62D19">
            <w:pPr>
              <w:rPr>
                <w:rStyle w:val="Code"/>
              </w:rPr>
            </w:pPr>
            <w:r w:rsidRPr="00D62D19">
              <w:rPr>
                <w:rStyle w:val="Code"/>
              </w:rPr>
              <w:t>timedelta</w:t>
            </w:r>
          </w:p>
        </w:tc>
        <w:tc>
          <w:tcPr>
            <w:tcW w:w="5053" w:type="dxa"/>
          </w:tcPr>
          <w:p w14:paraId="16D5B3A9" w14:textId="77777777" w:rsidR="00DE4E5A" w:rsidRPr="00D62D19" w:rsidRDefault="00DE4E5A" w:rsidP="00D62D19">
            <w:pPr>
              <w:rPr>
                <w:sz w:val="22"/>
              </w:rPr>
            </w:pPr>
            <w:proofErr w:type="spellStart"/>
            <w:proofErr w:type="gramStart"/>
            <w:r w:rsidRPr="00D62D19">
              <w:rPr>
                <w:sz w:val="22"/>
              </w:rPr>
              <w:t>timedelta</w:t>
            </w:r>
            <w:proofErr w:type="spellEnd"/>
            <w:proofErr w:type="gramEnd"/>
            <w:r w:rsidRPr="00D62D19">
              <w:rPr>
                <w:sz w:val="22"/>
              </w:rPr>
              <w:t xml:space="preserve"> constructor from number of days, and optionally seconds.</w:t>
            </w:r>
          </w:p>
        </w:tc>
        <w:tc>
          <w:tcPr>
            <w:tcW w:w="1241" w:type="dxa"/>
          </w:tcPr>
          <w:p w14:paraId="1F5A058E" w14:textId="77777777" w:rsidR="00DE4E5A" w:rsidRPr="00D62D19" w:rsidRDefault="00DE4E5A" w:rsidP="00D62D19">
            <w:pPr>
              <w:rPr>
                <w:rStyle w:val="Code"/>
              </w:rPr>
            </w:pPr>
            <w:r w:rsidRPr="00D62D19">
              <w:rPr>
                <w:rStyle w:val="Code"/>
              </w:rPr>
              <w:t>datetime</w:t>
            </w:r>
          </w:p>
        </w:tc>
      </w:tr>
      <w:tr w:rsidR="00BF42F5" w:rsidRPr="0063726D" w14:paraId="1E8FCC45" w14:textId="77777777" w:rsidTr="00DE4E5A">
        <w:trPr>
          <w:cantSplit/>
        </w:trPr>
        <w:tc>
          <w:tcPr>
            <w:tcW w:w="2235" w:type="dxa"/>
          </w:tcPr>
          <w:p w14:paraId="700E8F56" w14:textId="036EE44A" w:rsidR="00BF42F5" w:rsidRDefault="00BF42F5" w:rsidP="00BF42F5">
            <w:pPr>
              <w:rPr>
                <w:rStyle w:val="Code"/>
              </w:rPr>
            </w:pPr>
            <w:r>
              <w:rPr>
                <w:rStyle w:val="Code"/>
              </w:rPr>
              <w:t>todatetime(</w:t>
            </w:r>
            <w:r>
              <w:rPr>
                <w:rStyle w:val="Code"/>
              </w:rPr>
              <w:br/>
              <w:t xml:space="preserve"> float)</w:t>
            </w:r>
          </w:p>
        </w:tc>
        <w:tc>
          <w:tcPr>
            <w:tcW w:w="1325" w:type="dxa"/>
            <w:tcMar>
              <w:right w:w="0" w:type="dxa"/>
            </w:tcMar>
          </w:tcPr>
          <w:p w14:paraId="799DCAD4" w14:textId="1EE2FE0F" w:rsidR="00BF42F5" w:rsidRPr="00D62D19" w:rsidRDefault="00BF42F5" w:rsidP="00D62D19">
            <w:pPr>
              <w:rPr>
                <w:rStyle w:val="Code"/>
              </w:rPr>
            </w:pPr>
            <w:r>
              <w:rPr>
                <w:rStyle w:val="Code"/>
              </w:rPr>
              <w:t>datetime</w:t>
            </w:r>
          </w:p>
        </w:tc>
        <w:tc>
          <w:tcPr>
            <w:tcW w:w="5053" w:type="dxa"/>
          </w:tcPr>
          <w:p w14:paraId="357B1922" w14:textId="4193944A" w:rsidR="00BF42F5" w:rsidRPr="00BF42F5" w:rsidRDefault="00BF42F5" w:rsidP="00BF42F5">
            <w:pPr>
              <w:rPr>
                <w:sz w:val="22"/>
              </w:rPr>
            </w:pPr>
            <w:r w:rsidRPr="00D62D19">
              <w:rPr>
                <w:sz w:val="22"/>
              </w:rPr>
              <w:t xml:space="preserve">Converts </w:t>
            </w:r>
            <w:r>
              <w:rPr>
                <w:sz w:val="22"/>
              </w:rPr>
              <w:t xml:space="preserve">a simulation time value into a </w:t>
            </w:r>
            <w:proofErr w:type="spellStart"/>
            <w:r w:rsidRPr="00D62D19">
              <w:rPr>
                <w:sz w:val="22"/>
              </w:rPr>
              <w:t>datetime</w:t>
            </w:r>
            <w:proofErr w:type="spellEnd"/>
            <w:r w:rsidRPr="00D62D19">
              <w:rPr>
                <w:sz w:val="22"/>
              </w:rPr>
              <w:t xml:space="preserve"> object.</w:t>
            </w:r>
            <w:r>
              <w:rPr>
                <w:sz w:val="22"/>
              </w:rPr>
              <w:t xml:space="preserve">  Inverse of </w:t>
            </w:r>
            <w:r w:rsidRPr="00BF42F5">
              <w:rPr>
                <w:rStyle w:val="Code"/>
              </w:rPr>
              <w:t>tosimtime(datetime)</w:t>
            </w:r>
            <w:r>
              <w:rPr>
                <w:sz w:val="22"/>
              </w:rPr>
              <w:t>.</w:t>
            </w:r>
          </w:p>
        </w:tc>
        <w:tc>
          <w:tcPr>
            <w:tcW w:w="1241" w:type="dxa"/>
          </w:tcPr>
          <w:p w14:paraId="4E7FF967" w14:textId="3DC0734B" w:rsidR="00BF42F5" w:rsidRPr="00D62D19" w:rsidRDefault="00D517B2" w:rsidP="00D62D19">
            <w:pPr>
              <w:rPr>
                <w:rStyle w:val="Code"/>
              </w:rPr>
            </w:pPr>
            <w:r>
              <w:rPr>
                <w:rStyle w:val="Code"/>
              </w:rPr>
              <w:t>cityopt</w:t>
            </w:r>
          </w:p>
        </w:tc>
      </w:tr>
      <w:tr w:rsidR="00DE4E5A" w:rsidRPr="0063726D" w14:paraId="514F273C" w14:textId="77777777" w:rsidTr="00DE4E5A">
        <w:trPr>
          <w:cantSplit/>
        </w:trPr>
        <w:tc>
          <w:tcPr>
            <w:tcW w:w="2235" w:type="dxa"/>
          </w:tcPr>
          <w:p w14:paraId="53A02A19" w14:textId="656E3655" w:rsidR="00DE4E5A" w:rsidRPr="00D62D19" w:rsidRDefault="00BF42F5" w:rsidP="00D62D19">
            <w:pPr>
              <w:rPr>
                <w:rStyle w:val="Code"/>
              </w:rPr>
            </w:pPr>
            <w:r>
              <w:rPr>
                <w:rStyle w:val="Code"/>
              </w:rPr>
              <w:t>tosimtime</w:t>
            </w:r>
            <w:r w:rsidR="00DE4E5A" w:rsidRPr="00D62D19">
              <w:rPr>
                <w:rStyle w:val="Code"/>
              </w:rPr>
              <w:t>(</w:t>
            </w:r>
            <w:r w:rsidR="00397721" w:rsidRPr="00D62D19">
              <w:rPr>
                <w:rStyle w:val="Code"/>
              </w:rPr>
              <w:br/>
              <w:t xml:space="preserve"> </w:t>
            </w:r>
            <w:r w:rsidR="00DE4E5A" w:rsidRPr="00D62D19">
              <w:rPr>
                <w:rStyle w:val="Code"/>
              </w:rPr>
              <w:t>datetime)</w:t>
            </w:r>
          </w:p>
        </w:tc>
        <w:tc>
          <w:tcPr>
            <w:tcW w:w="1325" w:type="dxa"/>
            <w:tcMar>
              <w:right w:w="0" w:type="dxa"/>
            </w:tcMar>
          </w:tcPr>
          <w:p w14:paraId="427BF273" w14:textId="77777777" w:rsidR="00DE4E5A" w:rsidRPr="00D62D19" w:rsidRDefault="00DE4E5A" w:rsidP="00D62D19">
            <w:pPr>
              <w:rPr>
                <w:rStyle w:val="Code"/>
              </w:rPr>
            </w:pPr>
            <w:r w:rsidRPr="00D62D19">
              <w:rPr>
                <w:rStyle w:val="Code"/>
              </w:rPr>
              <w:t>float</w:t>
            </w:r>
          </w:p>
        </w:tc>
        <w:tc>
          <w:tcPr>
            <w:tcW w:w="5053" w:type="dxa"/>
          </w:tcPr>
          <w:p w14:paraId="2E258DD7" w14:textId="386736DC" w:rsidR="00DE4E5A" w:rsidRPr="00D62D19" w:rsidRDefault="00DE4E5A" w:rsidP="00BF42F5">
            <w:pPr>
              <w:rPr>
                <w:sz w:val="22"/>
              </w:rPr>
            </w:pPr>
            <w:r w:rsidRPr="00D62D19">
              <w:rPr>
                <w:sz w:val="22"/>
              </w:rPr>
              <w:t xml:space="preserve">Converts </w:t>
            </w:r>
            <w:proofErr w:type="spellStart"/>
            <w:r w:rsidRPr="00D62D19">
              <w:rPr>
                <w:sz w:val="22"/>
              </w:rPr>
              <w:t>datetime</w:t>
            </w:r>
            <w:proofErr w:type="spellEnd"/>
            <w:r w:rsidRPr="00D62D19">
              <w:rPr>
                <w:sz w:val="22"/>
              </w:rPr>
              <w:t xml:space="preserve"> object to </w:t>
            </w:r>
            <w:r w:rsidR="00D62D19">
              <w:rPr>
                <w:sz w:val="22"/>
              </w:rPr>
              <w:t xml:space="preserve">a </w:t>
            </w:r>
            <w:r w:rsidR="00BF42F5">
              <w:rPr>
                <w:sz w:val="22"/>
              </w:rPr>
              <w:t xml:space="preserve">simulation </w:t>
            </w:r>
            <w:proofErr w:type="gramStart"/>
            <w:r w:rsidR="00BF42F5">
              <w:rPr>
                <w:sz w:val="22"/>
              </w:rPr>
              <w:t xml:space="preserve">time </w:t>
            </w:r>
            <w:r w:rsidRPr="00D62D19">
              <w:rPr>
                <w:sz w:val="22"/>
              </w:rPr>
              <w:t xml:space="preserve"> </w:t>
            </w:r>
            <w:r w:rsidR="00BF42F5">
              <w:rPr>
                <w:sz w:val="22"/>
              </w:rPr>
              <w:t>value</w:t>
            </w:r>
            <w:proofErr w:type="gramEnd"/>
            <w:r w:rsidRPr="00D62D19">
              <w:rPr>
                <w:sz w:val="22"/>
              </w:rPr>
              <w:t>.</w:t>
            </w:r>
            <w:r w:rsidR="00BF42F5">
              <w:rPr>
                <w:sz w:val="22"/>
              </w:rPr>
              <w:t xml:space="preserve">  </w:t>
            </w:r>
            <w:r w:rsidRPr="00D62D19">
              <w:rPr>
                <w:sz w:val="22"/>
              </w:rPr>
              <w:t>Inverse of</w:t>
            </w:r>
            <w:r w:rsidR="00BF42F5">
              <w:rPr>
                <w:rStyle w:val="Code"/>
              </w:rPr>
              <w:t xml:space="preserve"> todatetime</w:t>
            </w:r>
            <w:r w:rsidRPr="00D62D19">
              <w:rPr>
                <w:rStyle w:val="Code"/>
              </w:rPr>
              <w:t>(float)</w:t>
            </w:r>
            <w:r w:rsidRPr="00D62D19">
              <w:rPr>
                <w:sz w:val="22"/>
              </w:rPr>
              <w:t>.</w:t>
            </w:r>
          </w:p>
        </w:tc>
        <w:tc>
          <w:tcPr>
            <w:tcW w:w="1241" w:type="dxa"/>
          </w:tcPr>
          <w:p w14:paraId="71BF41E0" w14:textId="77777777" w:rsidR="00DE4E5A" w:rsidRPr="00D62D19" w:rsidRDefault="00DE4E5A" w:rsidP="00D62D19">
            <w:pPr>
              <w:rPr>
                <w:rStyle w:val="Code"/>
              </w:rPr>
            </w:pPr>
            <w:r w:rsidRPr="00D62D19">
              <w:rPr>
                <w:rStyle w:val="Code"/>
              </w:rPr>
              <w:t>cityopt</w:t>
            </w:r>
          </w:p>
        </w:tc>
      </w:tr>
      <w:tr w:rsidR="00A24F4E" w:rsidRPr="0063726D" w14:paraId="20B97920" w14:textId="77777777" w:rsidTr="00DE4E5A">
        <w:trPr>
          <w:cantSplit/>
        </w:trPr>
        <w:tc>
          <w:tcPr>
            <w:tcW w:w="2235" w:type="dxa"/>
          </w:tcPr>
          <w:p w14:paraId="5C615DFE" w14:textId="3B64BC8A" w:rsidR="00A24F4E" w:rsidRDefault="00A24F4E" w:rsidP="00D62D19">
            <w:pPr>
              <w:rPr>
                <w:rStyle w:val="Code"/>
              </w:rPr>
            </w:pPr>
            <w:r>
              <w:rPr>
                <w:rStyle w:val="Code"/>
              </w:rPr>
              <w:t>tosimtime(</w:t>
            </w:r>
            <w:r>
              <w:rPr>
                <w:rStyle w:val="Code"/>
              </w:rPr>
              <w:br/>
              <w:t xml:space="preserve"> str)</w:t>
            </w:r>
          </w:p>
        </w:tc>
        <w:tc>
          <w:tcPr>
            <w:tcW w:w="1325" w:type="dxa"/>
            <w:tcMar>
              <w:right w:w="0" w:type="dxa"/>
            </w:tcMar>
          </w:tcPr>
          <w:p w14:paraId="1E5FCCF7" w14:textId="22A1CD01" w:rsidR="00A24F4E" w:rsidRPr="00D62D19" w:rsidRDefault="00A24F4E" w:rsidP="00D62D19">
            <w:pPr>
              <w:rPr>
                <w:rStyle w:val="Code"/>
              </w:rPr>
            </w:pPr>
            <w:r>
              <w:rPr>
                <w:rStyle w:val="Code"/>
              </w:rPr>
              <w:t>float</w:t>
            </w:r>
          </w:p>
        </w:tc>
        <w:tc>
          <w:tcPr>
            <w:tcW w:w="5053" w:type="dxa"/>
          </w:tcPr>
          <w:p w14:paraId="5C46E497" w14:textId="7C834253" w:rsidR="00A24F4E" w:rsidRPr="00D62D19" w:rsidRDefault="00A24F4E" w:rsidP="00A24F4E">
            <w:r w:rsidRPr="00D62D19">
              <w:rPr>
                <w:sz w:val="22"/>
              </w:rPr>
              <w:t xml:space="preserve">Converts </w:t>
            </w:r>
            <w:r>
              <w:rPr>
                <w:sz w:val="22"/>
              </w:rPr>
              <w:t xml:space="preserve">ISO-8601 formatted string such as </w:t>
            </w:r>
            <w:r w:rsidRPr="00A24F4E">
              <w:rPr>
                <w:rStyle w:val="Code"/>
              </w:rPr>
              <w:t>“2015-06-19T21:30:00”</w:t>
            </w:r>
            <w:r>
              <w:rPr>
                <w:sz w:val="22"/>
              </w:rPr>
              <w:t xml:space="preserve"> </w:t>
            </w:r>
            <w:r w:rsidRPr="00D62D19">
              <w:rPr>
                <w:sz w:val="22"/>
              </w:rPr>
              <w:t xml:space="preserve">to </w:t>
            </w:r>
            <w:r>
              <w:rPr>
                <w:sz w:val="22"/>
              </w:rPr>
              <w:t xml:space="preserve">a simulation </w:t>
            </w:r>
            <w:proofErr w:type="gramStart"/>
            <w:r>
              <w:rPr>
                <w:sz w:val="22"/>
              </w:rPr>
              <w:t xml:space="preserve">time </w:t>
            </w:r>
            <w:r w:rsidRPr="00D62D19">
              <w:rPr>
                <w:sz w:val="22"/>
              </w:rPr>
              <w:t xml:space="preserve"> </w:t>
            </w:r>
            <w:r>
              <w:rPr>
                <w:sz w:val="22"/>
              </w:rPr>
              <w:t>value</w:t>
            </w:r>
            <w:proofErr w:type="gramEnd"/>
            <w:r w:rsidRPr="00D62D19">
              <w:rPr>
                <w:sz w:val="22"/>
              </w:rPr>
              <w:t>.</w:t>
            </w:r>
            <w:r>
              <w:rPr>
                <w:sz w:val="22"/>
              </w:rPr>
              <w:t xml:space="preserve"> </w:t>
            </w:r>
          </w:p>
        </w:tc>
        <w:tc>
          <w:tcPr>
            <w:tcW w:w="1241" w:type="dxa"/>
          </w:tcPr>
          <w:p w14:paraId="26BC4BED" w14:textId="7F716AD3" w:rsidR="00A24F4E" w:rsidRPr="00D62D19" w:rsidRDefault="00256612" w:rsidP="00D62D19">
            <w:pPr>
              <w:rPr>
                <w:rStyle w:val="Code"/>
              </w:rPr>
            </w:pPr>
            <w:r>
              <w:rPr>
                <w:rStyle w:val="Code"/>
              </w:rPr>
              <w:t>cityopt</w:t>
            </w:r>
          </w:p>
        </w:tc>
      </w:tr>
      <w:tr w:rsidR="00DE4E5A" w:rsidRPr="0063726D" w14:paraId="55F1FE8F" w14:textId="77777777" w:rsidTr="00DE4E5A">
        <w:trPr>
          <w:cantSplit/>
        </w:trPr>
        <w:tc>
          <w:tcPr>
            <w:tcW w:w="2235" w:type="dxa"/>
          </w:tcPr>
          <w:p w14:paraId="64A1022F" w14:textId="77777777" w:rsidR="00DE4E5A" w:rsidRPr="00D62D19" w:rsidRDefault="00DE4E5A" w:rsidP="00D62D19">
            <w:pPr>
              <w:rPr>
                <w:rStyle w:val="Code"/>
              </w:rPr>
            </w:pPr>
            <w:r w:rsidRPr="00D62D19">
              <w:rPr>
                <w:rStyle w:val="Code"/>
              </w:rPr>
              <w:lastRenderedPageBreak/>
              <w:t>TimeSeries</w:t>
            </w:r>
          </w:p>
        </w:tc>
        <w:tc>
          <w:tcPr>
            <w:tcW w:w="1325" w:type="dxa"/>
            <w:tcMar>
              <w:right w:w="0" w:type="dxa"/>
            </w:tcMar>
          </w:tcPr>
          <w:p w14:paraId="0FDDB9AA" w14:textId="77777777" w:rsidR="00DE4E5A" w:rsidRPr="00D62D19" w:rsidRDefault="00DE4E5A" w:rsidP="00D62D19">
            <w:pPr>
              <w:rPr>
                <w:rStyle w:val="Code"/>
              </w:rPr>
            </w:pPr>
            <w:r w:rsidRPr="00D62D19">
              <w:rPr>
                <w:rStyle w:val="Code"/>
              </w:rPr>
              <w:t>TimeSeries</w:t>
            </w:r>
          </w:p>
        </w:tc>
        <w:tc>
          <w:tcPr>
            <w:tcW w:w="5053" w:type="dxa"/>
          </w:tcPr>
          <w:p w14:paraId="48287A83" w14:textId="77777777" w:rsidR="00DE4E5A" w:rsidRPr="00D62D19" w:rsidRDefault="00DE4E5A" w:rsidP="00D62D19">
            <w:pPr>
              <w:rPr>
                <w:sz w:val="22"/>
              </w:rPr>
            </w:pPr>
            <w:proofErr w:type="spellStart"/>
            <w:r w:rsidRPr="00D62D19">
              <w:rPr>
                <w:sz w:val="22"/>
              </w:rPr>
              <w:t>TimeSeries</w:t>
            </w:r>
            <w:proofErr w:type="spellEnd"/>
            <w:r w:rsidRPr="00D62D19">
              <w:rPr>
                <w:sz w:val="22"/>
              </w:rPr>
              <w:t xml:space="preserve"> constructor</w:t>
            </w:r>
          </w:p>
        </w:tc>
        <w:tc>
          <w:tcPr>
            <w:tcW w:w="1241" w:type="dxa"/>
          </w:tcPr>
          <w:p w14:paraId="53F0BF91" w14:textId="77777777" w:rsidR="00DE4E5A" w:rsidRPr="00D62D19" w:rsidRDefault="00DE4E5A" w:rsidP="00D62D19">
            <w:pPr>
              <w:rPr>
                <w:rStyle w:val="Code"/>
              </w:rPr>
            </w:pPr>
            <w:r w:rsidRPr="00D62D19">
              <w:rPr>
                <w:rStyle w:val="Code"/>
              </w:rPr>
              <w:t>cityopt</w:t>
            </w:r>
          </w:p>
        </w:tc>
      </w:tr>
      <w:tr w:rsidR="00DE4E5A" w:rsidRPr="0063726D" w14:paraId="75679B7C" w14:textId="77777777" w:rsidTr="00DE4E5A">
        <w:trPr>
          <w:cantSplit/>
        </w:trPr>
        <w:tc>
          <w:tcPr>
            <w:tcW w:w="2235" w:type="dxa"/>
          </w:tcPr>
          <w:p w14:paraId="3FBF8878" w14:textId="77777777" w:rsidR="00DE4E5A" w:rsidRPr="00D62D19" w:rsidRDefault="00DE4E5A" w:rsidP="00D62D19">
            <w:pPr>
              <w:rPr>
                <w:rStyle w:val="Code"/>
              </w:rPr>
            </w:pPr>
            <w:r w:rsidRPr="00D62D19">
              <w:rPr>
                <w:rStyle w:val="Code"/>
              </w:rPr>
              <w:t>True</w:t>
            </w:r>
          </w:p>
        </w:tc>
        <w:tc>
          <w:tcPr>
            <w:tcW w:w="1325" w:type="dxa"/>
            <w:tcMar>
              <w:right w:w="0" w:type="dxa"/>
            </w:tcMar>
          </w:tcPr>
          <w:p w14:paraId="31E3393D" w14:textId="77777777" w:rsidR="00DE4E5A" w:rsidRPr="00D62D19" w:rsidRDefault="00DE4E5A" w:rsidP="00D62D19">
            <w:pPr>
              <w:rPr>
                <w:rStyle w:val="Code"/>
              </w:rPr>
            </w:pPr>
            <w:r w:rsidRPr="00D62D19">
              <w:rPr>
                <w:rStyle w:val="Code"/>
              </w:rPr>
              <w:t>bool</w:t>
            </w:r>
          </w:p>
        </w:tc>
        <w:tc>
          <w:tcPr>
            <w:tcW w:w="5053" w:type="dxa"/>
          </w:tcPr>
          <w:p w14:paraId="7517A43C" w14:textId="77777777" w:rsidR="00DE4E5A" w:rsidRPr="00D62D19" w:rsidRDefault="00DE4E5A" w:rsidP="00D62D19">
            <w:pPr>
              <w:rPr>
                <w:sz w:val="22"/>
              </w:rPr>
            </w:pPr>
            <w:r w:rsidRPr="00D62D19">
              <w:rPr>
                <w:sz w:val="22"/>
              </w:rPr>
              <w:t>Boolean constant</w:t>
            </w:r>
          </w:p>
        </w:tc>
        <w:tc>
          <w:tcPr>
            <w:tcW w:w="1241" w:type="dxa"/>
          </w:tcPr>
          <w:p w14:paraId="27049227" w14:textId="77777777" w:rsidR="00DE4E5A" w:rsidRPr="00DE4E5A" w:rsidRDefault="00DE4E5A" w:rsidP="00397721">
            <w:pPr>
              <w:pStyle w:val="NoSpacing"/>
              <w:rPr>
                <w:rStyle w:val="Code"/>
              </w:rPr>
            </w:pPr>
          </w:p>
        </w:tc>
      </w:tr>
      <w:tr w:rsidR="00DE4E5A" w:rsidRPr="0063726D" w14:paraId="4A750D76" w14:textId="77777777" w:rsidTr="00DE4E5A">
        <w:trPr>
          <w:cantSplit/>
        </w:trPr>
        <w:tc>
          <w:tcPr>
            <w:tcW w:w="2235" w:type="dxa"/>
          </w:tcPr>
          <w:p w14:paraId="22C4E287" w14:textId="77777777" w:rsidR="00DE4E5A" w:rsidRPr="00D62D19" w:rsidRDefault="00DE4E5A" w:rsidP="00D62D19">
            <w:pPr>
              <w:rPr>
                <w:rStyle w:val="Code"/>
              </w:rPr>
            </w:pPr>
            <w:r w:rsidRPr="00D62D19">
              <w:rPr>
                <w:rStyle w:val="Code"/>
              </w:rPr>
              <w:t>tuple(any, …)</w:t>
            </w:r>
          </w:p>
        </w:tc>
        <w:tc>
          <w:tcPr>
            <w:tcW w:w="1325" w:type="dxa"/>
            <w:tcMar>
              <w:right w:w="0" w:type="dxa"/>
            </w:tcMar>
          </w:tcPr>
          <w:p w14:paraId="76331FE5" w14:textId="77777777" w:rsidR="00DE4E5A" w:rsidRPr="00D62D19" w:rsidRDefault="00DE4E5A" w:rsidP="00D62D19">
            <w:pPr>
              <w:rPr>
                <w:rStyle w:val="Code"/>
              </w:rPr>
            </w:pPr>
            <w:r w:rsidRPr="00D62D19">
              <w:rPr>
                <w:rStyle w:val="Code"/>
              </w:rPr>
              <w:t>tuple</w:t>
            </w:r>
          </w:p>
        </w:tc>
        <w:tc>
          <w:tcPr>
            <w:tcW w:w="5053" w:type="dxa"/>
          </w:tcPr>
          <w:p w14:paraId="225B7FA4" w14:textId="77777777" w:rsidR="00DE4E5A" w:rsidRPr="00D62D19" w:rsidRDefault="00DE4E5A" w:rsidP="00D62D19">
            <w:pPr>
              <w:rPr>
                <w:sz w:val="22"/>
              </w:rPr>
            </w:pPr>
            <w:r w:rsidRPr="00D62D19">
              <w:rPr>
                <w:sz w:val="22"/>
              </w:rPr>
              <w:t>Tuple constructor</w:t>
            </w:r>
          </w:p>
        </w:tc>
        <w:tc>
          <w:tcPr>
            <w:tcW w:w="1241" w:type="dxa"/>
          </w:tcPr>
          <w:p w14:paraId="2B3C7C30" w14:textId="77777777" w:rsidR="00DE4E5A" w:rsidRPr="00DE4E5A" w:rsidRDefault="00DE4E5A" w:rsidP="00397721">
            <w:pPr>
              <w:pStyle w:val="NoSpacing"/>
              <w:rPr>
                <w:rStyle w:val="Code"/>
              </w:rPr>
            </w:pPr>
          </w:p>
        </w:tc>
      </w:tr>
      <w:tr w:rsidR="00DE4E5A" w:rsidRPr="0063726D" w14:paraId="15C868FF" w14:textId="77777777" w:rsidTr="00DE4E5A">
        <w:trPr>
          <w:cantSplit/>
        </w:trPr>
        <w:tc>
          <w:tcPr>
            <w:tcW w:w="2235" w:type="dxa"/>
          </w:tcPr>
          <w:p w14:paraId="07924169" w14:textId="77777777" w:rsidR="00DE4E5A" w:rsidRPr="00D62D19" w:rsidRDefault="00DE4E5A" w:rsidP="00D62D19">
            <w:pPr>
              <w:rPr>
                <w:rStyle w:val="Code"/>
              </w:rPr>
            </w:pPr>
            <w:r w:rsidRPr="00D62D19">
              <w:rPr>
                <w:rStyle w:val="Code"/>
              </w:rPr>
              <w:t>var(TimeSeries)</w:t>
            </w:r>
          </w:p>
        </w:tc>
        <w:tc>
          <w:tcPr>
            <w:tcW w:w="1325" w:type="dxa"/>
            <w:tcMar>
              <w:right w:w="0" w:type="dxa"/>
            </w:tcMar>
          </w:tcPr>
          <w:p w14:paraId="10E40EF2" w14:textId="77777777" w:rsidR="00DE4E5A" w:rsidRPr="00D62D19" w:rsidRDefault="00DE4E5A" w:rsidP="00D62D19">
            <w:pPr>
              <w:rPr>
                <w:rStyle w:val="Code"/>
              </w:rPr>
            </w:pPr>
            <w:r w:rsidRPr="00D62D19">
              <w:rPr>
                <w:rStyle w:val="Code"/>
              </w:rPr>
              <w:t>float</w:t>
            </w:r>
          </w:p>
        </w:tc>
        <w:tc>
          <w:tcPr>
            <w:tcW w:w="5053" w:type="dxa"/>
          </w:tcPr>
          <w:p w14:paraId="181E1D6D" w14:textId="77777777" w:rsidR="00DE4E5A" w:rsidRPr="00D62D19" w:rsidRDefault="00DE4E5A" w:rsidP="00D62D19">
            <w:pPr>
              <w:rPr>
                <w:sz w:val="22"/>
              </w:rPr>
            </w:pPr>
            <w:r w:rsidRPr="00D62D19">
              <w:rPr>
                <w:sz w:val="22"/>
              </w:rPr>
              <w:t>Variance of a time series</w:t>
            </w:r>
          </w:p>
        </w:tc>
        <w:tc>
          <w:tcPr>
            <w:tcW w:w="1241" w:type="dxa"/>
          </w:tcPr>
          <w:p w14:paraId="565BAB53" w14:textId="77777777" w:rsidR="00DE4E5A" w:rsidRPr="00D62D19" w:rsidRDefault="00DE4E5A" w:rsidP="00D62D19">
            <w:pPr>
              <w:rPr>
                <w:rStyle w:val="Code"/>
              </w:rPr>
            </w:pPr>
            <w:r w:rsidRPr="00D62D19">
              <w:rPr>
                <w:rStyle w:val="Code"/>
              </w:rPr>
              <w:t>cityopt</w:t>
            </w:r>
          </w:p>
        </w:tc>
      </w:tr>
      <w:tr w:rsidR="00DE4E5A" w:rsidRPr="0063726D" w14:paraId="0FA3B028" w14:textId="77777777" w:rsidTr="00DE4E5A">
        <w:trPr>
          <w:cantSplit/>
        </w:trPr>
        <w:tc>
          <w:tcPr>
            <w:tcW w:w="2235" w:type="dxa"/>
          </w:tcPr>
          <w:p w14:paraId="4470A9F2" w14:textId="77777777" w:rsidR="00DE4E5A" w:rsidRPr="00D62D19" w:rsidRDefault="00DE4E5A" w:rsidP="00D62D19">
            <w:pPr>
              <w:rPr>
                <w:rStyle w:val="Code"/>
              </w:rPr>
            </w:pPr>
            <w:r w:rsidRPr="00D62D19">
              <w:rPr>
                <w:rStyle w:val="Code"/>
              </w:rPr>
              <w:t>var(iterable)</w:t>
            </w:r>
          </w:p>
        </w:tc>
        <w:tc>
          <w:tcPr>
            <w:tcW w:w="1325" w:type="dxa"/>
            <w:tcMar>
              <w:right w:w="0" w:type="dxa"/>
            </w:tcMar>
          </w:tcPr>
          <w:p w14:paraId="3134824E" w14:textId="77777777" w:rsidR="00DE4E5A" w:rsidRPr="00D62D19" w:rsidRDefault="00DE4E5A" w:rsidP="00D62D19">
            <w:pPr>
              <w:rPr>
                <w:rStyle w:val="Code"/>
              </w:rPr>
            </w:pPr>
            <w:r w:rsidRPr="00D62D19">
              <w:rPr>
                <w:rStyle w:val="Code"/>
              </w:rPr>
              <w:t>float</w:t>
            </w:r>
          </w:p>
        </w:tc>
        <w:tc>
          <w:tcPr>
            <w:tcW w:w="5053" w:type="dxa"/>
          </w:tcPr>
          <w:p w14:paraId="4677B890" w14:textId="77777777" w:rsidR="00DE4E5A" w:rsidRPr="00D62D19" w:rsidRDefault="00DE4E5A" w:rsidP="00D62D19">
            <w:pPr>
              <w:rPr>
                <w:sz w:val="22"/>
              </w:rPr>
            </w:pPr>
            <w:r w:rsidRPr="00D62D19">
              <w:rPr>
                <w:sz w:val="22"/>
              </w:rPr>
              <w:t>Sample variance of a sequence</w:t>
            </w:r>
          </w:p>
        </w:tc>
        <w:tc>
          <w:tcPr>
            <w:tcW w:w="1241" w:type="dxa"/>
          </w:tcPr>
          <w:p w14:paraId="79F03810" w14:textId="77777777" w:rsidR="00DE4E5A" w:rsidRPr="00D62D19" w:rsidRDefault="00DE4E5A" w:rsidP="00D62D19">
            <w:pPr>
              <w:rPr>
                <w:rStyle w:val="Code"/>
              </w:rPr>
            </w:pPr>
            <w:r w:rsidRPr="00D62D19">
              <w:rPr>
                <w:rStyle w:val="Code"/>
              </w:rPr>
              <w:t>cityopt</w:t>
            </w:r>
          </w:p>
        </w:tc>
      </w:tr>
      <w:tr w:rsidR="00DE4E5A" w:rsidRPr="00261540" w14:paraId="704F7503" w14:textId="77777777" w:rsidTr="00DE4E5A">
        <w:trPr>
          <w:cantSplit/>
        </w:trPr>
        <w:tc>
          <w:tcPr>
            <w:tcW w:w="2235" w:type="dxa"/>
          </w:tcPr>
          <w:p w14:paraId="15A9A90E" w14:textId="77777777" w:rsidR="00DE4E5A" w:rsidRPr="00D62D19" w:rsidRDefault="00DE4E5A" w:rsidP="00D62D19">
            <w:pPr>
              <w:rPr>
                <w:rStyle w:val="Code"/>
              </w:rPr>
            </w:pPr>
            <w:r w:rsidRPr="00D62D19">
              <w:rPr>
                <w:rStyle w:val="Code"/>
              </w:rPr>
              <w:t>xrange(int)</w:t>
            </w:r>
          </w:p>
        </w:tc>
        <w:tc>
          <w:tcPr>
            <w:tcW w:w="1325" w:type="dxa"/>
            <w:tcMar>
              <w:right w:w="0" w:type="dxa"/>
            </w:tcMar>
          </w:tcPr>
          <w:p w14:paraId="28C72C3E" w14:textId="77777777" w:rsidR="00DE4E5A" w:rsidRPr="00D62D19" w:rsidRDefault="00DE4E5A" w:rsidP="00D62D19">
            <w:pPr>
              <w:rPr>
                <w:rStyle w:val="Code"/>
              </w:rPr>
            </w:pPr>
            <w:r w:rsidRPr="00D62D19">
              <w:rPr>
                <w:rStyle w:val="Code"/>
              </w:rPr>
              <w:t>iterable</w:t>
            </w:r>
          </w:p>
        </w:tc>
        <w:tc>
          <w:tcPr>
            <w:tcW w:w="5053" w:type="dxa"/>
          </w:tcPr>
          <w:p w14:paraId="7BF91C2A" w14:textId="77777777" w:rsidR="00DE4E5A" w:rsidRPr="00D62D19" w:rsidRDefault="00DE4E5A" w:rsidP="00D62D19">
            <w:pPr>
              <w:rPr>
                <w:sz w:val="22"/>
              </w:rPr>
            </w:pPr>
            <w:r w:rsidRPr="00D62D19">
              <w:rPr>
                <w:sz w:val="22"/>
              </w:rPr>
              <w:t>Sequence from 0 up to argument – 1.</w:t>
            </w:r>
          </w:p>
        </w:tc>
        <w:tc>
          <w:tcPr>
            <w:tcW w:w="1241" w:type="dxa"/>
          </w:tcPr>
          <w:p w14:paraId="1EBA68B4" w14:textId="77777777" w:rsidR="00DE4E5A" w:rsidRPr="00DE4E5A" w:rsidRDefault="00DE4E5A" w:rsidP="00397721">
            <w:pPr>
              <w:pStyle w:val="NoSpacing"/>
              <w:rPr>
                <w:rStyle w:val="Code"/>
              </w:rPr>
            </w:pPr>
          </w:p>
        </w:tc>
      </w:tr>
      <w:tr w:rsidR="00DE4E5A" w:rsidRPr="0063726D" w14:paraId="4809523C" w14:textId="77777777" w:rsidTr="00DE4E5A">
        <w:trPr>
          <w:cantSplit/>
        </w:trPr>
        <w:tc>
          <w:tcPr>
            <w:tcW w:w="2235" w:type="dxa"/>
          </w:tcPr>
          <w:p w14:paraId="3348FA10" w14:textId="77777777" w:rsidR="00DE4E5A" w:rsidRPr="00D62D19" w:rsidRDefault="00DE4E5A" w:rsidP="00D62D19">
            <w:pPr>
              <w:rPr>
                <w:rStyle w:val="Code"/>
              </w:rPr>
            </w:pPr>
            <w:r w:rsidRPr="00D62D19">
              <w:rPr>
                <w:rStyle w:val="Code"/>
              </w:rPr>
              <w:t>zip(iterable, …)</w:t>
            </w:r>
          </w:p>
        </w:tc>
        <w:tc>
          <w:tcPr>
            <w:tcW w:w="1325" w:type="dxa"/>
            <w:tcMar>
              <w:right w:w="0" w:type="dxa"/>
            </w:tcMar>
          </w:tcPr>
          <w:p w14:paraId="11AE08F7" w14:textId="77777777" w:rsidR="00DE4E5A" w:rsidRPr="00D62D19" w:rsidRDefault="00DE4E5A" w:rsidP="00D62D19">
            <w:pPr>
              <w:rPr>
                <w:rStyle w:val="Code"/>
              </w:rPr>
            </w:pPr>
            <w:r w:rsidRPr="00D62D19">
              <w:rPr>
                <w:rStyle w:val="Code"/>
              </w:rPr>
              <w:t>list</w:t>
            </w:r>
          </w:p>
        </w:tc>
        <w:tc>
          <w:tcPr>
            <w:tcW w:w="5053" w:type="dxa"/>
          </w:tcPr>
          <w:p w14:paraId="5C9A9457" w14:textId="77777777" w:rsidR="00DE4E5A" w:rsidRPr="00D62D19" w:rsidRDefault="00DE4E5A" w:rsidP="00D62D19">
            <w:pPr>
              <w:rPr>
                <w:sz w:val="22"/>
              </w:rPr>
            </w:pPr>
            <w:r w:rsidRPr="00D62D19">
              <w:rPr>
                <w:sz w:val="22"/>
              </w:rPr>
              <w:t xml:space="preserve">Combines given </w:t>
            </w:r>
            <w:proofErr w:type="spellStart"/>
            <w:r w:rsidRPr="00D62D19">
              <w:rPr>
                <w:sz w:val="22"/>
              </w:rPr>
              <w:t>iterables</w:t>
            </w:r>
            <w:proofErr w:type="spellEnd"/>
            <w:r w:rsidRPr="00D62D19">
              <w:rPr>
                <w:sz w:val="22"/>
              </w:rPr>
              <w:t xml:space="preserve"> into one </w:t>
            </w:r>
            <w:proofErr w:type="spellStart"/>
            <w:r w:rsidRPr="00D62D19">
              <w:rPr>
                <w:sz w:val="22"/>
              </w:rPr>
              <w:t>iterable</w:t>
            </w:r>
            <w:proofErr w:type="spellEnd"/>
            <w:r w:rsidRPr="00D62D19">
              <w:rPr>
                <w:sz w:val="22"/>
              </w:rPr>
              <w:t xml:space="preserve"> of tuples.</w:t>
            </w:r>
          </w:p>
          <w:p w14:paraId="3139B8AE" w14:textId="77777777" w:rsidR="00DE4E5A" w:rsidRPr="00D62D19" w:rsidRDefault="00DE4E5A" w:rsidP="00D62D19">
            <w:pPr>
              <w:rPr>
                <w:sz w:val="22"/>
              </w:rPr>
            </w:pPr>
            <w:r w:rsidRPr="00D62D19">
              <w:rPr>
                <w:sz w:val="22"/>
              </w:rPr>
              <w:t xml:space="preserve">Example: </w:t>
            </w:r>
            <w:r w:rsidRPr="00D62D19">
              <w:rPr>
                <w:rStyle w:val="Code"/>
              </w:rPr>
              <w:t>zip([1,2,3], [9,8,7])</w:t>
            </w:r>
            <w:r w:rsidRPr="00D62D19">
              <w:rPr>
                <w:sz w:val="22"/>
              </w:rPr>
              <w:t xml:space="preserve"> returns </w:t>
            </w:r>
            <w:r w:rsidRPr="00D62D19">
              <w:rPr>
                <w:rStyle w:val="Code"/>
              </w:rPr>
              <w:t>[(1,9), (2,8), (3,7)]</w:t>
            </w:r>
          </w:p>
        </w:tc>
        <w:tc>
          <w:tcPr>
            <w:tcW w:w="1241" w:type="dxa"/>
          </w:tcPr>
          <w:p w14:paraId="0E6EB458" w14:textId="77777777" w:rsidR="00DE4E5A" w:rsidRPr="00DE4E5A" w:rsidRDefault="00DE4E5A" w:rsidP="00397721">
            <w:pPr>
              <w:pStyle w:val="NoSpacing"/>
              <w:rPr>
                <w:rStyle w:val="Code"/>
              </w:rPr>
            </w:pPr>
          </w:p>
        </w:tc>
      </w:tr>
      <w:tr w:rsidR="00DE4E5A" w:rsidRPr="0063726D" w14:paraId="196C7413" w14:textId="77777777" w:rsidTr="00DE4E5A">
        <w:trPr>
          <w:cantSplit/>
        </w:trPr>
        <w:tc>
          <w:tcPr>
            <w:tcW w:w="2235" w:type="dxa"/>
          </w:tcPr>
          <w:p w14:paraId="28A49F77" w14:textId="77777777" w:rsidR="00DE4E5A" w:rsidRPr="00D62D19" w:rsidRDefault="00DE4E5A" w:rsidP="00D62D19">
            <w:pPr>
              <w:rPr>
                <w:rStyle w:val="Code"/>
              </w:rPr>
            </w:pPr>
            <w:r w:rsidRPr="00D62D19">
              <w:rPr>
                <w:rStyle w:val="Code"/>
              </w:rPr>
              <w:t>_datetime</w:t>
            </w:r>
          </w:p>
        </w:tc>
        <w:tc>
          <w:tcPr>
            <w:tcW w:w="1325" w:type="dxa"/>
            <w:tcMar>
              <w:right w:w="0" w:type="dxa"/>
            </w:tcMar>
          </w:tcPr>
          <w:p w14:paraId="4E865FA3" w14:textId="77777777" w:rsidR="00DE4E5A" w:rsidRPr="00D62D19" w:rsidRDefault="00DE4E5A" w:rsidP="00D62D19">
            <w:pPr>
              <w:rPr>
                <w:rStyle w:val="Code"/>
              </w:rPr>
            </w:pPr>
            <w:r w:rsidRPr="00D62D19">
              <w:rPr>
                <w:rStyle w:val="Code"/>
              </w:rPr>
              <w:t>module</w:t>
            </w:r>
          </w:p>
        </w:tc>
        <w:tc>
          <w:tcPr>
            <w:tcW w:w="5053" w:type="dxa"/>
          </w:tcPr>
          <w:p w14:paraId="140FCE07" w14:textId="77777777" w:rsidR="00DE4E5A" w:rsidRPr="00D62D19" w:rsidRDefault="00DE4E5A" w:rsidP="00D62D19">
            <w:pPr>
              <w:rPr>
                <w:sz w:val="22"/>
              </w:rPr>
            </w:pPr>
            <w:r w:rsidRPr="00D62D19">
              <w:rPr>
                <w:sz w:val="22"/>
              </w:rPr>
              <w:t>Functions for date and time manipulation</w:t>
            </w:r>
          </w:p>
        </w:tc>
        <w:tc>
          <w:tcPr>
            <w:tcW w:w="1241" w:type="dxa"/>
          </w:tcPr>
          <w:p w14:paraId="3D5FA5E7" w14:textId="77777777" w:rsidR="00DE4E5A" w:rsidRPr="00D62D19" w:rsidRDefault="00DE4E5A" w:rsidP="00D62D19">
            <w:pPr>
              <w:rPr>
                <w:rStyle w:val="Code"/>
              </w:rPr>
            </w:pPr>
            <w:r w:rsidRPr="00D62D19">
              <w:rPr>
                <w:rStyle w:val="Code"/>
              </w:rPr>
              <w:t>datetime</w:t>
            </w:r>
          </w:p>
        </w:tc>
      </w:tr>
      <w:tr w:rsidR="00DE4E5A" w:rsidRPr="0063726D" w14:paraId="2DD4DF7B" w14:textId="77777777" w:rsidTr="00DE4E5A">
        <w:trPr>
          <w:cantSplit/>
        </w:trPr>
        <w:tc>
          <w:tcPr>
            <w:tcW w:w="2235" w:type="dxa"/>
          </w:tcPr>
          <w:p w14:paraId="70ADB89E" w14:textId="77777777" w:rsidR="00DE4E5A" w:rsidRPr="00D62D19" w:rsidRDefault="00DE4E5A" w:rsidP="00D62D19">
            <w:pPr>
              <w:rPr>
                <w:rStyle w:val="Code"/>
              </w:rPr>
            </w:pPr>
            <w:r w:rsidRPr="00D62D19">
              <w:rPr>
                <w:rStyle w:val="Code"/>
              </w:rPr>
              <w:t>__builtin__</w:t>
            </w:r>
          </w:p>
        </w:tc>
        <w:tc>
          <w:tcPr>
            <w:tcW w:w="1325" w:type="dxa"/>
            <w:tcMar>
              <w:right w:w="0" w:type="dxa"/>
            </w:tcMar>
          </w:tcPr>
          <w:p w14:paraId="53907CAF" w14:textId="77777777" w:rsidR="00DE4E5A" w:rsidRPr="00D62D19" w:rsidRDefault="00DE4E5A" w:rsidP="00D62D19">
            <w:pPr>
              <w:rPr>
                <w:rStyle w:val="Code"/>
              </w:rPr>
            </w:pPr>
            <w:r w:rsidRPr="00D62D19">
              <w:rPr>
                <w:rStyle w:val="Code"/>
              </w:rPr>
              <w:t>module</w:t>
            </w:r>
          </w:p>
        </w:tc>
        <w:tc>
          <w:tcPr>
            <w:tcW w:w="5053" w:type="dxa"/>
          </w:tcPr>
          <w:p w14:paraId="690C2601" w14:textId="77777777" w:rsidR="00DE4E5A" w:rsidRPr="00D62D19" w:rsidRDefault="00DE4E5A" w:rsidP="00D62D19">
            <w:pPr>
              <w:rPr>
                <w:sz w:val="22"/>
              </w:rPr>
            </w:pPr>
            <w:r w:rsidRPr="00D62D19">
              <w:rPr>
                <w:sz w:val="22"/>
              </w:rPr>
              <w:t>Built-in Python functions</w:t>
            </w:r>
          </w:p>
        </w:tc>
        <w:tc>
          <w:tcPr>
            <w:tcW w:w="1241" w:type="dxa"/>
            <w:tcMar>
              <w:left w:w="28" w:type="dxa"/>
              <w:right w:w="0" w:type="dxa"/>
            </w:tcMar>
          </w:tcPr>
          <w:p w14:paraId="121AEBCD" w14:textId="06B9BFDC" w:rsidR="00DE4E5A" w:rsidRPr="00D62D19" w:rsidRDefault="00DE4E5A" w:rsidP="00D62D19">
            <w:pPr>
              <w:rPr>
                <w:rStyle w:val="Code"/>
              </w:rPr>
            </w:pPr>
            <w:r w:rsidRPr="00D62D19">
              <w:rPr>
                <w:rStyle w:val="Code"/>
                <w:sz w:val="18"/>
              </w:rPr>
              <w:t>__builtin__</w:t>
            </w:r>
          </w:p>
        </w:tc>
      </w:tr>
    </w:tbl>
    <w:p w14:paraId="7CD5D000" w14:textId="77777777" w:rsidR="00DE4E5A" w:rsidRPr="00DE4E5A" w:rsidRDefault="00DE4E5A" w:rsidP="00DE4E5A">
      <w:pPr>
        <w:rPr>
          <w:lang w:val="en-US"/>
        </w:rPr>
      </w:pPr>
    </w:p>
    <w:p w14:paraId="6FAB4B7E" w14:textId="4ECAC9C7" w:rsidR="00333FF6" w:rsidRDefault="00DE4E5A" w:rsidP="00C02E65">
      <w:pPr>
        <w:pStyle w:val="Heading2"/>
        <w:rPr>
          <w:lang w:val="en-US"/>
        </w:rPr>
      </w:pPr>
      <w:r>
        <w:rPr>
          <w:lang w:val="en-US"/>
        </w:rPr>
        <w:t xml:space="preserve">Reserved </w:t>
      </w:r>
      <w:r w:rsidR="00C02E65">
        <w:rPr>
          <w:lang w:val="en-US"/>
        </w:rPr>
        <w:t>Python keywords</w:t>
      </w:r>
    </w:p>
    <w:p w14:paraId="3581B1DA" w14:textId="54363A12" w:rsidR="00943329" w:rsidRPr="00943329" w:rsidRDefault="00943329" w:rsidP="00943329">
      <w:pPr>
        <w:rPr>
          <w:lang w:val="en-US"/>
        </w:rPr>
      </w:pPr>
      <w:r>
        <w:rPr>
          <w:lang w:val="en-US"/>
        </w:rPr>
        <w:t xml:space="preserve">Python keywords cannot be used as user-defined names.  All keywords of Python 2.5 are listed in </w:t>
      </w:r>
      <w:r>
        <w:rPr>
          <w:lang w:val="en-US"/>
        </w:rPr>
        <w:fldChar w:fldCharType="begin"/>
      </w:r>
      <w:r>
        <w:rPr>
          <w:lang w:val="en-US"/>
        </w:rPr>
        <w:instrText xml:space="preserve"> REF _Ref405222515 \h </w:instrText>
      </w:r>
      <w:r>
        <w:rPr>
          <w:lang w:val="en-US"/>
        </w:rPr>
      </w:r>
      <w:r>
        <w:rPr>
          <w:lang w:val="en-US"/>
        </w:rPr>
        <w:fldChar w:fldCharType="separate"/>
      </w:r>
      <w:r w:rsidR="002365FE">
        <w:t xml:space="preserve">Table </w:t>
      </w:r>
      <w:r w:rsidR="002365FE">
        <w:rPr>
          <w:noProof/>
        </w:rPr>
        <w:t>2</w:t>
      </w:r>
      <w:r>
        <w:rPr>
          <w:lang w:val="en-US"/>
        </w:rPr>
        <w:fldChar w:fldCharType="end"/>
      </w:r>
      <w:r>
        <w:rPr>
          <w:lang w:val="en-US"/>
        </w:rPr>
        <w:t>.  T</w:t>
      </w:r>
      <w:r w:rsidRPr="00943329">
        <w:rPr>
          <w:lang w:val="en-US"/>
        </w:rPr>
        <w:t>he table includes a description for keywords that can be used in expressions.  See the Python language reference for full details</w:t>
      </w:r>
      <w:r w:rsidR="009F1459">
        <w:rPr>
          <w:lang w:val="en-US"/>
        </w:rPr>
        <w:t xml:space="preserve"> [</w:t>
      </w:r>
      <w:r w:rsidR="009F1459">
        <w:rPr>
          <w:lang w:val="en-US"/>
        </w:rPr>
        <w:fldChar w:fldCharType="begin"/>
      </w:r>
      <w:r w:rsidR="009F1459">
        <w:rPr>
          <w:lang w:val="en-US"/>
        </w:rPr>
        <w:instrText xml:space="preserve"> REF PythonLangRef \r \h </w:instrText>
      </w:r>
      <w:r w:rsidR="009F1459">
        <w:rPr>
          <w:lang w:val="en-US"/>
        </w:rPr>
      </w:r>
      <w:r w:rsidR="009F1459">
        <w:rPr>
          <w:lang w:val="en-US"/>
        </w:rPr>
        <w:fldChar w:fldCharType="separate"/>
      </w:r>
      <w:r w:rsidR="002365FE">
        <w:rPr>
          <w:lang w:val="en-US"/>
        </w:rPr>
        <w:t>1</w:t>
      </w:r>
      <w:r w:rsidR="009F1459">
        <w:rPr>
          <w:lang w:val="en-US"/>
        </w:rPr>
        <w:fldChar w:fldCharType="end"/>
      </w:r>
      <w:r w:rsidR="009F1459">
        <w:rPr>
          <w:lang w:val="en-US"/>
        </w:rPr>
        <w:t>]</w:t>
      </w:r>
      <w:r w:rsidRPr="00943329">
        <w:rPr>
          <w:lang w:val="en-US"/>
        </w:rPr>
        <w:t>.</w:t>
      </w:r>
    </w:p>
    <w:p w14:paraId="24259F77" w14:textId="7FE82E85" w:rsidR="00C02E65" w:rsidRDefault="00C02E65" w:rsidP="00C02E65">
      <w:pPr>
        <w:pStyle w:val="Caption"/>
        <w:keepNext/>
      </w:pPr>
      <w:bookmarkStart w:id="2" w:name="_Ref405222515"/>
      <w:r>
        <w:t xml:space="preserve">Table </w:t>
      </w:r>
      <w:fldSimple w:instr=" SEQ Table \* ARABIC ">
        <w:r w:rsidR="002365FE">
          <w:rPr>
            <w:noProof/>
          </w:rPr>
          <w:t>2</w:t>
        </w:r>
      </w:fldSimple>
      <w:bookmarkEnd w:id="2"/>
      <w:r>
        <w:t xml:space="preserve"> </w:t>
      </w:r>
      <w:r w:rsidRPr="00C02E65">
        <w:t xml:space="preserve">Python </w:t>
      </w:r>
      <w:proofErr w:type="spellStart"/>
      <w:r w:rsidRPr="00C02E65">
        <w:t>keywords</w:t>
      </w:r>
      <w:proofErr w:type="spellEnd"/>
      <w:r w:rsidRPr="00C02E65">
        <w:t xml:space="preserve"> </w:t>
      </w:r>
      <w:proofErr w:type="spellStart"/>
      <w:r w:rsidRPr="00C02E65">
        <w:t>that</w:t>
      </w:r>
      <w:proofErr w:type="spellEnd"/>
      <w:r w:rsidRPr="00C02E65">
        <w:t xml:space="preserve"> </w:t>
      </w:r>
      <w:proofErr w:type="spellStart"/>
      <w:r w:rsidRPr="00C02E65">
        <w:t>cannot</w:t>
      </w:r>
      <w:proofErr w:type="spellEnd"/>
      <w:r w:rsidRPr="00C02E65">
        <w:t xml:space="preserve"> </w:t>
      </w:r>
      <w:proofErr w:type="spellStart"/>
      <w:r w:rsidRPr="00C02E65">
        <w:t>be</w:t>
      </w:r>
      <w:proofErr w:type="spellEnd"/>
      <w:r w:rsidRPr="00C02E65">
        <w:t xml:space="preserve"> </w:t>
      </w:r>
      <w:proofErr w:type="spellStart"/>
      <w:r w:rsidRPr="00C02E65">
        <w:t>used</w:t>
      </w:r>
      <w:proofErr w:type="spellEnd"/>
      <w:r w:rsidRPr="00C02E65">
        <w:t xml:space="preserve"> </w:t>
      </w:r>
      <w:proofErr w:type="spellStart"/>
      <w:r w:rsidRPr="00C02E65">
        <w:t>as</w:t>
      </w:r>
      <w:proofErr w:type="spellEnd"/>
      <w:r w:rsidRPr="00C02E65">
        <w:t xml:space="preserve"> </w:t>
      </w:r>
      <w:r>
        <w:t>user-</w:t>
      </w:r>
      <w:proofErr w:type="spellStart"/>
      <w:r>
        <w:t>defined</w:t>
      </w:r>
      <w:proofErr w:type="spellEnd"/>
      <w:r>
        <w:t xml:space="preserve"> </w:t>
      </w:r>
      <w:proofErr w:type="spellStart"/>
      <w:r w:rsidR="00943329">
        <w:t>names</w:t>
      </w:r>
      <w:proofErr w:type="spellEnd"/>
      <w:r w:rsidR="00943329">
        <w:t>.</w:t>
      </w:r>
    </w:p>
    <w:tbl>
      <w:tblPr>
        <w:tblStyle w:val="TableGrid"/>
        <w:tblW w:w="0" w:type="auto"/>
        <w:tblLook w:val="04A0" w:firstRow="1" w:lastRow="0" w:firstColumn="1" w:lastColumn="0" w:noHBand="0" w:noVBand="1"/>
      </w:tblPr>
      <w:tblGrid>
        <w:gridCol w:w="2368"/>
        <w:gridCol w:w="7379"/>
      </w:tblGrid>
      <w:tr w:rsidR="00C02E65" w:rsidRPr="0063726D" w14:paraId="7B4DAAFB" w14:textId="77777777" w:rsidTr="00DE4E5A">
        <w:trPr>
          <w:cantSplit/>
          <w:tblHeader/>
        </w:trPr>
        <w:tc>
          <w:tcPr>
            <w:tcW w:w="2368" w:type="dxa"/>
          </w:tcPr>
          <w:p w14:paraId="19F4EE11" w14:textId="77777777" w:rsidR="00C02E65" w:rsidRPr="00943329" w:rsidRDefault="00C02E65" w:rsidP="00943329">
            <w:pPr>
              <w:pStyle w:val="NoSpacing"/>
              <w:rPr>
                <w:b/>
              </w:rPr>
            </w:pPr>
            <w:r w:rsidRPr="00D62D19">
              <w:rPr>
                <w:b/>
                <w:sz w:val="22"/>
              </w:rPr>
              <w:t>Keyword</w:t>
            </w:r>
          </w:p>
        </w:tc>
        <w:tc>
          <w:tcPr>
            <w:tcW w:w="7379" w:type="dxa"/>
          </w:tcPr>
          <w:p w14:paraId="645DBDF7" w14:textId="77777777" w:rsidR="00C02E65" w:rsidRPr="00D62D19" w:rsidRDefault="00C02E65" w:rsidP="00D62D19">
            <w:pPr>
              <w:rPr>
                <w:b/>
                <w:sz w:val="22"/>
              </w:rPr>
            </w:pPr>
            <w:r w:rsidRPr="00D62D19">
              <w:rPr>
                <w:b/>
                <w:sz w:val="22"/>
              </w:rPr>
              <w:t>Usage in expressions</w:t>
            </w:r>
          </w:p>
        </w:tc>
      </w:tr>
      <w:tr w:rsidR="00C02E65" w:rsidRPr="0063726D" w14:paraId="55092F12" w14:textId="77777777" w:rsidTr="00DE4E5A">
        <w:trPr>
          <w:cantSplit/>
        </w:trPr>
        <w:tc>
          <w:tcPr>
            <w:tcW w:w="2368" w:type="dxa"/>
          </w:tcPr>
          <w:p w14:paraId="6DA561DB" w14:textId="77777777" w:rsidR="00C02E65" w:rsidRPr="00D62D19" w:rsidRDefault="00C02E65" w:rsidP="00D62D19">
            <w:pPr>
              <w:rPr>
                <w:rStyle w:val="Code"/>
              </w:rPr>
            </w:pPr>
            <w:r w:rsidRPr="00D62D19">
              <w:rPr>
                <w:rStyle w:val="Code"/>
              </w:rPr>
              <w:t>and</w:t>
            </w:r>
          </w:p>
        </w:tc>
        <w:tc>
          <w:tcPr>
            <w:tcW w:w="7379" w:type="dxa"/>
          </w:tcPr>
          <w:p w14:paraId="7CA8065E" w14:textId="77777777" w:rsidR="00C02E65" w:rsidRPr="00D62D19" w:rsidRDefault="00C02E65" w:rsidP="00D62D19">
            <w:pPr>
              <w:rPr>
                <w:sz w:val="22"/>
              </w:rPr>
            </w:pPr>
            <w:r w:rsidRPr="00D62D19">
              <w:rPr>
                <w:sz w:val="22"/>
              </w:rPr>
              <w:t>Logical and</w:t>
            </w:r>
          </w:p>
        </w:tc>
      </w:tr>
      <w:tr w:rsidR="00C02E65" w:rsidRPr="0063726D" w14:paraId="108D51AB" w14:textId="77777777" w:rsidTr="00DE4E5A">
        <w:trPr>
          <w:cantSplit/>
        </w:trPr>
        <w:tc>
          <w:tcPr>
            <w:tcW w:w="2368" w:type="dxa"/>
          </w:tcPr>
          <w:p w14:paraId="5C5FA72B" w14:textId="77777777" w:rsidR="00C02E65" w:rsidRPr="00D62D19" w:rsidRDefault="00C02E65" w:rsidP="00D62D19">
            <w:pPr>
              <w:rPr>
                <w:rStyle w:val="Code"/>
              </w:rPr>
            </w:pPr>
            <w:r w:rsidRPr="00D62D19">
              <w:rPr>
                <w:rStyle w:val="Code"/>
              </w:rPr>
              <w:t>as</w:t>
            </w:r>
          </w:p>
        </w:tc>
        <w:tc>
          <w:tcPr>
            <w:tcW w:w="7379" w:type="dxa"/>
          </w:tcPr>
          <w:p w14:paraId="5C9D1075" w14:textId="77777777" w:rsidR="00C02E65" w:rsidRPr="00D62D19" w:rsidRDefault="00C02E65" w:rsidP="00D62D19">
            <w:pPr>
              <w:rPr>
                <w:sz w:val="22"/>
              </w:rPr>
            </w:pPr>
          </w:p>
        </w:tc>
      </w:tr>
      <w:tr w:rsidR="00C02E65" w:rsidRPr="0063726D" w14:paraId="7966EC12" w14:textId="77777777" w:rsidTr="00DE4E5A">
        <w:trPr>
          <w:cantSplit/>
        </w:trPr>
        <w:tc>
          <w:tcPr>
            <w:tcW w:w="2368" w:type="dxa"/>
          </w:tcPr>
          <w:p w14:paraId="1882B596" w14:textId="77777777" w:rsidR="00C02E65" w:rsidRPr="00D62D19" w:rsidRDefault="00C02E65" w:rsidP="00D62D19">
            <w:pPr>
              <w:rPr>
                <w:rStyle w:val="Code"/>
              </w:rPr>
            </w:pPr>
            <w:r w:rsidRPr="00D62D19">
              <w:rPr>
                <w:rStyle w:val="Code"/>
              </w:rPr>
              <w:t>assert</w:t>
            </w:r>
          </w:p>
        </w:tc>
        <w:tc>
          <w:tcPr>
            <w:tcW w:w="7379" w:type="dxa"/>
          </w:tcPr>
          <w:p w14:paraId="697CF243" w14:textId="77777777" w:rsidR="00C02E65" w:rsidRPr="00D62D19" w:rsidRDefault="00C02E65" w:rsidP="00D62D19">
            <w:pPr>
              <w:rPr>
                <w:sz w:val="22"/>
              </w:rPr>
            </w:pPr>
          </w:p>
        </w:tc>
      </w:tr>
      <w:tr w:rsidR="00C02E65" w:rsidRPr="0063726D" w14:paraId="42211359" w14:textId="77777777" w:rsidTr="00DE4E5A">
        <w:trPr>
          <w:cantSplit/>
        </w:trPr>
        <w:tc>
          <w:tcPr>
            <w:tcW w:w="2368" w:type="dxa"/>
          </w:tcPr>
          <w:p w14:paraId="7C7B78C7" w14:textId="77777777" w:rsidR="00C02E65" w:rsidRPr="00D62D19" w:rsidRDefault="00C02E65" w:rsidP="00D62D19">
            <w:pPr>
              <w:rPr>
                <w:rStyle w:val="Code"/>
              </w:rPr>
            </w:pPr>
            <w:r w:rsidRPr="00D62D19">
              <w:rPr>
                <w:rStyle w:val="Code"/>
              </w:rPr>
              <w:t>break</w:t>
            </w:r>
          </w:p>
        </w:tc>
        <w:tc>
          <w:tcPr>
            <w:tcW w:w="7379" w:type="dxa"/>
          </w:tcPr>
          <w:p w14:paraId="27D56F71" w14:textId="77777777" w:rsidR="00C02E65" w:rsidRPr="00D62D19" w:rsidRDefault="00C02E65" w:rsidP="00D62D19">
            <w:pPr>
              <w:rPr>
                <w:sz w:val="22"/>
              </w:rPr>
            </w:pPr>
          </w:p>
        </w:tc>
      </w:tr>
      <w:tr w:rsidR="00C02E65" w:rsidRPr="0063726D" w14:paraId="338D2FF0" w14:textId="77777777" w:rsidTr="00DE4E5A">
        <w:trPr>
          <w:cantSplit/>
        </w:trPr>
        <w:tc>
          <w:tcPr>
            <w:tcW w:w="2368" w:type="dxa"/>
          </w:tcPr>
          <w:p w14:paraId="09F01A3F" w14:textId="77777777" w:rsidR="00C02E65" w:rsidRPr="00D62D19" w:rsidRDefault="00C02E65" w:rsidP="00D62D19">
            <w:pPr>
              <w:rPr>
                <w:rStyle w:val="Code"/>
              </w:rPr>
            </w:pPr>
            <w:r w:rsidRPr="00D62D19">
              <w:rPr>
                <w:rStyle w:val="Code"/>
              </w:rPr>
              <w:t>class</w:t>
            </w:r>
          </w:p>
        </w:tc>
        <w:tc>
          <w:tcPr>
            <w:tcW w:w="7379" w:type="dxa"/>
          </w:tcPr>
          <w:p w14:paraId="5B2B9F5A" w14:textId="77777777" w:rsidR="00C02E65" w:rsidRPr="00D62D19" w:rsidRDefault="00C02E65" w:rsidP="00D62D19">
            <w:pPr>
              <w:rPr>
                <w:sz w:val="22"/>
              </w:rPr>
            </w:pPr>
          </w:p>
        </w:tc>
      </w:tr>
      <w:tr w:rsidR="00C02E65" w:rsidRPr="0063726D" w14:paraId="65EE6FE7" w14:textId="77777777" w:rsidTr="00DE4E5A">
        <w:trPr>
          <w:cantSplit/>
        </w:trPr>
        <w:tc>
          <w:tcPr>
            <w:tcW w:w="2368" w:type="dxa"/>
          </w:tcPr>
          <w:p w14:paraId="4A74E7C6" w14:textId="77777777" w:rsidR="00C02E65" w:rsidRPr="00D62D19" w:rsidRDefault="00C02E65" w:rsidP="00D62D19">
            <w:pPr>
              <w:rPr>
                <w:rStyle w:val="Code"/>
              </w:rPr>
            </w:pPr>
            <w:r w:rsidRPr="00D62D19">
              <w:rPr>
                <w:rStyle w:val="Code"/>
              </w:rPr>
              <w:t>continue</w:t>
            </w:r>
          </w:p>
        </w:tc>
        <w:tc>
          <w:tcPr>
            <w:tcW w:w="7379" w:type="dxa"/>
          </w:tcPr>
          <w:p w14:paraId="01EC6BC1" w14:textId="77777777" w:rsidR="00C02E65" w:rsidRPr="00D62D19" w:rsidRDefault="00C02E65" w:rsidP="00D62D19">
            <w:pPr>
              <w:rPr>
                <w:sz w:val="22"/>
              </w:rPr>
            </w:pPr>
          </w:p>
        </w:tc>
      </w:tr>
      <w:tr w:rsidR="00C02E65" w:rsidRPr="0063726D" w14:paraId="0E35BD1C" w14:textId="77777777" w:rsidTr="00DE4E5A">
        <w:trPr>
          <w:cantSplit/>
        </w:trPr>
        <w:tc>
          <w:tcPr>
            <w:tcW w:w="2368" w:type="dxa"/>
          </w:tcPr>
          <w:p w14:paraId="0747D1E2" w14:textId="77777777" w:rsidR="00C02E65" w:rsidRPr="00D62D19" w:rsidRDefault="00C02E65" w:rsidP="00D62D19">
            <w:pPr>
              <w:rPr>
                <w:rStyle w:val="Code"/>
              </w:rPr>
            </w:pPr>
            <w:r w:rsidRPr="00D62D19">
              <w:rPr>
                <w:rStyle w:val="Code"/>
              </w:rPr>
              <w:t>def</w:t>
            </w:r>
          </w:p>
        </w:tc>
        <w:tc>
          <w:tcPr>
            <w:tcW w:w="7379" w:type="dxa"/>
          </w:tcPr>
          <w:p w14:paraId="694B70DD" w14:textId="77777777" w:rsidR="00C02E65" w:rsidRPr="00D62D19" w:rsidRDefault="00C02E65" w:rsidP="00D62D19">
            <w:pPr>
              <w:rPr>
                <w:sz w:val="22"/>
              </w:rPr>
            </w:pPr>
          </w:p>
        </w:tc>
      </w:tr>
      <w:tr w:rsidR="00C02E65" w:rsidRPr="0063726D" w14:paraId="366A3D00" w14:textId="77777777" w:rsidTr="00DE4E5A">
        <w:trPr>
          <w:cantSplit/>
        </w:trPr>
        <w:tc>
          <w:tcPr>
            <w:tcW w:w="2368" w:type="dxa"/>
          </w:tcPr>
          <w:p w14:paraId="3EA48116" w14:textId="77777777" w:rsidR="00C02E65" w:rsidRPr="00D62D19" w:rsidRDefault="00C02E65" w:rsidP="00D62D19">
            <w:pPr>
              <w:rPr>
                <w:rStyle w:val="Code"/>
              </w:rPr>
            </w:pPr>
            <w:r w:rsidRPr="00D62D19">
              <w:rPr>
                <w:rStyle w:val="Code"/>
              </w:rPr>
              <w:t>del</w:t>
            </w:r>
          </w:p>
        </w:tc>
        <w:tc>
          <w:tcPr>
            <w:tcW w:w="7379" w:type="dxa"/>
          </w:tcPr>
          <w:p w14:paraId="47F8FF62" w14:textId="77777777" w:rsidR="00C02E65" w:rsidRPr="00D62D19" w:rsidRDefault="00C02E65" w:rsidP="00D62D19">
            <w:pPr>
              <w:rPr>
                <w:sz w:val="22"/>
              </w:rPr>
            </w:pPr>
          </w:p>
        </w:tc>
      </w:tr>
      <w:tr w:rsidR="00C02E65" w:rsidRPr="0063726D" w14:paraId="1EFC9E9F" w14:textId="77777777" w:rsidTr="00DE4E5A">
        <w:trPr>
          <w:cantSplit/>
        </w:trPr>
        <w:tc>
          <w:tcPr>
            <w:tcW w:w="2368" w:type="dxa"/>
          </w:tcPr>
          <w:p w14:paraId="24B30025" w14:textId="77777777" w:rsidR="00C02E65" w:rsidRPr="00D62D19" w:rsidRDefault="00C02E65" w:rsidP="00D62D19">
            <w:pPr>
              <w:rPr>
                <w:rStyle w:val="Code"/>
              </w:rPr>
            </w:pPr>
            <w:r w:rsidRPr="00D62D19">
              <w:rPr>
                <w:rStyle w:val="Code"/>
              </w:rPr>
              <w:t>elif</w:t>
            </w:r>
          </w:p>
        </w:tc>
        <w:tc>
          <w:tcPr>
            <w:tcW w:w="7379" w:type="dxa"/>
          </w:tcPr>
          <w:p w14:paraId="02194870" w14:textId="77777777" w:rsidR="00C02E65" w:rsidRPr="00D62D19" w:rsidRDefault="00C02E65" w:rsidP="00D62D19">
            <w:pPr>
              <w:rPr>
                <w:sz w:val="22"/>
              </w:rPr>
            </w:pPr>
          </w:p>
        </w:tc>
      </w:tr>
      <w:tr w:rsidR="00C02E65" w:rsidRPr="00261540" w14:paraId="70D5F61D" w14:textId="77777777" w:rsidTr="00DE4E5A">
        <w:trPr>
          <w:cantSplit/>
        </w:trPr>
        <w:tc>
          <w:tcPr>
            <w:tcW w:w="2368" w:type="dxa"/>
          </w:tcPr>
          <w:p w14:paraId="5C5DFA80" w14:textId="77777777" w:rsidR="00C02E65" w:rsidRPr="00D62D19" w:rsidRDefault="00C02E65" w:rsidP="00D62D19">
            <w:pPr>
              <w:rPr>
                <w:rStyle w:val="Code"/>
              </w:rPr>
            </w:pPr>
            <w:r w:rsidRPr="00D62D19">
              <w:rPr>
                <w:rStyle w:val="Code"/>
              </w:rPr>
              <w:lastRenderedPageBreak/>
              <w:t>else</w:t>
            </w:r>
          </w:p>
        </w:tc>
        <w:tc>
          <w:tcPr>
            <w:tcW w:w="7379" w:type="dxa"/>
          </w:tcPr>
          <w:p w14:paraId="1C5FEEF2" w14:textId="77777777" w:rsidR="00C02E65" w:rsidRPr="00D62D19" w:rsidRDefault="00C02E65" w:rsidP="00D62D19">
            <w:pPr>
              <w:rPr>
                <w:sz w:val="22"/>
              </w:rPr>
            </w:pPr>
            <w:r w:rsidRPr="00D62D19">
              <w:rPr>
                <w:sz w:val="22"/>
              </w:rPr>
              <w:t>Can be used in conditional expressions.</w:t>
            </w:r>
          </w:p>
          <w:p w14:paraId="275E89B7" w14:textId="77777777" w:rsidR="00C02E65" w:rsidRPr="00D62D19" w:rsidRDefault="00C02E65" w:rsidP="00D62D19">
            <w:pPr>
              <w:rPr>
                <w:sz w:val="22"/>
              </w:rPr>
            </w:pPr>
            <w:r w:rsidRPr="00D62D19">
              <w:rPr>
                <w:sz w:val="22"/>
              </w:rPr>
              <w:t xml:space="preserve">Example: </w:t>
            </w:r>
            <w:r w:rsidRPr="00D62D19">
              <w:rPr>
                <w:rStyle w:val="Code"/>
              </w:rPr>
              <w:t>9 if 2+3 &lt; 4 else 10</w:t>
            </w:r>
            <w:r w:rsidRPr="00D62D19">
              <w:rPr>
                <w:sz w:val="22"/>
              </w:rPr>
              <w:t xml:space="preserve">  evaluates to </w:t>
            </w:r>
            <w:r w:rsidRPr="00D62D19">
              <w:rPr>
                <w:rStyle w:val="Code"/>
              </w:rPr>
              <w:t>10</w:t>
            </w:r>
          </w:p>
        </w:tc>
      </w:tr>
      <w:tr w:rsidR="00C02E65" w:rsidRPr="0063726D" w14:paraId="4A6FBAB0" w14:textId="77777777" w:rsidTr="00DE4E5A">
        <w:trPr>
          <w:cantSplit/>
        </w:trPr>
        <w:tc>
          <w:tcPr>
            <w:tcW w:w="2368" w:type="dxa"/>
          </w:tcPr>
          <w:p w14:paraId="5B4F9F0F" w14:textId="77777777" w:rsidR="00C02E65" w:rsidRPr="00D62D19" w:rsidRDefault="00C02E65" w:rsidP="00D62D19">
            <w:pPr>
              <w:rPr>
                <w:rStyle w:val="Code"/>
              </w:rPr>
            </w:pPr>
            <w:r w:rsidRPr="00D62D19">
              <w:rPr>
                <w:rStyle w:val="Code"/>
              </w:rPr>
              <w:t>except</w:t>
            </w:r>
          </w:p>
        </w:tc>
        <w:tc>
          <w:tcPr>
            <w:tcW w:w="7379" w:type="dxa"/>
          </w:tcPr>
          <w:p w14:paraId="1895EB47" w14:textId="77777777" w:rsidR="00C02E65" w:rsidRPr="00D62D19" w:rsidRDefault="00C02E65" w:rsidP="00D62D19">
            <w:pPr>
              <w:rPr>
                <w:sz w:val="22"/>
              </w:rPr>
            </w:pPr>
          </w:p>
        </w:tc>
      </w:tr>
      <w:tr w:rsidR="00C02E65" w:rsidRPr="0063726D" w14:paraId="4A372EE9" w14:textId="77777777" w:rsidTr="00DE4E5A">
        <w:trPr>
          <w:cantSplit/>
        </w:trPr>
        <w:tc>
          <w:tcPr>
            <w:tcW w:w="2368" w:type="dxa"/>
          </w:tcPr>
          <w:p w14:paraId="3B59DF1C" w14:textId="77777777" w:rsidR="00C02E65" w:rsidRPr="00D62D19" w:rsidRDefault="00C02E65" w:rsidP="00D62D19">
            <w:pPr>
              <w:rPr>
                <w:rStyle w:val="Code"/>
              </w:rPr>
            </w:pPr>
            <w:r w:rsidRPr="00D62D19">
              <w:rPr>
                <w:rStyle w:val="Code"/>
              </w:rPr>
              <w:t>exec</w:t>
            </w:r>
          </w:p>
        </w:tc>
        <w:tc>
          <w:tcPr>
            <w:tcW w:w="7379" w:type="dxa"/>
          </w:tcPr>
          <w:p w14:paraId="01D1019A" w14:textId="77777777" w:rsidR="00C02E65" w:rsidRPr="00D62D19" w:rsidRDefault="00C02E65" w:rsidP="00D62D19">
            <w:pPr>
              <w:rPr>
                <w:sz w:val="22"/>
              </w:rPr>
            </w:pPr>
          </w:p>
        </w:tc>
      </w:tr>
      <w:tr w:rsidR="00C02E65" w:rsidRPr="0063726D" w14:paraId="43E7A665" w14:textId="77777777" w:rsidTr="00DE4E5A">
        <w:trPr>
          <w:cantSplit/>
        </w:trPr>
        <w:tc>
          <w:tcPr>
            <w:tcW w:w="2368" w:type="dxa"/>
          </w:tcPr>
          <w:p w14:paraId="420F82CE" w14:textId="77777777" w:rsidR="00C02E65" w:rsidRPr="00D62D19" w:rsidRDefault="00C02E65" w:rsidP="00D62D19">
            <w:pPr>
              <w:rPr>
                <w:rStyle w:val="Code"/>
              </w:rPr>
            </w:pPr>
            <w:r w:rsidRPr="00D62D19">
              <w:rPr>
                <w:rStyle w:val="Code"/>
              </w:rPr>
              <w:t>finally</w:t>
            </w:r>
          </w:p>
        </w:tc>
        <w:tc>
          <w:tcPr>
            <w:tcW w:w="7379" w:type="dxa"/>
          </w:tcPr>
          <w:p w14:paraId="6819E15D" w14:textId="77777777" w:rsidR="00C02E65" w:rsidRPr="00D62D19" w:rsidRDefault="00C02E65" w:rsidP="00D62D19">
            <w:pPr>
              <w:rPr>
                <w:sz w:val="22"/>
              </w:rPr>
            </w:pPr>
          </w:p>
        </w:tc>
      </w:tr>
      <w:tr w:rsidR="00C02E65" w:rsidRPr="00261540" w14:paraId="55E84BC7" w14:textId="77777777" w:rsidTr="00DE4E5A">
        <w:trPr>
          <w:cantSplit/>
        </w:trPr>
        <w:tc>
          <w:tcPr>
            <w:tcW w:w="2368" w:type="dxa"/>
          </w:tcPr>
          <w:p w14:paraId="28E742F7" w14:textId="77777777" w:rsidR="00C02E65" w:rsidRPr="00D62D19" w:rsidRDefault="00C02E65" w:rsidP="00D62D19">
            <w:pPr>
              <w:rPr>
                <w:rStyle w:val="Code"/>
              </w:rPr>
            </w:pPr>
            <w:r w:rsidRPr="00D62D19">
              <w:rPr>
                <w:rStyle w:val="Code"/>
              </w:rPr>
              <w:t>for</w:t>
            </w:r>
          </w:p>
        </w:tc>
        <w:tc>
          <w:tcPr>
            <w:tcW w:w="7379" w:type="dxa"/>
          </w:tcPr>
          <w:p w14:paraId="4B00C224" w14:textId="77777777" w:rsidR="00C02E65" w:rsidRPr="00D62D19" w:rsidRDefault="00C02E65" w:rsidP="00D62D19">
            <w:pPr>
              <w:rPr>
                <w:sz w:val="22"/>
              </w:rPr>
            </w:pPr>
            <w:r w:rsidRPr="00D62D19">
              <w:rPr>
                <w:sz w:val="22"/>
              </w:rPr>
              <w:t>Iteration in generator expressions.</w:t>
            </w:r>
          </w:p>
          <w:p w14:paraId="7724B2B2" w14:textId="77777777" w:rsidR="00C02E65" w:rsidRPr="00D62D19" w:rsidRDefault="00C02E65" w:rsidP="00D62D19">
            <w:pPr>
              <w:rPr>
                <w:sz w:val="22"/>
              </w:rPr>
            </w:pPr>
            <w:r w:rsidRPr="00D62D19">
              <w:rPr>
                <w:sz w:val="22"/>
              </w:rPr>
              <w:t xml:space="preserve">Example: </w:t>
            </w:r>
            <w:r w:rsidRPr="00D62D19">
              <w:rPr>
                <w:rStyle w:val="Code"/>
              </w:rPr>
              <w:t>[2*x for x in [1,2,3]]</w:t>
            </w:r>
            <w:r w:rsidRPr="00D62D19">
              <w:rPr>
                <w:rStyle w:val="Code"/>
                <w:sz w:val="22"/>
              </w:rPr>
              <w:t xml:space="preserve"> </w:t>
            </w:r>
            <w:r w:rsidRPr="00D62D19">
              <w:rPr>
                <w:sz w:val="22"/>
              </w:rPr>
              <w:t xml:space="preserve"> evaluates to </w:t>
            </w:r>
            <w:r w:rsidRPr="00D62D19">
              <w:rPr>
                <w:rStyle w:val="Code"/>
              </w:rPr>
              <w:t>[2,4,6]</w:t>
            </w:r>
          </w:p>
        </w:tc>
      </w:tr>
      <w:tr w:rsidR="00C02E65" w:rsidRPr="0063726D" w14:paraId="0EB669D2" w14:textId="77777777" w:rsidTr="00DE4E5A">
        <w:trPr>
          <w:cantSplit/>
        </w:trPr>
        <w:tc>
          <w:tcPr>
            <w:tcW w:w="2368" w:type="dxa"/>
          </w:tcPr>
          <w:p w14:paraId="4BAFE789" w14:textId="77777777" w:rsidR="00C02E65" w:rsidRPr="00D62D19" w:rsidRDefault="00C02E65" w:rsidP="00D62D19">
            <w:pPr>
              <w:rPr>
                <w:rStyle w:val="Code"/>
              </w:rPr>
            </w:pPr>
            <w:r w:rsidRPr="00D62D19">
              <w:rPr>
                <w:rStyle w:val="Code"/>
              </w:rPr>
              <w:t>from</w:t>
            </w:r>
          </w:p>
        </w:tc>
        <w:tc>
          <w:tcPr>
            <w:tcW w:w="7379" w:type="dxa"/>
          </w:tcPr>
          <w:p w14:paraId="36524F3B" w14:textId="77777777" w:rsidR="00C02E65" w:rsidRPr="00D62D19" w:rsidRDefault="00C02E65" w:rsidP="00D62D19">
            <w:pPr>
              <w:rPr>
                <w:sz w:val="22"/>
              </w:rPr>
            </w:pPr>
          </w:p>
        </w:tc>
      </w:tr>
      <w:tr w:rsidR="00C02E65" w:rsidRPr="0063726D" w14:paraId="7FD50FF8" w14:textId="77777777" w:rsidTr="00DE4E5A">
        <w:trPr>
          <w:cantSplit/>
        </w:trPr>
        <w:tc>
          <w:tcPr>
            <w:tcW w:w="2368" w:type="dxa"/>
          </w:tcPr>
          <w:p w14:paraId="07065989" w14:textId="77777777" w:rsidR="00C02E65" w:rsidRPr="00D62D19" w:rsidRDefault="00C02E65" w:rsidP="00D62D19">
            <w:pPr>
              <w:rPr>
                <w:rStyle w:val="Code"/>
              </w:rPr>
            </w:pPr>
            <w:r w:rsidRPr="00D62D19">
              <w:rPr>
                <w:rStyle w:val="Code"/>
              </w:rPr>
              <w:t>global</w:t>
            </w:r>
          </w:p>
        </w:tc>
        <w:tc>
          <w:tcPr>
            <w:tcW w:w="7379" w:type="dxa"/>
          </w:tcPr>
          <w:p w14:paraId="19A591BF" w14:textId="77777777" w:rsidR="00C02E65" w:rsidRPr="00D62D19" w:rsidRDefault="00C02E65" w:rsidP="00D62D19">
            <w:pPr>
              <w:rPr>
                <w:sz w:val="22"/>
              </w:rPr>
            </w:pPr>
          </w:p>
        </w:tc>
      </w:tr>
      <w:tr w:rsidR="00C02E65" w:rsidRPr="00261540" w14:paraId="2662CD68" w14:textId="77777777" w:rsidTr="00DE4E5A">
        <w:trPr>
          <w:cantSplit/>
        </w:trPr>
        <w:tc>
          <w:tcPr>
            <w:tcW w:w="2368" w:type="dxa"/>
          </w:tcPr>
          <w:p w14:paraId="2BD29727" w14:textId="77777777" w:rsidR="00C02E65" w:rsidRPr="00D62D19" w:rsidRDefault="00C02E65" w:rsidP="00D62D19">
            <w:pPr>
              <w:rPr>
                <w:rStyle w:val="Code"/>
              </w:rPr>
            </w:pPr>
            <w:r w:rsidRPr="00D62D19">
              <w:rPr>
                <w:rStyle w:val="Code"/>
              </w:rPr>
              <w:t>if</w:t>
            </w:r>
          </w:p>
        </w:tc>
        <w:tc>
          <w:tcPr>
            <w:tcW w:w="7379" w:type="dxa"/>
          </w:tcPr>
          <w:p w14:paraId="48FD88F6" w14:textId="77777777" w:rsidR="00C02E65" w:rsidRPr="00D62D19" w:rsidRDefault="00C02E65" w:rsidP="00D62D19">
            <w:pPr>
              <w:rPr>
                <w:sz w:val="22"/>
              </w:rPr>
            </w:pPr>
            <w:r w:rsidRPr="00D62D19">
              <w:rPr>
                <w:sz w:val="22"/>
              </w:rPr>
              <w:t>1. Selection in generator expressions.</w:t>
            </w:r>
          </w:p>
          <w:p w14:paraId="417C1E62" w14:textId="77777777" w:rsidR="00C02E65" w:rsidRPr="00D62D19" w:rsidRDefault="00C02E65" w:rsidP="00D62D19">
            <w:pPr>
              <w:rPr>
                <w:sz w:val="22"/>
              </w:rPr>
            </w:pPr>
            <w:r w:rsidRPr="00D62D19">
              <w:rPr>
                <w:sz w:val="22"/>
              </w:rPr>
              <w:t xml:space="preserve">Example: </w:t>
            </w:r>
            <w:r w:rsidRPr="00D62D19">
              <w:rPr>
                <w:rStyle w:val="Code"/>
              </w:rPr>
              <w:t>[2*x for x in [1,2,3] if x &gt; 1]</w:t>
            </w:r>
            <w:r w:rsidRPr="00D62D19">
              <w:rPr>
                <w:rStyle w:val="Code"/>
                <w:sz w:val="22"/>
              </w:rPr>
              <w:t xml:space="preserve"> </w:t>
            </w:r>
            <w:r w:rsidRPr="00D62D19">
              <w:rPr>
                <w:sz w:val="22"/>
              </w:rPr>
              <w:t xml:space="preserve"> evaluates to </w:t>
            </w:r>
            <w:r w:rsidRPr="00D62D19">
              <w:rPr>
                <w:rStyle w:val="Code"/>
              </w:rPr>
              <w:t>[4,6]</w:t>
            </w:r>
          </w:p>
          <w:p w14:paraId="51A66759" w14:textId="77777777" w:rsidR="00C02E65" w:rsidRPr="00D62D19" w:rsidRDefault="00C02E65" w:rsidP="00D62D19">
            <w:pPr>
              <w:rPr>
                <w:sz w:val="22"/>
              </w:rPr>
            </w:pPr>
            <w:r w:rsidRPr="00D62D19">
              <w:rPr>
                <w:sz w:val="22"/>
              </w:rPr>
              <w:t>2. Conditional expressions.</w:t>
            </w:r>
          </w:p>
          <w:p w14:paraId="77D7A1B0" w14:textId="77777777" w:rsidR="00C02E65" w:rsidRPr="00D62D19" w:rsidRDefault="00C02E65" w:rsidP="00D62D19">
            <w:pPr>
              <w:rPr>
                <w:sz w:val="22"/>
              </w:rPr>
            </w:pPr>
            <w:r w:rsidRPr="00D62D19">
              <w:rPr>
                <w:sz w:val="22"/>
              </w:rPr>
              <w:t xml:space="preserve">Example: </w:t>
            </w:r>
            <w:r w:rsidRPr="00D62D19">
              <w:rPr>
                <w:rStyle w:val="Code"/>
              </w:rPr>
              <w:t>9 if 2+1 &lt; 4 else 10</w:t>
            </w:r>
            <w:r w:rsidRPr="00D62D19">
              <w:rPr>
                <w:sz w:val="22"/>
              </w:rPr>
              <w:t xml:space="preserve">  evaluates to </w:t>
            </w:r>
            <w:r w:rsidRPr="00D62D19">
              <w:rPr>
                <w:rStyle w:val="Code"/>
              </w:rPr>
              <w:t>9</w:t>
            </w:r>
          </w:p>
        </w:tc>
      </w:tr>
      <w:tr w:rsidR="00C02E65" w:rsidRPr="0063726D" w14:paraId="01384C9E" w14:textId="77777777" w:rsidTr="00DE4E5A">
        <w:trPr>
          <w:cantSplit/>
        </w:trPr>
        <w:tc>
          <w:tcPr>
            <w:tcW w:w="2368" w:type="dxa"/>
          </w:tcPr>
          <w:p w14:paraId="376EDAFC" w14:textId="77777777" w:rsidR="00C02E65" w:rsidRPr="00D62D19" w:rsidRDefault="00C02E65" w:rsidP="00D62D19">
            <w:pPr>
              <w:rPr>
                <w:rStyle w:val="Code"/>
              </w:rPr>
            </w:pPr>
            <w:r w:rsidRPr="00D62D19">
              <w:rPr>
                <w:rStyle w:val="Code"/>
              </w:rPr>
              <w:t>import</w:t>
            </w:r>
          </w:p>
        </w:tc>
        <w:tc>
          <w:tcPr>
            <w:tcW w:w="7379" w:type="dxa"/>
          </w:tcPr>
          <w:p w14:paraId="32D3C4F9" w14:textId="77777777" w:rsidR="00C02E65" w:rsidRPr="00D62D19" w:rsidRDefault="00C02E65" w:rsidP="00D62D19">
            <w:pPr>
              <w:rPr>
                <w:sz w:val="22"/>
              </w:rPr>
            </w:pPr>
          </w:p>
        </w:tc>
      </w:tr>
      <w:tr w:rsidR="00C02E65" w:rsidRPr="00261540" w14:paraId="423B1FE0" w14:textId="77777777" w:rsidTr="00DE4E5A">
        <w:trPr>
          <w:cantSplit/>
        </w:trPr>
        <w:tc>
          <w:tcPr>
            <w:tcW w:w="2368" w:type="dxa"/>
          </w:tcPr>
          <w:p w14:paraId="67DFF9CD" w14:textId="77777777" w:rsidR="00C02E65" w:rsidRPr="00D62D19" w:rsidRDefault="00C02E65" w:rsidP="00D62D19">
            <w:pPr>
              <w:rPr>
                <w:rStyle w:val="Code"/>
              </w:rPr>
            </w:pPr>
            <w:r w:rsidRPr="00D62D19">
              <w:rPr>
                <w:rStyle w:val="Code"/>
              </w:rPr>
              <w:t>in</w:t>
            </w:r>
          </w:p>
        </w:tc>
        <w:tc>
          <w:tcPr>
            <w:tcW w:w="7379" w:type="dxa"/>
          </w:tcPr>
          <w:p w14:paraId="167F145A" w14:textId="77777777" w:rsidR="00C02E65" w:rsidRPr="00D62D19" w:rsidRDefault="00C02E65" w:rsidP="00D62D19">
            <w:pPr>
              <w:rPr>
                <w:sz w:val="22"/>
              </w:rPr>
            </w:pPr>
            <w:r w:rsidRPr="00D62D19">
              <w:rPr>
                <w:sz w:val="22"/>
              </w:rPr>
              <w:t>Containment operator.</w:t>
            </w:r>
          </w:p>
          <w:p w14:paraId="243C8EB3" w14:textId="77777777" w:rsidR="00C02E65" w:rsidRPr="00D62D19" w:rsidRDefault="00C02E65" w:rsidP="00D62D19">
            <w:pPr>
              <w:rPr>
                <w:sz w:val="22"/>
              </w:rPr>
            </w:pPr>
            <w:r w:rsidRPr="00D62D19">
              <w:rPr>
                <w:sz w:val="22"/>
              </w:rPr>
              <w:t xml:space="preserve">Example: </w:t>
            </w:r>
            <w:r w:rsidRPr="00D62D19">
              <w:rPr>
                <w:rStyle w:val="Code"/>
              </w:rPr>
              <w:t>2 in [1,2,3]</w:t>
            </w:r>
            <w:r w:rsidRPr="00D62D19">
              <w:rPr>
                <w:sz w:val="22"/>
              </w:rPr>
              <w:t xml:space="preserve">  evaluates to </w:t>
            </w:r>
            <w:r w:rsidRPr="00D62D19">
              <w:rPr>
                <w:rStyle w:val="Code"/>
              </w:rPr>
              <w:t>True</w:t>
            </w:r>
          </w:p>
        </w:tc>
      </w:tr>
      <w:tr w:rsidR="00C02E65" w:rsidRPr="0063726D" w14:paraId="6E56AB3E" w14:textId="77777777" w:rsidTr="00DE4E5A">
        <w:trPr>
          <w:cantSplit/>
        </w:trPr>
        <w:tc>
          <w:tcPr>
            <w:tcW w:w="2368" w:type="dxa"/>
          </w:tcPr>
          <w:p w14:paraId="7142ACB6" w14:textId="77777777" w:rsidR="00C02E65" w:rsidRPr="00D62D19" w:rsidRDefault="00C02E65" w:rsidP="00D62D19">
            <w:pPr>
              <w:rPr>
                <w:rStyle w:val="Code"/>
              </w:rPr>
            </w:pPr>
            <w:r w:rsidRPr="00D62D19">
              <w:rPr>
                <w:rStyle w:val="Code"/>
              </w:rPr>
              <w:t>is</w:t>
            </w:r>
          </w:p>
        </w:tc>
        <w:tc>
          <w:tcPr>
            <w:tcW w:w="7379" w:type="dxa"/>
          </w:tcPr>
          <w:p w14:paraId="25E8C83E" w14:textId="77777777" w:rsidR="00C02E65" w:rsidRPr="00D62D19" w:rsidRDefault="00C02E65" w:rsidP="00D62D19">
            <w:pPr>
              <w:rPr>
                <w:sz w:val="22"/>
              </w:rPr>
            </w:pPr>
            <w:r w:rsidRPr="00D62D19">
              <w:rPr>
                <w:sz w:val="22"/>
              </w:rPr>
              <w:t>Reference equality</w:t>
            </w:r>
          </w:p>
        </w:tc>
      </w:tr>
      <w:tr w:rsidR="00C02E65" w:rsidRPr="00261540" w14:paraId="21D6B888" w14:textId="77777777" w:rsidTr="00DE4E5A">
        <w:trPr>
          <w:cantSplit/>
        </w:trPr>
        <w:tc>
          <w:tcPr>
            <w:tcW w:w="2368" w:type="dxa"/>
          </w:tcPr>
          <w:p w14:paraId="0DF4569F" w14:textId="77777777" w:rsidR="00C02E65" w:rsidRPr="00D62D19" w:rsidRDefault="00C02E65" w:rsidP="00D62D19">
            <w:pPr>
              <w:rPr>
                <w:rStyle w:val="Code"/>
              </w:rPr>
            </w:pPr>
            <w:r w:rsidRPr="00D62D19">
              <w:rPr>
                <w:rStyle w:val="Code"/>
              </w:rPr>
              <w:t>lambda</w:t>
            </w:r>
          </w:p>
        </w:tc>
        <w:tc>
          <w:tcPr>
            <w:tcW w:w="7379" w:type="dxa"/>
          </w:tcPr>
          <w:p w14:paraId="71ABD738" w14:textId="77777777" w:rsidR="00C02E65" w:rsidRPr="00D62D19" w:rsidRDefault="00C02E65" w:rsidP="00D62D19">
            <w:pPr>
              <w:rPr>
                <w:sz w:val="22"/>
              </w:rPr>
            </w:pPr>
            <w:r w:rsidRPr="00D62D19">
              <w:rPr>
                <w:sz w:val="22"/>
              </w:rPr>
              <w:t>Anonymous function definition.</w:t>
            </w:r>
          </w:p>
          <w:p w14:paraId="686C67CB" w14:textId="77777777" w:rsidR="00C02E65" w:rsidRPr="00D62D19" w:rsidRDefault="00C02E65" w:rsidP="00D62D19">
            <w:pPr>
              <w:rPr>
                <w:sz w:val="22"/>
              </w:rPr>
            </w:pPr>
            <w:r w:rsidRPr="00D62D19">
              <w:rPr>
                <w:sz w:val="22"/>
              </w:rPr>
              <w:t xml:space="preserve">Example: </w:t>
            </w:r>
            <w:r w:rsidRPr="00D62D19">
              <w:rPr>
                <w:rStyle w:val="Code"/>
              </w:rPr>
              <w:t>reduce(lambda x,y: 10*x+y, [1,2,3])</w:t>
            </w:r>
            <w:r w:rsidRPr="00D62D19">
              <w:rPr>
                <w:sz w:val="22"/>
              </w:rPr>
              <w:t xml:space="preserve">  evaluates to </w:t>
            </w:r>
            <w:r w:rsidRPr="00D62D19">
              <w:rPr>
                <w:rStyle w:val="Code"/>
              </w:rPr>
              <w:t>123</w:t>
            </w:r>
          </w:p>
        </w:tc>
      </w:tr>
      <w:tr w:rsidR="00C02E65" w:rsidRPr="0063726D" w14:paraId="2A8F1406" w14:textId="77777777" w:rsidTr="00DE4E5A">
        <w:trPr>
          <w:cantSplit/>
        </w:trPr>
        <w:tc>
          <w:tcPr>
            <w:tcW w:w="2368" w:type="dxa"/>
          </w:tcPr>
          <w:p w14:paraId="4571EE75" w14:textId="77777777" w:rsidR="00C02E65" w:rsidRPr="00D62D19" w:rsidRDefault="00C02E65" w:rsidP="00D62D19">
            <w:pPr>
              <w:rPr>
                <w:rStyle w:val="Code"/>
              </w:rPr>
            </w:pPr>
            <w:r w:rsidRPr="00D62D19">
              <w:rPr>
                <w:rStyle w:val="Code"/>
              </w:rPr>
              <w:t>not</w:t>
            </w:r>
          </w:p>
        </w:tc>
        <w:tc>
          <w:tcPr>
            <w:tcW w:w="7379" w:type="dxa"/>
          </w:tcPr>
          <w:p w14:paraId="3ED5C90F" w14:textId="77777777" w:rsidR="00C02E65" w:rsidRPr="00D62D19" w:rsidRDefault="00C02E65" w:rsidP="00D62D19">
            <w:pPr>
              <w:rPr>
                <w:sz w:val="22"/>
              </w:rPr>
            </w:pPr>
            <w:r w:rsidRPr="00D62D19">
              <w:rPr>
                <w:sz w:val="22"/>
              </w:rPr>
              <w:t>Logical not</w:t>
            </w:r>
          </w:p>
        </w:tc>
      </w:tr>
      <w:tr w:rsidR="00C02E65" w:rsidRPr="0063726D" w14:paraId="25C9B745" w14:textId="77777777" w:rsidTr="00DE4E5A">
        <w:trPr>
          <w:cantSplit/>
        </w:trPr>
        <w:tc>
          <w:tcPr>
            <w:tcW w:w="2368" w:type="dxa"/>
          </w:tcPr>
          <w:p w14:paraId="4E000046" w14:textId="77777777" w:rsidR="00C02E65" w:rsidRPr="00D62D19" w:rsidRDefault="00C02E65" w:rsidP="00D62D19">
            <w:pPr>
              <w:rPr>
                <w:rStyle w:val="Code"/>
              </w:rPr>
            </w:pPr>
            <w:r w:rsidRPr="00D62D19">
              <w:rPr>
                <w:rStyle w:val="Code"/>
              </w:rPr>
              <w:t>or</w:t>
            </w:r>
          </w:p>
        </w:tc>
        <w:tc>
          <w:tcPr>
            <w:tcW w:w="7379" w:type="dxa"/>
          </w:tcPr>
          <w:p w14:paraId="71174BF4" w14:textId="77777777" w:rsidR="00C02E65" w:rsidRPr="00D62D19" w:rsidRDefault="00C02E65" w:rsidP="00D62D19">
            <w:pPr>
              <w:rPr>
                <w:sz w:val="22"/>
              </w:rPr>
            </w:pPr>
            <w:r w:rsidRPr="00D62D19">
              <w:rPr>
                <w:sz w:val="22"/>
              </w:rPr>
              <w:t>Logical or</w:t>
            </w:r>
          </w:p>
        </w:tc>
      </w:tr>
      <w:tr w:rsidR="00C02E65" w:rsidRPr="0063726D" w14:paraId="6106B233" w14:textId="77777777" w:rsidTr="00DE4E5A">
        <w:trPr>
          <w:cantSplit/>
        </w:trPr>
        <w:tc>
          <w:tcPr>
            <w:tcW w:w="2368" w:type="dxa"/>
          </w:tcPr>
          <w:p w14:paraId="46888DA2" w14:textId="77777777" w:rsidR="00C02E65" w:rsidRPr="00D62D19" w:rsidRDefault="00C02E65" w:rsidP="00D62D19">
            <w:pPr>
              <w:rPr>
                <w:rStyle w:val="Code"/>
              </w:rPr>
            </w:pPr>
            <w:r w:rsidRPr="00D62D19">
              <w:rPr>
                <w:rStyle w:val="Code"/>
              </w:rPr>
              <w:t>pass</w:t>
            </w:r>
          </w:p>
        </w:tc>
        <w:tc>
          <w:tcPr>
            <w:tcW w:w="7379" w:type="dxa"/>
          </w:tcPr>
          <w:p w14:paraId="7FAE6932" w14:textId="77777777" w:rsidR="00C02E65" w:rsidRPr="00D62D19" w:rsidRDefault="00C02E65" w:rsidP="00D62D19">
            <w:pPr>
              <w:rPr>
                <w:sz w:val="22"/>
              </w:rPr>
            </w:pPr>
          </w:p>
        </w:tc>
      </w:tr>
      <w:tr w:rsidR="00C02E65" w:rsidRPr="0063726D" w14:paraId="74B64E79" w14:textId="77777777" w:rsidTr="00DE4E5A">
        <w:trPr>
          <w:cantSplit/>
        </w:trPr>
        <w:tc>
          <w:tcPr>
            <w:tcW w:w="2368" w:type="dxa"/>
          </w:tcPr>
          <w:p w14:paraId="58EF454A" w14:textId="77777777" w:rsidR="00C02E65" w:rsidRPr="00D62D19" w:rsidRDefault="00C02E65" w:rsidP="00D62D19">
            <w:pPr>
              <w:rPr>
                <w:rStyle w:val="Code"/>
              </w:rPr>
            </w:pPr>
            <w:r w:rsidRPr="00D62D19">
              <w:rPr>
                <w:rStyle w:val="Code"/>
              </w:rPr>
              <w:t>print</w:t>
            </w:r>
          </w:p>
        </w:tc>
        <w:tc>
          <w:tcPr>
            <w:tcW w:w="7379" w:type="dxa"/>
          </w:tcPr>
          <w:p w14:paraId="6E41FDE6" w14:textId="77777777" w:rsidR="00C02E65" w:rsidRPr="00D62D19" w:rsidRDefault="00C02E65" w:rsidP="00D62D19">
            <w:pPr>
              <w:rPr>
                <w:sz w:val="22"/>
              </w:rPr>
            </w:pPr>
          </w:p>
        </w:tc>
      </w:tr>
      <w:tr w:rsidR="00C02E65" w:rsidRPr="0063726D" w14:paraId="3AC787AD" w14:textId="77777777" w:rsidTr="00DE4E5A">
        <w:trPr>
          <w:cantSplit/>
        </w:trPr>
        <w:tc>
          <w:tcPr>
            <w:tcW w:w="2368" w:type="dxa"/>
          </w:tcPr>
          <w:p w14:paraId="10ED63C8" w14:textId="77777777" w:rsidR="00C02E65" w:rsidRPr="00D62D19" w:rsidRDefault="00C02E65" w:rsidP="00D62D19">
            <w:pPr>
              <w:rPr>
                <w:rStyle w:val="Code"/>
              </w:rPr>
            </w:pPr>
            <w:r w:rsidRPr="00D62D19">
              <w:rPr>
                <w:rStyle w:val="Code"/>
              </w:rPr>
              <w:t>raise</w:t>
            </w:r>
          </w:p>
        </w:tc>
        <w:tc>
          <w:tcPr>
            <w:tcW w:w="7379" w:type="dxa"/>
          </w:tcPr>
          <w:p w14:paraId="7E19B1D1" w14:textId="77777777" w:rsidR="00C02E65" w:rsidRPr="00D62D19" w:rsidRDefault="00C02E65" w:rsidP="00D62D19">
            <w:pPr>
              <w:rPr>
                <w:sz w:val="22"/>
              </w:rPr>
            </w:pPr>
          </w:p>
        </w:tc>
      </w:tr>
      <w:tr w:rsidR="00C02E65" w:rsidRPr="0063726D" w14:paraId="1C4A0FC8" w14:textId="77777777" w:rsidTr="00DE4E5A">
        <w:trPr>
          <w:cantSplit/>
        </w:trPr>
        <w:tc>
          <w:tcPr>
            <w:tcW w:w="2368" w:type="dxa"/>
          </w:tcPr>
          <w:p w14:paraId="13ACCF24" w14:textId="77777777" w:rsidR="00C02E65" w:rsidRPr="00D62D19" w:rsidRDefault="00C02E65" w:rsidP="00D62D19">
            <w:pPr>
              <w:rPr>
                <w:rStyle w:val="Code"/>
              </w:rPr>
            </w:pPr>
            <w:r w:rsidRPr="00D62D19">
              <w:rPr>
                <w:rStyle w:val="Code"/>
              </w:rPr>
              <w:t>return</w:t>
            </w:r>
          </w:p>
        </w:tc>
        <w:tc>
          <w:tcPr>
            <w:tcW w:w="7379" w:type="dxa"/>
          </w:tcPr>
          <w:p w14:paraId="67936301" w14:textId="77777777" w:rsidR="00C02E65" w:rsidRPr="00D62D19" w:rsidRDefault="00C02E65" w:rsidP="00D62D19">
            <w:pPr>
              <w:rPr>
                <w:sz w:val="22"/>
              </w:rPr>
            </w:pPr>
          </w:p>
        </w:tc>
      </w:tr>
      <w:tr w:rsidR="00C02E65" w:rsidRPr="0063726D" w14:paraId="16627220" w14:textId="77777777" w:rsidTr="00DE4E5A">
        <w:trPr>
          <w:cantSplit/>
        </w:trPr>
        <w:tc>
          <w:tcPr>
            <w:tcW w:w="2368" w:type="dxa"/>
          </w:tcPr>
          <w:p w14:paraId="604C2D24" w14:textId="77777777" w:rsidR="00C02E65" w:rsidRPr="00D62D19" w:rsidRDefault="00C02E65" w:rsidP="00D62D19">
            <w:pPr>
              <w:rPr>
                <w:rStyle w:val="Code"/>
              </w:rPr>
            </w:pPr>
            <w:r w:rsidRPr="00D62D19">
              <w:rPr>
                <w:rStyle w:val="Code"/>
              </w:rPr>
              <w:t>try</w:t>
            </w:r>
          </w:p>
        </w:tc>
        <w:tc>
          <w:tcPr>
            <w:tcW w:w="7379" w:type="dxa"/>
          </w:tcPr>
          <w:p w14:paraId="656CB4D6" w14:textId="77777777" w:rsidR="00C02E65" w:rsidRPr="00D62D19" w:rsidRDefault="00C02E65" w:rsidP="00D62D19">
            <w:pPr>
              <w:rPr>
                <w:sz w:val="22"/>
              </w:rPr>
            </w:pPr>
          </w:p>
        </w:tc>
      </w:tr>
      <w:tr w:rsidR="00C02E65" w:rsidRPr="0063726D" w14:paraId="18809EFD" w14:textId="77777777" w:rsidTr="00DE4E5A">
        <w:trPr>
          <w:cantSplit/>
        </w:trPr>
        <w:tc>
          <w:tcPr>
            <w:tcW w:w="2368" w:type="dxa"/>
          </w:tcPr>
          <w:p w14:paraId="59C0FD2E" w14:textId="77777777" w:rsidR="00C02E65" w:rsidRPr="00D62D19" w:rsidRDefault="00C02E65" w:rsidP="00D62D19">
            <w:pPr>
              <w:rPr>
                <w:rStyle w:val="Code"/>
              </w:rPr>
            </w:pPr>
            <w:r w:rsidRPr="00D62D19">
              <w:rPr>
                <w:rStyle w:val="Code"/>
              </w:rPr>
              <w:t>while</w:t>
            </w:r>
          </w:p>
        </w:tc>
        <w:tc>
          <w:tcPr>
            <w:tcW w:w="7379" w:type="dxa"/>
          </w:tcPr>
          <w:p w14:paraId="5BBDB975" w14:textId="77777777" w:rsidR="00C02E65" w:rsidRPr="00D62D19" w:rsidRDefault="00C02E65" w:rsidP="00D62D19">
            <w:pPr>
              <w:rPr>
                <w:sz w:val="22"/>
              </w:rPr>
            </w:pPr>
          </w:p>
        </w:tc>
      </w:tr>
      <w:tr w:rsidR="00C02E65" w:rsidRPr="0063726D" w14:paraId="74DCE500" w14:textId="77777777" w:rsidTr="00DE4E5A">
        <w:trPr>
          <w:cantSplit/>
        </w:trPr>
        <w:tc>
          <w:tcPr>
            <w:tcW w:w="2368" w:type="dxa"/>
          </w:tcPr>
          <w:p w14:paraId="19600F74" w14:textId="77777777" w:rsidR="00C02E65" w:rsidRPr="00D62D19" w:rsidRDefault="00C02E65" w:rsidP="00D62D19">
            <w:pPr>
              <w:rPr>
                <w:rStyle w:val="Code"/>
              </w:rPr>
            </w:pPr>
            <w:r w:rsidRPr="00D62D19">
              <w:rPr>
                <w:rStyle w:val="Code"/>
              </w:rPr>
              <w:t>with</w:t>
            </w:r>
          </w:p>
        </w:tc>
        <w:tc>
          <w:tcPr>
            <w:tcW w:w="7379" w:type="dxa"/>
          </w:tcPr>
          <w:p w14:paraId="153D89D1" w14:textId="77777777" w:rsidR="00C02E65" w:rsidRPr="00D62D19" w:rsidRDefault="00C02E65" w:rsidP="00D62D19">
            <w:pPr>
              <w:rPr>
                <w:sz w:val="22"/>
              </w:rPr>
            </w:pPr>
          </w:p>
        </w:tc>
      </w:tr>
      <w:tr w:rsidR="00C02E65" w:rsidRPr="0063726D" w14:paraId="5658BF77" w14:textId="77777777" w:rsidTr="00DE4E5A">
        <w:trPr>
          <w:cantSplit/>
        </w:trPr>
        <w:tc>
          <w:tcPr>
            <w:tcW w:w="2368" w:type="dxa"/>
          </w:tcPr>
          <w:p w14:paraId="594A152E" w14:textId="77777777" w:rsidR="00C02E65" w:rsidRPr="00D62D19" w:rsidRDefault="00C02E65" w:rsidP="00D62D19">
            <w:pPr>
              <w:rPr>
                <w:rStyle w:val="Code"/>
              </w:rPr>
            </w:pPr>
            <w:r w:rsidRPr="00D62D19">
              <w:rPr>
                <w:rStyle w:val="Code"/>
              </w:rPr>
              <w:lastRenderedPageBreak/>
              <w:t>yield</w:t>
            </w:r>
          </w:p>
        </w:tc>
        <w:tc>
          <w:tcPr>
            <w:tcW w:w="7379" w:type="dxa"/>
          </w:tcPr>
          <w:p w14:paraId="0A1B5A02" w14:textId="77777777" w:rsidR="00C02E65" w:rsidRPr="00D62D19" w:rsidRDefault="00C02E65" w:rsidP="00D62D19">
            <w:pPr>
              <w:rPr>
                <w:sz w:val="22"/>
              </w:rPr>
            </w:pPr>
          </w:p>
        </w:tc>
      </w:tr>
    </w:tbl>
    <w:p w14:paraId="700D3B9B" w14:textId="77777777" w:rsidR="00C02E65" w:rsidRPr="00333FF6" w:rsidRDefault="00C02E65" w:rsidP="00333FF6">
      <w:pPr>
        <w:spacing w:before="120" w:after="60"/>
        <w:jc w:val="both"/>
        <w:rPr>
          <w:lang w:val="en-US"/>
        </w:rPr>
      </w:pPr>
    </w:p>
    <w:p w14:paraId="197C0BC6" w14:textId="77777777" w:rsidR="00333FF6" w:rsidRPr="00333FF6" w:rsidRDefault="00333FF6" w:rsidP="00467072">
      <w:pPr>
        <w:pStyle w:val="Heading2"/>
        <w:rPr>
          <w:lang w:val="en-US"/>
        </w:rPr>
      </w:pPr>
      <w:r w:rsidRPr="00333FF6">
        <w:rPr>
          <w:lang w:val="en-US"/>
        </w:rPr>
        <w:t>Technical details for Python users</w:t>
      </w:r>
    </w:p>
    <w:p w14:paraId="46DC6D17" w14:textId="77777777" w:rsidR="00333FF6" w:rsidRPr="00333FF6" w:rsidRDefault="00333FF6" w:rsidP="00333FF6">
      <w:pPr>
        <w:spacing w:before="120" w:after="60"/>
        <w:jc w:val="both"/>
        <w:rPr>
          <w:lang w:val="en-US"/>
        </w:rPr>
      </w:pPr>
      <w:r w:rsidRPr="00333FF6">
        <w:rPr>
          <w:lang w:val="en-US"/>
        </w:rPr>
        <w:t>The global environment is set up with the following Python statements:</w:t>
      </w:r>
    </w:p>
    <w:p w14:paraId="0DCD3056" w14:textId="7D1CFC19" w:rsidR="00605BAE" w:rsidRPr="00605BAE" w:rsidRDefault="00605BAE" w:rsidP="00A809EB">
      <w:pPr>
        <w:spacing w:before="120" w:after="60"/>
        <w:ind w:left="708"/>
        <w:jc w:val="both"/>
        <w:rPr>
          <w:rStyle w:val="Code"/>
        </w:rPr>
      </w:pPr>
      <w:r w:rsidRPr="00605BAE">
        <w:rPr>
          <w:rStyle w:val="Code"/>
        </w:rPr>
        <w:t>from __future__ import division</w:t>
      </w:r>
    </w:p>
    <w:p w14:paraId="1151F41C" w14:textId="77777777" w:rsidR="00333FF6" w:rsidRPr="00605BAE" w:rsidRDefault="00333FF6" w:rsidP="00A809EB">
      <w:pPr>
        <w:spacing w:before="120" w:after="60"/>
        <w:ind w:left="708"/>
        <w:jc w:val="both"/>
        <w:rPr>
          <w:rStyle w:val="Code"/>
        </w:rPr>
      </w:pPr>
      <w:r w:rsidRPr="00605BAE">
        <w:rPr>
          <w:rStyle w:val="Code"/>
        </w:rPr>
        <w:t>import __builtin__, math, cmath, itertools</w:t>
      </w:r>
    </w:p>
    <w:p w14:paraId="100E871A" w14:textId="77777777" w:rsidR="00333FF6" w:rsidRPr="00605BAE" w:rsidRDefault="00333FF6" w:rsidP="00A809EB">
      <w:pPr>
        <w:spacing w:before="120" w:after="60"/>
        <w:ind w:left="708"/>
        <w:jc w:val="both"/>
        <w:rPr>
          <w:rStyle w:val="Code"/>
        </w:rPr>
      </w:pPr>
      <w:r w:rsidRPr="00605BAE">
        <w:rPr>
          <w:rStyle w:val="Code"/>
        </w:rPr>
        <w:t>import cityopt, cityopt.syntax</w:t>
      </w:r>
    </w:p>
    <w:p w14:paraId="1861BB60" w14:textId="77777777" w:rsidR="00333FF6" w:rsidRPr="00605BAE" w:rsidRDefault="00333FF6" w:rsidP="00A809EB">
      <w:pPr>
        <w:spacing w:before="120" w:after="60"/>
        <w:ind w:left="708"/>
        <w:jc w:val="both"/>
        <w:rPr>
          <w:rStyle w:val="Code"/>
        </w:rPr>
      </w:pPr>
      <w:r w:rsidRPr="00605BAE">
        <w:rPr>
          <w:rStyle w:val="Code"/>
        </w:rPr>
        <w:t>import datetime as _datetime</w:t>
      </w:r>
    </w:p>
    <w:p w14:paraId="785E1DED" w14:textId="77777777" w:rsidR="00333FF6" w:rsidRPr="00605BAE" w:rsidRDefault="00333FF6" w:rsidP="00A809EB">
      <w:pPr>
        <w:spacing w:before="120" w:after="60"/>
        <w:ind w:left="708"/>
        <w:jc w:val="both"/>
        <w:rPr>
          <w:rStyle w:val="Code"/>
        </w:rPr>
      </w:pPr>
      <w:r w:rsidRPr="00605BAE">
        <w:rPr>
          <w:rStyle w:val="Code"/>
        </w:rPr>
        <w:t>from datetime import *</w:t>
      </w:r>
    </w:p>
    <w:p w14:paraId="4DAEF4F3" w14:textId="77777777" w:rsidR="00333FF6" w:rsidRPr="00605BAE" w:rsidRDefault="00333FF6" w:rsidP="00A809EB">
      <w:pPr>
        <w:spacing w:before="120" w:after="60"/>
        <w:ind w:left="708"/>
        <w:jc w:val="both"/>
        <w:rPr>
          <w:rStyle w:val="Code"/>
        </w:rPr>
      </w:pPr>
      <w:r w:rsidRPr="00605BAE">
        <w:rPr>
          <w:rStyle w:val="Code"/>
        </w:rPr>
        <w:t>from math import *</w:t>
      </w:r>
    </w:p>
    <w:p w14:paraId="4BF7DEAD" w14:textId="77777777" w:rsidR="00333FF6" w:rsidRPr="00605BAE" w:rsidRDefault="00333FF6" w:rsidP="00A809EB">
      <w:pPr>
        <w:spacing w:before="120" w:after="60"/>
        <w:ind w:left="708"/>
        <w:jc w:val="both"/>
        <w:rPr>
          <w:rStyle w:val="Code"/>
        </w:rPr>
      </w:pPr>
      <w:r w:rsidRPr="00605BAE">
        <w:rPr>
          <w:rStyle w:val="Code"/>
        </w:rPr>
        <w:t>del pow</w:t>
      </w:r>
    </w:p>
    <w:p w14:paraId="7F2668DD" w14:textId="77777777" w:rsidR="00333FF6" w:rsidRPr="00333FF6" w:rsidRDefault="00333FF6" w:rsidP="00A809EB">
      <w:pPr>
        <w:spacing w:before="120" w:after="60"/>
        <w:ind w:left="708"/>
        <w:jc w:val="both"/>
        <w:rPr>
          <w:lang w:val="en-US"/>
        </w:rPr>
      </w:pPr>
      <w:r w:rsidRPr="00605BAE">
        <w:rPr>
          <w:rStyle w:val="Code"/>
        </w:rPr>
        <w:t>from cityopt import *</w:t>
      </w:r>
    </w:p>
    <w:p w14:paraId="7F91D434" w14:textId="119D098C" w:rsidR="00333FF6" w:rsidRDefault="00333FF6" w:rsidP="00333FF6">
      <w:pPr>
        <w:spacing w:before="120" w:after="60"/>
        <w:jc w:val="both"/>
        <w:rPr>
          <w:lang w:val="en-US"/>
        </w:rPr>
      </w:pPr>
      <w:r w:rsidRPr="00333FF6">
        <w:rPr>
          <w:lang w:val="en-US"/>
        </w:rPr>
        <w:t xml:space="preserve">The </w:t>
      </w:r>
      <w:r w:rsidRPr="00605BAE">
        <w:rPr>
          <w:rStyle w:val="Code"/>
        </w:rPr>
        <w:t>del</w:t>
      </w:r>
      <w:r w:rsidRPr="00333FF6">
        <w:rPr>
          <w:lang w:val="en-US"/>
        </w:rPr>
        <w:t xml:space="preserve"> statement cancels the import of the float-only </w:t>
      </w:r>
      <w:r w:rsidRPr="00605BAE">
        <w:rPr>
          <w:rStyle w:val="Code"/>
        </w:rPr>
        <w:t>pow</w:t>
      </w:r>
      <w:r w:rsidRPr="00333FF6">
        <w:rPr>
          <w:lang w:val="en-US"/>
        </w:rPr>
        <w:t xml:space="preserve"> function from the math module</w:t>
      </w:r>
      <w:r w:rsidR="00605BAE">
        <w:rPr>
          <w:lang w:val="en-US"/>
        </w:rPr>
        <w:t>:</w:t>
      </w:r>
      <w:r w:rsidRPr="00333FF6">
        <w:rPr>
          <w:lang w:val="en-US"/>
        </w:rPr>
        <w:t xml:space="preserve"> we prefer the built-in </w:t>
      </w:r>
      <w:r w:rsidRPr="00605BAE">
        <w:rPr>
          <w:rStyle w:val="Code"/>
        </w:rPr>
        <w:t>pow</w:t>
      </w:r>
      <w:r w:rsidRPr="00333FF6">
        <w:rPr>
          <w:lang w:val="en-US"/>
        </w:rPr>
        <w:t xml:space="preserve"> function that has special-case support for both integer and float arguments.</w:t>
      </w:r>
    </w:p>
    <w:p w14:paraId="1886BAB7" w14:textId="1661803F" w:rsidR="00333FF6" w:rsidRPr="00333FF6" w:rsidRDefault="00333FF6" w:rsidP="00333FF6">
      <w:pPr>
        <w:spacing w:before="120" w:after="60"/>
        <w:jc w:val="both"/>
        <w:rPr>
          <w:lang w:val="en-US"/>
        </w:rPr>
      </w:pPr>
      <w:r w:rsidRPr="00333FF6">
        <w:rPr>
          <w:lang w:val="en-US"/>
        </w:rPr>
        <w:t xml:space="preserve">The global environment includes more global objects than are reserved as per </w:t>
      </w:r>
      <w:r w:rsidR="00943329">
        <w:rPr>
          <w:lang w:val="en-US"/>
        </w:rPr>
        <w:fldChar w:fldCharType="begin"/>
      </w:r>
      <w:r w:rsidR="00943329">
        <w:rPr>
          <w:lang w:val="en-US"/>
        </w:rPr>
        <w:instrText xml:space="preserve"> REF _Ref405221523 \h </w:instrText>
      </w:r>
      <w:r w:rsidR="00943329">
        <w:rPr>
          <w:lang w:val="en-US"/>
        </w:rPr>
      </w:r>
      <w:r w:rsidR="00943329">
        <w:rPr>
          <w:lang w:val="en-US"/>
        </w:rPr>
        <w:fldChar w:fldCharType="separate"/>
      </w:r>
      <w:r w:rsidR="002365FE">
        <w:t xml:space="preserve">Table </w:t>
      </w:r>
      <w:r w:rsidR="002365FE">
        <w:rPr>
          <w:noProof/>
        </w:rPr>
        <w:t>1</w:t>
      </w:r>
      <w:r w:rsidR="00943329">
        <w:rPr>
          <w:lang w:val="en-US"/>
        </w:rPr>
        <w:fldChar w:fldCharType="end"/>
      </w:r>
      <w:r w:rsidR="00943329">
        <w:rPr>
          <w:lang w:val="en-US"/>
        </w:rPr>
        <w:t xml:space="preserve">; </w:t>
      </w:r>
      <w:r w:rsidRPr="00333FF6">
        <w:rPr>
          <w:lang w:val="en-US"/>
        </w:rPr>
        <w:t xml:space="preserve">it is nevertheless best to refer to other objects via their module-qualified names such as </w:t>
      </w:r>
      <w:r w:rsidRPr="00605BAE">
        <w:rPr>
          <w:rStyle w:val="Code"/>
        </w:rPr>
        <w:t>__builtin__.filter</w:t>
      </w:r>
      <w:r w:rsidRPr="00333FF6">
        <w:rPr>
          <w:lang w:val="en-US"/>
        </w:rPr>
        <w:t xml:space="preserve">, </w:t>
      </w:r>
      <w:r w:rsidRPr="00605BAE">
        <w:rPr>
          <w:rStyle w:val="Code"/>
        </w:rPr>
        <w:t>math.degrees</w:t>
      </w:r>
      <w:r w:rsidRPr="00333FF6">
        <w:rPr>
          <w:lang w:val="en-US"/>
        </w:rPr>
        <w:t xml:space="preserve"> or </w:t>
      </w:r>
      <w:r w:rsidRPr="00605BAE">
        <w:rPr>
          <w:rStyle w:val="Code"/>
        </w:rPr>
        <w:t>_datetime.time</w:t>
      </w:r>
      <w:r w:rsidRPr="00333FF6">
        <w:rPr>
          <w:lang w:val="en-US"/>
        </w:rPr>
        <w:t>.</w:t>
      </w:r>
    </w:p>
    <w:p w14:paraId="249E751E" w14:textId="2586C300" w:rsidR="009112E4" w:rsidRDefault="00A809EB" w:rsidP="00A809EB">
      <w:pPr>
        <w:pStyle w:val="Heading2"/>
        <w:rPr>
          <w:lang w:val="en-US"/>
        </w:rPr>
      </w:pPr>
      <w:r>
        <w:rPr>
          <w:lang w:val="en-US"/>
        </w:rPr>
        <w:t>References</w:t>
      </w:r>
    </w:p>
    <w:p w14:paraId="32B1613F" w14:textId="61F9CDA2" w:rsidR="00FC0949" w:rsidRPr="00607D1D" w:rsidRDefault="00FC0949" w:rsidP="00FC0949">
      <w:pPr>
        <w:pStyle w:val="ListParagraph"/>
        <w:numPr>
          <w:ilvl w:val="0"/>
          <w:numId w:val="33"/>
        </w:numPr>
        <w:ind w:left="0" w:hanging="11"/>
        <w:rPr>
          <w:iCs/>
          <w:sz w:val="23"/>
          <w:szCs w:val="23"/>
        </w:rPr>
      </w:pPr>
      <w:bookmarkStart w:id="3" w:name="PythonLangRef"/>
      <w:bookmarkEnd w:id="3"/>
      <w:r>
        <w:rPr>
          <w:lang w:val="en-US"/>
        </w:rPr>
        <w:t xml:space="preserve">Python 2.5 language reference: </w:t>
      </w:r>
      <w:hyperlink r:id="rId20" w:history="1">
        <w:r w:rsidRPr="00943329">
          <w:rPr>
            <w:rStyle w:val="Hyperlink"/>
            <w:lang w:val="en-US"/>
          </w:rPr>
          <w:t>https://docs.python.org/2.5/ref/ref.html</w:t>
        </w:r>
      </w:hyperlink>
    </w:p>
    <w:p w14:paraId="59EC796A" w14:textId="4D913DC0" w:rsidR="00FC0949" w:rsidRPr="00607D1D" w:rsidRDefault="00FC0949" w:rsidP="00FC0949">
      <w:pPr>
        <w:pStyle w:val="ListParagraph"/>
        <w:numPr>
          <w:ilvl w:val="0"/>
          <w:numId w:val="33"/>
        </w:numPr>
        <w:ind w:left="0" w:hanging="11"/>
        <w:rPr>
          <w:iCs/>
          <w:sz w:val="23"/>
          <w:szCs w:val="23"/>
        </w:rPr>
      </w:pPr>
      <w:bookmarkStart w:id="4" w:name="PythonLibRef"/>
      <w:bookmarkEnd w:id="4"/>
      <w:r>
        <w:rPr>
          <w:lang w:val="en-US"/>
        </w:rPr>
        <w:t xml:space="preserve">Python 2.5 library reference: </w:t>
      </w:r>
      <w:hyperlink r:id="rId21" w:history="1">
        <w:r w:rsidRPr="00943329">
          <w:rPr>
            <w:rStyle w:val="Hyperlink"/>
            <w:lang w:val="en-US"/>
          </w:rPr>
          <w:t>https://docs.python.org/2.5/lib/lib.html</w:t>
        </w:r>
      </w:hyperlink>
    </w:p>
    <w:p w14:paraId="649E3B27" w14:textId="68636B78" w:rsidR="00943329" w:rsidRPr="00A809EB" w:rsidRDefault="00943329" w:rsidP="00A809EB">
      <w:pPr>
        <w:rPr>
          <w:lang w:val="en-US"/>
        </w:rPr>
      </w:pPr>
    </w:p>
    <w:sectPr w:rsidR="00943329" w:rsidRPr="00A809EB" w:rsidSect="006477A5">
      <w:headerReference w:type="even" r:id="rId22"/>
      <w:headerReference w:type="default" r:id="rId23"/>
      <w:footerReference w:type="default" r:id="rId24"/>
      <w:headerReference w:type="first" r:id="rId25"/>
      <w:footerReference w:type="first" r:id="rId26"/>
      <w:pgSz w:w="11900" w:h="16840"/>
      <w:pgMar w:top="1418"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AF5D4" w14:textId="77777777" w:rsidR="00FC2274" w:rsidRDefault="00FC2274">
      <w:pPr>
        <w:spacing w:before="0" w:after="0" w:line="240" w:lineRule="auto"/>
      </w:pPr>
      <w:r>
        <w:separator/>
      </w:r>
    </w:p>
  </w:endnote>
  <w:endnote w:type="continuationSeparator" w:id="0">
    <w:p w14:paraId="4CCAE6A2" w14:textId="77777777" w:rsidR="00FC2274" w:rsidRDefault="00FC2274">
      <w:pPr>
        <w:spacing w:before="0" w:after="0" w:line="240" w:lineRule="auto"/>
      </w:pPr>
      <w:r>
        <w:continuationSeparator/>
      </w:r>
    </w:p>
  </w:endnote>
  <w:endnote w:type="continuationNotice" w:id="1">
    <w:p w14:paraId="2E496DE7" w14:textId="77777777" w:rsidR="00FC2274" w:rsidRDefault="00FC22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pple Symbols">
    <w:altName w:val="Times New Roman"/>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F" w14:textId="73647554" w:rsidR="00080C4E" w:rsidRPr="00092A9F" w:rsidRDefault="00080C4E" w:rsidP="00AD245E">
    <w:pPr>
      <w:pStyle w:val="Footer"/>
      <w:ind w:left="4986" w:hanging="4986"/>
      <w:rPr>
        <w:sz w:val="18"/>
        <w:szCs w:val="18"/>
      </w:rPr>
    </w:pPr>
    <w:r>
      <w:rPr>
        <w:sz w:val="18"/>
        <w:szCs w:val="18"/>
      </w:rPr>
      <w:t>30</w:t>
    </w:r>
    <w:r w:rsidRPr="00092A9F">
      <w:rPr>
        <w:sz w:val="18"/>
        <w:szCs w:val="18"/>
      </w:rPr>
      <w:t xml:space="preserve"> </w:t>
    </w:r>
    <w:r>
      <w:rPr>
        <w:sz w:val="18"/>
        <w:szCs w:val="18"/>
      </w:rPr>
      <w:t>Jun</w:t>
    </w:r>
    <w:r w:rsidRPr="00092A9F">
      <w:rPr>
        <w:sz w:val="18"/>
        <w:szCs w:val="18"/>
      </w:rPr>
      <w:t xml:space="preserve"> 2014</w:t>
    </w:r>
    <w:r w:rsidRPr="00092A9F">
      <w:rPr>
        <w:sz w:val="18"/>
        <w:szCs w:val="18"/>
      </w:rPr>
      <w:tab/>
    </w:r>
    <w:r w:rsidRPr="00092A9F">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B" w14:textId="77777777" w:rsidR="00080C4E" w:rsidRDefault="00080C4E" w:rsidP="00AD245E">
    <w:pPr>
      <w:spacing w:after="60"/>
      <w:rPr>
        <w:rFonts w:cs="Arial"/>
        <w:b/>
        <w:bCs/>
      </w:rPr>
    </w:pPr>
  </w:p>
  <w:p w14:paraId="2ADE805C" w14:textId="77777777" w:rsidR="00080C4E" w:rsidRPr="00910522" w:rsidRDefault="00080C4E" w:rsidP="00AD245E">
    <w:pPr>
      <w:spacing w:after="60"/>
      <w:rPr>
        <w:rFonts w:ascii="Verdana" w:hAnsi="Verdana" w:cs="Arial"/>
        <w:b/>
        <w:bCs/>
        <w:sz w:val="20"/>
        <w:szCs w:val="20"/>
      </w:rPr>
    </w:pPr>
    <w:r>
      <w:rPr>
        <w:rFonts w:ascii="Verdana" w:hAnsi="Verdana" w:cs="Arial"/>
        <w:b/>
        <w:bCs/>
        <w:sz w:val="20"/>
        <w:szCs w:val="20"/>
      </w:rPr>
      <w:t>Statement of originality</w:t>
    </w:r>
    <w:r w:rsidRPr="00910522">
      <w:rPr>
        <w:rFonts w:ascii="Verdana" w:hAnsi="Verdana" w:cs="Arial"/>
        <w:b/>
        <w:bCs/>
        <w:sz w:val="20"/>
        <w:szCs w:val="20"/>
      </w:rPr>
      <w:t xml:space="preserve"> </w:t>
    </w:r>
  </w:p>
  <w:p w14:paraId="2ADE805D" w14:textId="77777777" w:rsidR="00080C4E" w:rsidRPr="00910522" w:rsidRDefault="00080C4E" w:rsidP="00AD245E">
    <w:pPr>
      <w:rPr>
        <w:rFonts w:cs="Arial"/>
        <w:sz w:val="20"/>
        <w:szCs w:val="20"/>
      </w:rPr>
    </w:pPr>
    <w:r w:rsidRPr="00910522">
      <w:rPr>
        <w:rFonts w:cs="Arial"/>
        <w:sz w:val="20"/>
        <w:szCs w:val="20"/>
      </w:rPr>
      <w:t>This deliverable contains original unpublished work except where clearly indicated otherwise. Acknowledgement of previously published material and of the work of others has been made through appropriate citation, quotation or both.</w:t>
    </w:r>
  </w:p>
  <w:p w14:paraId="2ADE805E" w14:textId="77777777" w:rsidR="00080C4E" w:rsidRDefault="00080C4E" w:rsidP="00AD245E"/>
  <w:tbl>
    <w:tblPr>
      <w:tblW w:w="9498" w:type="dxa"/>
      <w:tblInd w:w="108" w:type="dxa"/>
      <w:tblBorders>
        <w:insideH w:val="single" w:sz="4" w:space="0" w:color="808080" w:themeColor="background1" w:themeShade="80"/>
        <w:insideV w:val="single" w:sz="4" w:space="0" w:color="808080" w:themeColor="background1" w:themeShade="80"/>
      </w:tblBorders>
      <w:shd w:val="clear" w:color="auto" w:fill="027FC4"/>
      <w:tblLayout w:type="fixed"/>
      <w:tblLook w:val="0000" w:firstRow="0" w:lastRow="0" w:firstColumn="0" w:lastColumn="0" w:noHBand="0" w:noVBand="0"/>
    </w:tblPr>
    <w:tblGrid>
      <w:gridCol w:w="567"/>
      <w:gridCol w:w="8364"/>
      <w:gridCol w:w="567"/>
    </w:tblGrid>
    <w:tr w:rsidR="00080C4E" w:rsidRPr="00B12A7D" w14:paraId="2ADE8060" w14:textId="77777777" w:rsidTr="00AD245E">
      <w:trPr>
        <w:trHeight w:val="146"/>
      </w:trPr>
      <w:tc>
        <w:tcPr>
          <w:tcW w:w="9498" w:type="dxa"/>
          <w:gridSpan w:val="3"/>
          <w:shd w:val="clear" w:color="auto" w:fill="FFFFFF" w:themeFill="background1"/>
          <w:vAlign w:val="center"/>
        </w:tcPr>
        <w:p w14:paraId="2ADE805F" w14:textId="77777777" w:rsidR="00080C4E" w:rsidRPr="00910522" w:rsidRDefault="00080C4E" w:rsidP="00AD245E">
          <w:pPr>
            <w:spacing w:before="20" w:after="20"/>
            <w:ind w:left="3425" w:hanging="3538"/>
            <w:rPr>
              <w:rFonts w:ascii="Verdana" w:hAnsi="Verdana" w:cs="Arial"/>
              <w:b/>
              <w:sz w:val="20"/>
              <w:szCs w:val="20"/>
            </w:rPr>
          </w:pPr>
          <w:r w:rsidRPr="00910522">
            <w:rPr>
              <w:rFonts w:ascii="Verdana" w:hAnsi="Verdana" w:cs="Arial"/>
              <w:b/>
              <w:sz w:val="20"/>
              <w:szCs w:val="20"/>
            </w:rPr>
            <w:t>Dissemination level</w:t>
          </w:r>
        </w:p>
      </w:tc>
    </w:tr>
    <w:tr w:rsidR="00080C4E" w:rsidRPr="006C2CD3" w14:paraId="2ADE8064" w14:textId="77777777" w:rsidTr="00AD245E">
      <w:tc>
        <w:tcPr>
          <w:tcW w:w="567" w:type="dxa"/>
          <w:shd w:val="clear" w:color="auto" w:fill="auto"/>
          <w:vAlign w:val="center"/>
        </w:tcPr>
        <w:p w14:paraId="2ADE8061"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PU</w:t>
          </w:r>
        </w:p>
      </w:tc>
      <w:tc>
        <w:tcPr>
          <w:tcW w:w="8364" w:type="dxa"/>
          <w:shd w:val="clear" w:color="auto" w:fill="auto"/>
          <w:vAlign w:val="center"/>
        </w:tcPr>
        <w:p w14:paraId="2ADE8062" w14:textId="77777777" w:rsidR="00080C4E" w:rsidRPr="00BC1521" w:rsidRDefault="00080C4E" w:rsidP="00AD245E">
          <w:pPr>
            <w:spacing w:after="0"/>
            <w:ind w:left="1418" w:right="-108" w:hanging="1418"/>
            <w:rPr>
              <w:rFonts w:ascii="Verdana" w:hAnsi="Verdana" w:cs="Arial"/>
              <w:sz w:val="18"/>
              <w:szCs w:val="18"/>
            </w:rPr>
          </w:pPr>
          <w:r w:rsidRPr="00BC1521">
            <w:rPr>
              <w:rFonts w:ascii="Verdana" w:hAnsi="Verdana" w:cs="Arial"/>
              <w:sz w:val="18"/>
              <w:szCs w:val="18"/>
            </w:rPr>
            <w:t xml:space="preserve">Public   </w:t>
          </w:r>
          <w:r w:rsidRPr="00BC1521">
            <w:rPr>
              <w:rFonts w:ascii="Verdana" w:hAnsi="Verdana" w:cs="Arial"/>
              <w:color w:val="FF0000"/>
              <w:sz w:val="18"/>
              <w:szCs w:val="18"/>
            </w:rPr>
            <w:t>*** Confidential during preparation until released to the EC, then “public”. ***</w:t>
          </w:r>
        </w:p>
      </w:tc>
      <w:tc>
        <w:tcPr>
          <w:tcW w:w="567" w:type="dxa"/>
          <w:shd w:val="clear" w:color="auto" w:fill="auto"/>
          <w:vAlign w:val="center"/>
        </w:tcPr>
        <w:p w14:paraId="2ADE8063" w14:textId="77777777" w:rsidR="00080C4E" w:rsidRPr="00BC1521" w:rsidRDefault="00080C4E" w:rsidP="00AD245E">
          <w:pPr>
            <w:spacing w:after="0"/>
            <w:ind w:left="1418" w:hanging="1418"/>
            <w:jc w:val="center"/>
            <w:rPr>
              <w:rFonts w:ascii="Verdana" w:hAnsi="Verdana" w:cs="Arial"/>
              <w:sz w:val="18"/>
              <w:szCs w:val="18"/>
            </w:rPr>
          </w:pPr>
          <w:r w:rsidRPr="00BC1521">
            <w:rPr>
              <w:rFonts w:ascii="Verdana" w:hAnsi="Verdana" w:cs="Arial"/>
              <w:b/>
              <w:color w:val="BFBFBF" w:themeColor="background1" w:themeShade="BF"/>
              <w:sz w:val="18"/>
              <w:szCs w:val="18"/>
            </w:rPr>
            <w:t>X</w:t>
          </w:r>
        </w:p>
      </w:tc>
    </w:tr>
    <w:tr w:rsidR="00080C4E" w:rsidRPr="006C2CD3" w14:paraId="2ADE8068" w14:textId="77777777" w:rsidTr="00AD245E">
      <w:tc>
        <w:tcPr>
          <w:tcW w:w="567" w:type="dxa"/>
          <w:shd w:val="clear" w:color="auto" w:fill="auto"/>
          <w:vAlign w:val="center"/>
        </w:tcPr>
        <w:p w14:paraId="2ADE8065"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PP</w:t>
          </w:r>
        </w:p>
      </w:tc>
      <w:tc>
        <w:tcPr>
          <w:tcW w:w="8364" w:type="dxa"/>
          <w:shd w:val="clear" w:color="auto" w:fill="auto"/>
          <w:vAlign w:val="center"/>
        </w:tcPr>
        <w:p w14:paraId="2ADE8066"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other programme participants (including the Commission Services)</w:t>
          </w:r>
        </w:p>
      </w:tc>
      <w:tc>
        <w:tcPr>
          <w:tcW w:w="567" w:type="dxa"/>
          <w:shd w:val="clear" w:color="auto" w:fill="auto"/>
          <w:vAlign w:val="center"/>
        </w:tcPr>
        <w:p w14:paraId="2ADE8067"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6C" w14:textId="77777777" w:rsidTr="00AD245E">
      <w:tc>
        <w:tcPr>
          <w:tcW w:w="567" w:type="dxa"/>
          <w:shd w:val="clear" w:color="auto" w:fill="auto"/>
          <w:vAlign w:val="center"/>
        </w:tcPr>
        <w:p w14:paraId="2ADE8069"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RE</w:t>
          </w:r>
        </w:p>
      </w:tc>
      <w:tc>
        <w:tcPr>
          <w:tcW w:w="8364" w:type="dxa"/>
          <w:shd w:val="clear" w:color="auto" w:fill="auto"/>
          <w:vAlign w:val="center"/>
        </w:tcPr>
        <w:p w14:paraId="2ADE806A"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Restricted to a group specified by the consortium (including the Commission Services)</w:t>
          </w:r>
        </w:p>
      </w:tc>
      <w:tc>
        <w:tcPr>
          <w:tcW w:w="567" w:type="dxa"/>
          <w:shd w:val="clear" w:color="auto" w:fill="auto"/>
          <w:vAlign w:val="center"/>
        </w:tcPr>
        <w:p w14:paraId="2ADE806B" w14:textId="77777777" w:rsidR="00080C4E" w:rsidRPr="00BC1521" w:rsidRDefault="00080C4E" w:rsidP="00AD245E">
          <w:pPr>
            <w:spacing w:after="0"/>
            <w:ind w:left="1418" w:hanging="1418"/>
            <w:jc w:val="center"/>
            <w:rPr>
              <w:rFonts w:ascii="Verdana" w:hAnsi="Verdana" w:cs="Arial"/>
              <w:sz w:val="18"/>
              <w:szCs w:val="18"/>
            </w:rPr>
          </w:pPr>
        </w:p>
      </w:tc>
    </w:tr>
    <w:tr w:rsidR="00080C4E" w:rsidRPr="006C2CD3" w14:paraId="2ADE8070" w14:textId="77777777" w:rsidTr="00AD245E">
      <w:tc>
        <w:tcPr>
          <w:tcW w:w="567" w:type="dxa"/>
          <w:shd w:val="clear" w:color="auto" w:fill="auto"/>
          <w:vAlign w:val="center"/>
        </w:tcPr>
        <w:p w14:paraId="2ADE806D" w14:textId="77777777" w:rsidR="00080C4E" w:rsidRPr="00BC1521" w:rsidRDefault="00080C4E" w:rsidP="00AD245E">
          <w:pPr>
            <w:spacing w:after="0"/>
            <w:ind w:left="1418" w:hanging="1418"/>
            <w:rPr>
              <w:rFonts w:ascii="Verdana" w:hAnsi="Verdana" w:cs="Arial"/>
              <w:sz w:val="18"/>
              <w:szCs w:val="18"/>
            </w:rPr>
          </w:pPr>
          <w:r w:rsidRPr="00BC1521">
            <w:rPr>
              <w:rFonts w:ascii="Verdana" w:hAnsi="Verdana" w:cs="Arial"/>
              <w:sz w:val="18"/>
              <w:szCs w:val="18"/>
            </w:rPr>
            <w:t>CO</w:t>
          </w:r>
        </w:p>
      </w:tc>
      <w:tc>
        <w:tcPr>
          <w:tcW w:w="8364" w:type="dxa"/>
          <w:shd w:val="clear" w:color="auto" w:fill="auto"/>
          <w:vAlign w:val="center"/>
        </w:tcPr>
        <w:p w14:paraId="2ADE806E" w14:textId="77777777" w:rsidR="00080C4E" w:rsidRPr="00BC1521" w:rsidRDefault="00080C4E" w:rsidP="00AD245E">
          <w:pPr>
            <w:tabs>
              <w:tab w:val="left" w:pos="295"/>
            </w:tabs>
            <w:spacing w:after="0"/>
            <w:ind w:left="1418" w:right="72" w:hanging="1418"/>
            <w:rPr>
              <w:rFonts w:ascii="Verdana" w:hAnsi="Verdana" w:cs="Arial"/>
              <w:sz w:val="18"/>
              <w:szCs w:val="18"/>
            </w:rPr>
          </w:pPr>
          <w:r w:rsidRPr="00BC1521">
            <w:rPr>
              <w:rFonts w:ascii="Verdana" w:hAnsi="Verdana" w:cs="Arial"/>
              <w:sz w:val="18"/>
              <w:szCs w:val="18"/>
            </w:rPr>
            <w:t>Confidential, only for members of the consortium (including the Commission Services)</w:t>
          </w:r>
        </w:p>
      </w:tc>
      <w:tc>
        <w:tcPr>
          <w:tcW w:w="567" w:type="dxa"/>
          <w:shd w:val="clear" w:color="auto" w:fill="auto"/>
          <w:vAlign w:val="center"/>
        </w:tcPr>
        <w:p w14:paraId="2ADE806F" w14:textId="77777777" w:rsidR="00080C4E" w:rsidRPr="00BC1521" w:rsidRDefault="00080C4E" w:rsidP="00AD245E">
          <w:pPr>
            <w:spacing w:after="0"/>
            <w:ind w:left="1418" w:hanging="1418"/>
            <w:jc w:val="center"/>
            <w:rPr>
              <w:rFonts w:ascii="Verdana" w:hAnsi="Verdana" w:cs="Arial"/>
              <w:b/>
              <w:sz w:val="18"/>
              <w:szCs w:val="18"/>
            </w:rPr>
          </w:pPr>
          <w:r w:rsidRPr="00BC1521">
            <w:rPr>
              <w:rFonts w:ascii="Verdana" w:hAnsi="Verdana" w:cs="Arial"/>
              <w:b/>
              <w:color w:val="FF0000"/>
              <w:sz w:val="18"/>
              <w:szCs w:val="18"/>
            </w:rPr>
            <w:t>X</w:t>
          </w:r>
        </w:p>
      </w:tc>
    </w:tr>
  </w:tbl>
  <w:p w14:paraId="2ADE8071" w14:textId="77777777" w:rsidR="00080C4E" w:rsidRDefault="00080C4E" w:rsidP="00AD24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4A082" w14:textId="77777777" w:rsidR="00FC2274" w:rsidRDefault="00FC2274">
      <w:pPr>
        <w:spacing w:before="0" w:after="0" w:line="240" w:lineRule="auto"/>
      </w:pPr>
      <w:r>
        <w:separator/>
      </w:r>
    </w:p>
  </w:footnote>
  <w:footnote w:type="continuationSeparator" w:id="0">
    <w:p w14:paraId="4AABE72E" w14:textId="77777777" w:rsidR="00FC2274" w:rsidRDefault="00FC2274">
      <w:pPr>
        <w:spacing w:before="0" w:after="0" w:line="240" w:lineRule="auto"/>
      </w:pPr>
      <w:r>
        <w:continuationSeparator/>
      </w:r>
    </w:p>
  </w:footnote>
  <w:footnote w:type="continuationNotice" w:id="1">
    <w:p w14:paraId="44EE01E9" w14:textId="77777777" w:rsidR="00FC2274" w:rsidRDefault="00FC2274">
      <w:pPr>
        <w:spacing w:before="0" w:after="0" w:line="240" w:lineRule="auto"/>
      </w:pPr>
    </w:p>
  </w:footnote>
  <w:footnote w:id="2">
    <w:p w14:paraId="284F1233" w14:textId="4E5DAA9C" w:rsidR="00080C4E" w:rsidRPr="00257800" w:rsidRDefault="00080C4E" w:rsidP="00080C4E">
      <w:pPr>
        <w:pStyle w:val="FootnoteText"/>
        <w:rPr>
          <w:lang w:val="en-US"/>
        </w:rPr>
      </w:pPr>
      <w:r>
        <w:rPr>
          <w:rStyle w:val="FootnoteReference"/>
        </w:rPr>
        <w:footnoteRef/>
      </w:r>
      <w:r>
        <w:t xml:space="preserve"> The results of addition and subtraction are exact even in cases where the </w:t>
      </w:r>
      <w:r>
        <w:rPr>
          <w:lang w:val="en-US"/>
        </w:rPr>
        <w:t xml:space="preserve">result is discontinuous: When </w:t>
      </w:r>
      <w:r w:rsidR="00490DCF">
        <w:rPr>
          <w:lang w:val="en-US"/>
        </w:rPr>
        <w:t>performing arithmetic between</w:t>
      </w:r>
      <w:r>
        <w:rPr>
          <w:lang w:val="en-US"/>
        </w:rPr>
        <w:t xml:space="preserve"> a step function to a piecewise linear function, at each point of discontinuity the left limit value and the right limit value are computed separately.  </w:t>
      </w:r>
      <w:r w:rsidR="007464E0">
        <w:rPr>
          <w:lang w:val="en-US"/>
        </w:rPr>
        <w:t>A</w:t>
      </w:r>
      <w:r>
        <w:rPr>
          <w:lang w:val="en-US"/>
        </w:rPr>
        <w:t>t the discontinuity point</w:t>
      </w:r>
      <w:r w:rsidR="007464E0">
        <w:rPr>
          <w:lang w:val="en-US"/>
        </w:rPr>
        <w:t>,</w:t>
      </w:r>
      <w:r>
        <w:rPr>
          <w:lang w:val="en-US"/>
        </w:rPr>
        <w:t xml:space="preserve"> the </w:t>
      </w:r>
      <w:r w:rsidR="00490DCF">
        <w:rPr>
          <w:lang w:val="en-US"/>
        </w:rPr>
        <w:t xml:space="preserve">time series value is equal to the </w:t>
      </w:r>
      <w:r>
        <w:rPr>
          <w:lang w:val="en-US"/>
        </w:rPr>
        <w:t>right</w:t>
      </w:r>
      <w:r w:rsidR="007464E0">
        <w:rPr>
          <w:lang w:val="en-US"/>
        </w:rPr>
        <w:t xml:space="preserve"> limit value.</w:t>
      </w:r>
    </w:p>
  </w:footnote>
  <w:footnote w:id="3">
    <w:p w14:paraId="385CCFAA" w14:textId="429A0243" w:rsidR="00080C4E" w:rsidRPr="00FB4A7F" w:rsidRDefault="00080C4E">
      <w:pPr>
        <w:pStyle w:val="FootnoteText"/>
        <w:rPr>
          <w:lang w:val="en-US"/>
        </w:rPr>
      </w:pPr>
      <w:r>
        <w:rPr>
          <w:rStyle w:val="FootnoteReference"/>
        </w:rPr>
        <w:footnoteRef/>
      </w:r>
      <w:r>
        <w:t xml:space="preserve"> Since </w:t>
      </w:r>
      <w:r w:rsidRPr="002A00DB">
        <w:rPr>
          <w:rStyle w:val="Code"/>
        </w:rPr>
        <w:t>TimeSeries</w:t>
      </w:r>
      <w:r>
        <w:t xml:space="preserve"> is intentionally not a</w:t>
      </w:r>
      <w:r w:rsidR="006F7074">
        <w:t>n</w:t>
      </w:r>
      <w:r>
        <w:t xml:space="preserve"> </w:t>
      </w:r>
      <w:proofErr w:type="spellStart"/>
      <w:r>
        <w:t>iterable</w:t>
      </w:r>
      <w:proofErr w:type="spellEnd"/>
      <w:r>
        <w:t xml:space="preserve"> </w:t>
      </w:r>
      <w:r w:rsidR="006F7074">
        <w:t>object</w:t>
      </w:r>
      <w:r>
        <w:t>, t</w:t>
      </w:r>
      <w:r>
        <w:rPr>
          <w:lang w:val="en-US"/>
        </w:rPr>
        <w:t xml:space="preserve">he built-in Python </w:t>
      </w:r>
      <w:r w:rsidRPr="00FB4A7F">
        <w:rPr>
          <w:rStyle w:val="Code"/>
        </w:rPr>
        <w:t>min</w:t>
      </w:r>
      <w:r>
        <w:rPr>
          <w:lang w:val="en-US"/>
        </w:rPr>
        <w:t xml:space="preserve"> and </w:t>
      </w:r>
      <w:r w:rsidRPr="00FB4A7F">
        <w:rPr>
          <w:rStyle w:val="Code"/>
        </w:rPr>
        <w:t>max</w:t>
      </w:r>
      <w:r>
        <w:rPr>
          <w:lang w:val="en-US"/>
        </w:rPr>
        <w:t xml:space="preserve"> functions are overridden by a CITYOPT specific function that has special support for time series.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B" w14:textId="77777777" w:rsidR="00080C4E" w:rsidRDefault="00080C4E">
    <w:pPr>
      <w:pStyle w:val="Header"/>
    </w:pPr>
  </w:p>
  <w:p w14:paraId="2ADE804C" w14:textId="77777777" w:rsidR="00080C4E" w:rsidRDefault="00080C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4D" w14:textId="6EB5B597" w:rsidR="00080C4E" w:rsidRPr="003368DB" w:rsidRDefault="00080C4E" w:rsidP="00AD245E">
    <w:pPr>
      <w:pStyle w:val="Header"/>
      <w:tabs>
        <w:tab w:val="clear" w:pos="9972"/>
        <w:tab w:val="left" w:pos="4440"/>
        <w:tab w:val="right" w:pos="9639"/>
      </w:tabs>
      <w:rPr>
        <w:b/>
      </w:rPr>
    </w:pPr>
    <w:proofErr w:type="gramStart"/>
    <w:r w:rsidRPr="003368DB">
      <w:rPr>
        <w:b/>
      </w:rPr>
      <w:t>CITYOPT</w:t>
    </w:r>
    <w:r w:rsidRPr="007A586A">
      <w:t xml:space="preserve"> </w:t>
    </w:r>
    <w:r>
      <w:rPr>
        <w:rFonts w:hint="eastAsia"/>
        <w:color w:val="E36C0A" w:themeColor="accent6" w:themeShade="BF"/>
        <w:sz w:val="16"/>
        <w:szCs w:val="16"/>
      </w:rPr>
      <w:t xml:space="preserve"> </w:t>
    </w:r>
    <w:r>
      <w:t>Planning</w:t>
    </w:r>
    <w:proofErr w:type="gramEnd"/>
    <w:r>
      <w:t xml:space="preserve"> Tool Expression Language</w:t>
    </w:r>
    <w:r>
      <w:tab/>
    </w:r>
    <w:r>
      <w:tab/>
    </w:r>
    <w:r>
      <w:tab/>
      <w:t xml:space="preserve"> </w:t>
    </w:r>
    <w:r>
      <w:fldChar w:fldCharType="begin"/>
    </w:r>
    <w:r>
      <w:instrText xml:space="preserve"> PAGE </w:instrText>
    </w:r>
    <w:r>
      <w:fldChar w:fldCharType="separate"/>
    </w:r>
    <w:r w:rsidR="00C57E61">
      <w:rPr>
        <w:noProof/>
      </w:rPr>
      <w:t>2</w:t>
    </w:r>
    <w:r>
      <w:rPr>
        <w:noProof/>
      </w:rPr>
      <w:fldChar w:fldCharType="end"/>
    </w:r>
    <w:r w:rsidRPr="00D511C0">
      <w:t xml:space="preserve"> </w:t>
    </w:r>
    <w:r>
      <w:t xml:space="preserve"> </w:t>
    </w:r>
  </w:p>
  <w:p w14:paraId="2ADE804E" w14:textId="77777777" w:rsidR="00080C4E" w:rsidRDefault="00080C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8050" w14:textId="77777777" w:rsidR="00080C4E" w:rsidRDefault="00080C4E" w:rsidP="00AD245E"/>
  <w:tbl>
    <w:tblPr>
      <w:tblStyle w:val="TableGrid"/>
      <w:tblW w:w="9923" w:type="dxa"/>
      <w:tblInd w:w="10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5670"/>
      <w:gridCol w:w="2268"/>
    </w:tblGrid>
    <w:tr w:rsidR="00080C4E" w14:paraId="2ADE8058" w14:textId="77777777" w:rsidTr="00AD245E">
      <w:trPr>
        <w:trHeight w:val="2071"/>
      </w:trPr>
      <w:tc>
        <w:tcPr>
          <w:tcW w:w="1985" w:type="dxa"/>
          <w:vAlign w:val="center"/>
        </w:tcPr>
        <w:p w14:paraId="2ADE8051" w14:textId="77777777" w:rsidR="00080C4E" w:rsidRDefault="00080C4E" w:rsidP="00AD245E">
          <w:pPr>
            <w:pStyle w:val="Header"/>
            <w:jc w:val="center"/>
          </w:pPr>
          <w:r>
            <w:rPr>
              <w:noProof/>
              <w:lang w:val="fi-FI" w:eastAsia="fi-FI"/>
            </w:rPr>
            <w:drawing>
              <wp:anchor distT="0" distB="0" distL="114300" distR="114300" simplePos="0" relativeHeight="251659264" behindDoc="1" locked="0" layoutInCell="1" allowOverlap="1" wp14:anchorId="2ADE8072" wp14:editId="2ADE8073">
                <wp:simplePos x="0" y="0"/>
                <wp:positionH relativeFrom="margin">
                  <wp:posOffset>-49530</wp:posOffset>
                </wp:positionH>
                <wp:positionV relativeFrom="margin">
                  <wp:posOffset>66675</wp:posOffset>
                </wp:positionV>
                <wp:extent cx="921385" cy="1247775"/>
                <wp:effectExtent l="19050" t="0" r="0" b="0"/>
                <wp:wrapNone/>
                <wp:docPr id="5" name="Immagine 7" descr="Macintosh HD:Users:experientia:Desktop:Logo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xperientia:Desktop:Logo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385" cy="1247775"/>
                        </a:xfrm>
                        <a:prstGeom prst="rect">
                          <a:avLst/>
                        </a:prstGeom>
                        <a:noFill/>
                        <a:ln>
                          <a:noFill/>
                        </a:ln>
                      </pic:spPr>
                    </pic:pic>
                  </a:graphicData>
                </a:graphic>
              </wp:anchor>
            </w:drawing>
          </w:r>
        </w:p>
      </w:tc>
      <w:tc>
        <w:tcPr>
          <w:tcW w:w="5670" w:type="dxa"/>
          <w:vAlign w:val="center"/>
        </w:tcPr>
        <w:p w14:paraId="2ADE8052" w14:textId="77777777" w:rsidR="00080C4E" w:rsidRDefault="00080C4E" w:rsidP="00AD245E">
          <w:pPr>
            <w:pStyle w:val="CustomIndentedparagraph"/>
            <w:spacing w:after="0"/>
            <w:rPr>
              <w:sz w:val="18"/>
              <w:szCs w:val="18"/>
            </w:rPr>
          </w:pPr>
          <w:r w:rsidRPr="003C63D5">
            <w:rPr>
              <w:sz w:val="18"/>
              <w:szCs w:val="18"/>
            </w:rPr>
            <w:t xml:space="preserve">CITYOPT - Holistic simulation and optimization </w:t>
          </w:r>
        </w:p>
        <w:p w14:paraId="2ADE8053" w14:textId="77777777" w:rsidR="00080C4E" w:rsidRPr="003C63D5" w:rsidRDefault="00080C4E" w:rsidP="00AD245E">
          <w:pPr>
            <w:pStyle w:val="CustomIndentedparagraph"/>
            <w:spacing w:after="0"/>
            <w:rPr>
              <w:sz w:val="18"/>
              <w:szCs w:val="18"/>
            </w:rPr>
          </w:pPr>
          <w:r w:rsidRPr="003C63D5">
            <w:rPr>
              <w:sz w:val="18"/>
              <w:szCs w:val="18"/>
            </w:rPr>
            <w:t>of energy systems in Smart Cities</w:t>
          </w:r>
        </w:p>
        <w:p w14:paraId="2ADE8054" w14:textId="77777777" w:rsidR="00080C4E" w:rsidRPr="003C63D5" w:rsidRDefault="00080C4E" w:rsidP="00AD245E">
          <w:pPr>
            <w:pStyle w:val="CustomIndentedparagraph"/>
            <w:spacing w:after="0"/>
            <w:rPr>
              <w:b w:val="0"/>
              <w:sz w:val="18"/>
              <w:szCs w:val="18"/>
            </w:rPr>
          </w:pPr>
          <w:r w:rsidRPr="003C63D5">
            <w:rPr>
              <w:b w:val="0"/>
              <w:sz w:val="18"/>
              <w:szCs w:val="18"/>
            </w:rPr>
            <w:t>Co-funded by the European Commission within the 7th Framework Programme.</w:t>
          </w:r>
        </w:p>
        <w:p w14:paraId="2ADE8055" w14:textId="77777777" w:rsidR="00080C4E" w:rsidRPr="003C63D5" w:rsidRDefault="00080C4E" w:rsidP="00AD245E">
          <w:pPr>
            <w:pStyle w:val="CustomIndentedparagraph"/>
            <w:spacing w:after="0"/>
            <w:rPr>
              <w:b w:val="0"/>
              <w:sz w:val="18"/>
              <w:szCs w:val="18"/>
            </w:rPr>
          </w:pPr>
          <w:r>
            <w:rPr>
              <w:b w:val="0"/>
              <w:sz w:val="18"/>
              <w:szCs w:val="18"/>
            </w:rPr>
            <w:t>Grant Agreement no: 608830</w:t>
          </w:r>
        </w:p>
        <w:p w14:paraId="2ADE8056" w14:textId="77777777" w:rsidR="00080C4E" w:rsidRDefault="00080C4E" w:rsidP="00AD245E">
          <w:pPr>
            <w:pStyle w:val="CustomIndentedparagraph"/>
            <w:spacing w:after="0"/>
          </w:pPr>
          <w:r w:rsidRPr="003C63D5">
            <w:rPr>
              <w:b w:val="0"/>
              <w:sz w:val="18"/>
              <w:szCs w:val="18"/>
            </w:rPr>
            <w:t>2014-02-01 - 2017-01-31 (36 months)</w:t>
          </w:r>
        </w:p>
      </w:tc>
      <w:tc>
        <w:tcPr>
          <w:tcW w:w="2268" w:type="dxa"/>
          <w:vAlign w:val="center"/>
        </w:tcPr>
        <w:p w14:paraId="2ADE8057" w14:textId="77777777" w:rsidR="00080C4E" w:rsidRPr="00CF669E" w:rsidRDefault="00080C4E" w:rsidP="00AD245E">
          <w:pPr>
            <w:pStyle w:val="Header"/>
            <w:jc w:val="center"/>
          </w:pPr>
          <w:r>
            <w:rPr>
              <w:rFonts w:ascii="Georgia" w:hAnsi="Georgia"/>
              <w:b/>
              <w:bCs/>
              <w:noProof/>
              <w:color w:val="auto"/>
              <w:sz w:val="22"/>
              <w:lang w:val="fi-FI" w:eastAsia="fi-FI"/>
            </w:rPr>
            <w:drawing>
              <wp:inline distT="0" distB="0" distL="0" distR="0" wp14:anchorId="2ADE8074" wp14:editId="2ADE8075">
                <wp:extent cx="1038225" cy="619125"/>
                <wp:effectExtent l="19050" t="0" r="9525" b="0"/>
                <wp:docPr id="6" name="Immagine 8" descr="Macintosh HD:Users:experientia:Desktop:CITYOPT:Logos:a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xperientia:Desktop:CITYOPT:Logos:a_E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619125"/>
                        </a:xfrm>
                        <a:prstGeom prst="rect">
                          <a:avLst/>
                        </a:prstGeom>
                        <a:noFill/>
                        <a:ln>
                          <a:noFill/>
                        </a:ln>
                      </pic:spPr>
                    </pic:pic>
                  </a:graphicData>
                </a:graphic>
              </wp:inline>
            </w:drawing>
          </w:r>
        </w:p>
      </w:tc>
    </w:tr>
  </w:tbl>
  <w:p w14:paraId="2ADE8059" w14:textId="77777777" w:rsidR="00080C4E" w:rsidRDefault="00080C4E" w:rsidP="00AD245E">
    <w:pPr>
      <w:pStyle w:val="Header"/>
      <w:rPr>
        <w:rFonts w:ascii="Apple Symbols" w:hAnsi="Apple Symbols" w:cs="Apple Symbols"/>
      </w:rPr>
    </w:pPr>
  </w:p>
  <w:p w14:paraId="2ADE805A" w14:textId="77777777" w:rsidR="00080C4E" w:rsidRPr="00D01BB3" w:rsidRDefault="00080C4E">
    <w:pPr>
      <w:pStyle w:val="Header"/>
      <w:rPr>
        <w:rFonts w:ascii="Apple Symbols" w:hAnsi="Apple Symbols" w:cs="Apple Symbol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E2A3B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F2C12B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2CB32C"/>
    <w:lvl w:ilvl="0">
      <w:start w:val="1"/>
      <w:numFmt w:val="decimal"/>
      <w:pStyle w:val="ListNumber3"/>
      <w:lvlText w:val="%1."/>
      <w:lvlJc w:val="left"/>
      <w:pPr>
        <w:tabs>
          <w:tab w:val="num" w:pos="926"/>
        </w:tabs>
        <w:ind w:left="926" w:hanging="360"/>
      </w:pPr>
    </w:lvl>
  </w:abstractNum>
  <w:abstractNum w:abstractNumId="3">
    <w:nsid w:val="FFFFFF7F"/>
    <w:multiLevelType w:val="singleLevel"/>
    <w:tmpl w:val="551C721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B68B9B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352EBA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BE0AD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8AA610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0F384706"/>
    <w:lvl w:ilvl="0">
      <w:start w:val="1"/>
      <w:numFmt w:val="decimal"/>
      <w:pStyle w:val="ListNumber"/>
      <w:lvlText w:val="%1."/>
      <w:lvlJc w:val="left"/>
      <w:pPr>
        <w:tabs>
          <w:tab w:val="num" w:pos="360"/>
        </w:tabs>
        <w:ind w:left="360" w:hanging="360"/>
      </w:pPr>
    </w:lvl>
  </w:abstractNum>
  <w:abstractNum w:abstractNumId="9">
    <w:nsid w:val="FFFFFF89"/>
    <w:multiLevelType w:val="singleLevel"/>
    <w:tmpl w:val="3CB42A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866AA"/>
    <w:multiLevelType w:val="hybridMultilevel"/>
    <w:tmpl w:val="2D7A1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F0A2E0E"/>
    <w:multiLevelType w:val="hybridMultilevel"/>
    <w:tmpl w:val="CD48E5B0"/>
    <w:lvl w:ilvl="0" w:tplc="51EE91CC">
      <w:start w:val="1"/>
      <w:numFmt w:val="decimal"/>
      <w:lvlText w:val="%1."/>
      <w:lvlJc w:val="left"/>
      <w:pPr>
        <w:ind w:left="720" w:hanging="360"/>
      </w:pPr>
    </w:lvl>
    <w:lvl w:ilvl="1" w:tplc="040B0019">
      <w:start w:val="1"/>
      <w:numFmt w:val="decimal"/>
      <w:lvlText w:val="%2."/>
      <w:lvlJc w:val="left"/>
      <w:pPr>
        <w:tabs>
          <w:tab w:val="num" w:pos="1440"/>
        </w:tabs>
        <w:ind w:left="1440" w:hanging="360"/>
      </w:pPr>
    </w:lvl>
    <w:lvl w:ilvl="2" w:tplc="040B001B">
      <w:start w:val="1"/>
      <w:numFmt w:val="decimal"/>
      <w:lvlText w:val="%3."/>
      <w:lvlJc w:val="left"/>
      <w:pPr>
        <w:tabs>
          <w:tab w:val="num" w:pos="2160"/>
        </w:tabs>
        <w:ind w:left="2160" w:hanging="360"/>
      </w:pPr>
    </w:lvl>
    <w:lvl w:ilvl="3" w:tplc="040B000F">
      <w:start w:val="1"/>
      <w:numFmt w:val="decimal"/>
      <w:lvlText w:val="%4."/>
      <w:lvlJc w:val="left"/>
      <w:pPr>
        <w:tabs>
          <w:tab w:val="num" w:pos="2880"/>
        </w:tabs>
        <w:ind w:left="2880" w:hanging="360"/>
      </w:pPr>
    </w:lvl>
    <w:lvl w:ilvl="4" w:tplc="040B0019">
      <w:start w:val="1"/>
      <w:numFmt w:val="decimal"/>
      <w:lvlText w:val="%5."/>
      <w:lvlJc w:val="left"/>
      <w:pPr>
        <w:tabs>
          <w:tab w:val="num" w:pos="3600"/>
        </w:tabs>
        <w:ind w:left="3600" w:hanging="360"/>
      </w:pPr>
    </w:lvl>
    <w:lvl w:ilvl="5" w:tplc="040B001B">
      <w:start w:val="1"/>
      <w:numFmt w:val="decimal"/>
      <w:lvlText w:val="%6."/>
      <w:lvlJc w:val="left"/>
      <w:pPr>
        <w:tabs>
          <w:tab w:val="num" w:pos="4320"/>
        </w:tabs>
        <w:ind w:left="4320" w:hanging="360"/>
      </w:pPr>
    </w:lvl>
    <w:lvl w:ilvl="6" w:tplc="040B000F">
      <w:start w:val="1"/>
      <w:numFmt w:val="decimal"/>
      <w:lvlText w:val="%7."/>
      <w:lvlJc w:val="left"/>
      <w:pPr>
        <w:tabs>
          <w:tab w:val="num" w:pos="5040"/>
        </w:tabs>
        <w:ind w:left="5040" w:hanging="360"/>
      </w:pPr>
    </w:lvl>
    <w:lvl w:ilvl="7" w:tplc="040B0019">
      <w:start w:val="1"/>
      <w:numFmt w:val="decimal"/>
      <w:lvlText w:val="%8."/>
      <w:lvlJc w:val="left"/>
      <w:pPr>
        <w:tabs>
          <w:tab w:val="num" w:pos="5760"/>
        </w:tabs>
        <w:ind w:left="5760" w:hanging="360"/>
      </w:pPr>
    </w:lvl>
    <w:lvl w:ilvl="8" w:tplc="040B001B">
      <w:start w:val="1"/>
      <w:numFmt w:val="decimal"/>
      <w:lvlText w:val="%9."/>
      <w:lvlJc w:val="left"/>
      <w:pPr>
        <w:tabs>
          <w:tab w:val="num" w:pos="6480"/>
        </w:tabs>
        <w:ind w:left="6480" w:hanging="360"/>
      </w:pPr>
    </w:lvl>
  </w:abstractNum>
  <w:abstractNum w:abstractNumId="12">
    <w:nsid w:val="0F6E26B8"/>
    <w:multiLevelType w:val="hybridMultilevel"/>
    <w:tmpl w:val="2508E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8B05C6"/>
    <w:multiLevelType w:val="hybridMultilevel"/>
    <w:tmpl w:val="59AEC126"/>
    <w:lvl w:ilvl="0" w:tplc="272AB97C">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1AE36F5"/>
    <w:multiLevelType w:val="hybridMultilevel"/>
    <w:tmpl w:val="22F6B8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78E3637"/>
    <w:multiLevelType w:val="hybridMultilevel"/>
    <w:tmpl w:val="2132F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DF851D6"/>
    <w:multiLevelType w:val="multilevel"/>
    <w:tmpl w:val="92AA0CE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680" w:hanging="680"/>
      </w:pPr>
      <w:rPr>
        <w:rFonts w:hint="default"/>
      </w:rPr>
    </w:lvl>
    <w:lvl w:ilvl="3">
      <w:start w:val="1"/>
      <w:numFmt w:val="none"/>
      <w:lvlText w:val="%4"/>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5E08F3"/>
    <w:multiLevelType w:val="hybridMultilevel"/>
    <w:tmpl w:val="11E866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C72695"/>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16A2142"/>
    <w:multiLevelType w:val="hybridMultilevel"/>
    <w:tmpl w:val="1436C10C"/>
    <w:lvl w:ilvl="0" w:tplc="04070005">
      <w:start w:val="1"/>
      <w:numFmt w:val="bullet"/>
      <w:lvlText w:val=""/>
      <w:lvlJc w:val="left"/>
      <w:pPr>
        <w:ind w:left="366" w:hanging="360"/>
      </w:pPr>
      <w:rPr>
        <w:rFonts w:ascii="Wingdings" w:hAnsi="Wingdings" w:hint="default"/>
      </w:rPr>
    </w:lvl>
    <w:lvl w:ilvl="1" w:tplc="04070003">
      <w:start w:val="1"/>
      <w:numFmt w:val="bullet"/>
      <w:lvlText w:val="o"/>
      <w:lvlJc w:val="left"/>
      <w:pPr>
        <w:ind w:left="1443" w:hanging="360"/>
      </w:pPr>
      <w:rPr>
        <w:rFonts w:ascii="Courier New" w:hAnsi="Courier New" w:cs="Courier New" w:hint="default"/>
      </w:rPr>
    </w:lvl>
    <w:lvl w:ilvl="2" w:tplc="04070005">
      <w:start w:val="1"/>
      <w:numFmt w:val="bullet"/>
      <w:lvlText w:val=""/>
      <w:lvlJc w:val="left"/>
      <w:pPr>
        <w:ind w:left="2163" w:hanging="360"/>
      </w:pPr>
      <w:rPr>
        <w:rFonts w:ascii="Wingdings" w:hAnsi="Wingdings" w:hint="default"/>
      </w:rPr>
    </w:lvl>
    <w:lvl w:ilvl="3" w:tplc="04070001">
      <w:start w:val="1"/>
      <w:numFmt w:val="bullet"/>
      <w:lvlText w:val=""/>
      <w:lvlJc w:val="left"/>
      <w:pPr>
        <w:ind w:left="2883" w:hanging="360"/>
      </w:pPr>
      <w:rPr>
        <w:rFonts w:ascii="Symbol" w:hAnsi="Symbol" w:hint="default"/>
      </w:rPr>
    </w:lvl>
    <w:lvl w:ilvl="4" w:tplc="04070003">
      <w:start w:val="1"/>
      <w:numFmt w:val="bullet"/>
      <w:lvlText w:val="o"/>
      <w:lvlJc w:val="left"/>
      <w:pPr>
        <w:ind w:left="3603" w:hanging="360"/>
      </w:pPr>
      <w:rPr>
        <w:rFonts w:ascii="Courier New" w:hAnsi="Courier New" w:cs="Courier New" w:hint="default"/>
      </w:rPr>
    </w:lvl>
    <w:lvl w:ilvl="5" w:tplc="04070005">
      <w:start w:val="1"/>
      <w:numFmt w:val="bullet"/>
      <w:lvlText w:val=""/>
      <w:lvlJc w:val="left"/>
      <w:pPr>
        <w:ind w:left="4323" w:hanging="360"/>
      </w:pPr>
      <w:rPr>
        <w:rFonts w:ascii="Wingdings" w:hAnsi="Wingdings" w:hint="default"/>
      </w:rPr>
    </w:lvl>
    <w:lvl w:ilvl="6" w:tplc="04070001">
      <w:start w:val="1"/>
      <w:numFmt w:val="bullet"/>
      <w:lvlText w:val=""/>
      <w:lvlJc w:val="left"/>
      <w:pPr>
        <w:ind w:left="5043" w:hanging="360"/>
      </w:pPr>
      <w:rPr>
        <w:rFonts w:ascii="Symbol" w:hAnsi="Symbol" w:hint="default"/>
      </w:rPr>
    </w:lvl>
    <w:lvl w:ilvl="7" w:tplc="04070003">
      <w:start w:val="1"/>
      <w:numFmt w:val="bullet"/>
      <w:lvlText w:val="o"/>
      <w:lvlJc w:val="left"/>
      <w:pPr>
        <w:ind w:left="5763" w:hanging="360"/>
      </w:pPr>
      <w:rPr>
        <w:rFonts w:ascii="Courier New" w:hAnsi="Courier New" w:cs="Courier New" w:hint="default"/>
      </w:rPr>
    </w:lvl>
    <w:lvl w:ilvl="8" w:tplc="04070005">
      <w:start w:val="1"/>
      <w:numFmt w:val="bullet"/>
      <w:lvlText w:val=""/>
      <w:lvlJc w:val="left"/>
      <w:pPr>
        <w:ind w:left="6483" w:hanging="360"/>
      </w:pPr>
      <w:rPr>
        <w:rFonts w:ascii="Wingdings" w:hAnsi="Wingdings" w:hint="default"/>
      </w:rPr>
    </w:lvl>
  </w:abstractNum>
  <w:abstractNum w:abstractNumId="20">
    <w:nsid w:val="543B2832"/>
    <w:multiLevelType w:val="hybridMultilevel"/>
    <w:tmpl w:val="608E7C24"/>
    <w:lvl w:ilvl="0" w:tplc="272AB97C">
      <w:numFmt w:val="bullet"/>
      <w:lvlText w:val="-"/>
      <w:lvlJc w:val="left"/>
      <w:pPr>
        <w:ind w:left="720" w:hanging="360"/>
      </w:pPr>
      <w:rPr>
        <w:rFonts w:ascii="Georgia" w:eastAsiaTheme="minorEastAsia"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FD83F64"/>
    <w:multiLevelType w:val="hybridMultilevel"/>
    <w:tmpl w:val="3AC8759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C44AEB"/>
    <w:multiLevelType w:val="hybridMultilevel"/>
    <w:tmpl w:val="C6B6BD50"/>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nsid w:val="6CA714E6"/>
    <w:multiLevelType w:val="multilevel"/>
    <w:tmpl w:val="F2901E5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2978" w:firstLine="0"/>
      </w:pPr>
      <w:rPr>
        <w:rFonts w:hint="default"/>
      </w:rPr>
    </w:lvl>
    <w:lvl w:ilvl="2">
      <w:start w:val="1"/>
      <w:numFmt w:val="decimal"/>
      <w:pStyle w:val="Heading3"/>
      <w:suff w:val="space"/>
      <w:lvlText w:val="%1.%2.%3."/>
      <w:lvlJc w:val="left"/>
      <w:pPr>
        <w:ind w:left="852" w:firstLine="0"/>
      </w:pPr>
      <w:rPr>
        <w:rFonts w:hint="default"/>
      </w:rPr>
    </w:lvl>
    <w:lvl w:ilvl="3">
      <w:start w:val="1"/>
      <w:numFmt w:val="decimal"/>
      <w:pStyle w:val="Heading4"/>
      <w:suff w:val="space"/>
      <w:lvlText w:val="%1.%2.%3.%4."/>
      <w:lvlJc w:val="left"/>
      <w:pPr>
        <w:ind w:left="694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37F1D0E"/>
    <w:multiLevelType w:val="hybridMultilevel"/>
    <w:tmpl w:val="C6984A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970718"/>
    <w:multiLevelType w:val="multilevel"/>
    <w:tmpl w:val="1AC09B4C"/>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Restart w:val="0"/>
      <w:isLgl/>
      <w:lvlText w:val="%1.%2.%3."/>
      <w:lvlJc w:val="left"/>
      <w:pPr>
        <w:tabs>
          <w:tab w:val="num" w:pos="851"/>
        </w:tabs>
        <w:ind w:left="851" w:hanging="851"/>
      </w:pPr>
      <w:rPr>
        <w:rFonts w:hint="default"/>
        <w:b/>
        <w:bCs w:val="0"/>
      </w:rPr>
    </w:lvl>
    <w:lvl w:ilvl="3">
      <w:start w:val="1"/>
      <w:numFmt w:val="decimal"/>
      <w:lvlText w:val="%1.%2.%3.%4"/>
      <w:lvlJc w:val="left"/>
      <w:pPr>
        <w:tabs>
          <w:tab w:val="num" w:pos="1134"/>
        </w:tabs>
        <w:ind w:left="1134" w:hanging="1134"/>
      </w:pPr>
      <w:rPr>
        <w:rFonts w:hint="default"/>
      </w:rPr>
    </w:lvl>
    <w:lvl w:ilvl="4">
      <w:start w:val="1"/>
      <w:numFmt w:val="decimal"/>
      <w:lvlRestart w:val="0"/>
      <w:pStyle w:val="Heading5"/>
      <w:isLgl/>
      <w:suff w:val="space"/>
      <w:lvlText w:val="%1.%2.%3.%4.%5"/>
      <w:lvlJc w:val="left"/>
      <w:pPr>
        <w:ind w:left="1418" w:hanging="1418"/>
      </w:pPr>
      <w:rPr>
        <w:rFonts w:hint="default"/>
      </w:rPr>
    </w:lvl>
    <w:lvl w:ilvl="5">
      <w:start w:val="1"/>
      <w:numFmt w:val="decimal"/>
      <w:lvlText w:val="%1.%2.%3.%4.%5.%6"/>
      <w:lvlJc w:val="left"/>
      <w:pPr>
        <w:tabs>
          <w:tab w:val="num" w:pos="170"/>
        </w:tabs>
        <w:ind w:left="170" w:hanging="170"/>
      </w:pPr>
      <w:rPr>
        <w:rFonts w:hint="default"/>
      </w:rPr>
    </w:lvl>
    <w:lvl w:ilvl="6">
      <w:start w:val="1"/>
      <w:numFmt w:val="decimal"/>
      <w:lvlText w:val="%1.%2.%3.%4.%5.%6.%7"/>
      <w:lvlJc w:val="left"/>
      <w:pPr>
        <w:tabs>
          <w:tab w:val="num" w:pos="170"/>
        </w:tabs>
        <w:ind w:left="170" w:hanging="170"/>
      </w:pPr>
      <w:rPr>
        <w:rFonts w:hint="default"/>
      </w:rPr>
    </w:lvl>
    <w:lvl w:ilvl="7">
      <w:start w:val="1"/>
      <w:numFmt w:val="decimal"/>
      <w:lvlText w:val="%1.%2.%3.%4.%5.%6.%7.%8"/>
      <w:lvlJc w:val="left"/>
      <w:pPr>
        <w:tabs>
          <w:tab w:val="num" w:pos="170"/>
        </w:tabs>
        <w:ind w:left="170" w:hanging="170"/>
      </w:pPr>
      <w:rPr>
        <w:rFonts w:hint="default"/>
      </w:rPr>
    </w:lvl>
    <w:lvl w:ilvl="8">
      <w:start w:val="1"/>
      <w:numFmt w:val="decimal"/>
      <w:lvlText w:val="%1.%2.%3.%4.%5.%6.%7.%8.%9"/>
      <w:lvlJc w:val="left"/>
      <w:pPr>
        <w:tabs>
          <w:tab w:val="num" w:pos="170"/>
        </w:tabs>
        <w:ind w:left="170" w:hanging="170"/>
      </w:pPr>
      <w:rPr>
        <w:rFonts w:hint="default"/>
      </w:rPr>
    </w:lvl>
  </w:abstractNum>
  <w:abstractNum w:abstractNumId="26">
    <w:nsid w:val="75C260E2"/>
    <w:multiLevelType w:val="hybridMultilevel"/>
    <w:tmpl w:val="F15E3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75D833DF"/>
    <w:multiLevelType w:val="hybridMultilevel"/>
    <w:tmpl w:val="187457D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8">
    <w:nsid w:val="79172DAE"/>
    <w:multiLevelType w:val="hybridMultilevel"/>
    <w:tmpl w:val="481E329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num>
  <w:num w:numId="2">
    <w:abstractNumId w:val="19"/>
  </w:num>
  <w:num w:numId="3">
    <w:abstractNumId w:val="20"/>
  </w:num>
  <w:num w:numId="4">
    <w:abstractNumId w:val="13"/>
  </w:num>
  <w:num w:numId="5">
    <w:abstractNumId w:val="28"/>
  </w:num>
  <w:num w:numId="6">
    <w:abstractNumId w:val="18"/>
  </w:num>
  <w:num w:numId="7">
    <w:abstractNumId w:val="25"/>
  </w:num>
  <w:num w:numId="8">
    <w:abstractNumId w:val="16"/>
  </w:num>
  <w:num w:numId="9">
    <w:abstractNumId w:val="26"/>
  </w:num>
  <w:num w:numId="10">
    <w:abstractNumId w:val="14"/>
  </w:num>
  <w:num w:numId="11">
    <w:abstractNumId w:val="17"/>
  </w:num>
  <w:num w:numId="12">
    <w:abstractNumId w:val="23"/>
  </w:num>
  <w:num w:numId="13">
    <w:abstractNumId w:val="15"/>
  </w:num>
  <w:num w:numId="14">
    <w:abstractNumId w:val="12"/>
  </w:num>
  <w:num w:numId="15">
    <w:abstractNumId w:val="22"/>
  </w:num>
  <w:num w:numId="16">
    <w:abstractNumId w:val="23"/>
  </w:num>
  <w:num w:numId="17">
    <w:abstractNumId w:val="24"/>
  </w:num>
  <w:num w:numId="18">
    <w:abstractNumId w:val="2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11"/>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7A2"/>
    <w:rsid w:val="00003806"/>
    <w:rsid w:val="000140E2"/>
    <w:rsid w:val="000156A7"/>
    <w:rsid w:val="00033FC4"/>
    <w:rsid w:val="0003531A"/>
    <w:rsid w:val="0003662C"/>
    <w:rsid w:val="00037991"/>
    <w:rsid w:val="00037C85"/>
    <w:rsid w:val="0004131D"/>
    <w:rsid w:val="00041AFF"/>
    <w:rsid w:val="00043152"/>
    <w:rsid w:val="000513E7"/>
    <w:rsid w:val="00051975"/>
    <w:rsid w:val="00053AD2"/>
    <w:rsid w:val="00057A18"/>
    <w:rsid w:val="0006402F"/>
    <w:rsid w:val="00064CBE"/>
    <w:rsid w:val="00064D7B"/>
    <w:rsid w:val="00070AEE"/>
    <w:rsid w:val="00071389"/>
    <w:rsid w:val="00071C21"/>
    <w:rsid w:val="00075476"/>
    <w:rsid w:val="00076D6D"/>
    <w:rsid w:val="00080C4E"/>
    <w:rsid w:val="00086414"/>
    <w:rsid w:val="00090397"/>
    <w:rsid w:val="00091BAD"/>
    <w:rsid w:val="00094549"/>
    <w:rsid w:val="000A422F"/>
    <w:rsid w:val="000A4825"/>
    <w:rsid w:val="000C40EF"/>
    <w:rsid w:val="000C6219"/>
    <w:rsid w:val="000D2185"/>
    <w:rsid w:val="000D2423"/>
    <w:rsid w:val="000D602B"/>
    <w:rsid w:val="000E1146"/>
    <w:rsid w:val="000E3F74"/>
    <w:rsid w:val="000E417F"/>
    <w:rsid w:val="000E5D7A"/>
    <w:rsid w:val="000F3676"/>
    <w:rsid w:val="00103EFA"/>
    <w:rsid w:val="00120B0A"/>
    <w:rsid w:val="0012218E"/>
    <w:rsid w:val="00122FAD"/>
    <w:rsid w:val="00124F62"/>
    <w:rsid w:val="00125E25"/>
    <w:rsid w:val="00126915"/>
    <w:rsid w:val="0013073A"/>
    <w:rsid w:val="001339ED"/>
    <w:rsid w:val="00137E40"/>
    <w:rsid w:val="00141FE0"/>
    <w:rsid w:val="00142C05"/>
    <w:rsid w:val="00142DD1"/>
    <w:rsid w:val="00145D3E"/>
    <w:rsid w:val="00152733"/>
    <w:rsid w:val="0015460E"/>
    <w:rsid w:val="00156EC8"/>
    <w:rsid w:val="00161860"/>
    <w:rsid w:val="00166462"/>
    <w:rsid w:val="001677B1"/>
    <w:rsid w:val="0017104E"/>
    <w:rsid w:val="00175538"/>
    <w:rsid w:val="0017757C"/>
    <w:rsid w:val="00183A3B"/>
    <w:rsid w:val="00192258"/>
    <w:rsid w:val="00193927"/>
    <w:rsid w:val="001A1249"/>
    <w:rsid w:val="001A4BB0"/>
    <w:rsid w:val="001A5A6D"/>
    <w:rsid w:val="001A5B67"/>
    <w:rsid w:val="001B0315"/>
    <w:rsid w:val="001B641B"/>
    <w:rsid w:val="001B7022"/>
    <w:rsid w:val="001C3574"/>
    <w:rsid w:val="001D0E5F"/>
    <w:rsid w:val="001D5501"/>
    <w:rsid w:val="001D64FE"/>
    <w:rsid w:val="001F0C72"/>
    <w:rsid w:val="001F2FBB"/>
    <w:rsid w:val="00205496"/>
    <w:rsid w:val="00205EE3"/>
    <w:rsid w:val="00207A11"/>
    <w:rsid w:val="00211C31"/>
    <w:rsid w:val="002123AD"/>
    <w:rsid w:val="00212562"/>
    <w:rsid w:val="00216184"/>
    <w:rsid w:val="0021643C"/>
    <w:rsid w:val="00216F50"/>
    <w:rsid w:val="00221828"/>
    <w:rsid w:val="00222160"/>
    <w:rsid w:val="00222604"/>
    <w:rsid w:val="00225CC9"/>
    <w:rsid w:val="00231EDF"/>
    <w:rsid w:val="00234863"/>
    <w:rsid w:val="00235327"/>
    <w:rsid w:val="002365FE"/>
    <w:rsid w:val="00237714"/>
    <w:rsid w:val="00237A58"/>
    <w:rsid w:val="00242031"/>
    <w:rsid w:val="002445B9"/>
    <w:rsid w:val="002455B5"/>
    <w:rsid w:val="00246A6E"/>
    <w:rsid w:val="00247D04"/>
    <w:rsid w:val="002525A4"/>
    <w:rsid w:val="002548BE"/>
    <w:rsid w:val="00256612"/>
    <w:rsid w:val="00257800"/>
    <w:rsid w:val="00260037"/>
    <w:rsid w:val="002646F1"/>
    <w:rsid w:val="00266C3D"/>
    <w:rsid w:val="00277D73"/>
    <w:rsid w:val="00281334"/>
    <w:rsid w:val="00283774"/>
    <w:rsid w:val="002915CC"/>
    <w:rsid w:val="002A00DB"/>
    <w:rsid w:val="002A50A4"/>
    <w:rsid w:val="002A6941"/>
    <w:rsid w:val="002B3C50"/>
    <w:rsid w:val="002C67A2"/>
    <w:rsid w:val="002C7FA0"/>
    <w:rsid w:val="002D0D0C"/>
    <w:rsid w:val="002D1351"/>
    <w:rsid w:val="002E14D9"/>
    <w:rsid w:val="002E1C25"/>
    <w:rsid w:val="002E2655"/>
    <w:rsid w:val="002F673F"/>
    <w:rsid w:val="002F76B6"/>
    <w:rsid w:val="003042FA"/>
    <w:rsid w:val="00305A8F"/>
    <w:rsid w:val="00310958"/>
    <w:rsid w:val="00321CEF"/>
    <w:rsid w:val="00323AC8"/>
    <w:rsid w:val="00324EE4"/>
    <w:rsid w:val="00333FF6"/>
    <w:rsid w:val="00334724"/>
    <w:rsid w:val="00335C23"/>
    <w:rsid w:val="00336559"/>
    <w:rsid w:val="00336F47"/>
    <w:rsid w:val="0034346B"/>
    <w:rsid w:val="00343BA6"/>
    <w:rsid w:val="00347A54"/>
    <w:rsid w:val="00360EBC"/>
    <w:rsid w:val="00370D76"/>
    <w:rsid w:val="00380C06"/>
    <w:rsid w:val="00382A00"/>
    <w:rsid w:val="00384409"/>
    <w:rsid w:val="00386559"/>
    <w:rsid w:val="00391F14"/>
    <w:rsid w:val="00395652"/>
    <w:rsid w:val="00397721"/>
    <w:rsid w:val="003A223C"/>
    <w:rsid w:val="003A59F9"/>
    <w:rsid w:val="003B21CF"/>
    <w:rsid w:val="003C79BD"/>
    <w:rsid w:val="003D245C"/>
    <w:rsid w:val="003D6187"/>
    <w:rsid w:val="003D6DEE"/>
    <w:rsid w:val="003E7AB3"/>
    <w:rsid w:val="003F0B06"/>
    <w:rsid w:val="003F4646"/>
    <w:rsid w:val="003F7245"/>
    <w:rsid w:val="003F7304"/>
    <w:rsid w:val="00403F04"/>
    <w:rsid w:val="0041291B"/>
    <w:rsid w:val="004262D7"/>
    <w:rsid w:val="00426302"/>
    <w:rsid w:val="00433445"/>
    <w:rsid w:val="004352B6"/>
    <w:rsid w:val="0044016D"/>
    <w:rsid w:val="00443585"/>
    <w:rsid w:val="00443E13"/>
    <w:rsid w:val="00445121"/>
    <w:rsid w:val="004510E2"/>
    <w:rsid w:val="0045272D"/>
    <w:rsid w:val="00453EC6"/>
    <w:rsid w:val="004610EE"/>
    <w:rsid w:val="0046153C"/>
    <w:rsid w:val="00461B40"/>
    <w:rsid w:val="00466F5A"/>
    <w:rsid w:val="00467072"/>
    <w:rsid w:val="00467E72"/>
    <w:rsid w:val="004721D5"/>
    <w:rsid w:val="0047376C"/>
    <w:rsid w:val="00476869"/>
    <w:rsid w:val="004828F9"/>
    <w:rsid w:val="0048425A"/>
    <w:rsid w:val="0048696E"/>
    <w:rsid w:val="00490DCF"/>
    <w:rsid w:val="00491654"/>
    <w:rsid w:val="00491E47"/>
    <w:rsid w:val="00493151"/>
    <w:rsid w:val="004B266E"/>
    <w:rsid w:val="004B34B9"/>
    <w:rsid w:val="004B3645"/>
    <w:rsid w:val="004B72E7"/>
    <w:rsid w:val="004C2E4F"/>
    <w:rsid w:val="004C3A7E"/>
    <w:rsid w:val="004D23CB"/>
    <w:rsid w:val="004D4DF7"/>
    <w:rsid w:val="004E00E2"/>
    <w:rsid w:val="004E22C6"/>
    <w:rsid w:val="005001FD"/>
    <w:rsid w:val="00500F35"/>
    <w:rsid w:val="00513CB9"/>
    <w:rsid w:val="00517A80"/>
    <w:rsid w:val="0052546C"/>
    <w:rsid w:val="00541AED"/>
    <w:rsid w:val="00542399"/>
    <w:rsid w:val="005440F2"/>
    <w:rsid w:val="0054760F"/>
    <w:rsid w:val="00547B87"/>
    <w:rsid w:val="0055560A"/>
    <w:rsid w:val="0055657E"/>
    <w:rsid w:val="0055764D"/>
    <w:rsid w:val="0056353C"/>
    <w:rsid w:val="00592068"/>
    <w:rsid w:val="0059618D"/>
    <w:rsid w:val="005A397A"/>
    <w:rsid w:val="005B2379"/>
    <w:rsid w:val="005B4A6D"/>
    <w:rsid w:val="005B6429"/>
    <w:rsid w:val="005D6BBD"/>
    <w:rsid w:val="005D6F92"/>
    <w:rsid w:val="005E028C"/>
    <w:rsid w:val="005E22A1"/>
    <w:rsid w:val="005E4495"/>
    <w:rsid w:val="005E575D"/>
    <w:rsid w:val="005F0B71"/>
    <w:rsid w:val="005F2585"/>
    <w:rsid w:val="005F498D"/>
    <w:rsid w:val="005F5AB8"/>
    <w:rsid w:val="005F6D5B"/>
    <w:rsid w:val="00605BAE"/>
    <w:rsid w:val="00605F33"/>
    <w:rsid w:val="006077CA"/>
    <w:rsid w:val="006112A0"/>
    <w:rsid w:val="00614FA1"/>
    <w:rsid w:val="00616EB5"/>
    <w:rsid w:val="006477A5"/>
    <w:rsid w:val="00651687"/>
    <w:rsid w:val="006560F5"/>
    <w:rsid w:val="00665F0C"/>
    <w:rsid w:val="0067123E"/>
    <w:rsid w:val="00671F0F"/>
    <w:rsid w:val="00672611"/>
    <w:rsid w:val="006743F1"/>
    <w:rsid w:val="00675984"/>
    <w:rsid w:val="00676368"/>
    <w:rsid w:val="006926FD"/>
    <w:rsid w:val="00693E78"/>
    <w:rsid w:val="006A0CDC"/>
    <w:rsid w:val="006A582A"/>
    <w:rsid w:val="006B22C7"/>
    <w:rsid w:val="006B3250"/>
    <w:rsid w:val="006B5403"/>
    <w:rsid w:val="006C0AEC"/>
    <w:rsid w:val="006C2432"/>
    <w:rsid w:val="006C4B63"/>
    <w:rsid w:val="006C4B79"/>
    <w:rsid w:val="006D599F"/>
    <w:rsid w:val="006D625D"/>
    <w:rsid w:val="006D670E"/>
    <w:rsid w:val="006D74CF"/>
    <w:rsid w:val="006E06C5"/>
    <w:rsid w:val="006E202C"/>
    <w:rsid w:val="006E5868"/>
    <w:rsid w:val="006E6DD9"/>
    <w:rsid w:val="006F0A15"/>
    <w:rsid w:val="006F1363"/>
    <w:rsid w:val="006F2180"/>
    <w:rsid w:val="006F5BF6"/>
    <w:rsid w:val="006F7074"/>
    <w:rsid w:val="006F7C86"/>
    <w:rsid w:val="00707699"/>
    <w:rsid w:val="00707768"/>
    <w:rsid w:val="00707D9C"/>
    <w:rsid w:val="007125AC"/>
    <w:rsid w:val="00726B51"/>
    <w:rsid w:val="0072706A"/>
    <w:rsid w:val="00730705"/>
    <w:rsid w:val="00731EDE"/>
    <w:rsid w:val="00732AEC"/>
    <w:rsid w:val="007405B6"/>
    <w:rsid w:val="007420D8"/>
    <w:rsid w:val="00742E45"/>
    <w:rsid w:val="00743409"/>
    <w:rsid w:val="00744D13"/>
    <w:rsid w:val="007464E0"/>
    <w:rsid w:val="0075158D"/>
    <w:rsid w:val="0075234D"/>
    <w:rsid w:val="0076167B"/>
    <w:rsid w:val="0076656A"/>
    <w:rsid w:val="00770B28"/>
    <w:rsid w:val="007738F5"/>
    <w:rsid w:val="007745E7"/>
    <w:rsid w:val="00785921"/>
    <w:rsid w:val="00786A69"/>
    <w:rsid w:val="0079404F"/>
    <w:rsid w:val="00794CDE"/>
    <w:rsid w:val="00797B45"/>
    <w:rsid w:val="007A04F9"/>
    <w:rsid w:val="007B4100"/>
    <w:rsid w:val="007B6090"/>
    <w:rsid w:val="007C1D8F"/>
    <w:rsid w:val="007C5780"/>
    <w:rsid w:val="007D76E9"/>
    <w:rsid w:val="007E367F"/>
    <w:rsid w:val="007F1C2C"/>
    <w:rsid w:val="007F2D6E"/>
    <w:rsid w:val="007F6151"/>
    <w:rsid w:val="007F7810"/>
    <w:rsid w:val="00801BC1"/>
    <w:rsid w:val="00807569"/>
    <w:rsid w:val="00814D6D"/>
    <w:rsid w:val="00835F94"/>
    <w:rsid w:val="00836448"/>
    <w:rsid w:val="008369D7"/>
    <w:rsid w:val="00836F68"/>
    <w:rsid w:val="0084478D"/>
    <w:rsid w:val="0085118F"/>
    <w:rsid w:val="00851518"/>
    <w:rsid w:val="008538AC"/>
    <w:rsid w:val="00855AF8"/>
    <w:rsid w:val="0086335E"/>
    <w:rsid w:val="00866850"/>
    <w:rsid w:val="00867980"/>
    <w:rsid w:val="00873AAA"/>
    <w:rsid w:val="0087755C"/>
    <w:rsid w:val="00883846"/>
    <w:rsid w:val="00885113"/>
    <w:rsid w:val="0088772D"/>
    <w:rsid w:val="008930FB"/>
    <w:rsid w:val="00895ADE"/>
    <w:rsid w:val="008B0BA7"/>
    <w:rsid w:val="008B25A1"/>
    <w:rsid w:val="008C0E1D"/>
    <w:rsid w:val="008C3816"/>
    <w:rsid w:val="008C46B6"/>
    <w:rsid w:val="008C7105"/>
    <w:rsid w:val="008E21F1"/>
    <w:rsid w:val="008E6677"/>
    <w:rsid w:val="008E7378"/>
    <w:rsid w:val="008F2037"/>
    <w:rsid w:val="008F5C5D"/>
    <w:rsid w:val="008F6872"/>
    <w:rsid w:val="00905893"/>
    <w:rsid w:val="00905BAB"/>
    <w:rsid w:val="009105A4"/>
    <w:rsid w:val="009112E4"/>
    <w:rsid w:val="0091203C"/>
    <w:rsid w:val="00916A79"/>
    <w:rsid w:val="00922A7D"/>
    <w:rsid w:val="00922DCD"/>
    <w:rsid w:val="009264BF"/>
    <w:rsid w:val="009319D0"/>
    <w:rsid w:val="00943329"/>
    <w:rsid w:val="00944497"/>
    <w:rsid w:val="0095173B"/>
    <w:rsid w:val="00953232"/>
    <w:rsid w:val="009533A2"/>
    <w:rsid w:val="00963863"/>
    <w:rsid w:val="00973A08"/>
    <w:rsid w:val="00975660"/>
    <w:rsid w:val="00977AFE"/>
    <w:rsid w:val="00980B06"/>
    <w:rsid w:val="00982302"/>
    <w:rsid w:val="00985D5B"/>
    <w:rsid w:val="009902D5"/>
    <w:rsid w:val="00992046"/>
    <w:rsid w:val="00994CD1"/>
    <w:rsid w:val="009A378F"/>
    <w:rsid w:val="009A7FB0"/>
    <w:rsid w:val="009B173E"/>
    <w:rsid w:val="009C387B"/>
    <w:rsid w:val="009C3952"/>
    <w:rsid w:val="009C397F"/>
    <w:rsid w:val="009C5DF7"/>
    <w:rsid w:val="009C631D"/>
    <w:rsid w:val="009D43FF"/>
    <w:rsid w:val="009E0D39"/>
    <w:rsid w:val="009E359A"/>
    <w:rsid w:val="009E7CAA"/>
    <w:rsid w:val="009F0931"/>
    <w:rsid w:val="009F1459"/>
    <w:rsid w:val="009F440B"/>
    <w:rsid w:val="009F55CB"/>
    <w:rsid w:val="009F59A7"/>
    <w:rsid w:val="00A17BEF"/>
    <w:rsid w:val="00A229FE"/>
    <w:rsid w:val="00A23053"/>
    <w:rsid w:val="00A24F4E"/>
    <w:rsid w:val="00A25ADA"/>
    <w:rsid w:val="00A30684"/>
    <w:rsid w:val="00A30B73"/>
    <w:rsid w:val="00A3384C"/>
    <w:rsid w:val="00A36552"/>
    <w:rsid w:val="00A372C6"/>
    <w:rsid w:val="00A40A96"/>
    <w:rsid w:val="00A4367C"/>
    <w:rsid w:val="00A5425D"/>
    <w:rsid w:val="00A567E3"/>
    <w:rsid w:val="00A56E0E"/>
    <w:rsid w:val="00A70B3F"/>
    <w:rsid w:val="00A73736"/>
    <w:rsid w:val="00A74E8E"/>
    <w:rsid w:val="00A809EB"/>
    <w:rsid w:val="00A83644"/>
    <w:rsid w:val="00A85DBD"/>
    <w:rsid w:val="00A95E96"/>
    <w:rsid w:val="00AA31F3"/>
    <w:rsid w:val="00AA3772"/>
    <w:rsid w:val="00AA6CEA"/>
    <w:rsid w:val="00AB41FD"/>
    <w:rsid w:val="00AB62F9"/>
    <w:rsid w:val="00AB70B0"/>
    <w:rsid w:val="00AC42D5"/>
    <w:rsid w:val="00AC5CF4"/>
    <w:rsid w:val="00AD09C1"/>
    <w:rsid w:val="00AD245E"/>
    <w:rsid w:val="00AD2F9D"/>
    <w:rsid w:val="00AD387C"/>
    <w:rsid w:val="00AD759D"/>
    <w:rsid w:val="00AE18B1"/>
    <w:rsid w:val="00AE29C2"/>
    <w:rsid w:val="00AE601B"/>
    <w:rsid w:val="00AE60B9"/>
    <w:rsid w:val="00AF1F6B"/>
    <w:rsid w:val="00AF225D"/>
    <w:rsid w:val="00AF6D12"/>
    <w:rsid w:val="00B13917"/>
    <w:rsid w:val="00B14152"/>
    <w:rsid w:val="00B20B04"/>
    <w:rsid w:val="00B25B78"/>
    <w:rsid w:val="00B279FA"/>
    <w:rsid w:val="00B32B1D"/>
    <w:rsid w:val="00B33D20"/>
    <w:rsid w:val="00B412CD"/>
    <w:rsid w:val="00B51FF4"/>
    <w:rsid w:val="00B52AFF"/>
    <w:rsid w:val="00B537AD"/>
    <w:rsid w:val="00B56D9A"/>
    <w:rsid w:val="00B70CFA"/>
    <w:rsid w:val="00B717B9"/>
    <w:rsid w:val="00B738EB"/>
    <w:rsid w:val="00B74AC0"/>
    <w:rsid w:val="00B74EC7"/>
    <w:rsid w:val="00B75383"/>
    <w:rsid w:val="00B7771F"/>
    <w:rsid w:val="00B845C6"/>
    <w:rsid w:val="00B8603A"/>
    <w:rsid w:val="00B96F30"/>
    <w:rsid w:val="00BC2EFC"/>
    <w:rsid w:val="00BC530A"/>
    <w:rsid w:val="00BC5442"/>
    <w:rsid w:val="00BE0DA2"/>
    <w:rsid w:val="00BE2388"/>
    <w:rsid w:val="00BE2616"/>
    <w:rsid w:val="00BE3F22"/>
    <w:rsid w:val="00BE4EE1"/>
    <w:rsid w:val="00BE6B0D"/>
    <w:rsid w:val="00BE76D0"/>
    <w:rsid w:val="00BF2F0C"/>
    <w:rsid w:val="00BF42F5"/>
    <w:rsid w:val="00BF4364"/>
    <w:rsid w:val="00BF7DC0"/>
    <w:rsid w:val="00C02E65"/>
    <w:rsid w:val="00C03C7F"/>
    <w:rsid w:val="00C03FD6"/>
    <w:rsid w:val="00C07AB4"/>
    <w:rsid w:val="00C17314"/>
    <w:rsid w:val="00C23B92"/>
    <w:rsid w:val="00C262D1"/>
    <w:rsid w:val="00C31BE2"/>
    <w:rsid w:val="00C34532"/>
    <w:rsid w:val="00C35A82"/>
    <w:rsid w:val="00C425A0"/>
    <w:rsid w:val="00C427B9"/>
    <w:rsid w:val="00C445EC"/>
    <w:rsid w:val="00C46022"/>
    <w:rsid w:val="00C46713"/>
    <w:rsid w:val="00C510A4"/>
    <w:rsid w:val="00C56742"/>
    <w:rsid w:val="00C57E61"/>
    <w:rsid w:val="00C70043"/>
    <w:rsid w:val="00C73144"/>
    <w:rsid w:val="00C740DF"/>
    <w:rsid w:val="00C75D6D"/>
    <w:rsid w:val="00C75F32"/>
    <w:rsid w:val="00C920EA"/>
    <w:rsid w:val="00C97F3F"/>
    <w:rsid w:val="00CA394C"/>
    <w:rsid w:val="00CA4D6C"/>
    <w:rsid w:val="00CA5D27"/>
    <w:rsid w:val="00CA5D80"/>
    <w:rsid w:val="00CD1CBD"/>
    <w:rsid w:val="00CD2136"/>
    <w:rsid w:val="00CE4724"/>
    <w:rsid w:val="00CE55B7"/>
    <w:rsid w:val="00CF0318"/>
    <w:rsid w:val="00CF6F30"/>
    <w:rsid w:val="00D01ADF"/>
    <w:rsid w:val="00D023F5"/>
    <w:rsid w:val="00D037C4"/>
    <w:rsid w:val="00D05C4A"/>
    <w:rsid w:val="00D11849"/>
    <w:rsid w:val="00D12258"/>
    <w:rsid w:val="00D17AFD"/>
    <w:rsid w:val="00D20405"/>
    <w:rsid w:val="00D2297C"/>
    <w:rsid w:val="00D22EB2"/>
    <w:rsid w:val="00D2751F"/>
    <w:rsid w:val="00D3401A"/>
    <w:rsid w:val="00D42AAC"/>
    <w:rsid w:val="00D47366"/>
    <w:rsid w:val="00D517B2"/>
    <w:rsid w:val="00D53EB0"/>
    <w:rsid w:val="00D56C91"/>
    <w:rsid w:val="00D62D19"/>
    <w:rsid w:val="00D6382A"/>
    <w:rsid w:val="00D63C63"/>
    <w:rsid w:val="00D709D3"/>
    <w:rsid w:val="00D7292C"/>
    <w:rsid w:val="00D747A5"/>
    <w:rsid w:val="00D74949"/>
    <w:rsid w:val="00D84F50"/>
    <w:rsid w:val="00D91AF8"/>
    <w:rsid w:val="00D94DF2"/>
    <w:rsid w:val="00DA0341"/>
    <w:rsid w:val="00DA4E36"/>
    <w:rsid w:val="00DA4F14"/>
    <w:rsid w:val="00DA63CD"/>
    <w:rsid w:val="00DB1753"/>
    <w:rsid w:val="00DB66CF"/>
    <w:rsid w:val="00DB67A3"/>
    <w:rsid w:val="00DD447B"/>
    <w:rsid w:val="00DE0356"/>
    <w:rsid w:val="00DE4E5A"/>
    <w:rsid w:val="00DE5048"/>
    <w:rsid w:val="00DF0C6F"/>
    <w:rsid w:val="00DF0E50"/>
    <w:rsid w:val="00DF4862"/>
    <w:rsid w:val="00DF5F34"/>
    <w:rsid w:val="00E0627E"/>
    <w:rsid w:val="00E07822"/>
    <w:rsid w:val="00E1477F"/>
    <w:rsid w:val="00E148FA"/>
    <w:rsid w:val="00E15B30"/>
    <w:rsid w:val="00E17B4C"/>
    <w:rsid w:val="00E17DE7"/>
    <w:rsid w:val="00E2254C"/>
    <w:rsid w:val="00E3571D"/>
    <w:rsid w:val="00E366AD"/>
    <w:rsid w:val="00E42402"/>
    <w:rsid w:val="00E4401F"/>
    <w:rsid w:val="00E45279"/>
    <w:rsid w:val="00E45475"/>
    <w:rsid w:val="00E50E2A"/>
    <w:rsid w:val="00E523DA"/>
    <w:rsid w:val="00E52D1C"/>
    <w:rsid w:val="00E5553D"/>
    <w:rsid w:val="00E617E4"/>
    <w:rsid w:val="00E671F7"/>
    <w:rsid w:val="00E70285"/>
    <w:rsid w:val="00E7523D"/>
    <w:rsid w:val="00E81803"/>
    <w:rsid w:val="00E81FC4"/>
    <w:rsid w:val="00E86505"/>
    <w:rsid w:val="00E86C32"/>
    <w:rsid w:val="00E94905"/>
    <w:rsid w:val="00E94A41"/>
    <w:rsid w:val="00EA39FE"/>
    <w:rsid w:val="00EB0DC6"/>
    <w:rsid w:val="00EB1789"/>
    <w:rsid w:val="00EB1894"/>
    <w:rsid w:val="00EB559A"/>
    <w:rsid w:val="00EC287E"/>
    <w:rsid w:val="00ED4235"/>
    <w:rsid w:val="00EE32B1"/>
    <w:rsid w:val="00EE3EA0"/>
    <w:rsid w:val="00EE6722"/>
    <w:rsid w:val="00F0360F"/>
    <w:rsid w:val="00F051E9"/>
    <w:rsid w:val="00F06C78"/>
    <w:rsid w:val="00F07F0D"/>
    <w:rsid w:val="00F103FF"/>
    <w:rsid w:val="00F13305"/>
    <w:rsid w:val="00F13675"/>
    <w:rsid w:val="00F210D1"/>
    <w:rsid w:val="00F3172F"/>
    <w:rsid w:val="00F36E2A"/>
    <w:rsid w:val="00F37F33"/>
    <w:rsid w:val="00F46E30"/>
    <w:rsid w:val="00F50AD8"/>
    <w:rsid w:val="00F559CD"/>
    <w:rsid w:val="00F60C13"/>
    <w:rsid w:val="00F63F87"/>
    <w:rsid w:val="00F64F54"/>
    <w:rsid w:val="00F66BF6"/>
    <w:rsid w:val="00F7338F"/>
    <w:rsid w:val="00F73A31"/>
    <w:rsid w:val="00F7541F"/>
    <w:rsid w:val="00F77F08"/>
    <w:rsid w:val="00F85CA0"/>
    <w:rsid w:val="00F86E3B"/>
    <w:rsid w:val="00F915B8"/>
    <w:rsid w:val="00F9613B"/>
    <w:rsid w:val="00FB10EE"/>
    <w:rsid w:val="00FB4A7F"/>
    <w:rsid w:val="00FB5774"/>
    <w:rsid w:val="00FB5F41"/>
    <w:rsid w:val="00FB60AA"/>
    <w:rsid w:val="00FB6D71"/>
    <w:rsid w:val="00FC06FC"/>
    <w:rsid w:val="00FC0949"/>
    <w:rsid w:val="00FC2274"/>
    <w:rsid w:val="00FC4DEC"/>
    <w:rsid w:val="00FC5BF1"/>
    <w:rsid w:val="00FC7716"/>
    <w:rsid w:val="00FD0C08"/>
    <w:rsid w:val="00FD3770"/>
    <w:rsid w:val="00FE4657"/>
    <w:rsid w:val="00FE58E3"/>
    <w:rsid w:val="00FF1AA5"/>
    <w:rsid w:val="00FF2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DE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7A2"/>
    <w:pPr>
      <w:spacing w:before="60" w:after="120" w:line="288" w:lineRule="auto"/>
    </w:pPr>
    <w:rPr>
      <w:rFonts w:ascii="Georgia" w:eastAsiaTheme="minorEastAsia" w:hAnsi="Georgia"/>
      <w:color w:val="595959" w:themeColor="text1" w:themeTint="A6"/>
      <w:szCs w:val="24"/>
      <w:lang w:val="en-GB" w:eastAsia="it-IT"/>
    </w:rPr>
  </w:style>
  <w:style w:type="paragraph" w:styleId="Heading1">
    <w:name w:val="heading 1"/>
    <w:aliases w:val="1st level title"/>
    <w:basedOn w:val="Normal"/>
    <w:next w:val="Normal"/>
    <w:link w:val="Heading1Char"/>
    <w:uiPriority w:val="9"/>
    <w:qFormat/>
    <w:rsid w:val="002C67A2"/>
    <w:pPr>
      <w:keepNext/>
      <w:keepLines/>
      <w:numPr>
        <w:numId w:val="1"/>
      </w:numPr>
      <w:spacing w:before="240" w:after="60"/>
      <w:outlineLvl w:val="0"/>
    </w:pPr>
    <w:rPr>
      <w:rFonts w:ascii="Verdana" w:eastAsiaTheme="majorEastAsia" w:hAnsi="Verdana" w:cstheme="majorBidi"/>
      <w:b/>
      <w:bCs/>
      <w:color w:val="404040" w:themeColor="text1" w:themeTint="BF"/>
      <w:sz w:val="36"/>
      <w:szCs w:val="32"/>
    </w:rPr>
  </w:style>
  <w:style w:type="paragraph" w:styleId="Heading2">
    <w:name w:val="heading 2"/>
    <w:aliases w:val="2nd level title"/>
    <w:basedOn w:val="Heading1"/>
    <w:next w:val="Normal"/>
    <w:link w:val="Heading2Char"/>
    <w:uiPriority w:val="9"/>
    <w:unhideWhenUsed/>
    <w:rsid w:val="005B6429"/>
    <w:pPr>
      <w:numPr>
        <w:ilvl w:val="1"/>
      </w:numPr>
      <w:spacing w:line="240" w:lineRule="auto"/>
      <w:ind w:left="0"/>
      <w:outlineLvl w:val="1"/>
    </w:pPr>
    <w:rPr>
      <w:b w:val="0"/>
      <w:sz w:val="32"/>
    </w:rPr>
  </w:style>
  <w:style w:type="paragraph" w:styleId="Heading3">
    <w:name w:val="heading 3"/>
    <w:aliases w:val="3rd level title"/>
    <w:basedOn w:val="Heading2"/>
    <w:next w:val="Normal"/>
    <w:link w:val="Heading3Char"/>
    <w:uiPriority w:val="9"/>
    <w:unhideWhenUsed/>
    <w:qFormat/>
    <w:rsid w:val="002C67A2"/>
    <w:pPr>
      <w:numPr>
        <w:ilvl w:val="2"/>
      </w:numPr>
      <w:ind w:left="0"/>
      <w:outlineLvl w:val="2"/>
    </w:pPr>
  </w:style>
  <w:style w:type="paragraph" w:styleId="Heading4">
    <w:name w:val="heading 4"/>
    <w:aliases w:val="4th level title"/>
    <w:basedOn w:val="Normal"/>
    <w:next w:val="Normal"/>
    <w:link w:val="Heading4Char"/>
    <w:unhideWhenUsed/>
    <w:qFormat/>
    <w:rsid w:val="002C67A2"/>
    <w:pPr>
      <w:keepNext/>
      <w:keepLines/>
      <w:numPr>
        <w:ilvl w:val="3"/>
        <w:numId w:val="1"/>
      </w:numPr>
      <w:spacing w:before="240" w:after="60" w:line="240" w:lineRule="auto"/>
      <w:outlineLvl w:val="3"/>
    </w:pPr>
    <w:rPr>
      <w:rFonts w:ascii="Verdana" w:eastAsiaTheme="majorEastAsia" w:hAnsi="Verdana" w:cstheme="majorBidi"/>
      <w:bCs/>
      <w:color w:val="404040" w:themeColor="text1" w:themeTint="BF"/>
      <w:sz w:val="28"/>
      <w:szCs w:val="32"/>
    </w:rPr>
  </w:style>
  <w:style w:type="paragraph" w:styleId="Heading5">
    <w:name w:val="heading 5"/>
    <w:basedOn w:val="Normal"/>
    <w:next w:val="Normal"/>
    <w:link w:val="Heading5Char"/>
    <w:qFormat/>
    <w:rsid w:val="003F4646"/>
    <w:pPr>
      <w:numPr>
        <w:ilvl w:val="4"/>
        <w:numId w:val="7"/>
      </w:numPr>
      <w:spacing w:before="240" w:after="60" w:line="240" w:lineRule="auto"/>
      <w:outlineLvl w:val="4"/>
    </w:pPr>
    <w:rPr>
      <w:rFonts w:ascii="Arial" w:eastAsia="Times New Roman" w:hAnsi="Arial" w:cs="Times New Roman"/>
      <w:b/>
      <w:bCs/>
      <w:iCs/>
      <w:color w:val="auto"/>
      <w:sz w:val="20"/>
      <w:szCs w:val="26"/>
      <w:lang w:val="de-DE" w:eastAsia="de-DE"/>
    </w:rPr>
  </w:style>
  <w:style w:type="paragraph" w:styleId="Heading6">
    <w:name w:val="heading 6"/>
    <w:basedOn w:val="Normal"/>
    <w:next w:val="Normal"/>
    <w:link w:val="Heading6Char"/>
    <w:uiPriority w:val="9"/>
    <w:semiHidden/>
    <w:unhideWhenUsed/>
    <w:qFormat/>
    <w:rsid w:val="003C79B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79B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79B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9B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st level title Char"/>
    <w:basedOn w:val="DefaultParagraphFont"/>
    <w:link w:val="Heading1"/>
    <w:uiPriority w:val="9"/>
    <w:rsid w:val="002C67A2"/>
    <w:rPr>
      <w:rFonts w:ascii="Verdana" w:eastAsiaTheme="majorEastAsia" w:hAnsi="Verdana" w:cstheme="majorBidi"/>
      <w:b/>
      <w:bCs/>
      <w:color w:val="404040" w:themeColor="text1" w:themeTint="BF"/>
      <w:sz w:val="36"/>
      <w:szCs w:val="32"/>
      <w:lang w:val="en-GB" w:eastAsia="it-IT"/>
    </w:rPr>
  </w:style>
  <w:style w:type="character" w:customStyle="1" w:styleId="Heading2Char">
    <w:name w:val="Heading 2 Char"/>
    <w:aliases w:val="2nd level title Char"/>
    <w:basedOn w:val="DefaultParagraphFont"/>
    <w:link w:val="Heading2"/>
    <w:uiPriority w:val="9"/>
    <w:rsid w:val="005B6429"/>
    <w:rPr>
      <w:rFonts w:ascii="Verdana" w:eastAsiaTheme="majorEastAsia" w:hAnsi="Verdana" w:cstheme="majorBidi"/>
      <w:bCs/>
      <w:color w:val="404040" w:themeColor="text1" w:themeTint="BF"/>
      <w:sz w:val="32"/>
      <w:szCs w:val="32"/>
      <w:lang w:val="en-GB" w:eastAsia="it-IT"/>
    </w:rPr>
  </w:style>
  <w:style w:type="character" w:customStyle="1" w:styleId="Heading3Char">
    <w:name w:val="Heading 3 Char"/>
    <w:aliases w:val="3rd level title Char"/>
    <w:basedOn w:val="DefaultParagraphFont"/>
    <w:link w:val="Heading3"/>
    <w:uiPriority w:val="9"/>
    <w:rsid w:val="002C67A2"/>
    <w:rPr>
      <w:rFonts w:ascii="Verdana" w:eastAsiaTheme="majorEastAsia" w:hAnsi="Verdana" w:cstheme="majorBidi"/>
      <w:bCs/>
      <w:color w:val="404040" w:themeColor="text1" w:themeTint="BF"/>
      <w:sz w:val="32"/>
      <w:szCs w:val="32"/>
      <w:lang w:val="en-GB" w:eastAsia="it-IT"/>
    </w:rPr>
  </w:style>
  <w:style w:type="character" w:customStyle="1" w:styleId="Heading4Char">
    <w:name w:val="Heading 4 Char"/>
    <w:aliases w:val="4th level title Char"/>
    <w:basedOn w:val="DefaultParagraphFont"/>
    <w:link w:val="Heading4"/>
    <w:rsid w:val="002C67A2"/>
    <w:rPr>
      <w:rFonts w:ascii="Verdana" w:eastAsiaTheme="majorEastAsia" w:hAnsi="Verdana" w:cstheme="majorBidi"/>
      <w:bCs/>
      <w:color w:val="404040" w:themeColor="text1" w:themeTint="BF"/>
      <w:sz w:val="28"/>
      <w:szCs w:val="32"/>
      <w:lang w:val="en-GB" w:eastAsia="it-IT"/>
    </w:rPr>
  </w:style>
  <w:style w:type="paragraph" w:styleId="Header">
    <w:name w:val="header"/>
    <w:basedOn w:val="Normal"/>
    <w:link w:val="HeaderChar"/>
    <w:uiPriority w:val="99"/>
    <w:unhideWhenUsed/>
    <w:rsid w:val="002C67A2"/>
    <w:pPr>
      <w:tabs>
        <w:tab w:val="center" w:pos="4986"/>
        <w:tab w:val="right" w:pos="9972"/>
      </w:tabs>
    </w:pPr>
    <w:rPr>
      <w:rFonts w:ascii="Verdana" w:hAnsi="Verdana"/>
      <w:sz w:val="18"/>
    </w:rPr>
  </w:style>
  <w:style w:type="character" w:customStyle="1" w:styleId="HeaderChar">
    <w:name w:val="Header Char"/>
    <w:basedOn w:val="DefaultParagraphFont"/>
    <w:link w:val="Header"/>
    <w:uiPriority w:val="99"/>
    <w:rsid w:val="002C67A2"/>
    <w:rPr>
      <w:rFonts w:ascii="Verdana" w:eastAsiaTheme="minorEastAsia" w:hAnsi="Verdana"/>
      <w:color w:val="595959" w:themeColor="text1" w:themeTint="A6"/>
      <w:sz w:val="18"/>
      <w:szCs w:val="24"/>
      <w:lang w:val="en-GB" w:eastAsia="it-IT"/>
    </w:rPr>
  </w:style>
  <w:style w:type="paragraph" w:styleId="Footer">
    <w:name w:val="footer"/>
    <w:basedOn w:val="Normal"/>
    <w:link w:val="FooterChar"/>
    <w:uiPriority w:val="99"/>
    <w:unhideWhenUsed/>
    <w:rsid w:val="002C67A2"/>
    <w:pPr>
      <w:tabs>
        <w:tab w:val="center" w:pos="4986"/>
        <w:tab w:val="right" w:pos="9972"/>
      </w:tabs>
      <w:spacing w:before="360"/>
    </w:pPr>
    <w:rPr>
      <w:rFonts w:ascii="Verdana" w:hAnsi="Verdana"/>
    </w:rPr>
  </w:style>
  <w:style w:type="character" w:customStyle="1" w:styleId="FooterChar">
    <w:name w:val="Footer Char"/>
    <w:basedOn w:val="DefaultParagraphFont"/>
    <w:link w:val="Footer"/>
    <w:uiPriority w:val="99"/>
    <w:rsid w:val="002C67A2"/>
    <w:rPr>
      <w:rFonts w:ascii="Verdana" w:eastAsiaTheme="minorEastAsia" w:hAnsi="Verdana"/>
      <w:color w:val="595959" w:themeColor="text1" w:themeTint="A6"/>
      <w:szCs w:val="24"/>
      <w:lang w:val="en-GB" w:eastAsia="it-IT"/>
    </w:rPr>
  </w:style>
  <w:style w:type="table" w:customStyle="1" w:styleId="Sfondochiaro-Colore11">
    <w:name w:val="Sfondo chiaro - Colore 11"/>
    <w:basedOn w:val="TableNormal"/>
    <w:uiPriority w:val="60"/>
    <w:rsid w:val="002C67A2"/>
    <w:pPr>
      <w:spacing w:after="0" w:line="240" w:lineRule="auto"/>
    </w:pPr>
    <w:rPr>
      <w:rFonts w:eastAsiaTheme="minorEastAsia"/>
      <w:color w:val="365F91" w:themeColor="accent1" w:themeShade="BF"/>
      <w:lang w:val="en-US" w:eastAsia="it-IT"/>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2C67A2"/>
    <w:pPr>
      <w:spacing w:before="120" w:line="240" w:lineRule="auto"/>
      <w:outlineLvl w:val="9"/>
    </w:pPr>
    <w:rPr>
      <w:color w:val="595959" w:themeColor="text1" w:themeTint="A6"/>
      <w:szCs w:val="28"/>
    </w:rPr>
  </w:style>
  <w:style w:type="paragraph" w:styleId="BalloonText">
    <w:name w:val="Balloon Text"/>
    <w:basedOn w:val="Normal"/>
    <w:link w:val="BalloonTextChar"/>
    <w:uiPriority w:val="99"/>
    <w:semiHidden/>
    <w:unhideWhenUsed/>
    <w:rsid w:val="002C67A2"/>
    <w:rPr>
      <w:rFonts w:ascii="Lucida Grande" w:hAnsi="Lucida Grande"/>
      <w:sz w:val="18"/>
      <w:szCs w:val="18"/>
    </w:rPr>
  </w:style>
  <w:style w:type="character" w:customStyle="1" w:styleId="BalloonTextChar">
    <w:name w:val="Balloon Text Char"/>
    <w:basedOn w:val="DefaultParagraphFont"/>
    <w:link w:val="BalloonText"/>
    <w:uiPriority w:val="99"/>
    <w:semiHidden/>
    <w:rsid w:val="002C67A2"/>
    <w:rPr>
      <w:rFonts w:ascii="Lucida Grande" w:eastAsiaTheme="minorEastAsia" w:hAnsi="Lucida Grande"/>
      <w:color w:val="595959" w:themeColor="text1" w:themeTint="A6"/>
      <w:sz w:val="18"/>
      <w:szCs w:val="18"/>
      <w:lang w:val="en-GB" w:eastAsia="it-IT"/>
    </w:rPr>
  </w:style>
  <w:style w:type="paragraph" w:styleId="TOC1">
    <w:name w:val="toc 1"/>
    <w:basedOn w:val="Normal"/>
    <w:next w:val="Normal"/>
    <w:autoRedefine/>
    <w:uiPriority w:val="39"/>
    <w:unhideWhenUsed/>
    <w:rsid w:val="002C67A2"/>
    <w:pPr>
      <w:tabs>
        <w:tab w:val="right" w:leader="dot" w:pos="9622"/>
      </w:tabs>
      <w:spacing w:before="120" w:after="40"/>
    </w:pPr>
    <w:rPr>
      <w:rFonts w:ascii="Verdana" w:hAnsi="Verdana"/>
      <w:b/>
    </w:rPr>
  </w:style>
  <w:style w:type="paragraph" w:styleId="TOC2">
    <w:name w:val="toc 2"/>
    <w:basedOn w:val="Normal"/>
    <w:next w:val="Normal"/>
    <w:autoRedefine/>
    <w:uiPriority w:val="39"/>
    <w:unhideWhenUsed/>
    <w:rsid w:val="002C67A2"/>
    <w:rPr>
      <w:rFonts w:ascii="Verdana" w:hAnsi="Verdana"/>
      <w:szCs w:val="22"/>
    </w:rPr>
  </w:style>
  <w:style w:type="paragraph" w:styleId="TOC3">
    <w:name w:val="toc 3"/>
    <w:basedOn w:val="Normal"/>
    <w:next w:val="Normal"/>
    <w:autoRedefine/>
    <w:uiPriority w:val="39"/>
    <w:unhideWhenUsed/>
    <w:rsid w:val="002C67A2"/>
    <w:pPr>
      <w:ind w:left="220"/>
    </w:pPr>
    <w:rPr>
      <w:rFonts w:ascii="Verdana" w:hAnsi="Verdana"/>
      <w:szCs w:val="22"/>
    </w:rPr>
  </w:style>
  <w:style w:type="paragraph" w:styleId="TOC4">
    <w:name w:val="toc 4"/>
    <w:basedOn w:val="Normal"/>
    <w:next w:val="Normal"/>
    <w:autoRedefine/>
    <w:uiPriority w:val="39"/>
    <w:unhideWhenUsed/>
    <w:rsid w:val="002C67A2"/>
    <w:pPr>
      <w:ind w:left="440"/>
    </w:pPr>
    <w:rPr>
      <w:rFonts w:ascii="Verdana" w:hAnsi="Verdana"/>
      <w:szCs w:val="20"/>
    </w:rPr>
  </w:style>
  <w:style w:type="paragraph" w:styleId="TOC5">
    <w:name w:val="toc 5"/>
    <w:basedOn w:val="Normal"/>
    <w:next w:val="Normal"/>
    <w:autoRedefine/>
    <w:uiPriority w:val="39"/>
    <w:unhideWhenUsed/>
    <w:rsid w:val="002C67A2"/>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unhideWhenUsed/>
    <w:rsid w:val="002C67A2"/>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unhideWhenUsed/>
    <w:rsid w:val="002C67A2"/>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unhideWhenUsed/>
    <w:rsid w:val="002C67A2"/>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unhideWhenUsed/>
    <w:rsid w:val="002C67A2"/>
    <w:pPr>
      <w:pBdr>
        <w:between w:val="double" w:sz="6" w:space="0" w:color="auto"/>
      </w:pBdr>
      <w:ind w:left="1540"/>
    </w:pPr>
    <w:rPr>
      <w:rFonts w:asciiTheme="minorHAnsi" w:hAnsiTheme="minorHAnsi"/>
      <w:sz w:val="20"/>
      <w:szCs w:val="20"/>
    </w:rPr>
  </w:style>
  <w:style w:type="character" w:styleId="PageNumber">
    <w:name w:val="page number"/>
    <w:basedOn w:val="DefaultParagraphFont"/>
    <w:uiPriority w:val="99"/>
    <w:semiHidden/>
    <w:unhideWhenUsed/>
    <w:rsid w:val="002C67A2"/>
  </w:style>
  <w:style w:type="paragraph" w:styleId="NoSpacing">
    <w:name w:val="No Spacing"/>
    <w:link w:val="NoSpacingChar"/>
    <w:uiPriority w:val="1"/>
    <w:qFormat/>
    <w:rsid w:val="002C67A2"/>
    <w:pPr>
      <w:spacing w:after="0" w:line="240" w:lineRule="auto"/>
    </w:pPr>
    <w:rPr>
      <w:rFonts w:ascii="Georgia" w:eastAsiaTheme="minorEastAsia" w:hAnsi="Georgia"/>
      <w:sz w:val="24"/>
      <w:szCs w:val="24"/>
      <w:lang w:val="en-US" w:eastAsia="it-IT"/>
    </w:rPr>
  </w:style>
  <w:style w:type="table" w:styleId="TableGrid">
    <w:name w:val="Table Grid"/>
    <w:basedOn w:val="TableNormal"/>
    <w:uiPriority w:val="59"/>
    <w:rsid w:val="002C67A2"/>
    <w:pPr>
      <w:spacing w:after="0" w:line="240" w:lineRule="auto"/>
    </w:pPr>
    <w:rPr>
      <w:rFonts w:eastAsiaTheme="minorEastAsia"/>
      <w:sz w:val="24"/>
      <w:szCs w:val="24"/>
      <w:lang w:val="en-US"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Indentedparagraph">
    <w:name w:val="Custom Indented paragraph"/>
    <w:basedOn w:val="Header"/>
    <w:qFormat/>
    <w:rsid w:val="002C67A2"/>
    <w:pPr>
      <w:ind w:left="227"/>
    </w:pPr>
    <w:rPr>
      <w:b/>
      <w:sz w:val="20"/>
      <w:szCs w:val="20"/>
    </w:rPr>
  </w:style>
  <w:style w:type="paragraph" w:customStyle="1" w:styleId="Covertitle">
    <w:name w:val="Cover title"/>
    <w:basedOn w:val="Normal"/>
    <w:qFormat/>
    <w:rsid w:val="002C67A2"/>
    <w:rPr>
      <w:rFonts w:ascii="Verdana" w:hAnsi="Verdana"/>
      <w:b/>
      <w:color w:val="404040" w:themeColor="text1" w:themeTint="BF"/>
      <w:sz w:val="84"/>
    </w:rPr>
  </w:style>
  <w:style w:type="paragraph" w:customStyle="1" w:styleId="4th">
    <w:name w:val="4th"/>
    <w:basedOn w:val="Heading2"/>
    <w:qFormat/>
    <w:rsid w:val="002C67A2"/>
  </w:style>
  <w:style w:type="paragraph" w:customStyle="1" w:styleId="Coversubtitle">
    <w:name w:val="Cover subtitle"/>
    <w:basedOn w:val="Covertitle"/>
    <w:qFormat/>
    <w:rsid w:val="002C67A2"/>
    <w:rPr>
      <w:b w:val="0"/>
      <w:sz w:val="36"/>
    </w:rPr>
  </w:style>
  <w:style w:type="paragraph" w:customStyle="1" w:styleId="Tableofcontentsheader">
    <w:name w:val="Table of contents header"/>
    <w:basedOn w:val="Coversubtitle"/>
    <w:next w:val="Normal"/>
    <w:qFormat/>
    <w:rsid w:val="002C67A2"/>
    <w:rPr>
      <w:lang w:val="it-IT"/>
    </w:rPr>
  </w:style>
  <w:style w:type="paragraph" w:customStyle="1" w:styleId="StileTitolo2">
    <w:name w:val="Stile Titolo 2"/>
    <w:aliases w:val="2nd level title + Dopo:  0 pt"/>
    <w:basedOn w:val="Heading2"/>
    <w:rsid w:val="002C67A2"/>
    <w:pPr>
      <w:spacing w:after="0"/>
    </w:pPr>
    <w:rPr>
      <w:rFonts w:cs="Times New Roman"/>
      <w:bCs w:val="0"/>
      <w:szCs w:val="20"/>
    </w:rPr>
  </w:style>
  <w:style w:type="paragraph" w:customStyle="1" w:styleId="StileTitolo3">
    <w:name w:val="Stile Titolo 3"/>
    <w:aliases w:val="3rd level title + Dopo:  0 pt"/>
    <w:basedOn w:val="Heading3"/>
    <w:rsid w:val="002C67A2"/>
    <w:pPr>
      <w:spacing w:after="0"/>
    </w:pPr>
    <w:rPr>
      <w:rFonts w:cs="Times New Roman"/>
      <w:bCs w:val="0"/>
      <w:sz w:val="28"/>
      <w:szCs w:val="20"/>
    </w:rPr>
  </w:style>
  <w:style w:type="paragraph" w:customStyle="1" w:styleId="StileTitolo4">
    <w:name w:val="Stile Titolo 4"/>
    <w:aliases w:val="4th level title + Dopo:  0 pt"/>
    <w:basedOn w:val="Heading4"/>
    <w:rsid w:val="002C67A2"/>
    <w:pPr>
      <w:spacing w:after="0"/>
    </w:pPr>
    <w:rPr>
      <w:rFonts w:cs="Times New Roman"/>
      <w:bCs w:val="0"/>
      <w:sz w:val="26"/>
      <w:szCs w:val="20"/>
    </w:rPr>
  </w:style>
  <w:style w:type="paragraph" w:styleId="Caption">
    <w:name w:val="caption"/>
    <w:basedOn w:val="Normal"/>
    <w:next w:val="Normal"/>
    <w:uiPriority w:val="35"/>
    <w:unhideWhenUsed/>
    <w:qFormat/>
    <w:rsid w:val="002C67A2"/>
    <w:pPr>
      <w:spacing w:before="120" w:line="240" w:lineRule="auto"/>
    </w:pPr>
    <w:rPr>
      <w:rFonts w:ascii="Times New Roman" w:eastAsia="Times New Roman" w:hAnsi="Times New Roman" w:cs="Times New Roman"/>
      <w:b/>
      <w:bCs/>
      <w:color w:val="auto"/>
      <w:sz w:val="20"/>
      <w:szCs w:val="20"/>
      <w:lang w:val="de-DE" w:eastAsia="de-DE"/>
    </w:rPr>
  </w:style>
  <w:style w:type="paragraph" w:customStyle="1" w:styleId="text50">
    <w:name w:val="text50"/>
    <w:basedOn w:val="Normal"/>
    <w:rsid w:val="002C67A2"/>
    <w:pPr>
      <w:spacing w:before="100" w:beforeAutospacing="1" w:after="100" w:afterAutospacing="1" w:line="240" w:lineRule="auto"/>
    </w:pPr>
    <w:rPr>
      <w:rFonts w:ascii="Arial" w:eastAsia="Times New Roman" w:hAnsi="Arial" w:cs="Arial"/>
      <w:color w:val="000000"/>
      <w:sz w:val="20"/>
      <w:szCs w:val="20"/>
      <w:lang w:val="de-DE" w:eastAsia="de-DE"/>
    </w:rPr>
  </w:style>
  <w:style w:type="character" w:styleId="Hyperlink">
    <w:name w:val="Hyperlink"/>
    <w:uiPriority w:val="99"/>
    <w:unhideWhenUsed/>
    <w:rsid w:val="002C67A2"/>
    <w:rPr>
      <w:color w:val="0000FF"/>
      <w:u w:val="single"/>
    </w:rPr>
  </w:style>
  <w:style w:type="paragraph" w:customStyle="1" w:styleId="Default">
    <w:name w:val="Default"/>
    <w:rsid w:val="002C67A2"/>
    <w:pPr>
      <w:autoSpaceDE w:val="0"/>
      <w:autoSpaceDN w:val="0"/>
      <w:adjustRightInd w:val="0"/>
      <w:spacing w:after="0" w:line="240" w:lineRule="auto"/>
    </w:pPr>
    <w:rPr>
      <w:rFonts w:ascii="Verdana" w:eastAsia="Times New Roman" w:hAnsi="Verdana" w:cs="Verdana"/>
      <w:color w:val="000000"/>
      <w:sz w:val="24"/>
      <w:szCs w:val="24"/>
      <w:lang w:eastAsia="de-DE"/>
    </w:rPr>
  </w:style>
  <w:style w:type="paragraph" w:styleId="ListParagraph">
    <w:name w:val="List Paragraph"/>
    <w:basedOn w:val="Normal"/>
    <w:link w:val="ListParagraphChar"/>
    <w:uiPriority w:val="34"/>
    <w:qFormat/>
    <w:rsid w:val="002C67A2"/>
    <w:pPr>
      <w:ind w:left="720"/>
      <w:contextualSpacing/>
    </w:pPr>
  </w:style>
  <w:style w:type="character" w:styleId="CommentReference">
    <w:name w:val="annotation reference"/>
    <w:basedOn w:val="DefaultParagraphFont"/>
    <w:uiPriority w:val="99"/>
    <w:semiHidden/>
    <w:unhideWhenUsed/>
    <w:rsid w:val="002C67A2"/>
    <w:rPr>
      <w:sz w:val="16"/>
      <w:szCs w:val="16"/>
    </w:rPr>
  </w:style>
  <w:style w:type="paragraph" w:styleId="CommentText">
    <w:name w:val="annotation text"/>
    <w:basedOn w:val="Normal"/>
    <w:link w:val="CommentTextChar"/>
    <w:uiPriority w:val="99"/>
    <w:semiHidden/>
    <w:unhideWhenUsed/>
    <w:rsid w:val="002C67A2"/>
    <w:pPr>
      <w:spacing w:line="240" w:lineRule="auto"/>
    </w:pPr>
    <w:rPr>
      <w:sz w:val="20"/>
      <w:szCs w:val="20"/>
    </w:rPr>
  </w:style>
  <w:style w:type="character" w:customStyle="1" w:styleId="CommentTextChar">
    <w:name w:val="Comment Text Char"/>
    <w:basedOn w:val="DefaultParagraphFont"/>
    <w:link w:val="CommentText"/>
    <w:uiPriority w:val="99"/>
    <w:semiHidden/>
    <w:rsid w:val="002C67A2"/>
    <w:rPr>
      <w:rFonts w:ascii="Georgia" w:eastAsiaTheme="minorEastAsia" w:hAnsi="Georgia"/>
      <w:color w:val="595959" w:themeColor="text1" w:themeTint="A6"/>
      <w:sz w:val="20"/>
      <w:szCs w:val="20"/>
      <w:lang w:val="en-GB" w:eastAsia="it-IT"/>
    </w:rPr>
  </w:style>
  <w:style w:type="paragraph" w:styleId="CommentSubject">
    <w:name w:val="annotation subject"/>
    <w:basedOn w:val="CommentText"/>
    <w:next w:val="CommentText"/>
    <w:link w:val="CommentSubjectChar"/>
    <w:uiPriority w:val="99"/>
    <w:semiHidden/>
    <w:unhideWhenUsed/>
    <w:rsid w:val="002C67A2"/>
    <w:rPr>
      <w:b/>
      <w:bCs/>
    </w:rPr>
  </w:style>
  <w:style w:type="character" w:customStyle="1" w:styleId="CommentSubjectChar">
    <w:name w:val="Comment Subject Char"/>
    <w:basedOn w:val="CommentTextChar"/>
    <w:link w:val="CommentSubject"/>
    <w:uiPriority w:val="99"/>
    <w:semiHidden/>
    <w:rsid w:val="002C67A2"/>
    <w:rPr>
      <w:rFonts w:ascii="Georgia" w:eastAsiaTheme="minorEastAsia" w:hAnsi="Georgia"/>
      <w:b/>
      <w:bCs/>
      <w:color w:val="595959" w:themeColor="text1" w:themeTint="A6"/>
      <w:sz w:val="20"/>
      <w:szCs w:val="20"/>
      <w:lang w:val="en-GB" w:eastAsia="it-IT"/>
    </w:rPr>
  </w:style>
  <w:style w:type="character" w:customStyle="1" w:styleId="Heading5Char">
    <w:name w:val="Heading 5 Char"/>
    <w:basedOn w:val="DefaultParagraphFont"/>
    <w:link w:val="Heading5"/>
    <w:rsid w:val="003F4646"/>
    <w:rPr>
      <w:rFonts w:ascii="Arial" w:eastAsia="Times New Roman" w:hAnsi="Arial" w:cs="Times New Roman"/>
      <w:b/>
      <w:bCs/>
      <w:iCs/>
      <w:sz w:val="20"/>
      <w:szCs w:val="26"/>
      <w:lang w:eastAsia="de-DE"/>
    </w:rPr>
  </w:style>
  <w:style w:type="paragraph" w:styleId="NormalWeb">
    <w:name w:val="Normal (Web)"/>
    <w:basedOn w:val="Normal"/>
    <w:uiPriority w:val="99"/>
    <w:unhideWhenUsed/>
    <w:rsid w:val="00A70B3F"/>
    <w:pPr>
      <w:spacing w:before="100" w:beforeAutospacing="1" w:after="100" w:afterAutospacing="1" w:line="240" w:lineRule="auto"/>
    </w:pPr>
    <w:rPr>
      <w:rFonts w:ascii="Times New Roman" w:hAnsi="Times New Roman" w:cs="Times New Roman"/>
      <w:color w:val="auto"/>
      <w:sz w:val="24"/>
      <w:lang w:val="de-DE" w:eastAsia="de-DE"/>
    </w:rPr>
  </w:style>
  <w:style w:type="character" w:customStyle="1" w:styleId="ListParagraphChar">
    <w:name w:val="List Paragraph Char"/>
    <w:link w:val="ListParagraph"/>
    <w:uiPriority w:val="34"/>
    <w:rsid w:val="006D670E"/>
    <w:rPr>
      <w:rFonts w:ascii="Georgia" w:eastAsiaTheme="minorEastAsia" w:hAnsi="Georgia"/>
      <w:color w:val="595959" w:themeColor="text1" w:themeTint="A6"/>
      <w:szCs w:val="24"/>
      <w:lang w:val="en-GB" w:eastAsia="it-IT"/>
    </w:rPr>
  </w:style>
  <w:style w:type="character" w:styleId="FollowedHyperlink">
    <w:name w:val="FollowedHyperlink"/>
    <w:basedOn w:val="DefaultParagraphFont"/>
    <w:uiPriority w:val="99"/>
    <w:semiHidden/>
    <w:unhideWhenUsed/>
    <w:rsid w:val="00975660"/>
    <w:rPr>
      <w:color w:val="800080" w:themeColor="followedHyperlink"/>
      <w:u w:val="single"/>
    </w:rPr>
  </w:style>
  <w:style w:type="paragraph" w:styleId="FootnoteText">
    <w:name w:val="footnote text"/>
    <w:basedOn w:val="Normal"/>
    <w:link w:val="FootnoteTextChar"/>
    <w:uiPriority w:val="99"/>
    <w:semiHidden/>
    <w:unhideWhenUsed/>
    <w:rsid w:val="007420D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20D8"/>
    <w:rPr>
      <w:rFonts w:ascii="Georgia" w:eastAsiaTheme="minorEastAsia" w:hAnsi="Georgia"/>
      <w:color w:val="595959" w:themeColor="text1" w:themeTint="A6"/>
      <w:sz w:val="20"/>
      <w:szCs w:val="20"/>
      <w:lang w:val="en-GB" w:eastAsia="it-IT"/>
    </w:rPr>
  </w:style>
  <w:style w:type="character" w:styleId="FootnoteReference">
    <w:name w:val="footnote reference"/>
    <w:basedOn w:val="DefaultParagraphFont"/>
    <w:uiPriority w:val="99"/>
    <w:semiHidden/>
    <w:unhideWhenUsed/>
    <w:rsid w:val="007420D8"/>
    <w:rPr>
      <w:vertAlign w:val="superscript"/>
    </w:rPr>
  </w:style>
  <w:style w:type="paragraph" w:styleId="Revision">
    <w:name w:val="Revision"/>
    <w:hidden/>
    <w:uiPriority w:val="99"/>
    <w:semiHidden/>
    <w:rsid w:val="007420D8"/>
    <w:pPr>
      <w:spacing w:after="0" w:line="240" w:lineRule="auto"/>
    </w:pPr>
    <w:rPr>
      <w:rFonts w:ascii="Georgia" w:eastAsiaTheme="minorEastAsia" w:hAnsi="Georgia"/>
      <w:color w:val="595959" w:themeColor="text1" w:themeTint="A6"/>
      <w:szCs w:val="24"/>
      <w:lang w:val="en-GB" w:eastAsia="it-IT"/>
    </w:rPr>
  </w:style>
  <w:style w:type="character" w:customStyle="1" w:styleId="Heading6Char">
    <w:name w:val="Heading 6 Char"/>
    <w:basedOn w:val="DefaultParagraphFont"/>
    <w:link w:val="Heading6"/>
    <w:uiPriority w:val="9"/>
    <w:semiHidden/>
    <w:rsid w:val="003C79BD"/>
    <w:rPr>
      <w:rFonts w:asciiTheme="majorHAnsi" w:eastAsiaTheme="majorEastAsia" w:hAnsiTheme="majorHAnsi" w:cstheme="majorBidi"/>
      <w:color w:val="243F60" w:themeColor="accent1" w:themeShade="7F"/>
      <w:szCs w:val="24"/>
      <w:lang w:val="en-GB" w:eastAsia="it-IT"/>
    </w:rPr>
  </w:style>
  <w:style w:type="character" w:customStyle="1" w:styleId="Heading7Char">
    <w:name w:val="Heading 7 Char"/>
    <w:basedOn w:val="DefaultParagraphFont"/>
    <w:link w:val="Heading7"/>
    <w:uiPriority w:val="9"/>
    <w:semiHidden/>
    <w:rsid w:val="003C79BD"/>
    <w:rPr>
      <w:rFonts w:asciiTheme="majorHAnsi" w:eastAsiaTheme="majorEastAsia" w:hAnsiTheme="majorHAnsi" w:cstheme="majorBidi"/>
      <w:i/>
      <w:iCs/>
      <w:color w:val="243F60" w:themeColor="accent1" w:themeShade="7F"/>
      <w:szCs w:val="24"/>
      <w:lang w:val="en-GB" w:eastAsia="it-IT"/>
    </w:rPr>
  </w:style>
  <w:style w:type="character" w:customStyle="1" w:styleId="Heading8Char">
    <w:name w:val="Heading 8 Char"/>
    <w:basedOn w:val="DefaultParagraphFont"/>
    <w:link w:val="Heading8"/>
    <w:uiPriority w:val="9"/>
    <w:semiHidden/>
    <w:rsid w:val="003C79BD"/>
    <w:rPr>
      <w:rFonts w:asciiTheme="majorHAnsi" w:eastAsiaTheme="majorEastAsia" w:hAnsiTheme="majorHAnsi" w:cstheme="majorBidi"/>
      <w:color w:val="272727" w:themeColor="text1" w:themeTint="D8"/>
      <w:sz w:val="21"/>
      <w:szCs w:val="21"/>
      <w:lang w:val="en-GB" w:eastAsia="it-IT"/>
    </w:rPr>
  </w:style>
  <w:style w:type="character" w:customStyle="1" w:styleId="Heading9Char">
    <w:name w:val="Heading 9 Char"/>
    <w:basedOn w:val="DefaultParagraphFont"/>
    <w:link w:val="Heading9"/>
    <w:uiPriority w:val="9"/>
    <w:semiHidden/>
    <w:rsid w:val="003C79BD"/>
    <w:rPr>
      <w:rFonts w:asciiTheme="majorHAnsi" w:eastAsiaTheme="majorEastAsia" w:hAnsiTheme="majorHAnsi" w:cstheme="majorBidi"/>
      <w:i/>
      <w:iCs/>
      <w:color w:val="272727" w:themeColor="text1" w:themeTint="D8"/>
      <w:sz w:val="21"/>
      <w:szCs w:val="21"/>
      <w:lang w:val="en-GB" w:eastAsia="it-IT"/>
    </w:rPr>
  </w:style>
  <w:style w:type="paragraph" w:styleId="Subtitle">
    <w:name w:val="Subtitle"/>
    <w:basedOn w:val="Normal"/>
    <w:next w:val="Normal"/>
    <w:link w:val="SubtitleChar"/>
    <w:uiPriority w:val="11"/>
    <w:qFormat/>
    <w:rsid w:val="003C79BD"/>
    <w:pPr>
      <w:numPr>
        <w:ilvl w:val="1"/>
      </w:numPr>
      <w:spacing w:after="160"/>
    </w:pPr>
    <w:rPr>
      <w:rFonts w:ascii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3C79BD"/>
    <w:rPr>
      <w:rFonts w:eastAsiaTheme="minorEastAsia"/>
      <w:color w:val="5A5A5A" w:themeColor="text1" w:themeTint="A5"/>
      <w:spacing w:val="15"/>
      <w:lang w:val="en-GB" w:eastAsia="it-IT"/>
    </w:rPr>
  </w:style>
  <w:style w:type="paragraph" w:styleId="Signature">
    <w:name w:val="Signature"/>
    <w:basedOn w:val="Normal"/>
    <w:link w:val="SignatureChar"/>
    <w:uiPriority w:val="99"/>
    <w:semiHidden/>
    <w:unhideWhenUsed/>
    <w:rsid w:val="003C79BD"/>
    <w:pPr>
      <w:spacing w:before="0" w:after="0" w:line="240" w:lineRule="auto"/>
      <w:ind w:left="4252"/>
    </w:pPr>
  </w:style>
  <w:style w:type="character" w:customStyle="1" w:styleId="SignatureChar">
    <w:name w:val="Signature Char"/>
    <w:basedOn w:val="DefaultParagraphFont"/>
    <w:link w:val="Signature"/>
    <w:uiPriority w:val="99"/>
    <w:semiHidden/>
    <w:rsid w:val="003C79BD"/>
    <w:rPr>
      <w:rFonts w:ascii="Georgia" w:eastAsiaTheme="minorEastAsia" w:hAnsi="Georgia"/>
      <w:color w:val="595959" w:themeColor="text1" w:themeTint="A6"/>
      <w:szCs w:val="24"/>
      <w:lang w:val="en-GB" w:eastAsia="it-IT"/>
    </w:rPr>
  </w:style>
  <w:style w:type="paragraph" w:styleId="DocumentMap">
    <w:name w:val="Document Map"/>
    <w:basedOn w:val="Normal"/>
    <w:link w:val="DocumentMapChar"/>
    <w:uiPriority w:val="99"/>
    <w:semiHidden/>
    <w:unhideWhenUsed/>
    <w:rsid w:val="003C79BD"/>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C79BD"/>
    <w:rPr>
      <w:rFonts w:ascii="Segoe UI" w:eastAsiaTheme="minorEastAsia" w:hAnsi="Segoe UI" w:cs="Segoe UI"/>
      <w:color w:val="595959" w:themeColor="text1" w:themeTint="A6"/>
      <w:sz w:val="16"/>
      <w:szCs w:val="16"/>
      <w:lang w:val="en-GB" w:eastAsia="it-IT"/>
    </w:rPr>
  </w:style>
  <w:style w:type="paragraph" w:styleId="IntenseQuote">
    <w:name w:val="Intense Quote"/>
    <w:basedOn w:val="Normal"/>
    <w:next w:val="Normal"/>
    <w:link w:val="IntenseQuoteChar"/>
    <w:uiPriority w:val="30"/>
    <w:qFormat/>
    <w:rsid w:val="003C79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79BD"/>
    <w:rPr>
      <w:rFonts w:ascii="Georgia" w:eastAsiaTheme="minorEastAsia" w:hAnsi="Georgia"/>
      <w:i/>
      <w:iCs/>
      <w:color w:val="4F81BD" w:themeColor="accent1"/>
      <w:szCs w:val="24"/>
      <w:lang w:val="en-GB" w:eastAsia="it-IT"/>
    </w:rPr>
  </w:style>
  <w:style w:type="paragraph" w:styleId="Index1">
    <w:name w:val="index 1"/>
    <w:basedOn w:val="Normal"/>
    <w:next w:val="Normal"/>
    <w:autoRedefine/>
    <w:uiPriority w:val="99"/>
    <w:semiHidden/>
    <w:unhideWhenUsed/>
    <w:rsid w:val="003C79BD"/>
    <w:pPr>
      <w:spacing w:before="0" w:after="0" w:line="240" w:lineRule="auto"/>
      <w:ind w:left="220" w:hanging="220"/>
    </w:pPr>
  </w:style>
  <w:style w:type="paragraph" w:styleId="Index2">
    <w:name w:val="index 2"/>
    <w:basedOn w:val="Normal"/>
    <w:next w:val="Normal"/>
    <w:autoRedefine/>
    <w:uiPriority w:val="99"/>
    <w:semiHidden/>
    <w:unhideWhenUsed/>
    <w:rsid w:val="003C79BD"/>
    <w:pPr>
      <w:spacing w:before="0" w:after="0" w:line="240" w:lineRule="auto"/>
      <w:ind w:left="440" w:hanging="220"/>
    </w:pPr>
  </w:style>
  <w:style w:type="paragraph" w:styleId="Index3">
    <w:name w:val="index 3"/>
    <w:basedOn w:val="Normal"/>
    <w:next w:val="Normal"/>
    <w:autoRedefine/>
    <w:uiPriority w:val="99"/>
    <w:semiHidden/>
    <w:unhideWhenUsed/>
    <w:rsid w:val="003C79BD"/>
    <w:pPr>
      <w:spacing w:before="0" w:after="0" w:line="240" w:lineRule="auto"/>
      <w:ind w:left="660" w:hanging="220"/>
    </w:pPr>
  </w:style>
  <w:style w:type="paragraph" w:styleId="Index4">
    <w:name w:val="index 4"/>
    <w:basedOn w:val="Normal"/>
    <w:next w:val="Normal"/>
    <w:autoRedefine/>
    <w:uiPriority w:val="99"/>
    <w:semiHidden/>
    <w:unhideWhenUsed/>
    <w:rsid w:val="003C79BD"/>
    <w:pPr>
      <w:spacing w:before="0" w:after="0" w:line="240" w:lineRule="auto"/>
      <w:ind w:left="880" w:hanging="220"/>
    </w:pPr>
  </w:style>
  <w:style w:type="paragraph" w:styleId="Index5">
    <w:name w:val="index 5"/>
    <w:basedOn w:val="Normal"/>
    <w:next w:val="Normal"/>
    <w:autoRedefine/>
    <w:uiPriority w:val="99"/>
    <w:semiHidden/>
    <w:unhideWhenUsed/>
    <w:rsid w:val="003C79BD"/>
    <w:pPr>
      <w:spacing w:before="0" w:after="0" w:line="240" w:lineRule="auto"/>
      <w:ind w:left="1100" w:hanging="220"/>
    </w:pPr>
  </w:style>
  <w:style w:type="paragraph" w:styleId="Index6">
    <w:name w:val="index 6"/>
    <w:basedOn w:val="Normal"/>
    <w:next w:val="Normal"/>
    <w:autoRedefine/>
    <w:uiPriority w:val="99"/>
    <w:semiHidden/>
    <w:unhideWhenUsed/>
    <w:rsid w:val="003C79BD"/>
    <w:pPr>
      <w:spacing w:before="0" w:after="0" w:line="240" w:lineRule="auto"/>
      <w:ind w:left="1320" w:hanging="220"/>
    </w:pPr>
  </w:style>
  <w:style w:type="paragraph" w:styleId="Index7">
    <w:name w:val="index 7"/>
    <w:basedOn w:val="Normal"/>
    <w:next w:val="Normal"/>
    <w:autoRedefine/>
    <w:uiPriority w:val="99"/>
    <w:semiHidden/>
    <w:unhideWhenUsed/>
    <w:rsid w:val="003C79BD"/>
    <w:pPr>
      <w:spacing w:before="0" w:after="0" w:line="240" w:lineRule="auto"/>
      <w:ind w:left="1540" w:hanging="220"/>
    </w:pPr>
  </w:style>
  <w:style w:type="paragraph" w:styleId="Index8">
    <w:name w:val="index 8"/>
    <w:basedOn w:val="Normal"/>
    <w:next w:val="Normal"/>
    <w:autoRedefine/>
    <w:uiPriority w:val="99"/>
    <w:semiHidden/>
    <w:unhideWhenUsed/>
    <w:rsid w:val="003C79BD"/>
    <w:pPr>
      <w:spacing w:before="0" w:after="0" w:line="240" w:lineRule="auto"/>
      <w:ind w:left="1760" w:hanging="220"/>
    </w:pPr>
  </w:style>
  <w:style w:type="paragraph" w:styleId="Index9">
    <w:name w:val="index 9"/>
    <w:basedOn w:val="Normal"/>
    <w:next w:val="Normal"/>
    <w:autoRedefine/>
    <w:uiPriority w:val="99"/>
    <w:semiHidden/>
    <w:unhideWhenUsed/>
    <w:rsid w:val="003C79BD"/>
    <w:pPr>
      <w:spacing w:before="0" w:after="0" w:line="240" w:lineRule="auto"/>
      <w:ind w:left="1980" w:hanging="220"/>
    </w:pPr>
  </w:style>
  <w:style w:type="paragraph" w:styleId="IndexHeading">
    <w:name w:val="index heading"/>
    <w:basedOn w:val="Normal"/>
    <w:next w:val="Index1"/>
    <w:uiPriority w:val="99"/>
    <w:semiHidden/>
    <w:unhideWhenUsed/>
    <w:rsid w:val="003C79BD"/>
    <w:rPr>
      <w:rFonts w:asciiTheme="majorHAnsi" w:eastAsiaTheme="majorEastAsia" w:hAnsiTheme="majorHAnsi" w:cstheme="majorBidi"/>
      <w:b/>
      <w:bCs/>
    </w:rPr>
  </w:style>
  <w:style w:type="paragraph" w:styleId="HTMLPreformatted">
    <w:name w:val="HTML Preformatted"/>
    <w:basedOn w:val="Normal"/>
    <w:link w:val="HTMLPreformattedChar"/>
    <w:uiPriority w:val="99"/>
    <w:semiHidden/>
    <w:unhideWhenUsed/>
    <w:rsid w:val="003C79BD"/>
    <w:pPr>
      <w:spacing w:before="0"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C79BD"/>
    <w:rPr>
      <w:rFonts w:ascii="Consolas" w:eastAsiaTheme="minorEastAsia" w:hAnsi="Consolas" w:cs="Consolas"/>
      <w:color w:val="595959" w:themeColor="text1" w:themeTint="A6"/>
      <w:sz w:val="20"/>
      <w:szCs w:val="20"/>
      <w:lang w:val="en-GB" w:eastAsia="it-IT"/>
    </w:rPr>
  </w:style>
  <w:style w:type="paragraph" w:styleId="HTMLAddress">
    <w:name w:val="HTML Address"/>
    <w:basedOn w:val="Normal"/>
    <w:link w:val="HTMLAddressChar"/>
    <w:uiPriority w:val="99"/>
    <w:semiHidden/>
    <w:unhideWhenUsed/>
    <w:rsid w:val="003C79BD"/>
    <w:pPr>
      <w:spacing w:before="0" w:after="0" w:line="240" w:lineRule="auto"/>
    </w:pPr>
    <w:rPr>
      <w:i/>
      <w:iCs/>
    </w:rPr>
  </w:style>
  <w:style w:type="character" w:customStyle="1" w:styleId="HTMLAddressChar">
    <w:name w:val="HTML Address Char"/>
    <w:basedOn w:val="DefaultParagraphFont"/>
    <w:link w:val="HTMLAddress"/>
    <w:uiPriority w:val="99"/>
    <w:semiHidden/>
    <w:rsid w:val="003C79BD"/>
    <w:rPr>
      <w:rFonts w:ascii="Georgia" w:eastAsiaTheme="minorEastAsia" w:hAnsi="Georgia"/>
      <w:i/>
      <w:iCs/>
      <w:color w:val="595959" w:themeColor="text1" w:themeTint="A6"/>
      <w:szCs w:val="24"/>
      <w:lang w:val="en-GB" w:eastAsia="it-IT"/>
    </w:rPr>
  </w:style>
  <w:style w:type="paragraph" w:styleId="NoteHeading">
    <w:name w:val="Note Heading"/>
    <w:basedOn w:val="Normal"/>
    <w:next w:val="Normal"/>
    <w:link w:val="NoteHeadingChar"/>
    <w:uiPriority w:val="99"/>
    <w:semiHidden/>
    <w:unhideWhenUsed/>
    <w:rsid w:val="003C79BD"/>
    <w:pPr>
      <w:spacing w:before="0" w:after="0" w:line="240" w:lineRule="auto"/>
    </w:pPr>
  </w:style>
  <w:style w:type="character" w:customStyle="1" w:styleId="NoteHeadingChar">
    <w:name w:val="Note Heading Char"/>
    <w:basedOn w:val="DefaultParagraphFont"/>
    <w:link w:val="NoteHeading"/>
    <w:uiPriority w:val="99"/>
    <w:semiHidden/>
    <w:rsid w:val="003C79BD"/>
    <w:rPr>
      <w:rFonts w:ascii="Georgia" w:eastAsiaTheme="minorEastAsia" w:hAnsi="Georgia"/>
      <w:color w:val="595959" w:themeColor="text1" w:themeTint="A6"/>
      <w:szCs w:val="24"/>
      <w:lang w:val="en-GB" w:eastAsia="it-IT"/>
    </w:rPr>
  </w:style>
  <w:style w:type="paragraph" w:styleId="ListContinue">
    <w:name w:val="List Continue"/>
    <w:basedOn w:val="Normal"/>
    <w:uiPriority w:val="99"/>
    <w:semiHidden/>
    <w:unhideWhenUsed/>
    <w:rsid w:val="003C79BD"/>
    <w:pPr>
      <w:ind w:left="283"/>
      <w:contextualSpacing/>
    </w:pPr>
  </w:style>
  <w:style w:type="paragraph" w:styleId="ListContinue2">
    <w:name w:val="List Continue 2"/>
    <w:basedOn w:val="Normal"/>
    <w:uiPriority w:val="99"/>
    <w:semiHidden/>
    <w:unhideWhenUsed/>
    <w:rsid w:val="003C79BD"/>
    <w:pPr>
      <w:ind w:left="566"/>
      <w:contextualSpacing/>
    </w:pPr>
  </w:style>
  <w:style w:type="paragraph" w:styleId="ListContinue3">
    <w:name w:val="List Continue 3"/>
    <w:basedOn w:val="Normal"/>
    <w:uiPriority w:val="99"/>
    <w:semiHidden/>
    <w:unhideWhenUsed/>
    <w:rsid w:val="003C79BD"/>
    <w:pPr>
      <w:ind w:left="849"/>
      <w:contextualSpacing/>
    </w:pPr>
  </w:style>
  <w:style w:type="paragraph" w:styleId="ListContinue4">
    <w:name w:val="List Continue 4"/>
    <w:basedOn w:val="Normal"/>
    <w:uiPriority w:val="99"/>
    <w:semiHidden/>
    <w:unhideWhenUsed/>
    <w:rsid w:val="003C79BD"/>
    <w:pPr>
      <w:ind w:left="1132"/>
      <w:contextualSpacing/>
    </w:pPr>
  </w:style>
  <w:style w:type="paragraph" w:styleId="ListContinue5">
    <w:name w:val="List Continue 5"/>
    <w:basedOn w:val="Normal"/>
    <w:uiPriority w:val="99"/>
    <w:semiHidden/>
    <w:unhideWhenUsed/>
    <w:rsid w:val="003C79BD"/>
    <w:pPr>
      <w:ind w:left="1415"/>
      <w:contextualSpacing/>
    </w:pPr>
  </w:style>
  <w:style w:type="paragraph" w:styleId="EnvelopeAddress">
    <w:name w:val="envelope address"/>
    <w:basedOn w:val="Normal"/>
    <w:uiPriority w:val="99"/>
    <w:semiHidden/>
    <w:unhideWhenUsed/>
    <w:rsid w:val="003C79BD"/>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3C79BD"/>
    <w:pPr>
      <w:spacing w:before="0" w:after="0" w:line="240" w:lineRule="auto"/>
    </w:pPr>
    <w:rPr>
      <w:rFonts w:asciiTheme="majorHAnsi" w:eastAsiaTheme="majorEastAsia" w:hAnsiTheme="majorHAnsi" w:cstheme="majorBidi"/>
      <w:sz w:val="20"/>
      <w:szCs w:val="20"/>
    </w:rPr>
  </w:style>
  <w:style w:type="paragraph" w:styleId="TableofFigures">
    <w:name w:val="table of figures"/>
    <w:basedOn w:val="Normal"/>
    <w:next w:val="Normal"/>
    <w:uiPriority w:val="99"/>
    <w:semiHidden/>
    <w:unhideWhenUsed/>
    <w:rsid w:val="003C79BD"/>
    <w:pPr>
      <w:spacing w:after="0"/>
    </w:pPr>
  </w:style>
  <w:style w:type="paragraph" w:styleId="Quote">
    <w:name w:val="Quote"/>
    <w:basedOn w:val="Normal"/>
    <w:next w:val="Normal"/>
    <w:link w:val="QuoteChar"/>
    <w:uiPriority w:val="29"/>
    <w:qFormat/>
    <w:rsid w:val="003C79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79BD"/>
    <w:rPr>
      <w:rFonts w:ascii="Georgia" w:eastAsiaTheme="minorEastAsia" w:hAnsi="Georgia"/>
      <w:i/>
      <w:iCs/>
      <w:color w:val="404040" w:themeColor="text1" w:themeTint="BF"/>
      <w:szCs w:val="24"/>
      <w:lang w:val="en-GB" w:eastAsia="it-IT"/>
    </w:rPr>
  </w:style>
  <w:style w:type="paragraph" w:styleId="BodyText">
    <w:name w:val="Body Text"/>
    <w:basedOn w:val="Normal"/>
    <w:link w:val="BodyTextChar"/>
    <w:uiPriority w:val="99"/>
    <w:semiHidden/>
    <w:unhideWhenUsed/>
    <w:rsid w:val="003C79BD"/>
  </w:style>
  <w:style w:type="character" w:customStyle="1" w:styleId="BodyTextChar">
    <w:name w:val="Body Text Char"/>
    <w:basedOn w:val="DefaultParagraphFont"/>
    <w:link w:val="BodyText"/>
    <w:uiPriority w:val="99"/>
    <w:semiHidden/>
    <w:rsid w:val="003C79BD"/>
    <w:rPr>
      <w:rFonts w:ascii="Georgia" w:eastAsiaTheme="minorEastAsia" w:hAnsi="Georgia"/>
      <w:color w:val="595959" w:themeColor="text1" w:themeTint="A6"/>
      <w:szCs w:val="24"/>
      <w:lang w:val="en-GB" w:eastAsia="it-IT"/>
    </w:rPr>
  </w:style>
  <w:style w:type="paragraph" w:styleId="BodyText2">
    <w:name w:val="Body Text 2"/>
    <w:basedOn w:val="Normal"/>
    <w:link w:val="BodyText2Char"/>
    <w:uiPriority w:val="99"/>
    <w:semiHidden/>
    <w:unhideWhenUsed/>
    <w:rsid w:val="003C79BD"/>
    <w:pPr>
      <w:spacing w:line="480" w:lineRule="auto"/>
    </w:pPr>
  </w:style>
  <w:style w:type="character" w:customStyle="1" w:styleId="BodyText2Char">
    <w:name w:val="Body Text 2 Char"/>
    <w:basedOn w:val="DefaultParagraphFont"/>
    <w:link w:val="BodyText2"/>
    <w:uiPriority w:val="99"/>
    <w:semiHidden/>
    <w:rsid w:val="003C79BD"/>
    <w:rPr>
      <w:rFonts w:ascii="Georgia" w:eastAsiaTheme="minorEastAsia" w:hAnsi="Georgia"/>
      <w:color w:val="595959" w:themeColor="text1" w:themeTint="A6"/>
      <w:szCs w:val="24"/>
      <w:lang w:val="en-GB" w:eastAsia="it-IT"/>
    </w:rPr>
  </w:style>
  <w:style w:type="paragraph" w:styleId="BodyText3">
    <w:name w:val="Body Text 3"/>
    <w:basedOn w:val="Normal"/>
    <w:link w:val="BodyText3Char"/>
    <w:uiPriority w:val="99"/>
    <w:semiHidden/>
    <w:unhideWhenUsed/>
    <w:rsid w:val="003C79BD"/>
    <w:rPr>
      <w:sz w:val="16"/>
      <w:szCs w:val="16"/>
    </w:rPr>
  </w:style>
  <w:style w:type="character" w:customStyle="1" w:styleId="BodyText3Char">
    <w:name w:val="Body Text 3 Char"/>
    <w:basedOn w:val="DefaultParagraphFont"/>
    <w:link w:val="BodyText3"/>
    <w:uiPriority w:val="99"/>
    <w:semiHidden/>
    <w:rsid w:val="003C79BD"/>
    <w:rPr>
      <w:rFonts w:ascii="Georgia" w:eastAsiaTheme="minorEastAsia" w:hAnsi="Georgia"/>
      <w:color w:val="595959" w:themeColor="text1" w:themeTint="A6"/>
      <w:sz w:val="16"/>
      <w:szCs w:val="16"/>
      <w:lang w:val="en-GB" w:eastAsia="it-IT"/>
    </w:rPr>
  </w:style>
  <w:style w:type="paragraph" w:styleId="BodyTextFirstIndent">
    <w:name w:val="Body Text First Indent"/>
    <w:basedOn w:val="BodyText"/>
    <w:link w:val="BodyTextFirstIndentChar"/>
    <w:uiPriority w:val="99"/>
    <w:semiHidden/>
    <w:unhideWhenUsed/>
    <w:rsid w:val="003C79BD"/>
    <w:pPr>
      <w:ind w:firstLine="360"/>
    </w:pPr>
  </w:style>
  <w:style w:type="character" w:customStyle="1" w:styleId="BodyTextFirstIndentChar">
    <w:name w:val="Body Text First Indent Char"/>
    <w:basedOn w:val="BodyTextChar"/>
    <w:link w:val="BodyTextFirstIndent"/>
    <w:uiPriority w:val="99"/>
    <w:semiHidden/>
    <w:rsid w:val="003C79BD"/>
    <w:rPr>
      <w:rFonts w:ascii="Georgia" w:eastAsiaTheme="minorEastAsia" w:hAnsi="Georgia"/>
      <w:color w:val="595959" w:themeColor="text1" w:themeTint="A6"/>
      <w:szCs w:val="24"/>
      <w:lang w:val="en-GB" w:eastAsia="it-IT"/>
    </w:rPr>
  </w:style>
  <w:style w:type="paragraph" w:styleId="BodyTextIndent">
    <w:name w:val="Body Text Indent"/>
    <w:basedOn w:val="Normal"/>
    <w:link w:val="BodyTextIndentChar"/>
    <w:uiPriority w:val="99"/>
    <w:semiHidden/>
    <w:unhideWhenUsed/>
    <w:rsid w:val="003C79BD"/>
    <w:pPr>
      <w:ind w:left="283"/>
    </w:pPr>
  </w:style>
  <w:style w:type="character" w:customStyle="1" w:styleId="BodyTextIndentChar">
    <w:name w:val="Body Text Indent Char"/>
    <w:basedOn w:val="DefaultParagraphFont"/>
    <w:link w:val="BodyTextIndent"/>
    <w:uiPriority w:val="99"/>
    <w:semiHidden/>
    <w:rsid w:val="003C79BD"/>
    <w:rPr>
      <w:rFonts w:ascii="Georgia" w:eastAsiaTheme="minorEastAsia" w:hAnsi="Georgia"/>
      <w:color w:val="595959" w:themeColor="text1" w:themeTint="A6"/>
      <w:szCs w:val="24"/>
      <w:lang w:val="en-GB" w:eastAsia="it-IT"/>
    </w:rPr>
  </w:style>
  <w:style w:type="paragraph" w:styleId="BodyTextFirstIndent2">
    <w:name w:val="Body Text First Indent 2"/>
    <w:basedOn w:val="BodyTextIndent"/>
    <w:link w:val="BodyTextFirstIndent2Char"/>
    <w:uiPriority w:val="99"/>
    <w:semiHidden/>
    <w:unhideWhenUsed/>
    <w:rsid w:val="003C79BD"/>
    <w:pPr>
      <w:ind w:left="360" w:firstLine="360"/>
    </w:pPr>
  </w:style>
  <w:style w:type="character" w:customStyle="1" w:styleId="BodyTextFirstIndent2Char">
    <w:name w:val="Body Text First Indent 2 Char"/>
    <w:basedOn w:val="BodyTextIndentChar"/>
    <w:link w:val="BodyTextFirstIndent2"/>
    <w:uiPriority w:val="99"/>
    <w:semiHidden/>
    <w:rsid w:val="003C79BD"/>
    <w:rPr>
      <w:rFonts w:ascii="Georgia" w:eastAsiaTheme="minorEastAsia" w:hAnsi="Georgia"/>
      <w:color w:val="595959" w:themeColor="text1" w:themeTint="A6"/>
      <w:szCs w:val="24"/>
      <w:lang w:val="en-GB" w:eastAsia="it-IT"/>
    </w:rPr>
  </w:style>
  <w:style w:type="paragraph" w:styleId="BlockText">
    <w:name w:val="Block Text"/>
    <w:basedOn w:val="Normal"/>
    <w:uiPriority w:val="99"/>
    <w:semiHidden/>
    <w:unhideWhenUsed/>
    <w:rsid w:val="003C79B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hAnsiTheme="minorHAnsi"/>
      <w:i/>
      <w:iCs/>
      <w:color w:val="4F81BD" w:themeColor="accent1"/>
    </w:rPr>
  </w:style>
  <w:style w:type="paragraph" w:styleId="Closing">
    <w:name w:val="Closing"/>
    <w:basedOn w:val="Normal"/>
    <w:link w:val="ClosingChar"/>
    <w:uiPriority w:val="99"/>
    <w:semiHidden/>
    <w:unhideWhenUsed/>
    <w:rsid w:val="003C79BD"/>
    <w:pPr>
      <w:spacing w:before="0" w:after="0" w:line="240" w:lineRule="auto"/>
      <w:ind w:left="4252"/>
    </w:pPr>
  </w:style>
  <w:style w:type="character" w:customStyle="1" w:styleId="ClosingChar">
    <w:name w:val="Closing Char"/>
    <w:basedOn w:val="DefaultParagraphFont"/>
    <w:link w:val="Closing"/>
    <w:uiPriority w:val="99"/>
    <w:semiHidden/>
    <w:rsid w:val="003C79BD"/>
    <w:rPr>
      <w:rFonts w:ascii="Georgia" w:eastAsiaTheme="minorEastAsia" w:hAnsi="Georgia"/>
      <w:color w:val="595959" w:themeColor="text1" w:themeTint="A6"/>
      <w:szCs w:val="24"/>
      <w:lang w:val="en-GB" w:eastAsia="it-IT"/>
    </w:rPr>
  </w:style>
  <w:style w:type="paragraph" w:styleId="EndnoteText">
    <w:name w:val="endnote text"/>
    <w:basedOn w:val="Normal"/>
    <w:link w:val="EndnoteTextChar"/>
    <w:uiPriority w:val="99"/>
    <w:semiHidden/>
    <w:unhideWhenUsed/>
    <w:rsid w:val="003C79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C79BD"/>
    <w:rPr>
      <w:rFonts w:ascii="Georgia" w:eastAsiaTheme="minorEastAsia" w:hAnsi="Georgia"/>
      <w:color w:val="595959" w:themeColor="text1" w:themeTint="A6"/>
      <w:sz w:val="20"/>
      <w:szCs w:val="20"/>
      <w:lang w:val="en-GB" w:eastAsia="it-IT"/>
    </w:rPr>
  </w:style>
  <w:style w:type="paragraph" w:styleId="List">
    <w:name w:val="List"/>
    <w:basedOn w:val="Normal"/>
    <w:uiPriority w:val="99"/>
    <w:semiHidden/>
    <w:unhideWhenUsed/>
    <w:rsid w:val="003C79BD"/>
    <w:pPr>
      <w:ind w:left="283" w:hanging="283"/>
      <w:contextualSpacing/>
    </w:pPr>
  </w:style>
  <w:style w:type="paragraph" w:styleId="List2">
    <w:name w:val="List 2"/>
    <w:basedOn w:val="Normal"/>
    <w:uiPriority w:val="99"/>
    <w:semiHidden/>
    <w:unhideWhenUsed/>
    <w:rsid w:val="003C79BD"/>
    <w:pPr>
      <w:ind w:left="566" w:hanging="283"/>
      <w:contextualSpacing/>
    </w:pPr>
  </w:style>
  <w:style w:type="paragraph" w:styleId="List3">
    <w:name w:val="List 3"/>
    <w:basedOn w:val="Normal"/>
    <w:uiPriority w:val="99"/>
    <w:semiHidden/>
    <w:unhideWhenUsed/>
    <w:rsid w:val="003C79BD"/>
    <w:pPr>
      <w:ind w:left="849" w:hanging="283"/>
      <w:contextualSpacing/>
    </w:pPr>
  </w:style>
  <w:style w:type="paragraph" w:styleId="List4">
    <w:name w:val="List 4"/>
    <w:basedOn w:val="Normal"/>
    <w:uiPriority w:val="99"/>
    <w:semiHidden/>
    <w:unhideWhenUsed/>
    <w:rsid w:val="003C79BD"/>
    <w:pPr>
      <w:ind w:left="1132" w:hanging="283"/>
      <w:contextualSpacing/>
    </w:pPr>
  </w:style>
  <w:style w:type="paragraph" w:styleId="List5">
    <w:name w:val="List 5"/>
    <w:basedOn w:val="Normal"/>
    <w:uiPriority w:val="99"/>
    <w:semiHidden/>
    <w:unhideWhenUsed/>
    <w:rsid w:val="003C79BD"/>
    <w:pPr>
      <w:ind w:left="1415" w:hanging="283"/>
      <w:contextualSpacing/>
    </w:pPr>
  </w:style>
  <w:style w:type="paragraph" w:styleId="Bibliography">
    <w:name w:val="Bibliography"/>
    <w:basedOn w:val="Normal"/>
    <w:next w:val="Normal"/>
    <w:uiPriority w:val="37"/>
    <w:semiHidden/>
    <w:unhideWhenUsed/>
    <w:rsid w:val="003C79BD"/>
  </w:style>
  <w:style w:type="paragraph" w:styleId="TOAHeading">
    <w:name w:val="toa heading"/>
    <w:basedOn w:val="Normal"/>
    <w:next w:val="Normal"/>
    <w:uiPriority w:val="99"/>
    <w:semiHidden/>
    <w:unhideWhenUsed/>
    <w:rsid w:val="003C79BD"/>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3C79BD"/>
    <w:pPr>
      <w:spacing w:after="0"/>
      <w:ind w:left="220" w:hanging="220"/>
    </w:pPr>
  </w:style>
  <w:style w:type="paragraph" w:styleId="MacroText">
    <w:name w:val="macro"/>
    <w:link w:val="MacroTextChar"/>
    <w:uiPriority w:val="99"/>
    <w:semiHidden/>
    <w:unhideWhenUsed/>
    <w:rsid w:val="003C79BD"/>
    <w:pPr>
      <w:tabs>
        <w:tab w:val="left" w:pos="480"/>
        <w:tab w:val="left" w:pos="960"/>
        <w:tab w:val="left" w:pos="1440"/>
        <w:tab w:val="left" w:pos="1920"/>
        <w:tab w:val="left" w:pos="2400"/>
        <w:tab w:val="left" w:pos="2880"/>
        <w:tab w:val="left" w:pos="3360"/>
        <w:tab w:val="left" w:pos="3840"/>
        <w:tab w:val="left" w:pos="4320"/>
      </w:tabs>
      <w:spacing w:before="60" w:after="0" w:line="288" w:lineRule="auto"/>
    </w:pPr>
    <w:rPr>
      <w:rFonts w:ascii="Consolas" w:eastAsiaTheme="minorEastAsia" w:hAnsi="Consolas" w:cs="Consolas"/>
      <w:color w:val="595959" w:themeColor="text1" w:themeTint="A6"/>
      <w:sz w:val="20"/>
      <w:szCs w:val="20"/>
      <w:lang w:val="en-GB" w:eastAsia="it-IT"/>
    </w:rPr>
  </w:style>
  <w:style w:type="character" w:customStyle="1" w:styleId="MacroTextChar">
    <w:name w:val="Macro Text Char"/>
    <w:basedOn w:val="DefaultParagraphFont"/>
    <w:link w:val="MacroText"/>
    <w:uiPriority w:val="99"/>
    <w:semiHidden/>
    <w:rsid w:val="003C79BD"/>
    <w:rPr>
      <w:rFonts w:ascii="Consolas" w:eastAsiaTheme="minorEastAsia" w:hAnsi="Consolas" w:cs="Consolas"/>
      <w:color w:val="595959" w:themeColor="text1" w:themeTint="A6"/>
      <w:sz w:val="20"/>
      <w:szCs w:val="20"/>
      <w:lang w:val="en-GB" w:eastAsia="it-IT"/>
    </w:rPr>
  </w:style>
  <w:style w:type="paragraph" w:styleId="ListBullet">
    <w:name w:val="List Bullet"/>
    <w:basedOn w:val="Normal"/>
    <w:uiPriority w:val="99"/>
    <w:semiHidden/>
    <w:unhideWhenUsed/>
    <w:rsid w:val="003C79BD"/>
    <w:pPr>
      <w:numPr>
        <w:numId w:val="20"/>
      </w:numPr>
      <w:contextualSpacing/>
    </w:pPr>
  </w:style>
  <w:style w:type="paragraph" w:styleId="ListBullet2">
    <w:name w:val="List Bullet 2"/>
    <w:basedOn w:val="Normal"/>
    <w:uiPriority w:val="99"/>
    <w:semiHidden/>
    <w:unhideWhenUsed/>
    <w:rsid w:val="003C79BD"/>
    <w:pPr>
      <w:numPr>
        <w:numId w:val="21"/>
      </w:numPr>
      <w:contextualSpacing/>
    </w:pPr>
  </w:style>
  <w:style w:type="paragraph" w:styleId="ListBullet3">
    <w:name w:val="List Bullet 3"/>
    <w:basedOn w:val="Normal"/>
    <w:uiPriority w:val="99"/>
    <w:semiHidden/>
    <w:unhideWhenUsed/>
    <w:rsid w:val="003C79BD"/>
    <w:pPr>
      <w:numPr>
        <w:numId w:val="22"/>
      </w:numPr>
      <w:contextualSpacing/>
    </w:pPr>
  </w:style>
  <w:style w:type="paragraph" w:styleId="ListBullet4">
    <w:name w:val="List Bullet 4"/>
    <w:basedOn w:val="Normal"/>
    <w:uiPriority w:val="99"/>
    <w:semiHidden/>
    <w:unhideWhenUsed/>
    <w:rsid w:val="003C79BD"/>
    <w:pPr>
      <w:numPr>
        <w:numId w:val="23"/>
      </w:numPr>
      <w:contextualSpacing/>
    </w:pPr>
  </w:style>
  <w:style w:type="paragraph" w:styleId="ListBullet5">
    <w:name w:val="List Bullet 5"/>
    <w:basedOn w:val="Normal"/>
    <w:uiPriority w:val="99"/>
    <w:semiHidden/>
    <w:unhideWhenUsed/>
    <w:rsid w:val="003C79BD"/>
    <w:pPr>
      <w:numPr>
        <w:numId w:val="24"/>
      </w:numPr>
      <w:contextualSpacing/>
    </w:pPr>
  </w:style>
  <w:style w:type="paragraph" w:styleId="ListNumber">
    <w:name w:val="List Number"/>
    <w:basedOn w:val="Normal"/>
    <w:uiPriority w:val="99"/>
    <w:semiHidden/>
    <w:unhideWhenUsed/>
    <w:rsid w:val="003C79BD"/>
    <w:pPr>
      <w:numPr>
        <w:numId w:val="25"/>
      </w:numPr>
      <w:contextualSpacing/>
    </w:pPr>
  </w:style>
  <w:style w:type="paragraph" w:styleId="ListNumber2">
    <w:name w:val="List Number 2"/>
    <w:basedOn w:val="Normal"/>
    <w:uiPriority w:val="99"/>
    <w:semiHidden/>
    <w:unhideWhenUsed/>
    <w:rsid w:val="003C79BD"/>
    <w:pPr>
      <w:numPr>
        <w:numId w:val="26"/>
      </w:numPr>
      <w:contextualSpacing/>
    </w:pPr>
  </w:style>
  <w:style w:type="paragraph" w:styleId="ListNumber3">
    <w:name w:val="List Number 3"/>
    <w:basedOn w:val="Normal"/>
    <w:uiPriority w:val="99"/>
    <w:semiHidden/>
    <w:unhideWhenUsed/>
    <w:rsid w:val="003C79BD"/>
    <w:pPr>
      <w:numPr>
        <w:numId w:val="27"/>
      </w:numPr>
      <w:contextualSpacing/>
    </w:pPr>
  </w:style>
  <w:style w:type="paragraph" w:styleId="ListNumber4">
    <w:name w:val="List Number 4"/>
    <w:basedOn w:val="Normal"/>
    <w:uiPriority w:val="99"/>
    <w:semiHidden/>
    <w:unhideWhenUsed/>
    <w:rsid w:val="003C79BD"/>
    <w:pPr>
      <w:numPr>
        <w:numId w:val="28"/>
      </w:numPr>
      <w:contextualSpacing/>
    </w:pPr>
  </w:style>
  <w:style w:type="paragraph" w:styleId="ListNumber5">
    <w:name w:val="List Number 5"/>
    <w:basedOn w:val="Normal"/>
    <w:uiPriority w:val="99"/>
    <w:semiHidden/>
    <w:unhideWhenUsed/>
    <w:rsid w:val="003C79BD"/>
    <w:pPr>
      <w:numPr>
        <w:numId w:val="29"/>
      </w:numPr>
      <w:contextualSpacing/>
    </w:pPr>
  </w:style>
  <w:style w:type="paragraph" w:styleId="Title">
    <w:name w:val="Title"/>
    <w:basedOn w:val="Normal"/>
    <w:next w:val="Normal"/>
    <w:link w:val="TitleChar"/>
    <w:uiPriority w:val="10"/>
    <w:qFormat/>
    <w:rsid w:val="003C79BD"/>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C79BD"/>
    <w:rPr>
      <w:rFonts w:asciiTheme="majorHAnsi" w:eastAsiaTheme="majorEastAsia" w:hAnsiTheme="majorHAnsi" w:cstheme="majorBidi"/>
      <w:spacing w:val="-10"/>
      <w:kern w:val="28"/>
      <w:sz w:val="56"/>
      <w:szCs w:val="56"/>
      <w:lang w:val="en-GB" w:eastAsia="it-IT"/>
    </w:rPr>
  </w:style>
  <w:style w:type="paragraph" w:styleId="Date">
    <w:name w:val="Date"/>
    <w:basedOn w:val="Normal"/>
    <w:next w:val="Normal"/>
    <w:link w:val="DateChar"/>
    <w:uiPriority w:val="99"/>
    <w:semiHidden/>
    <w:unhideWhenUsed/>
    <w:rsid w:val="003C79BD"/>
  </w:style>
  <w:style w:type="character" w:customStyle="1" w:styleId="DateChar">
    <w:name w:val="Date Char"/>
    <w:basedOn w:val="DefaultParagraphFont"/>
    <w:link w:val="Date"/>
    <w:uiPriority w:val="99"/>
    <w:semiHidden/>
    <w:rsid w:val="003C79BD"/>
    <w:rPr>
      <w:rFonts w:ascii="Georgia" w:eastAsiaTheme="minorEastAsia" w:hAnsi="Georgia"/>
      <w:color w:val="595959" w:themeColor="text1" w:themeTint="A6"/>
      <w:szCs w:val="24"/>
      <w:lang w:val="en-GB" w:eastAsia="it-IT"/>
    </w:rPr>
  </w:style>
  <w:style w:type="paragraph" w:styleId="BodyTextIndent2">
    <w:name w:val="Body Text Indent 2"/>
    <w:basedOn w:val="Normal"/>
    <w:link w:val="BodyTextIndent2Char"/>
    <w:uiPriority w:val="99"/>
    <w:semiHidden/>
    <w:unhideWhenUsed/>
    <w:rsid w:val="003C79BD"/>
    <w:pPr>
      <w:spacing w:line="480" w:lineRule="auto"/>
      <w:ind w:left="283"/>
    </w:pPr>
  </w:style>
  <w:style w:type="character" w:customStyle="1" w:styleId="BodyTextIndent2Char">
    <w:name w:val="Body Text Indent 2 Char"/>
    <w:basedOn w:val="DefaultParagraphFont"/>
    <w:link w:val="BodyTextIndent2"/>
    <w:uiPriority w:val="99"/>
    <w:semiHidden/>
    <w:rsid w:val="003C79BD"/>
    <w:rPr>
      <w:rFonts w:ascii="Georgia" w:eastAsiaTheme="minorEastAsia" w:hAnsi="Georgia"/>
      <w:color w:val="595959" w:themeColor="text1" w:themeTint="A6"/>
      <w:szCs w:val="24"/>
      <w:lang w:val="en-GB" w:eastAsia="it-IT"/>
    </w:rPr>
  </w:style>
  <w:style w:type="paragraph" w:styleId="BodyTextIndent3">
    <w:name w:val="Body Text Indent 3"/>
    <w:basedOn w:val="Normal"/>
    <w:link w:val="BodyTextIndent3Char"/>
    <w:uiPriority w:val="99"/>
    <w:semiHidden/>
    <w:unhideWhenUsed/>
    <w:rsid w:val="003C79BD"/>
    <w:pPr>
      <w:ind w:left="283"/>
    </w:pPr>
    <w:rPr>
      <w:sz w:val="16"/>
      <w:szCs w:val="16"/>
    </w:rPr>
  </w:style>
  <w:style w:type="character" w:customStyle="1" w:styleId="BodyTextIndent3Char">
    <w:name w:val="Body Text Indent 3 Char"/>
    <w:basedOn w:val="DefaultParagraphFont"/>
    <w:link w:val="BodyTextIndent3"/>
    <w:uiPriority w:val="99"/>
    <w:semiHidden/>
    <w:rsid w:val="003C79BD"/>
    <w:rPr>
      <w:rFonts w:ascii="Georgia" w:eastAsiaTheme="minorEastAsia" w:hAnsi="Georgia"/>
      <w:color w:val="595959" w:themeColor="text1" w:themeTint="A6"/>
      <w:sz w:val="16"/>
      <w:szCs w:val="16"/>
      <w:lang w:val="en-GB" w:eastAsia="it-IT"/>
    </w:rPr>
  </w:style>
  <w:style w:type="paragraph" w:styleId="Salutation">
    <w:name w:val="Salutation"/>
    <w:basedOn w:val="Normal"/>
    <w:next w:val="Normal"/>
    <w:link w:val="SalutationChar"/>
    <w:uiPriority w:val="99"/>
    <w:semiHidden/>
    <w:unhideWhenUsed/>
    <w:rsid w:val="003C79BD"/>
  </w:style>
  <w:style w:type="character" w:customStyle="1" w:styleId="SalutationChar">
    <w:name w:val="Salutation Char"/>
    <w:basedOn w:val="DefaultParagraphFont"/>
    <w:link w:val="Salutation"/>
    <w:uiPriority w:val="99"/>
    <w:semiHidden/>
    <w:rsid w:val="003C79BD"/>
    <w:rPr>
      <w:rFonts w:ascii="Georgia" w:eastAsiaTheme="minorEastAsia" w:hAnsi="Georgia"/>
      <w:color w:val="595959" w:themeColor="text1" w:themeTint="A6"/>
      <w:szCs w:val="24"/>
      <w:lang w:val="en-GB" w:eastAsia="it-IT"/>
    </w:rPr>
  </w:style>
  <w:style w:type="paragraph" w:styleId="PlainText">
    <w:name w:val="Plain Text"/>
    <w:basedOn w:val="Normal"/>
    <w:link w:val="PlainTextChar"/>
    <w:uiPriority w:val="99"/>
    <w:semiHidden/>
    <w:unhideWhenUsed/>
    <w:rsid w:val="003C79BD"/>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3C79BD"/>
    <w:rPr>
      <w:rFonts w:ascii="Consolas" w:eastAsiaTheme="minorEastAsia" w:hAnsi="Consolas" w:cs="Consolas"/>
      <w:color w:val="595959" w:themeColor="text1" w:themeTint="A6"/>
      <w:sz w:val="21"/>
      <w:szCs w:val="21"/>
      <w:lang w:val="en-GB" w:eastAsia="it-IT"/>
    </w:rPr>
  </w:style>
  <w:style w:type="paragraph" w:styleId="NormalIndent">
    <w:name w:val="Normal Indent"/>
    <w:basedOn w:val="Normal"/>
    <w:uiPriority w:val="99"/>
    <w:semiHidden/>
    <w:unhideWhenUsed/>
    <w:rsid w:val="003C79BD"/>
    <w:pPr>
      <w:ind w:left="1304"/>
    </w:pPr>
  </w:style>
  <w:style w:type="paragraph" w:styleId="E-mailSignature">
    <w:name w:val="E-mail Signature"/>
    <w:basedOn w:val="Normal"/>
    <w:link w:val="E-mailSignatureChar"/>
    <w:uiPriority w:val="99"/>
    <w:semiHidden/>
    <w:unhideWhenUsed/>
    <w:rsid w:val="003C79BD"/>
    <w:pPr>
      <w:spacing w:before="0" w:after="0" w:line="240" w:lineRule="auto"/>
    </w:pPr>
  </w:style>
  <w:style w:type="character" w:customStyle="1" w:styleId="E-mailSignatureChar">
    <w:name w:val="E-mail Signature Char"/>
    <w:basedOn w:val="DefaultParagraphFont"/>
    <w:link w:val="E-mailSignature"/>
    <w:uiPriority w:val="99"/>
    <w:semiHidden/>
    <w:rsid w:val="003C79BD"/>
    <w:rPr>
      <w:rFonts w:ascii="Georgia" w:eastAsiaTheme="minorEastAsia" w:hAnsi="Georgia"/>
      <w:color w:val="595959" w:themeColor="text1" w:themeTint="A6"/>
      <w:szCs w:val="24"/>
      <w:lang w:val="en-GB" w:eastAsia="it-IT"/>
    </w:rPr>
  </w:style>
  <w:style w:type="paragraph" w:styleId="MessageHeader">
    <w:name w:val="Message Header"/>
    <w:basedOn w:val="Normal"/>
    <w:link w:val="MessageHeaderChar"/>
    <w:uiPriority w:val="99"/>
    <w:semiHidden/>
    <w:unhideWhenUsed/>
    <w:rsid w:val="003C79B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3C79BD"/>
    <w:rPr>
      <w:rFonts w:asciiTheme="majorHAnsi" w:eastAsiaTheme="majorEastAsia" w:hAnsiTheme="majorHAnsi" w:cstheme="majorBidi"/>
      <w:color w:val="595959" w:themeColor="text1" w:themeTint="A6"/>
      <w:sz w:val="24"/>
      <w:szCs w:val="24"/>
      <w:shd w:val="pct20" w:color="auto" w:fill="auto"/>
      <w:lang w:val="en-GB" w:eastAsia="it-IT"/>
    </w:rPr>
  </w:style>
  <w:style w:type="character" w:customStyle="1" w:styleId="Number">
    <w:name w:val="Number"/>
    <w:basedOn w:val="DefaultParagraphFont"/>
    <w:uiPriority w:val="1"/>
    <w:qFormat/>
    <w:rsid w:val="00071389"/>
    <w:rPr>
      <w:rFonts w:asciiTheme="minorHAnsi" w:hAnsiTheme="minorHAnsi"/>
      <w:lang w:val="en-US"/>
    </w:rPr>
  </w:style>
  <w:style w:type="character" w:customStyle="1" w:styleId="Code">
    <w:name w:val="Code"/>
    <w:basedOn w:val="DefaultParagraphFont"/>
    <w:uiPriority w:val="1"/>
    <w:qFormat/>
    <w:rsid w:val="002365FE"/>
    <w:rPr>
      <w:rFonts w:ascii="Lucida Console" w:hAnsi="Lucida Console"/>
      <w:noProof/>
      <w:sz w:val="20"/>
      <w:lang w:val="en-US"/>
    </w:rPr>
  </w:style>
  <w:style w:type="character" w:styleId="Emphasis">
    <w:name w:val="Emphasis"/>
    <w:basedOn w:val="DefaultParagraphFont"/>
    <w:uiPriority w:val="20"/>
    <w:qFormat/>
    <w:rsid w:val="009F0931"/>
    <w:rPr>
      <w:i/>
      <w:iCs/>
    </w:rPr>
  </w:style>
  <w:style w:type="character" w:styleId="SubtleEmphasis">
    <w:name w:val="Subtle Emphasis"/>
    <w:basedOn w:val="DefaultParagraphFont"/>
    <w:uiPriority w:val="19"/>
    <w:qFormat/>
    <w:rsid w:val="00C510A4"/>
    <w:rPr>
      <w:i/>
      <w:iCs/>
      <w:color w:val="808080" w:themeColor="text1" w:themeTint="7F"/>
    </w:rPr>
  </w:style>
  <w:style w:type="character" w:styleId="Strong">
    <w:name w:val="Strong"/>
    <w:basedOn w:val="DefaultParagraphFont"/>
    <w:uiPriority w:val="22"/>
    <w:qFormat/>
    <w:rsid w:val="00C510A4"/>
    <w:rPr>
      <w:b/>
      <w:bCs/>
    </w:rPr>
  </w:style>
  <w:style w:type="character" w:customStyle="1" w:styleId="NoSpacingChar">
    <w:name w:val="No Spacing Char"/>
    <w:basedOn w:val="DefaultParagraphFont"/>
    <w:link w:val="NoSpacing"/>
    <w:uiPriority w:val="1"/>
    <w:rsid w:val="00397721"/>
    <w:rPr>
      <w:rFonts w:ascii="Georgia" w:eastAsiaTheme="minorEastAsia" w:hAnsi="Georgia"/>
      <w:sz w:val="24"/>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9">
      <w:bodyDiv w:val="1"/>
      <w:marLeft w:val="0"/>
      <w:marRight w:val="0"/>
      <w:marTop w:val="0"/>
      <w:marBottom w:val="0"/>
      <w:divBdr>
        <w:top w:val="none" w:sz="0" w:space="0" w:color="auto"/>
        <w:left w:val="none" w:sz="0" w:space="0" w:color="auto"/>
        <w:bottom w:val="none" w:sz="0" w:space="0" w:color="auto"/>
        <w:right w:val="none" w:sz="0" w:space="0" w:color="auto"/>
      </w:divBdr>
    </w:div>
    <w:div w:id="27731268">
      <w:bodyDiv w:val="1"/>
      <w:marLeft w:val="0"/>
      <w:marRight w:val="0"/>
      <w:marTop w:val="0"/>
      <w:marBottom w:val="0"/>
      <w:divBdr>
        <w:top w:val="none" w:sz="0" w:space="0" w:color="auto"/>
        <w:left w:val="none" w:sz="0" w:space="0" w:color="auto"/>
        <w:bottom w:val="none" w:sz="0" w:space="0" w:color="auto"/>
        <w:right w:val="none" w:sz="0" w:space="0" w:color="auto"/>
      </w:divBdr>
    </w:div>
    <w:div w:id="198058588">
      <w:bodyDiv w:val="1"/>
      <w:marLeft w:val="0"/>
      <w:marRight w:val="0"/>
      <w:marTop w:val="0"/>
      <w:marBottom w:val="0"/>
      <w:divBdr>
        <w:top w:val="none" w:sz="0" w:space="0" w:color="auto"/>
        <w:left w:val="none" w:sz="0" w:space="0" w:color="auto"/>
        <w:bottom w:val="none" w:sz="0" w:space="0" w:color="auto"/>
        <w:right w:val="none" w:sz="0" w:space="0" w:color="auto"/>
      </w:divBdr>
    </w:div>
    <w:div w:id="208417279">
      <w:bodyDiv w:val="1"/>
      <w:marLeft w:val="0"/>
      <w:marRight w:val="0"/>
      <w:marTop w:val="0"/>
      <w:marBottom w:val="0"/>
      <w:divBdr>
        <w:top w:val="none" w:sz="0" w:space="0" w:color="auto"/>
        <w:left w:val="none" w:sz="0" w:space="0" w:color="auto"/>
        <w:bottom w:val="none" w:sz="0" w:space="0" w:color="auto"/>
        <w:right w:val="none" w:sz="0" w:space="0" w:color="auto"/>
      </w:divBdr>
    </w:div>
    <w:div w:id="251397893">
      <w:bodyDiv w:val="1"/>
      <w:marLeft w:val="0"/>
      <w:marRight w:val="0"/>
      <w:marTop w:val="0"/>
      <w:marBottom w:val="0"/>
      <w:divBdr>
        <w:top w:val="none" w:sz="0" w:space="0" w:color="auto"/>
        <w:left w:val="none" w:sz="0" w:space="0" w:color="auto"/>
        <w:bottom w:val="none" w:sz="0" w:space="0" w:color="auto"/>
        <w:right w:val="none" w:sz="0" w:space="0" w:color="auto"/>
      </w:divBdr>
    </w:div>
    <w:div w:id="323826502">
      <w:bodyDiv w:val="1"/>
      <w:marLeft w:val="0"/>
      <w:marRight w:val="0"/>
      <w:marTop w:val="0"/>
      <w:marBottom w:val="0"/>
      <w:divBdr>
        <w:top w:val="none" w:sz="0" w:space="0" w:color="auto"/>
        <w:left w:val="none" w:sz="0" w:space="0" w:color="auto"/>
        <w:bottom w:val="none" w:sz="0" w:space="0" w:color="auto"/>
        <w:right w:val="none" w:sz="0" w:space="0" w:color="auto"/>
      </w:divBdr>
    </w:div>
    <w:div w:id="433287397">
      <w:bodyDiv w:val="1"/>
      <w:marLeft w:val="0"/>
      <w:marRight w:val="0"/>
      <w:marTop w:val="0"/>
      <w:marBottom w:val="0"/>
      <w:divBdr>
        <w:top w:val="none" w:sz="0" w:space="0" w:color="auto"/>
        <w:left w:val="none" w:sz="0" w:space="0" w:color="auto"/>
        <w:bottom w:val="none" w:sz="0" w:space="0" w:color="auto"/>
        <w:right w:val="none" w:sz="0" w:space="0" w:color="auto"/>
      </w:divBdr>
    </w:div>
    <w:div w:id="436871401">
      <w:bodyDiv w:val="1"/>
      <w:marLeft w:val="0"/>
      <w:marRight w:val="0"/>
      <w:marTop w:val="0"/>
      <w:marBottom w:val="0"/>
      <w:divBdr>
        <w:top w:val="none" w:sz="0" w:space="0" w:color="auto"/>
        <w:left w:val="none" w:sz="0" w:space="0" w:color="auto"/>
        <w:bottom w:val="none" w:sz="0" w:space="0" w:color="auto"/>
        <w:right w:val="none" w:sz="0" w:space="0" w:color="auto"/>
      </w:divBdr>
    </w:div>
    <w:div w:id="443501910">
      <w:bodyDiv w:val="1"/>
      <w:marLeft w:val="0"/>
      <w:marRight w:val="0"/>
      <w:marTop w:val="0"/>
      <w:marBottom w:val="0"/>
      <w:divBdr>
        <w:top w:val="none" w:sz="0" w:space="0" w:color="auto"/>
        <w:left w:val="none" w:sz="0" w:space="0" w:color="auto"/>
        <w:bottom w:val="none" w:sz="0" w:space="0" w:color="auto"/>
        <w:right w:val="none" w:sz="0" w:space="0" w:color="auto"/>
      </w:divBdr>
    </w:div>
    <w:div w:id="673848477">
      <w:bodyDiv w:val="1"/>
      <w:marLeft w:val="0"/>
      <w:marRight w:val="0"/>
      <w:marTop w:val="0"/>
      <w:marBottom w:val="0"/>
      <w:divBdr>
        <w:top w:val="none" w:sz="0" w:space="0" w:color="auto"/>
        <w:left w:val="none" w:sz="0" w:space="0" w:color="auto"/>
        <w:bottom w:val="none" w:sz="0" w:space="0" w:color="auto"/>
        <w:right w:val="none" w:sz="0" w:space="0" w:color="auto"/>
      </w:divBdr>
    </w:div>
    <w:div w:id="687096959">
      <w:bodyDiv w:val="1"/>
      <w:marLeft w:val="0"/>
      <w:marRight w:val="0"/>
      <w:marTop w:val="0"/>
      <w:marBottom w:val="0"/>
      <w:divBdr>
        <w:top w:val="none" w:sz="0" w:space="0" w:color="auto"/>
        <w:left w:val="none" w:sz="0" w:space="0" w:color="auto"/>
        <w:bottom w:val="none" w:sz="0" w:space="0" w:color="auto"/>
        <w:right w:val="none" w:sz="0" w:space="0" w:color="auto"/>
      </w:divBdr>
    </w:div>
    <w:div w:id="752361531">
      <w:bodyDiv w:val="1"/>
      <w:marLeft w:val="0"/>
      <w:marRight w:val="0"/>
      <w:marTop w:val="0"/>
      <w:marBottom w:val="0"/>
      <w:divBdr>
        <w:top w:val="none" w:sz="0" w:space="0" w:color="auto"/>
        <w:left w:val="none" w:sz="0" w:space="0" w:color="auto"/>
        <w:bottom w:val="none" w:sz="0" w:space="0" w:color="auto"/>
        <w:right w:val="none" w:sz="0" w:space="0" w:color="auto"/>
      </w:divBdr>
    </w:div>
    <w:div w:id="798035726">
      <w:bodyDiv w:val="1"/>
      <w:marLeft w:val="0"/>
      <w:marRight w:val="0"/>
      <w:marTop w:val="0"/>
      <w:marBottom w:val="0"/>
      <w:divBdr>
        <w:top w:val="none" w:sz="0" w:space="0" w:color="auto"/>
        <w:left w:val="none" w:sz="0" w:space="0" w:color="auto"/>
        <w:bottom w:val="none" w:sz="0" w:space="0" w:color="auto"/>
        <w:right w:val="none" w:sz="0" w:space="0" w:color="auto"/>
      </w:divBdr>
    </w:div>
    <w:div w:id="891694238">
      <w:bodyDiv w:val="1"/>
      <w:marLeft w:val="0"/>
      <w:marRight w:val="0"/>
      <w:marTop w:val="0"/>
      <w:marBottom w:val="0"/>
      <w:divBdr>
        <w:top w:val="none" w:sz="0" w:space="0" w:color="auto"/>
        <w:left w:val="none" w:sz="0" w:space="0" w:color="auto"/>
        <w:bottom w:val="none" w:sz="0" w:space="0" w:color="auto"/>
        <w:right w:val="none" w:sz="0" w:space="0" w:color="auto"/>
      </w:divBdr>
    </w:div>
    <w:div w:id="914170068">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1128544697">
      <w:bodyDiv w:val="1"/>
      <w:marLeft w:val="0"/>
      <w:marRight w:val="0"/>
      <w:marTop w:val="0"/>
      <w:marBottom w:val="0"/>
      <w:divBdr>
        <w:top w:val="none" w:sz="0" w:space="0" w:color="auto"/>
        <w:left w:val="none" w:sz="0" w:space="0" w:color="auto"/>
        <w:bottom w:val="none" w:sz="0" w:space="0" w:color="auto"/>
        <w:right w:val="none" w:sz="0" w:space="0" w:color="auto"/>
      </w:divBdr>
    </w:div>
    <w:div w:id="1144393202">
      <w:bodyDiv w:val="1"/>
      <w:marLeft w:val="0"/>
      <w:marRight w:val="0"/>
      <w:marTop w:val="0"/>
      <w:marBottom w:val="0"/>
      <w:divBdr>
        <w:top w:val="none" w:sz="0" w:space="0" w:color="auto"/>
        <w:left w:val="none" w:sz="0" w:space="0" w:color="auto"/>
        <w:bottom w:val="none" w:sz="0" w:space="0" w:color="auto"/>
        <w:right w:val="none" w:sz="0" w:space="0" w:color="auto"/>
      </w:divBdr>
    </w:div>
    <w:div w:id="1210143637">
      <w:bodyDiv w:val="1"/>
      <w:marLeft w:val="0"/>
      <w:marRight w:val="0"/>
      <w:marTop w:val="0"/>
      <w:marBottom w:val="0"/>
      <w:divBdr>
        <w:top w:val="none" w:sz="0" w:space="0" w:color="auto"/>
        <w:left w:val="none" w:sz="0" w:space="0" w:color="auto"/>
        <w:bottom w:val="none" w:sz="0" w:space="0" w:color="auto"/>
        <w:right w:val="none" w:sz="0" w:space="0" w:color="auto"/>
      </w:divBdr>
    </w:div>
    <w:div w:id="1238781287">
      <w:bodyDiv w:val="1"/>
      <w:marLeft w:val="0"/>
      <w:marRight w:val="0"/>
      <w:marTop w:val="0"/>
      <w:marBottom w:val="0"/>
      <w:divBdr>
        <w:top w:val="none" w:sz="0" w:space="0" w:color="auto"/>
        <w:left w:val="none" w:sz="0" w:space="0" w:color="auto"/>
        <w:bottom w:val="none" w:sz="0" w:space="0" w:color="auto"/>
        <w:right w:val="none" w:sz="0" w:space="0" w:color="auto"/>
      </w:divBdr>
    </w:div>
    <w:div w:id="1807117438">
      <w:bodyDiv w:val="1"/>
      <w:marLeft w:val="0"/>
      <w:marRight w:val="0"/>
      <w:marTop w:val="0"/>
      <w:marBottom w:val="0"/>
      <w:divBdr>
        <w:top w:val="none" w:sz="0" w:space="0" w:color="auto"/>
        <w:left w:val="none" w:sz="0" w:space="0" w:color="auto"/>
        <w:bottom w:val="none" w:sz="0" w:space="0" w:color="auto"/>
        <w:right w:val="none" w:sz="0" w:space="0" w:color="auto"/>
      </w:divBdr>
    </w:div>
    <w:div w:id="1988589743">
      <w:bodyDiv w:val="1"/>
      <w:marLeft w:val="0"/>
      <w:marRight w:val="0"/>
      <w:marTop w:val="0"/>
      <w:marBottom w:val="0"/>
      <w:divBdr>
        <w:top w:val="none" w:sz="0" w:space="0" w:color="auto"/>
        <w:left w:val="none" w:sz="0" w:space="0" w:color="auto"/>
        <w:bottom w:val="none" w:sz="0" w:space="0" w:color="auto"/>
        <w:right w:val="none" w:sz="0" w:space="0" w:color="auto"/>
      </w:divBdr>
    </w:div>
    <w:div w:id="2006126173">
      <w:bodyDiv w:val="1"/>
      <w:marLeft w:val="0"/>
      <w:marRight w:val="0"/>
      <w:marTop w:val="0"/>
      <w:marBottom w:val="0"/>
      <w:divBdr>
        <w:top w:val="none" w:sz="0" w:space="0" w:color="auto"/>
        <w:left w:val="none" w:sz="0" w:space="0" w:color="auto"/>
        <w:bottom w:val="none" w:sz="0" w:space="0" w:color="auto"/>
        <w:right w:val="none" w:sz="0" w:space="0" w:color="auto"/>
      </w:divBdr>
    </w:div>
    <w:div w:id="2006206110">
      <w:bodyDiv w:val="1"/>
      <w:marLeft w:val="0"/>
      <w:marRight w:val="0"/>
      <w:marTop w:val="0"/>
      <w:marBottom w:val="0"/>
      <w:divBdr>
        <w:top w:val="none" w:sz="0" w:space="0" w:color="auto"/>
        <w:left w:val="none" w:sz="0" w:space="0" w:color="auto"/>
        <w:bottom w:val="none" w:sz="0" w:space="0" w:color="auto"/>
        <w:right w:val="none" w:sz="0" w:space="0" w:color="auto"/>
      </w:divBdr>
    </w:div>
    <w:div w:id="2023778790">
      <w:bodyDiv w:val="1"/>
      <w:marLeft w:val="0"/>
      <w:marRight w:val="0"/>
      <w:marTop w:val="0"/>
      <w:marBottom w:val="0"/>
      <w:divBdr>
        <w:top w:val="none" w:sz="0" w:space="0" w:color="auto"/>
        <w:left w:val="none" w:sz="0" w:space="0" w:color="auto"/>
        <w:bottom w:val="none" w:sz="0" w:space="0" w:color="auto"/>
        <w:right w:val="none" w:sz="0" w:space="0" w:color="auto"/>
      </w:divBdr>
    </w:div>
    <w:div w:id="21067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endnotes" Target="endnotes.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ocs.python.org/2.5/lib/lib.html" TargetMode="Externa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footnotes" Target="footnotes.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hyperlink" Target="https://docs.python.org/2.5/ref/ref.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yperlink" Target="http://www.python.org/"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microsoft.com/office/2007/relationships/stylesWithEffects" Target="stylesWithEffects.xm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ct:contentTypeSchema ct:_="" ma:_="" ma:contentTypeName="Document" ma:contentTypeID="0x010100AC7E10361EB82B4CA0656D28B6A40514" ma:contentTypeVersion="0" ma:contentTypeDescription="Create a new document." ma:contentTypeScope="" ma:versionID="6e8e77a21c093f83d70d19158069c3ff" xmlns:ct="http://schemas.microsoft.com/office/2006/metadata/contentType" xmlns:ma="http://schemas.microsoft.com/office/2006/metadata/properties/metaAttributes">
<xsd:schema targetNamespace="http://schemas.microsoft.com/office/2006/metadata/properties" ma:root="true" ma:fieldsID="d2dad8d00024f06655d6a1129939ab7e"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Author0"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Author0" ma:index="8" nillable="true" ma:displayName="Author" ma:internalName="Author0">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10.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11.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2.xml><?xml version="1.0" encoding="utf-8"?><p:properties xmlns:p="http://schemas.microsoft.com/office/2006/metadata/properties" xmlns:xsi="http://www.w3.org/2001/XMLSchema-instance" xmlns:pc="http://schemas.microsoft.com/office/infopath/2007/PartnerControls"><documentManagement><Author0 xmlns="$ListId:Shared Documents;">Hannu Rummukainen</Author0></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5.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6.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7.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8.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9.xml><?xml version="1.0" encoding="utf-8"?>
<b:Sources xmlns:b="http://schemas.openxmlformats.org/officeDocument/2006/bibliography" xmlns="http://schemas.openxmlformats.org/officeDocument/2006/bibliography" SelectedStyle="\HarvardAnglia2008OfficeOnline.xsl" StyleName="Harvard – Anglia 2008">
  <b:Source>
    <b:Tag>Pre11</b:Tag>
    <b:SourceType>ConferenceProceedings</b:SourceType>
    <b:Guid>{C5D435DB-CF1E-46CC-B6B9-3B1BE4A4D32F}</b:Guid>
    <b:Title>Wie sinnvoll ist solarthermische Heizungsunterstützung für Passivhaus-Bürogebäude?</b:Title>
    <b:Year>2011</b:Year>
    <b:Publisher>Universität Innsbruck und Passivhaust Institut</b:Publisher>
    <b:City>Innsbruck</b:City>
    <b:Author>
      <b:Author>
        <b:NameList>
          <b:Person>
            <b:Last>Preisler</b:Last>
            <b:First>Anita</b:First>
          </b:Person>
        </b:NameList>
      </b:Author>
    </b:Author>
    <b:Pages>207-212</b:Pages>
    <b:ConferenceName>15. Internationale Passivhaustagung</b:ConferenceName>
    <b:RefOrder>1</b:RefOrder>
  </b:Source>
  <b:Source>
    <b:Tag>Pre124</b:Tag>
    <b:SourceType>Report</b:SourceType>
    <b:Guid>{1997BDF1-D8F6-4C83-A012-9658E9B9ADBB}</b:Guid>
    <b:Author>
      <b:Author>
        <b:NameList>
          <b:Person>
            <b:Last>Preisler</b:Last>
            <b:First>Anita</b:First>
          </b:Person>
          <b:Person>
            <b:Last>Brychta</b:Last>
            <b:First>Markus</b:First>
          </b:Person>
          <b:Person>
            <b:Last>Dubisch</b:Last>
            <b:First>Florian</b:First>
          </b:Person>
        </b:NameList>
      </b:Author>
    </b:Author>
    <b:Title>Anlageneinzelbericht: Solargestützte DEC-Anlage ENERGYbase</b:Title>
    <b:Year>2012</b:Year>
    <b:Publisher>SolarCooling Monitor - Evaluierung Energieeffizienz und Betriebserfahrungen von solarthermischen Kühlanlagen zur Gebäudekühlung in Österreich</b:Publisher>
    <b:City>Wien</b:City>
    <b:RefOrder>2</b:RefOrder>
  </b:Source>
</b:Sources>
</file>

<file path=customXml/itemProps1.xml><?xml version="1.0" encoding="utf-8"?>
<ds:datastoreItem xmlns:ds="http://schemas.openxmlformats.org/officeDocument/2006/customXml" ds:itemID="{42A98A49-FA42-4C65-BDE7-EFAAB1328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C5DCB925-AFC3-4674-87E1-42B5C5AAFEC4}">
  <ds:schemaRefs>
    <ds:schemaRef ds:uri="http://schemas.openxmlformats.org/officeDocument/2006/bibliography"/>
  </ds:schemaRefs>
</ds:datastoreItem>
</file>

<file path=customXml/itemProps11.xml><?xml version="1.0" encoding="utf-8"?>
<ds:datastoreItem xmlns:ds="http://schemas.openxmlformats.org/officeDocument/2006/customXml" ds:itemID="{A96FCCB4-1312-49FC-8804-76867E9B40E0}">
  <ds:schemaRefs>
    <ds:schemaRef ds:uri="http://schemas.openxmlformats.org/officeDocument/2006/bibliography"/>
  </ds:schemaRefs>
</ds:datastoreItem>
</file>

<file path=customXml/itemProps2.xml><?xml version="1.0" encoding="utf-8"?>
<ds:datastoreItem xmlns:ds="http://schemas.openxmlformats.org/officeDocument/2006/customXml" ds:itemID="{79177291-3B2D-4481-B5DD-6A41632A09A5}">
  <ds:schemaRefs>
    <ds:schemaRef ds:uri="http://schemas.microsoft.com/office/2006/metadata/properties"/>
    <ds:schemaRef ds:uri="http://schemas.microsoft.com/office/infopath/2007/PartnerControls"/>
    <ds:schemaRef ds:uri="$ListId:Shared Documents;"/>
  </ds:schemaRefs>
</ds:datastoreItem>
</file>

<file path=customXml/itemProps3.xml><?xml version="1.0" encoding="utf-8"?>
<ds:datastoreItem xmlns:ds="http://schemas.openxmlformats.org/officeDocument/2006/customXml" ds:itemID="{7245FDC4-C959-4233-A91B-8B19805213EA}">
  <ds:schemaRefs>
    <ds:schemaRef ds:uri="http://schemas.microsoft.com/sharepoint/v3/contenttype/forms"/>
  </ds:schemaRefs>
</ds:datastoreItem>
</file>

<file path=customXml/itemProps4.xml><?xml version="1.0" encoding="utf-8"?>
<ds:datastoreItem xmlns:ds="http://schemas.openxmlformats.org/officeDocument/2006/customXml" ds:itemID="{61C4BB81-B17F-4296-AD08-FC4CF1826DE8}">
  <ds:schemaRefs>
    <ds:schemaRef ds:uri="http://schemas.openxmlformats.org/officeDocument/2006/bibliography"/>
  </ds:schemaRefs>
</ds:datastoreItem>
</file>

<file path=customXml/itemProps5.xml><?xml version="1.0" encoding="utf-8"?>
<ds:datastoreItem xmlns:ds="http://schemas.openxmlformats.org/officeDocument/2006/customXml" ds:itemID="{570047A3-7CCE-4E60-A42D-AA71156A17A3}">
  <ds:schemaRefs>
    <ds:schemaRef ds:uri="http://schemas.openxmlformats.org/officeDocument/2006/bibliography"/>
  </ds:schemaRefs>
</ds:datastoreItem>
</file>

<file path=customXml/itemProps6.xml><?xml version="1.0" encoding="utf-8"?>
<ds:datastoreItem xmlns:ds="http://schemas.openxmlformats.org/officeDocument/2006/customXml" ds:itemID="{B3A44386-B0AD-4430-B648-E9A7D5544CA3}">
  <ds:schemaRefs>
    <ds:schemaRef ds:uri="http://schemas.openxmlformats.org/officeDocument/2006/bibliography"/>
  </ds:schemaRefs>
</ds:datastoreItem>
</file>

<file path=customXml/itemProps7.xml><?xml version="1.0" encoding="utf-8"?>
<ds:datastoreItem xmlns:ds="http://schemas.openxmlformats.org/officeDocument/2006/customXml" ds:itemID="{489A57EF-F6FE-4EB5-BF63-E6AF6D95D183}">
  <ds:schemaRefs>
    <ds:schemaRef ds:uri="http://schemas.openxmlformats.org/officeDocument/2006/bibliography"/>
  </ds:schemaRefs>
</ds:datastoreItem>
</file>

<file path=customXml/itemProps8.xml><?xml version="1.0" encoding="utf-8"?>
<ds:datastoreItem xmlns:ds="http://schemas.openxmlformats.org/officeDocument/2006/customXml" ds:itemID="{A02CE1A7-2081-4D2C-993F-EA869F6D8154}">
  <ds:schemaRefs>
    <ds:schemaRef ds:uri="http://schemas.openxmlformats.org/officeDocument/2006/bibliography"/>
  </ds:schemaRefs>
</ds:datastoreItem>
</file>

<file path=customXml/itemProps9.xml><?xml version="1.0" encoding="utf-8"?>
<ds:datastoreItem xmlns:ds="http://schemas.openxmlformats.org/officeDocument/2006/customXml" ds:itemID="{ADEB5830-1373-41B4-A4B6-60371D85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11</Pages>
  <Words>2081</Words>
  <Characters>16861</Characters>
  <Application>Microsoft Office Word</Application>
  <DocSecurity>0</DocSecurity>
  <Lines>140</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CITYOPT Mathematical Expression Language</vt:lpstr>
      <vt:lpstr>List of key of evaluation metrics</vt:lpstr>
    </vt:vector>
  </TitlesOfParts>
  <Company>VTT Technical Research Centre of Finland</Company>
  <LinksUpToDate>false</LinksUpToDate>
  <CharactersWithSpaces>18905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CITYOPT Mathematical Expression Language</dc:title>
  <dc:creator/>
  <cp:lastModifiedBy>Rummukainen Hannu</cp:lastModifiedBy>
  <cp:revision>223</cp:revision>
  <cp:lastPrinted>2014-11-17T13:28:00Z</cp:lastPrinted>
  <dcterms:created xsi:type="dcterms:W3CDTF">2014-12-01T07:20:00Z</dcterms:created>
  <dcterms:modified xsi:type="dcterms:W3CDTF">2015-03-03T14:00:00Z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0x010100AC7E10361EB82B4CA0656D28B6A40514</vt:lpwstr>
  </property>
  <property fmtid="{D5CDD505-2E9C-101B-9397-08002B2CF9AE}" pid="3" name="_NewReviewCycle">
    <vt:lpwstr/>
  </property>
</Properties>
</file>