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97B2A" w:rsidRDefault="00000000">
      <w:pPr>
        <w:pStyle w:val="Heading1"/>
        <w:keepNext w:val="0"/>
        <w:keepLines w:val="0"/>
        <w:spacing w:before="280" w:after="80"/>
      </w:pPr>
      <w:bookmarkStart w:id="0" w:name="_2ph1k4dpziaq" w:colFirst="0" w:colLast="0"/>
      <w:bookmarkEnd w:id="0"/>
      <w:r>
        <w:t>Activity: Create a Sprint Backlog</w:t>
      </w:r>
    </w:p>
    <w:p w14:paraId="00000002" w14:textId="77777777" w:rsidR="00097B2A" w:rsidRDefault="00000000">
      <w:r>
        <w:t>Module 1, Sprint 2</w:t>
      </w:r>
    </w:p>
    <w:p w14:paraId="00000003" w14:textId="77777777" w:rsidR="00097B2A" w:rsidRDefault="00000000">
      <w:pPr>
        <w:spacing w:before="240" w:after="240"/>
      </w:pPr>
      <w:r>
        <w:rPr>
          <w:b/>
        </w:rPr>
        <w:t>Time:</w:t>
      </w:r>
      <w:r>
        <w:t xml:space="preserve"> 45–60 minutes</w:t>
      </w:r>
      <w:r>
        <w:br/>
      </w:r>
      <w:r>
        <w:rPr>
          <w:b/>
        </w:rPr>
        <w:t>Audience:</w:t>
      </w:r>
      <w:r>
        <w:t xml:space="preserve"> Federal procurement professionals (1102s) learning Agile &amp; HCD</w:t>
      </w:r>
      <w:r>
        <w:br/>
      </w:r>
      <w:r>
        <w:rPr>
          <w:b/>
        </w:rPr>
        <w:t>Activity Type:</w:t>
      </w:r>
      <w:r>
        <w:t xml:space="preserve"> Small-group breakout + share-out</w:t>
      </w:r>
      <w:r>
        <w:br/>
      </w:r>
      <w:r>
        <w:rPr>
          <w:b/>
        </w:rPr>
        <w:t>Goal:</w:t>
      </w:r>
      <w:r>
        <w:t xml:space="preserve"> Practice writing user stories and building a prioritized Sprint Backlog based on a realistic digital services project.</w:t>
      </w:r>
    </w:p>
    <w:p w14:paraId="00000004" w14:textId="77777777" w:rsidR="00097B2A" w:rsidRDefault="00000000">
      <w:r>
        <w:pict w14:anchorId="227402F1">
          <v:rect id="_x0000_i1025" style="width:0;height:1.5pt" o:hralign="center" o:hrstd="t" o:hr="t" fillcolor="#a0a0a0" stroked="f"/>
        </w:pict>
      </w:r>
    </w:p>
    <w:p w14:paraId="00000005" w14:textId="77777777" w:rsidR="00097B2A" w:rsidRDefault="00000000">
      <w:pPr>
        <w:pStyle w:val="Heading3"/>
      </w:pPr>
      <w:bookmarkStart w:id="1" w:name="_jhl30s6lxv0u" w:colFirst="0" w:colLast="0"/>
      <w:bookmarkEnd w:id="1"/>
      <w:r>
        <w:t>Scenario: Improving Disaster Assistance Request Portal</w:t>
      </w:r>
    </w:p>
    <w:p w14:paraId="00000006" w14:textId="77777777" w:rsidR="00097B2A" w:rsidRDefault="00000000">
      <w:pPr>
        <w:spacing w:before="240" w:after="240"/>
      </w:pPr>
      <w:r>
        <w:t xml:space="preserve">The fictional </w:t>
      </w:r>
      <w:r>
        <w:rPr>
          <w:b/>
        </w:rPr>
        <w:t>Federal Emergency Solutions Agency (FESA)</w:t>
      </w:r>
      <w:r>
        <w:t xml:space="preserve"> is launching a new digital portal to help citizens </w:t>
      </w:r>
      <w:r>
        <w:rPr>
          <w:b/>
        </w:rPr>
        <w:t>request disaster assistance</w:t>
      </w:r>
      <w:r>
        <w:t xml:space="preserve"> after major storms, floods, or fires.</w:t>
      </w:r>
    </w:p>
    <w:p w14:paraId="00000007" w14:textId="77777777" w:rsidR="00097B2A" w:rsidRDefault="00000000">
      <w:pPr>
        <w:spacing w:before="240" w:after="240"/>
      </w:pPr>
      <w:r>
        <w:t>FESA’s current form-based system is slow, hard to use on mobile, and often results in incomplete applications. The new system must support:</w:t>
      </w:r>
    </w:p>
    <w:p w14:paraId="00000008" w14:textId="77777777" w:rsidR="00097B2A" w:rsidRDefault="00000000">
      <w:pPr>
        <w:numPr>
          <w:ilvl w:val="0"/>
          <w:numId w:val="4"/>
        </w:numPr>
        <w:spacing w:before="240"/>
      </w:pPr>
      <w:r>
        <w:t>Mobile-first design</w:t>
      </w:r>
    </w:p>
    <w:p w14:paraId="00000009" w14:textId="77777777" w:rsidR="00097B2A" w:rsidRDefault="00000000">
      <w:pPr>
        <w:numPr>
          <w:ilvl w:val="0"/>
          <w:numId w:val="4"/>
        </w:numPr>
      </w:pPr>
      <w:r>
        <w:t>Identity verification</w:t>
      </w:r>
    </w:p>
    <w:p w14:paraId="0000000A" w14:textId="77777777" w:rsidR="00097B2A" w:rsidRDefault="00000000">
      <w:pPr>
        <w:numPr>
          <w:ilvl w:val="0"/>
          <w:numId w:val="4"/>
        </w:numPr>
      </w:pPr>
      <w:r>
        <w:t>Real-time eligibility feedback</w:t>
      </w:r>
    </w:p>
    <w:p w14:paraId="0000000B" w14:textId="77777777" w:rsidR="00097B2A" w:rsidRDefault="00000000">
      <w:pPr>
        <w:numPr>
          <w:ilvl w:val="0"/>
          <w:numId w:val="4"/>
        </w:numPr>
      </w:pPr>
      <w:r>
        <w:t>Document upload</w:t>
      </w:r>
    </w:p>
    <w:p w14:paraId="0000000C" w14:textId="77777777" w:rsidR="00097B2A" w:rsidRDefault="00000000">
      <w:pPr>
        <w:numPr>
          <w:ilvl w:val="0"/>
          <w:numId w:val="4"/>
        </w:numPr>
      </w:pPr>
      <w:r>
        <w:t>Accessibility for screen readers</w:t>
      </w:r>
    </w:p>
    <w:p w14:paraId="0000000D" w14:textId="77777777" w:rsidR="00097B2A" w:rsidRDefault="00000000">
      <w:pPr>
        <w:numPr>
          <w:ilvl w:val="0"/>
          <w:numId w:val="4"/>
        </w:numPr>
        <w:spacing w:after="240"/>
      </w:pPr>
      <w:r>
        <w:t>Multilingual support</w:t>
      </w:r>
      <w:r>
        <w:br/>
      </w:r>
    </w:p>
    <w:p w14:paraId="0000000E" w14:textId="77777777" w:rsidR="00097B2A" w:rsidRDefault="00000000">
      <w:pPr>
        <w:spacing w:before="240" w:after="240"/>
      </w:pPr>
      <w:r>
        <w:t xml:space="preserve">FESA wants to release a </w:t>
      </w:r>
      <w:r>
        <w:rPr>
          <w:b/>
        </w:rPr>
        <w:t>Minimum Viable Product (MVP)</w:t>
      </w:r>
      <w:r>
        <w:t xml:space="preserve"> in 2 months. Your cross-functional team has one sprint to get started.</w:t>
      </w:r>
    </w:p>
    <w:p w14:paraId="0000000F" w14:textId="77777777" w:rsidR="00097B2A" w:rsidRDefault="00000000">
      <w:r>
        <w:pict w14:anchorId="6F16976D">
          <v:rect id="_x0000_i1026" style="width:0;height:1.5pt" o:hralign="center" o:hrstd="t" o:hr="t" fillcolor="#a0a0a0" stroked="f"/>
        </w:pict>
      </w:r>
    </w:p>
    <w:p w14:paraId="00000010" w14:textId="77777777" w:rsidR="00097B2A" w:rsidRDefault="00000000">
      <w:pPr>
        <w:pStyle w:val="Heading3"/>
      </w:pPr>
      <w:bookmarkStart w:id="2" w:name="_r0wu002vu84h" w:colFirst="0" w:colLast="0"/>
      <w:bookmarkEnd w:id="2"/>
      <w:r>
        <w:t>Materials</w:t>
      </w:r>
    </w:p>
    <w:p w14:paraId="00000011" w14:textId="57450B17" w:rsidR="00097B2A" w:rsidRDefault="00561BE3">
      <w:pPr>
        <w:numPr>
          <w:ilvl w:val="0"/>
          <w:numId w:val="7"/>
        </w:numPr>
        <w:spacing w:before="240"/>
      </w:pPr>
      <w:r>
        <w:t>User story template</w:t>
      </w:r>
      <w:r w:rsidR="00000000">
        <w:t xml:space="preserve"> (e.g., “As a [user], I want to [action] so that [goal].”)</w:t>
      </w:r>
    </w:p>
    <w:p w14:paraId="00000012" w14:textId="42B2173F" w:rsidR="00097B2A" w:rsidRDefault="00561BE3">
      <w:pPr>
        <w:numPr>
          <w:ilvl w:val="0"/>
          <w:numId w:val="7"/>
        </w:numPr>
      </w:pPr>
      <w:r>
        <w:t>Sprint backlog worksheet</w:t>
      </w:r>
    </w:p>
    <w:p w14:paraId="00000013" w14:textId="77777777" w:rsidR="00097B2A" w:rsidRDefault="00000000">
      <w:pPr>
        <w:numPr>
          <w:ilvl w:val="0"/>
          <w:numId w:val="7"/>
        </w:numPr>
      </w:pPr>
      <w:r>
        <w:lastRenderedPageBreak/>
        <w:t xml:space="preserve">Markers, sticky notes, or shared digital whiteboard (e.g., Miro, </w:t>
      </w:r>
      <w:proofErr w:type="spellStart"/>
      <w:r>
        <w:t>Jamboard</w:t>
      </w:r>
      <w:proofErr w:type="spellEnd"/>
      <w:r>
        <w:t>, Google Slides)</w:t>
      </w:r>
    </w:p>
    <w:p w14:paraId="00000014" w14:textId="77777777" w:rsidR="00097B2A" w:rsidRDefault="00000000">
      <w:pPr>
        <w:numPr>
          <w:ilvl w:val="0"/>
          <w:numId w:val="7"/>
        </w:numPr>
        <w:spacing w:after="240"/>
      </w:pPr>
      <w:r>
        <w:t>Scenario brief (above)</w:t>
      </w:r>
    </w:p>
    <w:p w14:paraId="00000015" w14:textId="77777777" w:rsidR="00097B2A" w:rsidRDefault="00000000">
      <w:r>
        <w:pict w14:anchorId="27F3402C">
          <v:rect id="_x0000_i1027" style="width:0;height:1.5pt" o:hralign="center" o:hrstd="t" o:hr="t" fillcolor="#a0a0a0" stroked="f"/>
        </w:pict>
      </w:r>
    </w:p>
    <w:p w14:paraId="00000016" w14:textId="77777777" w:rsidR="00097B2A" w:rsidRDefault="00000000">
      <w:pPr>
        <w:pStyle w:val="Heading3"/>
      </w:pPr>
      <w:bookmarkStart w:id="3" w:name="_d1cszn4cg1xo" w:colFirst="0" w:colLast="0"/>
      <w:bookmarkEnd w:id="3"/>
      <w:r>
        <w:t>Instructions (Facilitator-led)</w:t>
      </w:r>
    </w:p>
    <w:p w14:paraId="00000017" w14:textId="77777777" w:rsidR="00097B2A" w:rsidRDefault="00000000">
      <w:pPr>
        <w:pStyle w:val="Heading4"/>
        <w:keepNext w:val="0"/>
        <w:keepLines w:val="0"/>
        <w:spacing w:before="240" w:after="40"/>
        <w:rPr>
          <w:rFonts w:ascii="Nunito" w:eastAsia="Nunito" w:hAnsi="Nunito" w:cs="Nunito"/>
          <w:b/>
          <w:color w:val="1B1B1B"/>
          <w:sz w:val="22"/>
          <w:szCs w:val="22"/>
        </w:rPr>
      </w:pPr>
      <w:bookmarkStart w:id="4" w:name="_i7rnow47xu0" w:colFirst="0" w:colLast="0"/>
      <w:bookmarkEnd w:id="4"/>
      <w:r>
        <w:rPr>
          <w:rFonts w:ascii="Andika" w:eastAsia="Andika" w:hAnsi="Andika" w:cs="Andika"/>
          <w:b/>
          <w:color w:val="1B1B1B"/>
          <w:sz w:val="22"/>
          <w:szCs w:val="22"/>
        </w:rPr>
        <w:t>⏱️ 0–10 min: Intro &amp; Setup</w:t>
      </w:r>
    </w:p>
    <w:p w14:paraId="00000018" w14:textId="77777777" w:rsidR="00097B2A" w:rsidRDefault="00000000">
      <w:pPr>
        <w:numPr>
          <w:ilvl w:val="0"/>
          <w:numId w:val="2"/>
        </w:numPr>
        <w:spacing w:before="240"/>
      </w:pPr>
      <w:r>
        <w:t xml:space="preserve">Briefly review what a Sprint Backlog is: a </w:t>
      </w:r>
      <w:r>
        <w:rPr>
          <w:b/>
        </w:rPr>
        <w:t>prioritized list of tasks or user stories</w:t>
      </w:r>
      <w:r>
        <w:t xml:space="preserve"> the team commits to completing in a sprint.</w:t>
      </w:r>
    </w:p>
    <w:p w14:paraId="00000019" w14:textId="77777777" w:rsidR="00097B2A" w:rsidRDefault="00000000">
      <w:pPr>
        <w:numPr>
          <w:ilvl w:val="0"/>
          <w:numId w:val="2"/>
        </w:numPr>
      </w:pPr>
      <w:r>
        <w:t>Introduce the scenario and templates.</w:t>
      </w:r>
    </w:p>
    <w:p w14:paraId="0000001A" w14:textId="77777777" w:rsidR="00097B2A" w:rsidRDefault="00000000">
      <w:pPr>
        <w:numPr>
          <w:ilvl w:val="0"/>
          <w:numId w:val="2"/>
        </w:numPr>
        <w:spacing w:after="240"/>
      </w:pPr>
      <w:r>
        <w:t>Form groups of 3–5 participants.</w:t>
      </w:r>
      <w:r>
        <w:br/>
      </w:r>
    </w:p>
    <w:p w14:paraId="0000001B" w14:textId="77777777" w:rsidR="00097B2A" w:rsidRDefault="00000000">
      <w:pPr>
        <w:pStyle w:val="Heading4"/>
        <w:keepNext w:val="0"/>
        <w:keepLines w:val="0"/>
        <w:spacing w:before="240" w:after="40"/>
        <w:rPr>
          <w:rFonts w:ascii="Nunito" w:eastAsia="Nunito" w:hAnsi="Nunito" w:cs="Nunito"/>
          <w:b/>
          <w:color w:val="1B1B1B"/>
          <w:sz w:val="22"/>
          <w:szCs w:val="22"/>
        </w:rPr>
      </w:pPr>
      <w:bookmarkStart w:id="5" w:name="_xnfloznnjcd" w:colFirst="0" w:colLast="0"/>
      <w:bookmarkEnd w:id="5"/>
      <w:r>
        <w:rPr>
          <w:rFonts w:ascii="Andika" w:eastAsia="Andika" w:hAnsi="Andika" w:cs="Andika"/>
          <w:b/>
          <w:color w:val="1B1B1B"/>
          <w:sz w:val="22"/>
          <w:szCs w:val="22"/>
        </w:rPr>
        <w:t>⏱️ 10–35 min: Group Work</w:t>
      </w:r>
    </w:p>
    <w:p w14:paraId="0000001C" w14:textId="77777777" w:rsidR="00097B2A" w:rsidRDefault="00000000">
      <w:pPr>
        <w:spacing w:before="240" w:after="240"/>
      </w:pPr>
      <w:r>
        <w:t>Each team will:</w:t>
      </w:r>
    </w:p>
    <w:p w14:paraId="0000001D" w14:textId="77777777" w:rsidR="00097B2A" w:rsidRDefault="00000000">
      <w:pPr>
        <w:numPr>
          <w:ilvl w:val="0"/>
          <w:numId w:val="3"/>
        </w:numPr>
        <w:spacing w:before="240"/>
      </w:pPr>
      <w:r>
        <w:t xml:space="preserve">Identify </w:t>
      </w:r>
      <w:r>
        <w:rPr>
          <w:b/>
        </w:rPr>
        <w:t>3–5 user roles</w:t>
      </w:r>
      <w:r>
        <w:t xml:space="preserve"> (e.g., “disaster survivor,” “FESA caseworker,” “accessibility reviewer”).</w:t>
      </w:r>
    </w:p>
    <w:p w14:paraId="0000001E" w14:textId="77777777" w:rsidR="00097B2A" w:rsidRDefault="00000000">
      <w:pPr>
        <w:numPr>
          <w:ilvl w:val="0"/>
          <w:numId w:val="3"/>
        </w:numPr>
      </w:pPr>
      <w:r>
        <w:t xml:space="preserve">Write </w:t>
      </w:r>
      <w:r>
        <w:rPr>
          <w:b/>
        </w:rPr>
        <w:t>user stories</w:t>
      </w:r>
      <w:r>
        <w:t xml:space="preserve"> based on the needs outlined in the scenario.</w:t>
      </w:r>
    </w:p>
    <w:p w14:paraId="0000001F" w14:textId="77777777" w:rsidR="00097B2A" w:rsidRDefault="00000000">
      <w:pPr>
        <w:numPr>
          <w:ilvl w:val="0"/>
          <w:numId w:val="3"/>
        </w:numPr>
      </w:pPr>
      <w:r>
        <w:t xml:space="preserve">Estimate </w:t>
      </w:r>
      <w:r>
        <w:rPr>
          <w:b/>
        </w:rPr>
        <w:t>effort</w:t>
      </w:r>
      <w:r>
        <w:t xml:space="preserve"> (use T-shirt sizing: S, M, L if no experience with story points).</w:t>
      </w:r>
    </w:p>
    <w:p w14:paraId="00000020" w14:textId="77777777" w:rsidR="00097B2A" w:rsidRDefault="00000000">
      <w:pPr>
        <w:numPr>
          <w:ilvl w:val="0"/>
          <w:numId w:val="3"/>
        </w:numPr>
      </w:pPr>
      <w:r>
        <w:t xml:space="preserve">Prioritize which user stories would make it into the </w:t>
      </w:r>
      <w:r>
        <w:rPr>
          <w:b/>
        </w:rPr>
        <w:t>first sprint</w:t>
      </w:r>
      <w:r>
        <w:t>.</w:t>
      </w:r>
    </w:p>
    <w:p w14:paraId="00000021" w14:textId="77777777" w:rsidR="00097B2A" w:rsidRDefault="00000000">
      <w:pPr>
        <w:numPr>
          <w:ilvl w:val="0"/>
          <w:numId w:val="3"/>
        </w:numPr>
        <w:spacing w:after="240"/>
      </w:pPr>
      <w:r>
        <w:t>Fill in the sprint backlog worksheet.</w:t>
      </w:r>
      <w:r>
        <w:br/>
      </w:r>
    </w:p>
    <w:p w14:paraId="00000022" w14:textId="77777777" w:rsidR="00097B2A" w:rsidRDefault="00000000">
      <w:pPr>
        <w:spacing w:before="240" w:after="240"/>
      </w:pPr>
      <w:r>
        <w:t xml:space="preserve">Encourage teams to consider </w:t>
      </w:r>
      <w:r>
        <w:rPr>
          <w:b/>
        </w:rPr>
        <w:t>Agile and HCD principles</w:t>
      </w:r>
      <w:r>
        <w:t>:</w:t>
      </w:r>
    </w:p>
    <w:p w14:paraId="00000023" w14:textId="77777777" w:rsidR="00097B2A" w:rsidRDefault="00000000">
      <w:pPr>
        <w:numPr>
          <w:ilvl w:val="0"/>
          <w:numId w:val="8"/>
        </w:numPr>
        <w:spacing w:before="240"/>
      </w:pPr>
      <w:r>
        <w:t>What is the MVP?</w:t>
      </w:r>
    </w:p>
    <w:p w14:paraId="00000024" w14:textId="77777777" w:rsidR="00097B2A" w:rsidRDefault="00000000">
      <w:pPr>
        <w:numPr>
          <w:ilvl w:val="0"/>
          <w:numId w:val="8"/>
        </w:numPr>
      </w:pPr>
      <w:r>
        <w:t>What can they validate early through feedback?</w:t>
      </w:r>
    </w:p>
    <w:p w14:paraId="00000025" w14:textId="77777777" w:rsidR="00097B2A" w:rsidRDefault="00000000">
      <w:pPr>
        <w:numPr>
          <w:ilvl w:val="0"/>
          <w:numId w:val="8"/>
        </w:numPr>
        <w:spacing w:after="240"/>
      </w:pPr>
      <w:r>
        <w:t>Are stories accessible and user-centered?</w:t>
      </w:r>
      <w:r>
        <w:br/>
      </w:r>
    </w:p>
    <w:p w14:paraId="00000026" w14:textId="77777777" w:rsidR="00097B2A" w:rsidRDefault="00097B2A">
      <w:pPr>
        <w:spacing w:before="240" w:after="240"/>
      </w:pPr>
    </w:p>
    <w:p w14:paraId="00000027" w14:textId="77777777" w:rsidR="00097B2A" w:rsidRDefault="00097B2A">
      <w:pPr>
        <w:spacing w:before="240" w:after="240"/>
      </w:pPr>
    </w:p>
    <w:p w14:paraId="00000028" w14:textId="77777777" w:rsidR="00097B2A" w:rsidRDefault="00000000">
      <w:pPr>
        <w:pStyle w:val="Heading4"/>
        <w:keepNext w:val="0"/>
        <w:keepLines w:val="0"/>
        <w:spacing w:before="240" w:after="40"/>
        <w:rPr>
          <w:rFonts w:ascii="Nunito" w:eastAsia="Nunito" w:hAnsi="Nunito" w:cs="Nunito"/>
          <w:b/>
          <w:color w:val="1B1B1B"/>
          <w:sz w:val="22"/>
          <w:szCs w:val="22"/>
        </w:rPr>
      </w:pPr>
      <w:bookmarkStart w:id="6" w:name="_5piw3kk8vh9o" w:colFirst="0" w:colLast="0"/>
      <w:bookmarkEnd w:id="6"/>
      <w:r>
        <w:rPr>
          <w:rFonts w:ascii="Andika" w:eastAsia="Andika" w:hAnsi="Andika" w:cs="Andika"/>
          <w:b/>
          <w:color w:val="1B1B1B"/>
          <w:sz w:val="22"/>
          <w:szCs w:val="22"/>
        </w:rPr>
        <w:lastRenderedPageBreak/>
        <w:t>⏱️ 35–50 min: Share-Out</w:t>
      </w:r>
    </w:p>
    <w:p w14:paraId="00000029" w14:textId="77777777" w:rsidR="00097B2A" w:rsidRDefault="00000000">
      <w:pPr>
        <w:spacing w:before="240" w:after="240"/>
      </w:pPr>
      <w:r>
        <w:t>Each group presents:</w:t>
      </w:r>
    </w:p>
    <w:p w14:paraId="0000002A" w14:textId="77777777" w:rsidR="00097B2A" w:rsidRDefault="00000000">
      <w:pPr>
        <w:numPr>
          <w:ilvl w:val="0"/>
          <w:numId w:val="6"/>
        </w:numPr>
        <w:spacing w:before="240"/>
      </w:pPr>
      <w:r>
        <w:t>2–3 key user stories</w:t>
      </w:r>
    </w:p>
    <w:p w14:paraId="0000002B" w14:textId="77777777" w:rsidR="00097B2A" w:rsidRDefault="00000000">
      <w:pPr>
        <w:numPr>
          <w:ilvl w:val="0"/>
          <w:numId w:val="6"/>
        </w:numPr>
      </w:pPr>
      <w:r>
        <w:t>Their priorities and rationale</w:t>
      </w:r>
    </w:p>
    <w:p w14:paraId="0000002C" w14:textId="77777777" w:rsidR="00097B2A" w:rsidRDefault="00000000">
      <w:pPr>
        <w:numPr>
          <w:ilvl w:val="0"/>
          <w:numId w:val="6"/>
        </w:numPr>
      </w:pPr>
      <w:r>
        <w:t>Any trade-offs they discussed</w:t>
      </w:r>
    </w:p>
    <w:p w14:paraId="0000002D" w14:textId="77777777" w:rsidR="00097B2A" w:rsidRDefault="00000000">
      <w:pPr>
        <w:numPr>
          <w:ilvl w:val="0"/>
          <w:numId w:val="6"/>
        </w:numPr>
        <w:spacing w:after="240"/>
      </w:pPr>
      <w:r>
        <w:t>Facilitator captures themes on a shared board.</w:t>
      </w:r>
      <w:r>
        <w:br/>
      </w:r>
    </w:p>
    <w:p w14:paraId="0000002E" w14:textId="77777777" w:rsidR="00097B2A" w:rsidRDefault="00000000">
      <w:pPr>
        <w:pStyle w:val="Heading4"/>
        <w:keepNext w:val="0"/>
        <w:keepLines w:val="0"/>
        <w:spacing w:before="240" w:after="40"/>
        <w:rPr>
          <w:rFonts w:ascii="Nunito" w:eastAsia="Nunito" w:hAnsi="Nunito" w:cs="Nunito"/>
          <w:b/>
          <w:color w:val="1B1B1B"/>
          <w:sz w:val="22"/>
          <w:szCs w:val="22"/>
        </w:rPr>
      </w:pPr>
      <w:bookmarkStart w:id="7" w:name="_rsdj1jl78w21" w:colFirst="0" w:colLast="0"/>
      <w:bookmarkEnd w:id="7"/>
      <w:r>
        <w:rPr>
          <w:rFonts w:ascii="Andika" w:eastAsia="Andika" w:hAnsi="Andika" w:cs="Andika"/>
          <w:b/>
          <w:color w:val="1B1B1B"/>
          <w:sz w:val="22"/>
          <w:szCs w:val="22"/>
        </w:rPr>
        <w:t>⏱️ 50–60 min: Debrief</w:t>
      </w:r>
    </w:p>
    <w:p w14:paraId="0000002F" w14:textId="77777777" w:rsidR="00097B2A" w:rsidRDefault="00000000">
      <w:pPr>
        <w:numPr>
          <w:ilvl w:val="0"/>
          <w:numId w:val="5"/>
        </w:numPr>
        <w:spacing w:before="240"/>
      </w:pPr>
      <w:r>
        <w:t>What was challenging about breaking down the work?</w:t>
      </w:r>
    </w:p>
    <w:p w14:paraId="00000030" w14:textId="77777777" w:rsidR="00097B2A" w:rsidRDefault="00000000">
      <w:pPr>
        <w:numPr>
          <w:ilvl w:val="0"/>
          <w:numId w:val="5"/>
        </w:numPr>
      </w:pPr>
      <w:r>
        <w:t>How did thinking in user stories shift your perspective from traditional requirements?</w:t>
      </w:r>
    </w:p>
    <w:p w14:paraId="00000031" w14:textId="77777777" w:rsidR="00097B2A" w:rsidRDefault="00000000">
      <w:pPr>
        <w:numPr>
          <w:ilvl w:val="0"/>
          <w:numId w:val="5"/>
        </w:numPr>
        <w:spacing w:after="240"/>
      </w:pPr>
      <w:r>
        <w:t>How could procurement shape a contract to allow this kind of work?</w:t>
      </w:r>
      <w:r>
        <w:br/>
      </w:r>
    </w:p>
    <w:p w14:paraId="00000032" w14:textId="77777777" w:rsidR="00097B2A" w:rsidRDefault="00000000">
      <w:r>
        <w:pict w14:anchorId="5A61F54A">
          <v:rect id="_x0000_i1028" style="width:0;height:1.5pt" o:hralign="center" o:hrstd="t" o:hr="t" fillcolor="#a0a0a0" stroked="f"/>
        </w:pict>
      </w:r>
    </w:p>
    <w:p w14:paraId="00000033" w14:textId="77777777" w:rsidR="00097B2A" w:rsidRDefault="00000000">
      <w:pPr>
        <w:pStyle w:val="Heading3"/>
      </w:pPr>
      <w:bookmarkStart w:id="8" w:name="_34p25jf4h809" w:colFirst="0" w:colLast="0"/>
      <w:bookmarkEnd w:id="8"/>
      <w:r>
        <w:t>Learning Objectives</w:t>
      </w:r>
    </w:p>
    <w:p w14:paraId="00000034" w14:textId="77777777" w:rsidR="00097B2A" w:rsidRDefault="00000000">
      <w:pPr>
        <w:spacing w:before="240" w:after="240"/>
      </w:pPr>
      <w:r>
        <w:t>By the end of this activity, learners will be able to:</w:t>
      </w:r>
    </w:p>
    <w:p w14:paraId="00000035" w14:textId="77777777" w:rsidR="00097B2A" w:rsidRDefault="00000000">
      <w:pPr>
        <w:numPr>
          <w:ilvl w:val="0"/>
          <w:numId w:val="1"/>
        </w:numPr>
        <w:spacing w:before="240"/>
      </w:pPr>
      <w:proofErr w:type="gramStart"/>
      <w:r>
        <w:t>Translate</w:t>
      </w:r>
      <w:proofErr w:type="gramEnd"/>
      <w:r>
        <w:t xml:space="preserve"> project goals into </w:t>
      </w:r>
      <w:r>
        <w:rPr>
          <w:b/>
        </w:rPr>
        <w:t>user-centered backlog items</w:t>
      </w:r>
    </w:p>
    <w:p w14:paraId="00000036" w14:textId="77777777" w:rsidR="00097B2A" w:rsidRDefault="00000000">
      <w:pPr>
        <w:numPr>
          <w:ilvl w:val="0"/>
          <w:numId w:val="1"/>
        </w:numPr>
      </w:pPr>
      <w:r>
        <w:t xml:space="preserve">Understand how to </w:t>
      </w:r>
      <w:r>
        <w:rPr>
          <w:b/>
        </w:rPr>
        <w:t>prioritize work</w:t>
      </w:r>
      <w:r>
        <w:t xml:space="preserve"> for a sprint</w:t>
      </w:r>
    </w:p>
    <w:p w14:paraId="00000037" w14:textId="77777777" w:rsidR="00097B2A" w:rsidRDefault="00000000">
      <w:pPr>
        <w:numPr>
          <w:ilvl w:val="0"/>
          <w:numId w:val="1"/>
        </w:numPr>
        <w:spacing w:after="240"/>
      </w:pPr>
      <w:r>
        <w:t xml:space="preserve">Recognize how procurement can enable </w:t>
      </w:r>
      <w:r>
        <w:rPr>
          <w:b/>
        </w:rPr>
        <w:t>iterative delivery</w:t>
      </w:r>
      <w:r>
        <w:t xml:space="preserve"> and HCD-aligned outcomes</w:t>
      </w:r>
    </w:p>
    <w:p w14:paraId="00000038" w14:textId="77777777" w:rsidR="00097B2A" w:rsidRDefault="00000000">
      <w:r>
        <w:pict w14:anchorId="7D3DE5ED">
          <v:rect id="_x0000_i1029" style="width:0;height:1.5pt" o:hralign="center" o:hrstd="t" o:hr="t" fillcolor="#a0a0a0" stroked="f"/>
        </w:pict>
      </w:r>
    </w:p>
    <w:p w14:paraId="00000039" w14:textId="77777777" w:rsidR="00097B2A" w:rsidRDefault="00097B2A">
      <w:pPr>
        <w:spacing w:before="240" w:after="240"/>
      </w:pPr>
    </w:p>
    <w:p w14:paraId="4199D2ED" w14:textId="77777777" w:rsidR="00561BE3" w:rsidRDefault="00561BE3">
      <w:pPr>
        <w:spacing w:before="240" w:after="240"/>
      </w:pPr>
    </w:p>
    <w:p w14:paraId="687D5E13" w14:textId="77777777" w:rsidR="00561BE3" w:rsidRDefault="00561BE3">
      <w:pPr>
        <w:spacing w:before="240" w:after="240"/>
      </w:pPr>
    </w:p>
    <w:p w14:paraId="01D84346" w14:textId="77777777" w:rsidR="00561BE3" w:rsidRDefault="00561BE3">
      <w:pPr>
        <w:spacing w:before="240" w:after="240"/>
      </w:pPr>
    </w:p>
    <w:p w14:paraId="1E29416C" w14:textId="77777777" w:rsidR="00561BE3" w:rsidRPr="00561BE3" w:rsidRDefault="00561BE3" w:rsidP="00561BE3">
      <w:pPr>
        <w:pStyle w:val="Heading2"/>
        <w:rPr>
          <w:b/>
          <w:bCs/>
          <w:lang w:val="en-US"/>
        </w:rPr>
      </w:pPr>
      <w:r w:rsidRPr="00561BE3">
        <w:rPr>
          <w:lang w:val="en-US"/>
        </w:rPr>
        <w:lastRenderedPageBreak/>
        <w:t>User Story Template</w:t>
      </w:r>
    </w:p>
    <w:p w14:paraId="2FBF9B23" w14:textId="77777777" w:rsidR="00561BE3" w:rsidRPr="00561BE3" w:rsidRDefault="00561BE3" w:rsidP="00561BE3">
      <w:pPr>
        <w:spacing w:before="240" w:after="240"/>
        <w:rPr>
          <w:lang w:val="en-US"/>
        </w:rPr>
      </w:pPr>
      <w:r w:rsidRPr="00561BE3">
        <w:rPr>
          <w:b/>
          <w:bCs/>
          <w:lang w:val="en-US"/>
        </w:rPr>
        <w:t>Structure:</w:t>
      </w:r>
      <w:r w:rsidRPr="00561BE3">
        <w:rPr>
          <w:lang w:val="en-US"/>
        </w:rPr>
        <w:t xml:space="preserve"> As a </w:t>
      </w:r>
      <w:r w:rsidRPr="00561BE3">
        <w:rPr>
          <w:b/>
          <w:bCs/>
          <w:lang w:val="en-US"/>
        </w:rPr>
        <w:t>[role]</w:t>
      </w:r>
      <w:r w:rsidRPr="00561BE3">
        <w:rPr>
          <w:lang w:val="en-US"/>
        </w:rPr>
        <w:t xml:space="preserve">, I want </w:t>
      </w:r>
      <w:r w:rsidRPr="00561BE3">
        <w:rPr>
          <w:b/>
          <w:bCs/>
          <w:lang w:val="en-US"/>
        </w:rPr>
        <w:t>[functionality]</w:t>
      </w:r>
      <w:r w:rsidRPr="00561BE3">
        <w:rPr>
          <w:lang w:val="en-US"/>
        </w:rPr>
        <w:t xml:space="preserve"> so that </w:t>
      </w:r>
      <w:r w:rsidRPr="00561BE3">
        <w:rPr>
          <w:b/>
          <w:bCs/>
          <w:lang w:val="en-US"/>
        </w:rPr>
        <w:t>[goal]</w:t>
      </w:r>
      <w:r w:rsidRPr="00561BE3">
        <w:rPr>
          <w:lang w:val="en-US"/>
        </w:rPr>
        <w:t>.</w:t>
      </w:r>
    </w:p>
    <w:p w14:paraId="64AF4B74" w14:textId="77777777" w:rsidR="00561BE3" w:rsidRPr="00561BE3" w:rsidRDefault="00561BE3" w:rsidP="00561BE3">
      <w:pPr>
        <w:numPr>
          <w:ilvl w:val="0"/>
          <w:numId w:val="9"/>
        </w:numPr>
        <w:spacing w:before="240" w:after="240"/>
        <w:rPr>
          <w:lang w:val="en-US"/>
        </w:rPr>
      </w:pPr>
      <w:r w:rsidRPr="00561BE3">
        <w:rPr>
          <w:b/>
          <w:bCs/>
          <w:lang w:val="en-US"/>
        </w:rPr>
        <w:t>Role:</w:t>
      </w:r>
      <w:r w:rsidRPr="00561BE3">
        <w:rPr>
          <w:lang w:val="en-US"/>
        </w:rPr>
        <w:t xml:space="preserve"> Who is the functionality for?</w:t>
      </w:r>
    </w:p>
    <w:p w14:paraId="33EE94C2" w14:textId="77777777" w:rsidR="00561BE3" w:rsidRPr="00561BE3" w:rsidRDefault="00561BE3" w:rsidP="00561BE3">
      <w:pPr>
        <w:numPr>
          <w:ilvl w:val="0"/>
          <w:numId w:val="9"/>
        </w:numPr>
        <w:spacing w:before="240" w:after="240"/>
        <w:rPr>
          <w:lang w:val="en-US"/>
        </w:rPr>
      </w:pPr>
      <w:r w:rsidRPr="00561BE3">
        <w:rPr>
          <w:b/>
          <w:bCs/>
          <w:lang w:val="en-US"/>
        </w:rPr>
        <w:t xml:space="preserve">Functionality: </w:t>
      </w:r>
      <w:r w:rsidRPr="00561BE3">
        <w:rPr>
          <w:lang w:val="en-US"/>
        </w:rPr>
        <w:t>What do you want it to do?</w:t>
      </w:r>
    </w:p>
    <w:p w14:paraId="62CD945E" w14:textId="77777777" w:rsidR="00561BE3" w:rsidRPr="00561BE3" w:rsidRDefault="00561BE3" w:rsidP="00561BE3">
      <w:pPr>
        <w:numPr>
          <w:ilvl w:val="0"/>
          <w:numId w:val="9"/>
        </w:numPr>
        <w:spacing w:before="240" w:after="240"/>
        <w:rPr>
          <w:lang w:val="en-US"/>
        </w:rPr>
      </w:pPr>
      <w:r w:rsidRPr="00561BE3">
        <w:rPr>
          <w:b/>
          <w:bCs/>
          <w:lang w:val="en-US"/>
        </w:rPr>
        <w:t xml:space="preserve">Goal: </w:t>
      </w:r>
      <w:r w:rsidRPr="00561BE3">
        <w:rPr>
          <w:lang w:val="en-US"/>
        </w:rPr>
        <w:t>Why is this functionality needed?</w:t>
      </w:r>
    </w:p>
    <w:p w14:paraId="03C1B557" w14:textId="77777777" w:rsidR="00561BE3" w:rsidRPr="00561BE3" w:rsidRDefault="00561BE3" w:rsidP="00561BE3">
      <w:pPr>
        <w:spacing w:before="240" w:after="240"/>
        <w:rPr>
          <w:lang w:val="en-US"/>
        </w:rPr>
      </w:pPr>
      <w:r w:rsidRPr="00561BE3">
        <w:rPr>
          <w:lang w:val="en-US"/>
        </w:rPr>
        <w:t>Example: </w:t>
      </w:r>
    </w:p>
    <w:p w14:paraId="39568041" w14:textId="77777777" w:rsidR="00561BE3" w:rsidRDefault="00561BE3" w:rsidP="00561BE3">
      <w:pPr>
        <w:spacing w:before="240" w:after="240"/>
        <w:rPr>
          <w:lang w:val="en-US"/>
        </w:rPr>
      </w:pPr>
      <w:r w:rsidRPr="00561BE3">
        <w:rPr>
          <w:lang w:val="en-US"/>
        </w:rPr>
        <w:t xml:space="preserve">As a </w:t>
      </w:r>
      <w:r w:rsidRPr="00561BE3">
        <w:rPr>
          <w:b/>
          <w:bCs/>
          <w:lang w:val="en-US"/>
        </w:rPr>
        <w:t xml:space="preserve">screen </w:t>
      </w:r>
      <w:proofErr w:type="gramStart"/>
      <w:r w:rsidRPr="00561BE3">
        <w:rPr>
          <w:b/>
          <w:bCs/>
          <w:lang w:val="en-US"/>
        </w:rPr>
        <w:t>reader user</w:t>
      </w:r>
      <w:proofErr w:type="gramEnd"/>
      <w:r w:rsidRPr="00561BE3">
        <w:rPr>
          <w:lang w:val="en-US"/>
        </w:rPr>
        <w:t xml:space="preserve">, I want to </w:t>
      </w:r>
      <w:r w:rsidRPr="00561BE3">
        <w:rPr>
          <w:b/>
          <w:bCs/>
          <w:lang w:val="en-US"/>
        </w:rPr>
        <w:t>navigate the form using a keyboard and screen reader</w:t>
      </w:r>
      <w:r w:rsidRPr="00561BE3">
        <w:rPr>
          <w:lang w:val="en-US"/>
        </w:rPr>
        <w:t xml:space="preserve"> so that I can apply independently.</w:t>
      </w:r>
    </w:p>
    <w:p w14:paraId="6AF727FD" w14:textId="77777777" w:rsidR="00561BE3" w:rsidRDefault="00561BE3" w:rsidP="00561BE3">
      <w:pPr>
        <w:spacing w:before="240" w:after="240"/>
        <w:rPr>
          <w:lang w:val="en-US"/>
        </w:rPr>
      </w:pPr>
    </w:p>
    <w:p w14:paraId="1405DAAC" w14:textId="77777777" w:rsidR="00561BE3" w:rsidRDefault="00561BE3" w:rsidP="00561BE3">
      <w:pPr>
        <w:spacing w:before="240" w:after="240"/>
        <w:rPr>
          <w:lang w:val="en-US"/>
        </w:rPr>
      </w:pPr>
    </w:p>
    <w:p w14:paraId="610A52C0" w14:textId="77777777" w:rsidR="00561BE3" w:rsidRDefault="00561BE3" w:rsidP="00561BE3">
      <w:pPr>
        <w:spacing w:before="240" w:after="240"/>
        <w:rPr>
          <w:lang w:val="en-US"/>
        </w:rPr>
      </w:pPr>
    </w:p>
    <w:p w14:paraId="265AE231" w14:textId="77777777" w:rsidR="00561BE3" w:rsidRDefault="00561BE3" w:rsidP="00561BE3">
      <w:pPr>
        <w:spacing w:before="240" w:after="240"/>
        <w:rPr>
          <w:lang w:val="en-US"/>
        </w:rPr>
      </w:pPr>
    </w:p>
    <w:p w14:paraId="40BAF502" w14:textId="77777777" w:rsidR="00561BE3" w:rsidRDefault="00561BE3" w:rsidP="00561BE3">
      <w:pPr>
        <w:spacing w:before="240" w:after="240"/>
        <w:rPr>
          <w:lang w:val="en-US"/>
        </w:rPr>
      </w:pPr>
    </w:p>
    <w:p w14:paraId="0444B95D" w14:textId="77777777" w:rsidR="00561BE3" w:rsidRDefault="00561BE3" w:rsidP="00561BE3">
      <w:pPr>
        <w:spacing w:before="240" w:after="240"/>
        <w:rPr>
          <w:lang w:val="en-US"/>
        </w:rPr>
      </w:pPr>
    </w:p>
    <w:p w14:paraId="06E1E41C" w14:textId="77777777" w:rsidR="00561BE3" w:rsidRDefault="00561BE3" w:rsidP="00561BE3">
      <w:pPr>
        <w:spacing w:before="240" w:after="240"/>
        <w:rPr>
          <w:lang w:val="en-US"/>
        </w:rPr>
      </w:pPr>
    </w:p>
    <w:p w14:paraId="39AC55DA" w14:textId="77777777" w:rsidR="00561BE3" w:rsidRDefault="00561BE3" w:rsidP="00561BE3">
      <w:pPr>
        <w:spacing w:before="240" w:after="240"/>
        <w:rPr>
          <w:lang w:val="en-US"/>
        </w:rPr>
      </w:pPr>
    </w:p>
    <w:p w14:paraId="269C8487" w14:textId="77777777" w:rsidR="00561BE3" w:rsidRDefault="00561BE3" w:rsidP="00561BE3">
      <w:pPr>
        <w:spacing w:before="240" w:after="240"/>
        <w:rPr>
          <w:lang w:val="en-US"/>
        </w:rPr>
      </w:pPr>
    </w:p>
    <w:p w14:paraId="34D9AD72" w14:textId="77777777" w:rsidR="00561BE3" w:rsidRDefault="00561BE3" w:rsidP="00561BE3">
      <w:pPr>
        <w:spacing w:before="240" w:after="240"/>
        <w:rPr>
          <w:lang w:val="en-US"/>
        </w:rPr>
      </w:pPr>
    </w:p>
    <w:p w14:paraId="2A96F3DE" w14:textId="77777777" w:rsidR="00561BE3" w:rsidRDefault="00561BE3" w:rsidP="00561BE3">
      <w:pPr>
        <w:spacing w:before="240" w:after="240"/>
        <w:rPr>
          <w:lang w:val="en-US"/>
        </w:rPr>
      </w:pPr>
    </w:p>
    <w:p w14:paraId="00B0B010" w14:textId="77777777" w:rsidR="00561BE3" w:rsidRDefault="00561BE3" w:rsidP="00561BE3">
      <w:pPr>
        <w:spacing w:before="240" w:after="240"/>
        <w:rPr>
          <w:lang w:val="en-US"/>
        </w:rPr>
      </w:pPr>
    </w:p>
    <w:p w14:paraId="798132BA" w14:textId="77777777" w:rsidR="00561BE3" w:rsidRDefault="00561BE3" w:rsidP="00561BE3">
      <w:pPr>
        <w:spacing w:before="240" w:after="240"/>
        <w:rPr>
          <w:lang w:val="en-US"/>
        </w:rPr>
      </w:pPr>
    </w:p>
    <w:p w14:paraId="169D2667" w14:textId="77777777" w:rsidR="00561BE3" w:rsidRDefault="00561BE3" w:rsidP="00561BE3">
      <w:pPr>
        <w:pStyle w:val="Heading2"/>
        <w:rPr>
          <w:lang w:val="en-US"/>
        </w:rPr>
      </w:pPr>
      <w:r w:rsidRPr="00561BE3">
        <w:rPr>
          <w:lang w:val="en-US"/>
        </w:rPr>
        <w:lastRenderedPageBreak/>
        <w:t>Sprint Backlog Worksheet</w:t>
      </w:r>
      <w:r w:rsidRPr="00561BE3">
        <w:rPr>
          <w:lang w:val="en-US"/>
        </w:rPr>
        <w:br/>
      </w:r>
    </w:p>
    <w:p w14:paraId="682A8ACE" w14:textId="362A7A28" w:rsidR="00561BE3" w:rsidRPr="00561BE3" w:rsidRDefault="00561BE3" w:rsidP="00561BE3">
      <w:pPr>
        <w:rPr>
          <w:lang w:val="en-US"/>
        </w:rPr>
      </w:pPr>
      <w:r w:rsidRPr="00561BE3">
        <w:rPr>
          <w:lang w:val="en-US"/>
        </w:rPr>
        <w:br/>
        <w:t>Priority: High / Medium / Low — based on user impact, dependencies, or MVP goals.</w:t>
      </w:r>
    </w:p>
    <w:p w14:paraId="431BDF9F" w14:textId="77777777" w:rsidR="00561BE3" w:rsidRPr="00561BE3" w:rsidRDefault="00561BE3" w:rsidP="00561BE3">
      <w:pPr>
        <w:rPr>
          <w:lang w:val="en-US"/>
        </w:rPr>
      </w:pPr>
      <w:r w:rsidRPr="00561BE3">
        <w:rPr>
          <w:b/>
          <w:bCs/>
          <w:lang w:val="en-US"/>
        </w:rPr>
        <w:t>Estimated Effort</w:t>
      </w:r>
      <w:r w:rsidRPr="00561BE3">
        <w:rPr>
          <w:lang w:val="en-US"/>
        </w:rPr>
        <w:t xml:space="preserve">: Use T-shirt </w:t>
      </w:r>
      <w:proofErr w:type="gramStart"/>
      <w:r w:rsidRPr="00561BE3">
        <w:rPr>
          <w:lang w:val="en-US"/>
        </w:rPr>
        <w:t>sizing</w:t>
      </w:r>
      <w:proofErr w:type="gramEnd"/>
      <w:r w:rsidRPr="00561BE3">
        <w:rPr>
          <w:lang w:val="en-US"/>
        </w:rPr>
        <w:t xml:space="preserve"> (</w:t>
      </w:r>
      <w:r w:rsidRPr="00561BE3">
        <w:rPr>
          <w:b/>
          <w:bCs/>
          <w:lang w:val="en-US"/>
        </w:rPr>
        <w:t>S = small, M = medium, L = large</w:t>
      </w:r>
      <w:r w:rsidRPr="00561BE3">
        <w:rPr>
          <w:lang w:val="en-US"/>
        </w:rPr>
        <w:t>) if the team is new to Agile.</w:t>
      </w:r>
    </w:p>
    <w:p w14:paraId="0D5F447E" w14:textId="144125A8" w:rsidR="00561BE3" w:rsidRPr="00561BE3" w:rsidRDefault="00561BE3" w:rsidP="00561BE3">
      <w:pPr>
        <w:rPr>
          <w:lang w:val="en-US"/>
        </w:rPr>
      </w:pPr>
      <w:r w:rsidRPr="00561BE3">
        <w:rPr>
          <w:b/>
          <w:bCs/>
          <w:lang w:val="en-US"/>
        </w:rPr>
        <w:t>Notes</w:t>
      </w:r>
      <w:r w:rsidRPr="00561BE3">
        <w:rPr>
          <w:lang w:val="en-US"/>
        </w:rPr>
        <w:t>: Any considerations, dependencies, or technical constraints.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7"/>
        <w:gridCol w:w="1133"/>
        <w:gridCol w:w="1350"/>
        <w:gridCol w:w="2780"/>
      </w:tblGrid>
      <w:tr w:rsidR="00561BE3" w:rsidRPr="00561BE3" w14:paraId="593F1585" w14:textId="77777777" w:rsidTr="00561BE3">
        <w:trPr>
          <w:trHeight w:val="800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3565D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  <w:r w:rsidRPr="00561BE3">
              <w:rPr>
                <w:b/>
                <w:bCs/>
                <w:lang w:val="en-US"/>
              </w:rPr>
              <w:t>User Story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4F74A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  <w:r w:rsidRPr="00561BE3">
              <w:rPr>
                <w:b/>
                <w:bCs/>
                <w:lang w:val="en-US"/>
              </w:rPr>
              <w:t>Priority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FB2FE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  <w:r w:rsidRPr="00561BE3">
              <w:rPr>
                <w:b/>
                <w:bCs/>
                <w:lang w:val="en-US"/>
              </w:rPr>
              <w:t>Estimated Effort</w:t>
            </w: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27D56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  <w:r w:rsidRPr="00561BE3">
              <w:rPr>
                <w:b/>
                <w:bCs/>
                <w:lang w:val="en-US"/>
              </w:rPr>
              <w:t>Notes</w:t>
            </w:r>
          </w:p>
        </w:tc>
      </w:tr>
      <w:tr w:rsidR="00561BE3" w:rsidRPr="00561BE3" w14:paraId="13C7E047" w14:textId="77777777" w:rsidTr="00561BE3">
        <w:trPr>
          <w:trHeight w:val="1070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981E1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  <w:r w:rsidRPr="00561BE3">
              <w:rPr>
                <w:i/>
                <w:iCs/>
                <w:lang w:val="en-US"/>
              </w:rPr>
              <w:t>Template: As a [role], I want [functionality] so that [goal].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88A87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72532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AEC4B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</w:tr>
      <w:tr w:rsidR="00561BE3" w:rsidRPr="00561BE3" w14:paraId="24CE330F" w14:textId="77777777" w:rsidTr="00561BE3">
        <w:trPr>
          <w:trHeight w:val="1355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3ADFA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633C7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D18C3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B9E8C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</w:tr>
      <w:tr w:rsidR="00561BE3" w:rsidRPr="00561BE3" w14:paraId="634F1843" w14:textId="77777777" w:rsidTr="00561BE3">
        <w:trPr>
          <w:trHeight w:val="1355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983E5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59991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1446B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A7032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</w:tr>
      <w:tr w:rsidR="00561BE3" w:rsidRPr="00561BE3" w14:paraId="4450A48F" w14:textId="77777777" w:rsidTr="00561BE3">
        <w:trPr>
          <w:trHeight w:val="1355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2A3F8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954EF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C27C4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E8D54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</w:tr>
      <w:tr w:rsidR="00561BE3" w:rsidRPr="00561BE3" w14:paraId="75B0D83C" w14:textId="77777777" w:rsidTr="00561BE3">
        <w:trPr>
          <w:trHeight w:val="1355"/>
        </w:trPr>
        <w:tc>
          <w:tcPr>
            <w:tcW w:w="4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5E201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C3B53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C9567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C5761" w14:textId="77777777" w:rsidR="00561BE3" w:rsidRPr="00561BE3" w:rsidRDefault="00561BE3" w:rsidP="00561BE3">
            <w:pPr>
              <w:spacing w:before="240" w:after="240"/>
              <w:rPr>
                <w:lang w:val="en-US"/>
              </w:rPr>
            </w:pPr>
          </w:p>
        </w:tc>
      </w:tr>
    </w:tbl>
    <w:p w14:paraId="1E14EE33" w14:textId="77777777" w:rsidR="00561BE3" w:rsidRPr="00561BE3" w:rsidRDefault="00561BE3" w:rsidP="00561BE3">
      <w:pPr>
        <w:spacing w:before="240" w:after="240"/>
        <w:rPr>
          <w:lang w:val="en-US"/>
        </w:rPr>
      </w:pPr>
    </w:p>
    <w:p w14:paraId="7C560895" w14:textId="77777777" w:rsidR="00561BE3" w:rsidRDefault="00561BE3">
      <w:pPr>
        <w:spacing w:before="240" w:after="240"/>
      </w:pPr>
    </w:p>
    <w:p w14:paraId="0000003A" w14:textId="77777777" w:rsidR="00097B2A" w:rsidRDefault="00097B2A"/>
    <w:sectPr w:rsidR="00097B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621894D5-1A1D-4806-88FE-5CF6760EC1F3}"/>
    <w:embedBold r:id="rId2" w:fontKey="{6ABA9A2B-5C23-46ED-A543-EEBC8C8C0BF1}"/>
    <w:embedItalic r:id="rId3" w:fontKey="{CB0DB758-A31E-4BCB-89D8-1B08C52D9557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8D4FA4A0-5EAA-438D-9AF5-7E691FC51846}"/>
    <w:embedBold r:id="rId5" w:fontKey="{70AFBF3C-09C8-40E9-AF4D-7ED304077E1A}"/>
    <w:embedItalic r:id="rId6" w:fontKey="{98FF7CD2-69A3-40A4-AD99-322D9725B2A4}"/>
  </w:font>
  <w:font w:name="Andika">
    <w:charset w:val="00"/>
    <w:family w:val="auto"/>
    <w:pitch w:val="default"/>
    <w:embedRegular r:id="rId7" w:fontKey="{CFF83C4E-68CF-41E8-8CBB-CF7904F70DC1}"/>
    <w:embedBold r:id="rId8" w:fontKey="{861F19FB-3418-48FF-AB9F-2521A7DDCB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13421AE-5E80-45C6-8504-56CF7135D8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15041CE-8DFA-49BA-99E2-9075B859E5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5508E"/>
    <w:multiLevelType w:val="multilevel"/>
    <w:tmpl w:val="20187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474857"/>
    <w:multiLevelType w:val="multilevel"/>
    <w:tmpl w:val="F1CCA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E215CB"/>
    <w:multiLevelType w:val="multilevel"/>
    <w:tmpl w:val="9530E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DD01D2"/>
    <w:multiLevelType w:val="multilevel"/>
    <w:tmpl w:val="078CD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C948A7"/>
    <w:multiLevelType w:val="multilevel"/>
    <w:tmpl w:val="FF3E7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D8765C"/>
    <w:multiLevelType w:val="multilevel"/>
    <w:tmpl w:val="FAB0B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A1360B"/>
    <w:multiLevelType w:val="multilevel"/>
    <w:tmpl w:val="CEDEC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2A06CB"/>
    <w:multiLevelType w:val="multilevel"/>
    <w:tmpl w:val="A482B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7629C2"/>
    <w:multiLevelType w:val="multilevel"/>
    <w:tmpl w:val="6060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1522165">
    <w:abstractNumId w:val="6"/>
  </w:num>
  <w:num w:numId="2" w16cid:durableId="645355918">
    <w:abstractNumId w:val="1"/>
  </w:num>
  <w:num w:numId="3" w16cid:durableId="2140999370">
    <w:abstractNumId w:val="2"/>
  </w:num>
  <w:num w:numId="4" w16cid:durableId="479271476">
    <w:abstractNumId w:val="0"/>
  </w:num>
  <w:num w:numId="5" w16cid:durableId="492792532">
    <w:abstractNumId w:val="4"/>
  </w:num>
  <w:num w:numId="6" w16cid:durableId="1688100375">
    <w:abstractNumId w:val="3"/>
  </w:num>
  <w:num w:numId="7" w16cid:durableId="274798265">
    <w:abstractNumId w:val="5"/>
  </w:num>
  <w:num w:numId="8" w16cid:durableId="1728869753">
    <w:abstractNumId w:val="7"/>
  </w:num>
  <w:num w:numId="9" w16cid:durableId="2544857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B2A"/>
    <w:rsid w:val="00097B2A"/>
    <w:rsid w:val="00561BE3"/>
    <w:rsid w:val="0074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FAC4"/>
  <w15:docId w15:val="{23134807-B609-43E0-8EB9-A1D2964FB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unito" w:eastAsia="Nunito" w:hAnsi="Nunito" w:cs="Nunito"/>
        <w:color w:val="1B1B1B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erriweather" w:eastAsia="Merriweather" w:hAnsi="Merriweather" w:cs="Merriweather"/>
      <w:color w:val="4444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Merriweather" w:eastAsia="Merriweather" w:hAnsi="Merriweather" w:cs="Merriweather"/>
      <w:color w:val="444444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Merriweather" w:eastAsia="Merriweather" w:hAnsi="Merriweather" w:cs="Merriweather"/>
      <w:color w:val="444444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rFonts w:ascii="Merriweather" w:eastAsia="Merriweather" w:hAnsi="Merriweather" w:cs="Merriweather"/>
      <w:color w:val="444444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rFonts w:ascii="Merriweather" w:eastAsia="Merriweather" w:hAnsi="Merriweather" w:cs="Merriweather"/>
      <w:b/>
      <w:color w:val="4444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40" w:lineRule="auto"/>
    </w:pPr>
    <w:rPr>
      <w:rFonts w:ascii="Merriweather" w:eastAsia="Merriweather" w:hAnsi="Merriweather" w:cs="Merriweather"/>
      <w:color w:val="005EA2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Merriweather" w:eastAsia="Merriweather" w:hAnsi="Merriweather" w:cs="Merriweather"/>
      <w:i/>
      <w:color w:val="757575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 Jernigan</cp:lastModifiedBy>
  <cp:revision>2</cp:revision>
  <dcterms:created xsi:type="dcterms:W3CDTF">2025-07-29T13:18:00Z</dcterms:created>
  <dcterms:modified xsi:type="dcterms:W3CDTF">2025-07-29T13:23:00Z</dcterms:modified>
</cp:coreProperties>
</file>