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79817" w14:textId="4EEAA3C5" w:rsidR="00A72EE3" w:rsidRPr="002B2F8B" w:rsidRDefault="00A72EE3" w:rsidP="00A72EE3">
      <w:pPr>
        <w:spacing w:after="120"/>
        <w:jc w:val="center"/>
        <w:rPr>
          <w:b/>
          <w:color w:val="000000" w:themeColor="text1"/>
          <w:sz w:val="48"/>
          <w:szCs w:val="48"/>
        </w:rPr>
      </w:pPr>
      <w:bookmarkStart w:id="0" w:name="_Toc433005936"/>
      <w:bookmarkStart w:id="1" w:name="_Toc433011789"/>
      <w:bookmarkStart w:id="2" w:name="_Toc437602379"/>
      <w:bookmarkStart w:id="3" w:name="_Toc438018499"/>
      <w:bookmarkStart w:id="4" w:name="_Toc438025328"/>
      <w:bookmarkStart w:id="5" w:name="_Toc443052902"/>
      <w:bookmarkStart w:id="6" w:name="_Toc443291513"/>
      <w:bookmarkStart w:id="7" w:name="_Toc443311399"/>
      <w:bookmarkStart w:id="8" w:name="_Toc443326555"/>
      <w:bookmarkStart w:id="9" w:name="_Toc466877148"/>
      <w:r w:rsidRPr="002B2F8B">
        <w:rPr>
          <w:b/>
          <w:color w:val="000000" w:themeColor="text1"/>
          <w:sz w:val="48"/>
          <w:szCs w:val="48"/>
        </w:rPr>
        <w:t>Digital Acquisition MVP</w:t>
      </w:r>
    </w:p>
    <w:p w14:paraId="3FEF2BD1" w14:textId="00E41764" w:rsidR="00A72EE3" w:rsidRPr="00A9520F" w:rsidRDefault="00A72EE3" w:rsidP="00F77B6D">
      <w:pPr>
        <w:spacing w:after="0"/>
        <w:jc w:val="center"/>
        <w:rPr>
          <w:b/>
          <w:color w:val="000000" w:themeColor="text1"/>
          <w:sz w:val="56"/>
          <w:szCs w:val="56"/>
        </w:rPr>
      </w:pPr>
      <w:r w:rsidRPr="002B2F8B">
        <w:rPr>
          <w:b/>
          <w:color w:val="000000" w:themeColor="text1"/>
          <w:sz w:val="60"/>
          <w:szCs w:val="60"/>
        </w:rPr>
        <w:t xml:space="preserve">Release </w:t>
      </w:r>
      <w:r w:rsidR="00F77B6D">
        <w:rPr>
          <w:b/>
          <w:color w:val="000000" w:themeColor="text1"/>
          <w:sz w:val="60"/>
          <w:szCs w:val="60"/>
        </w:rPr>
        <w:t>4</w:t>
      </w:r>
      <w:r w:rsidR="00994A68">
        <w:rPr>
          <w:b/>
          <w:color w:val="000000" w:themeColor="text1"/>
          <w:sz w:val="60"/>
          <w:szCs w:val="60"/>
        </w:rPr>
        <w:t xml:space="preserve">: </w:t>
      </w:r>
      <w:r w:rsidR="00F77B6D" w:rsidRPr="00A9520F">
        <w:rPr>
          <w:b/>
          <w:color w:val="000000" w:themeColor="text1"/>
          <w:sz w:val="60"/>
          <w:szCs w:val="60"/>
        </w:rPr>
        <w:t xml:space="preserve">Awarding &amp; Administering Digital Service </w:t>
      </w:r>
      <w:r w:rsidR="00A9520F" w:rsidRPr="00A9520F">
        <w:rPr>
          <w:b/>
          <w:color w:val="000000" w:themeColor="text1"/>
          <w:sz w:val="60"/>
          <w:szCs w:val="60"/>
        </w:rPr>
        <w:t>Contracts</w:t>
      </w:r>
    </w:p>
    <w:p w14:paraId="6125A9A2" w14:textId="1287B50C" w:rsidR="00A72EE3" w:rsidRPr="002B2F8B" w:rsidRDefault="00A72EE3" w:rsidP="00A9520F">
      <w:pPr>
        <w:spacing w:before="9240" w:after="0"/>
        <w:jc w:val="right"/>
        <w:rPr>
          <w:color w:val="000000" w:themeColor="text1"/>
          <w:sz w:val="24"/>
          <w:szCs w:val="24"/>
        </w:rPr>
      </w:pPr>
      <w:r w:rsidRPr="002B2F8B">
        <w:rPr>
          <w:color w:val="000000" w:themeColor="text1"/>
          <w:sz w:val="24"/>
          <w:szCs w:val="24"/>
        </w:rPr>
        <w:t xml:space="preserve">Release </w:t>
      </w:r>
      <w:r w:rsidR="00F77B6D">
        <w:rPr>
          <w:color w:val="000000" w:themeColor="text1"/>
          <w:sz w:val="24"/>
          <w:szCs w:val="24"/>
        </w:rPr>
        <w:t>4</w:t>
      </w:r>
      <w:r w:rsidRPr="002B2F8B">
        <w:rPr>
          <w:color w:val="000000" w:themeColor="text1"/>
          <w:sz w:val="24"/>
          <w:szCs w:val="24"/>
        </w:rPr>
        <w:t xml:space="preserve"> – Collaborative Classroom Session Participant Materials</w:t>
      </w:r>
    </w:p>
    <w:p w14:paraId="7CE9A801" w14:textId="5D904DE3" w:rsidR="00A72EE3" w:rsidRPr="002B2F8B" w:rsidRDefault="00F77B6D" w:rsidP="00A72EE3">
      <w:pPr>
        <w:spacing w:before="120" w:after="120"/>
        <w:jc w:val="right"/>
        <w:rPr>
          <w:color w:val="000000" w:themeColor="text1"/>
          <w:sz w:val="24"/>
          <w:szCs w:val="24"/>
        </w:rPr>
      </w:pPr>
      <w:r>
        <w:rPr>
          <w:color w:val="000000" w:themeColor="text1"/>
          <w:sz w:val="24"/>
          <w:szCs w:val="24"/>
        </w:rPr>
        <w:t>January 2017</w:t>
      </w:r>
    </w:p>
    <w:bookmarkEnd w:id="0"/>
    <w:bookmarkEnd w:id="1"/>
    <w:bookmarkEnd w:id="2"/>
    <w:bookmarkEnd w:id="3"/>
    <w:bookmarkEnd w:id="4"/>
    <w:bookmarkEnd w:id="5"/>
    <w:bookmarkEnd w:id="6"/>
    <w:bookmarkEnd w:id="7"/>
    <w:bookmarkEnd w:id="8"/>
    <w:bookmarkEnd w:id="9"/>
    <w:p w14:paraId="23A7692C" w14:textId="23FEB547" w:rsidR="00655DC7" w:rsidRDefault="00655DC7" w:rsidP="00420733">
      <w:pPr>
        <w:pStyle w:val="Heading1"/>
        <w:sectPr w:rsidR="00655DC7">
          <w:headerReference w:type="first" r:id="rId11"/>
          <w:footerReference w:type="first" r:id="rId12"/>
          <w:pgSz w:w="12240" w:h="15840"/>
          <w:pgMar w:top="1440" w:right="1440" w:bottom="1440" w:left="1440" w:header="720" w:footer="720" w:gutter="0"/>
          <w:cols w:space="720"/>
          <w:docGrid w:linePitch="360"/>
        </w:sectPr>
      </w:pPr>
    </w:p>
    <w:sdt>
      <w:sdtPr>
        <w:rPr>
          <w:rFonts w:eastAsiaTheme="minorHAnsi" w:cstheme="minorBidi"/>
          <w:b w:val="0"/>
          <w:noProof w:val="0"/>
          <w:sz w:val="22"/>
          <w:szCs w:val="22"/>
        </w:rPr>
        <w:id w:val="-1884166005"/>
        <w:docPartObj>
          <w:docPartGallery w:val="Table of Contents"/>
          <w:docPartUnique/>
        </w:docPartObj>
      </w:sdtPr>
      <w:sdtEndPr>
        <w:rPr>
          <w:bCs/>
        </w:rPr>
      </w:sdtEndPr>
      <w:sdtContent>
        <w:p w14:paraId="7FEB8B6F" w14:textId="6B877D27" w:rsidR="009754B5" w:rsidRDefault="009754B5" w:rsidP="00420733">
          <w:pPr>
            <w:pStyle w:val="TOCHeading"/>
          </w:pPr>
          <w:r>
            <w:t>Table of Contents</w:t>
          </w:r>
        </w:p>
        <w:p w14:paraId="0090F755" w14:textId="77777777" w:rsidR="00EC1DAA" w:rsidRDefault="0034319A">
          <w:pPr>
            <w:pStyle w:val="TOC1"/>
            <w:rPr>
              <w:rFonts w:asciiTheme="minorHAnsi" w:eastAsiaTheme="minorEastAsia" w:hAnsiTheme="minorHAnsi" w:cstheme="minorBidi"/>
              <w:b w:val="0"/>
              <w:bCs w:val="0"/>
              <w:kern w:val="0"/>
            </w:rPr>
          </w:pPr>
          <w:r>
            <w:rPr>
              <w:b w:val="0"/>
              <w:bCs w:val="0"/>
            </w:rPr>
            <w:fldChar w:fldCharType="begin"/>
          </w:r>
          <w:r>
            <w:rPr>
              <w:b w:val="0"/>
              <w:bCs w:val="0"/>
            </w:rPr>
            <w:instrText xml:space="preserve"> TOC \o "1-1" \h \z \u </w:instrText>
          </w:r>
          <w:r>
            <w:rPr>
              <w:b w:val="0"/>
              <w:bCs w:val="0"/>
            </w:rPr>
            <w:fldChar w:fldCharType="separate"/>
          </w:r>
          <w:hyperlink w:anchor="_Toc471482579" w:history="1">
            <w:r w:rsidR="00EC1DAA" w:rsidRPr="00BB16DB">
              <w:rPr>
                <w:rStyle w:val="Hyperlink"/>
              </w:rPr>
              <w:t>Digital Acquisition MVP Release 4: Awarding and Administering Digital Service Contracts Collaborative Classroom Session</w:t>
            </w:r>
            <w:r w:rsidR="00EC1DAA">
              <w:rPr>
                <w:webHidden/>
              </w:rPr>
              <w:tab/>
            </w:r>
            <w:r w:rsidR="00EC1DAA">
              <w:rPr>
                <w:webHidden/>
              </w:rPr>
              <w:fldChar w:fldCharType="begin"/>
            </w:r>
            <w:r w:rsidR="00EC1DAA">
              <w:rPr>
                <w:webHidden/>
              </w:rPr>
              <w:instrText xml:space="preserve"> PAGEREF _Toc471482579 \h </w:instrText>
            </w:r>
            <w:r w:rsidR="00EC1DAA">
              <w:rPr>
                <w:webHidden/>
              </w:rPr>
            </w:r>
            <w:r w:rsidR="00EC1DAA">
              <w:rPr>
                <w:webHidden/>
              </w:rPr>
              <w:fldChar w:fldCharType="separate"/>
            </w:r>
            <w:r w:rsidR="00F10FED">
              <w:rPr>
                <w:webHidden/>
              </w:rPr>
              <w:t>2</w:t>
            </w:r>
            <w:r w:rsidR="00EC1DAA">
              <w:rPr>
                <w:webHidden/>
              </w:rPr>
              <w:fldChar w:fldCharType="end"/>
            </w:r>
          </w:hyperlink>
        </w:p>
        <w:p w14:paraId="546D2117" w14:textId="77777777" w:rsidR="00EC1DAA" w:rsidRDefault="00A51D4E">
          <w:pPr>
            <w:pStyle w:val="TOC1"/>
            <w:rPr>
              <w:rFonts w:asciiTheme="minorHAnsi" w:eastAsiaTheme="minorEastAsia" w:hAnsiTheme="minorHAnsi" w:cstheme="minorBidi"/>
              <w:b w:val="0"/>
              <w:bCs w:val="0"/>
              <w:kern w:val="0"/>
            </w:rPr>
          </w:pPr>
          <w:hyperlink w:anchor="_Toc471482580" w:history="1">
            <w:r w:rsidR="00EC1DAA" w:rsidRPr="00BB16DB">
              <w:rPr>
                <w:rStyle w:val="Hyperlink"/>
              </w:rPr>
              <w:t>A Look at What You Have Learned</w:t>
            </w:r>
            <w:r w:rsidR="00EC1DAA">
              <w:rPr>
                <w:webHidden/>
              </w:rPr>
              <w:tab/>
            </w:r>
            <w:r w:rsidR="00EC1DAA">
              <w:rPr>
                <w:webHidden/>
              </w:rPr>
              <w:fldChar w:fldCharType="begin"/>
            </w:r>
            <w:r w:rsidR="00EC1DAA">
              <w:rPr>
                <w:webHidden/>
              </w:rPr>
              <w:instrText xml:space="preserve"> PAGEREF _Toc471482580 \h </w:instrText>
            </w:r>
            <w:r w:rsidR="00EC1DAA">
              <w:rPr>
                <w:webHidden/>
              </w:rPr>
            </w:r>
            <w:r w:rsidR="00EC1DAA">
              <w:rPr>
                <w:webHidden/>
              </w:rPr>
              <w:fldChar w:fldCharType="separate"/>
            </w:r>
            <w:r w:rsidR="00F10FED">
              <w:rPr>
                <w:webHidden/>
              </w:rPr>
              <w:t>3</w:t>
            </w:r>
            <w:r w:rsidR="00EC1DAA">
              <w:rPr>
                <w:webHidden/>
              </w:rPr>
              <w:fldChar w:fldCharType="end"/>
            </w:r>
          </w:hyperlink>
        </w:p>
        <w:p w14:paraId="799B4572" w14:textId="77777777" w:rsidR="00EC1DAA" w:rsidRDefault="00A51D4E">
          <w:pPr>
            <w:pStyle w:val="TOC1"/>
            <w:rPr>
              <w:rFonts w:asciiTheme="minorHAnsi" w:eastAsiaTheme="minorEastAsia" w:hAnsiTheme="minorHAnsi" w:cstheme="minorBidi"/>
              <w:b w:val="0"/>
              <w:bCs w:val="0"/>
              <w:kern w:val="0"/>
            </w:rPr>
          </w:pPr>
          <w:hyperlink w:anchor="_Toc471482581" w:history="1">
            <w:r w:rsidR="00EC1DAA" w:rsidRPr="00BB16DB">
              <w:rPr>
                <w:rStyle w:val="Hyperlink"/>
              </w:rPr>
              <w:t>Panelist Rating Dimensions</w:t>
            </w:r>
            <w:r w:rsidR="00EC1DAA">
              <w:rPr>
                <w:webHidden/>
              </w:rPr>
              <w:tab/>
            </w:r>
            <w:r w:rsidR="00EC1DAA">
              <w:rPr>
                <w:webHidden/>
              </w:rPr>
              <w:fldChar w:fldCharType="begin"/>
            </w:r>
            <w:r w:rsidR="00EC1DAA">
              <w:rPr>
                <w:webHidden/>
              </w:rPr>
              <w:instrText xml:space="preserve"> PAGEREF _Toc471482581 \h </w:instrText>
            </w:r>
            <w:r w:rsidR="00EC1DAA">
              <w:rPr>
                <w:webHidden/>
              </w:rPr>
            </w:r>
            <w:r w:rsidR="00EC1DAA">
              <w:rPr>
                <w:webHidden/>
              </w:rPr>
              <w:fldChar w:fldCharType="separate"/>
            </w:r>
            <w:r w:rsidR="00F10FED">
              <w:rPr>
                <w:webHidden/>
              </w:rPr>
              <w:t>6</w:t>
            </w:r>
            <w:r w:rsidR="00EC1DAA">
              <w:rPr>
                <w:webHidden/>
              </w:rPr>
              <w:fldChar w:fldCharType="end"/>
            </w:r>
          </w:hyperlink>
        </w:p>
        <w:p w14:paraId="54C426C4" w14:textId="77777777" w:rsidR="00EC1DAA" w:rsidRDefault="00A51D4E">
          <w:pPr>
            <w:pStyle w:val="TOC1"/>
            <w:rPr>
              <w:rFonts w:asciiTheme="minorHAnsi" w:eastAsiaTheme="minorEastAsia" w:hAnsiTheme="minorHAnsi" w:cstheme="minorBidi"/>
              <w:b w:val="0"/>
              <w:bCs w:val="0"/>
              <w:kern w:val="0"/>
            </w:rPr>
          </w:pPr>
          <w:hyperlink w:anchor="_Toc471482582" w:history="1">
            <w:r w:rsidR="00EC1DAA" w:rsidRPr="00BB16DB">
              <w:rPr>
                <w:rStyle w:val="Hyperlink"/>
              </w:rPr>
              <w:t>Peer Rating Dimensions</w:t>
            </w:r>
            <w:r w:rsidR="00EC1DAA">
              <w:rPr>
                <w:webHidden/>
              </w:rPr>
              <w:tab/>
            </w:r>
            <w:r w:rsidR="00EC1DAA">
              <w:rPr>
                <w:webHidden/>
              </w:rPr>
              <w:fldChar w:fldCharType="begin"/>
            </w:r>
            <w:r w:rsidR="00EC1DAA">
              <w:rPr>
                <w:webHidden/>
              </w:rPr>
              <w:instrText xml:space="preserve"> PAGEREF _Toc471482582 \h </w:instrText>
            </w:r>
            <w:r w:rsidR="00EC1DAA">
              <w:rPr>
                <w:webHidden/>
              </w:rPr>
            </w:r>
            <w:r w:rsidR="00EC1DAA">
              <w:rPr>
                <w:webHidden/>
              </w:rPr>
              <w:fldChar w:fldCharType="separate"/>
            </w:r>
            <w:r w:rsidR="00F10FED">
              <w:rPr>
                <w:webHidden/>
              </w:rPr>
              <w:t>7</w:t>
            </w:r>
            <w:r w:rsidR="00EC1DAA">
              <w:rPr>
                <w:webHidden/>
              </w:rPr>
              <w:fldChar w:fldCharType="end"/>
            </w:r>
          </w:hyperlink>
        </w:p>
        <w:p w14:paraId="04100CE4" w14:textId="77777777" w:rsidR="00EC1DAA" w:rsidRDefault="00A51D4E">
          <w:pPr>
            <w:pStyle w:val="TOC1"/>
            <w:rPr>
              <w:rFonts w:asciiTheme="minorHAnsi" w:eastAsiaTheme="minorEastAsia" w:hAnsiTheme="minorHAnsi" w:cstheme="minorBidi"/>
              <w:b w:val="0"/>
              <w:bCs w:val="0"/>
              <w:kern w:val="0"/>
            </w:rPr>
          </w:pPr>
          <w:hyperlink w:anchor="_Toc471482583" w:history="1">
            <w:r w:rsidR="00EC1DAA" w:rsidRPr="00BB16DB">
              <w:rPr>
                <w:rStyle w:val="Hyperlink"/>
              </w:rPr>
              <w:t>Shadowing and Stakeholder Interview Debrief</w:t>
            </w:r>
            <w:r w:rsidR="00EC1DAA">
              <w:rPr>
                <w:webHidden/>
              </w:rPr>
              <w:tab/>
            </w:r>
            <w:r w:rsidR="00EC1DAA">
              <w:rPr>
                <w:webHidden/>
              </w:rPr>
              <w:fldChar w:fldCharType="begin"/>
            </w:r>
            <w:r w:rsidR="00EC1DAA">
              <w:rPr>
                <w:webHidden/>
              </w:rPr>
              <w:instrText xml:space="preserve"> PAGEREF _Toc471482583 \h </w:instrText>
            </w:r>
            <w:r w:rsidR="00EC1DAA">
              <w:rPr>
                <w:webHidden/>
              </w:rPr>
            </w:r>
            <w:r w:rsidR="00EC1DAA">
              <w:rPr>
                <w:webHidden/>
              </w:rPr>
              <w:fldChar w:fldCharType="separate"/>
            </w:r>
            <w:r w:rsidR="00F10FED">
              <w:rPr>
                <w:webHidden/>
              </w:rPr>
              <w:t>8</w:t>
            </w:r>
            <w:r w:rsidR="00EC1DAA">
              <w:rPr>
                <w:webHidden/>
              </w:rPr>
              <w:fldChar w:fldCharType="end"/>
            </w:r>
          </w:hyperlink>
        </w:p>
        <w:p w14:paraId="76CB3894" w14:textId="77777777" w:rsidR="00EC1DAA" w:rsidRDefault="00A51D4E">
          <w:pPr>
            <w:pStyle w:val="TOC1"/>
            <w:rPr>
              <w:rFonts w:asciiTheme="minorHAnsi" w:eastAsiaTheme="minorEastAsia" w:hAnsiTheme="minorHAnsi" w:cstheme="minorBidi"/>
              <w:b w:val="0"/>
              <w:bCs w:val="0"/>
              <w:kern w:val="0"/>
            </w:rPr>
          </w:pPr>
          <w:hyperlink w:anchor="_Toc471482584" w:history="1">
            <w:r w:rsidR="00EC1DAA" w:rsidRPr="00BB16DB">
              <w:rPr>
                <w:rStyle w:val="Hyperlink"/>
              </w:rPr>
              <w:t>Guest Speakers: Acumen</w:t>
            </w:r>
            <w:r w:rsidR="00EC1DAA">
              <w:rPr>
                <w:webHidden/>
              </w:rPr>
              <w:tab/>
            </w:r>
            <w:r w:rsidR="00EC1DAA">
              <w:rPr>
                <w:webHidden/>
              </w:rPr>
              <w:fldChar w:fldCharType="begin"/>
            </w:r>
            <w:r w:rsidR="00EC1DAA">
              <w:rPr>
                <w:webHidden/>
              </w:rPr>
              <w:instrText xml:space="preserve"> PAGEREF _Toc471482584 \h </w:instrText>
            </w:r>
            <w:r w:rsidR="00EC1DAA">
              <w:rPr>
                <w:webHidden/>
              </w:rPr>
            </w:r>
            <w:r w:rsidR="00EC1DAA">
              <w:rPr>
                <w:webHidden/>
              </w:rPr>
              <w:fldChar w:fldCharType="separate"/>
            </w:r>
            <w:r w:rsidR="00F10FED">
              <w:rPr>
                <w:webHidden/>
              </w:rPr>
              <w:t>12</w:t>
            </w:r>
            <w:r w:rsidR="00EC1DAA">
              <w:rPr>
                <w:webHidden/>
              </w:rPr>
              <w:fldChar w:fldCharType="end"/>
            </w:r>
          </w:hyperlink>
        </w:p>
        <w:p w14:paraId="6D4676FB" w14:textId="77777777" w:rsidR="00EC1DAA" w:rsidRDefault="00A51D4E">
          <w:pPr>
            <w:pStyle w:val="TOC1"/>
            <w:rPr>
              <w:rFonts w:asciiTheme="minorHAnsi" w:eastAsiaTheme="minorEastAsia" w:hAnsiTheme="minorHAnsi" w:cstheme="minorBidi"/>
              <w:b w:val="0"/>
              <w:bCs w:val="0"/>
              <w:kern w:val="0"/>
            </w:rPr>
          </w:pPr>
          <w:hyperlink w:anchor="_Toc471482585" w:history="1">
            <w:r w:rsidR="00EC1DAA" w:rsidRPr="00BB16DB">
              <w:rPr>
                <w:rStyle w:val="Hyperlink"/>
              </w:rPr>
              <w:t>Leading Change</w:t>
            </w:r>
            <w:r w:rsidR="00EC1DAA">
              <w:rPr>
                <w:webHidden/>
              </w:rPr>
              <w:tab/>
            </w:r>
            <w:r w:rsidR="00EC1DAA">
              <w:rPr>
                <w:webHidden/>
              </w:rPr>
              <w:fldChar w:fldCharType="begin"/>
            </w:r>
            <w:r w:rsidR="00EC1DAA">
              <w:rPr>
                <w:webHidden/>
              </w:rPr>
              <w:instrText xml:space="preserve"> PAGEREF _Toc471482585 \h </w:instrText>
            </w:r>
            <w:r w:rsidR="00EC1DAA">
              <w:rPr>
                <w:webHidden/>
              </w:rPr>
            </w:r>
            <w:r w:rsidR="00EC1DAA">
              <w:rPr>
                <w:webHidden/>
              </w:rPr>
              <w:fldChar w:fldCharType="separate"/>
            </w:r>
            <w:r w:rsidR="00F10FED">
              <w:rPr>
                <w:webHidden/>
              </w:rPr>
              <w:t>13</w:t>
            </w:r>
            <w:r w:rsidR="00EC1DAA">
              <w:rPr>
                <w:webHidden/>
              </w:rPr>
              <w:fldChar w:fldCharType="end"/>
            </w:r>
          </w:hyperlink>
        </w:p>
        <w:p w14:paraId="434F66B5" w14:textId="77777777" w:rsidR="00EC1DAA" w:rsidRDefault="00A51D4E">
          <w:pPr>
            <w:pStyle w:val="TOC1"/>
            <w:rPr>
              <w:rFonts w:asciiTheme="minorHAnsi" w:eastAsiaTheme="minorEastAsia" w:hAnsiTheme="minorHAnsi" w:cstheme="minorBidi"/>
              <w:b w:val="0"/>
              <w:bCs w:val="0"/>
              <w:kern w:val="0"/>
            </w:rPr>
          </w:pPr>
          <w:hyperlink w:anchor="_Toc471482586" w:history="1">
            <w:r w:rsidR="00EC1DAA" w:rsidRPr="00BB16DB">
              <w:rPr>
                <w:rStyle w:val="Hyperlink"/>
              </w:rPr>
              <w:t>Guest Speaker: Digital Services Delivery</w:t>
            </w:r>
            <w:r w:rsidR="00EC1DAA">
              <w:rPr>
                <w:webHidden/>
              </w:rPr>
              <w:tab/>
            </w:r>
            <w:r w:rsidR="00EC1DAA">
              <w:rPr>
                <w:webHidden/>
              </w:rPr>
              <w:fldChar w:fldCharType="begin"/>
            </w:r>
            <w:r w:rsidR="00EC1DAA">
              <w:rPr>
                <w:webHidden/>
              </w:rPr>
              <w:instrText xml:space="preserve"> PAGEREF _Toc471482586 \h </w:instrText>
            </w:r>
            <w:r w:rsidR="00EC1DAA">
              <w:rPr>
                <w:webHidden/>
              </w:rPr>
            </w:r>
            <w:r w:rsidR="00EC1DAA">
              <w:rPr>
                <w:webHidden/>
              </w:rPr>
              <w:fldChar w:fldCharType="separate"/>
            </w:r>
            <w:r w:rsidR="00F10FED">
              <w:rPr>
                <w:webHidden/>
              </w:rPr>
              <w:t>14</w:t>
            </w:r>
            <w:r w:rsidR="00EC1DAA">
              <w:rPr>
                <w:webHidden/>
              </w:rPr>
              <w:fldChar w:fldCharType="end"/>
            </w:r>
          </w:hyperlink>
        </w:p>
        <w:p w14:paraId="5823FA68" w14:textId="77777777" w:rsidR="00EC1DAA" w:rsidRDefault="00A51D4E">
          <w:pPr>
            <w:pStyle w:val="TOC1"/>
            <w:rPr>
              <w:rFonts w:asciiTheme="minorHAnsi" w:eastAsiaTheme="minorEastAsia" w:hAnsiTheme="minorHAnsi" w:cstheme="minorBidi"/>
              <w:b w:val="0"/>
              <w:bCs w:val="0"/>
              <w:kern w:val="0"/>
            </w:rPr>
          </w:pPr>
          <w:hyperlink w:anchor="_Toc471482587" w:history="1">
            <w:r w:rsidR="00EC1DAA" w:rsidRPr="00BB16DB">
              <w:rPr>
                <w:rStyle w:val="Hyperlink"/>
              </w:rPr>
              <w:t>Shark Tank Presentations</w:t>
            </w:r>
            <w:r w:rsidR="00EC1DAA">
              <w:rPr>
                <w:webHidden/>
              </w:rPr>
              <w:tab/>
            </w:r>
            <w:r w:rsidR="00EC1DAA">
              <w:rPr>
                <w:webHidden/>
              </w:rPr>
              <w:fldChar w:fldCharType="begin"/>
            </w:r>
            <w:r w:rsidR="00EC1DAA">
              <w:rPr>
                <w:webHidden/>
              </w:rPr>
              <w:instrText xml:space="preserve"> PAGEREF _Toc471482587 \h </w:instrText>
            </w:r>
            <w:r w:rsidR="00EC1DAA">
              <w:rPr>
                <w:webHidden/>
              </w:rPr>
            </w:r>
            <w:r w:rsidR="00EC1DAA">
              <w:rPr>
                <w:webHidden/>
              </w:rPr>
              <w:fldChar w:fldCharType="separate"/>
            </w:r>
            <w:r w:rsidR="00F10FED">
              <w:rPr>
                <w:webHidden/>
              </w:rPr>
              <w:t>15</w:t>
            </w:r>
            <w:r w:rsidR="00EC1DAA">
              <w:rPr>
                <w:webHidden/>
              </w:rPr>
              <w:fldChar w:fldCharType="end"/>
            </w:r>
          </w:hyperlink>
        </w:p>
        <w:p w14:paraId="774A3AA6" w14:textId="77777777" w:rsidR="00EC1DAA" w:rsidRDefault="00A51D4E">
          <w:pPr>
            <w:pStyle w:val="TOC1"/>
            <w:rPr>
              <w:rFonts w:asciiTheme="minorHAnsi" w:eastAsiaTheme="minorEastAsia" w:hAnsiTheme="minorHAnsi" w:cstheme="minorBidi"/>
              <w:b w:val="0"/>
              <w:bCs w:val="0"/>
              <w:kern w:val="0"/>
            </w:rPr>
          </w:pPr>
          <w:hyperlink w:anchor="_Toc471482588" w:history="1">
            <w:r w:rsidR="00EC1DAA" w:rsidRPr="00BB16DB">
              <w:rPr>
                <w:rStyle w:val="Hyperlink"/>
              </w:rPr>
              <w:t>Guest Speaker: Innovative Procurement Methods</w:t>
            </w:r>
            <w:r w:rsidR="00EC1DAA">
              <w:rPr>
                <w:webHidden/>
              </w:rPr>
              <w:tab/>
            </w:r>
            <w:r w:rsidR="00EC1DAA">
              <w:rPr>
                <w:webHidden/>
              </w:rPr>
              <w:fldChar w:fldCharType="begin"/>
            </w:r>
            <w:r w:rsidR="00EC1DAA">
              <w:rPr>
                <w:webHidden/>
              </w:rPr>
              <w:instrText xml:space="preserve"> PAGEREF _Toc471482588 \h </w:instrText>
            </w:r>
            <w:r w:rsidR="00EC1DAA">
              <w:rPr>
                <w:webHidden/>
              </w:rPr>
            </w:r>
            <w:r w:rsidR="00EC1DAA">
              <w:rPr>
                <w:webHidden/>
              </w:rPr>
              <w:fldChar w:fldCharType="separate"/>
            </w:r>
            <w:r w:rsidR="00F10FED">
              <w:rPr>
                <w:webHidden/>
              </w:rPr>
              <w:t>16</w:t>
            </w:r>
            <w:r w:rsidR="00EC1DAA">
              <w:rPr>
                <w:webHidden/>
              </w:rPr>
              <w:fldChar w:fldCharType="end"/>
            </w:r>
          </w:hyperlink>
        </w:p>
        <w:p w14:paraId="75B8EE75" w14:textId="77777777" w:rsidR="00EC1DAA" w:rsidRDefault="00A51D4E">
          <w:pPr>
            <w:pStyle w:val="TOC1"/>
            <w:rPr>
              <w:rFonts w:asciiTheme="minorHAnsi" w:eastAsiaTheme="minorEastAsia" w:hAnsiTheme="minorHAnsi" w:cstheme="minorBidi"/>
              <w:b w:val="0"/>
              <w:bCs w:val="0"/>
              <w:kern w:val="0"/>
            </w:rPr>
          </w:pPr>
          <w:hyperlink w:anchor="_Toc471482589" w:history="1">
            <w:r w:rsidR="00EC1DAA" w:rsidRPr="00BB16DB">
              <w:rPr>
                <w:rStyle w:val="Hyperlink"/>
              </w:rPr>
              <w:t>Guest Speakers: USDS &amp; What’s Next</w:t>
            </w:r>
            <w:r w:rsidR="00EC1DAA">
              <w:rPr>
                <w:webHidden/>
              </w:rPr>
              <w:tab/>
            </w:r>
            <w:r w:rsidR="00EC1DAA">
              <w:rPr>
                <w:webHidden/>
              </w:rPr>
              <w:fldChar w:fldCharType="begin"/>
            </w:r>
            <w:r w:rsidR="00EC1DAA">
              <w:rPr>
                <w:webHidden/>
              </w:rPr>
              <w:instrText xml:space="preserve"> PAGEREF _Toc471482589 \h </w:instrText>
            </w:r>
            <w:r w:rsidR="00EC1DAA">
              <w:rPr>
                <w:webHidden/>
              </w:rPr>
            </w:r>
            <w:r w:rsidR="00EC1DAA">
              <w:rPr>
                <w:webHidden/>
              </w:rPr>
              <w:fldChar w:fldCharType="separate"/>
            </w:r>
            <w:r w:rsidR="00F10FED">
              <w:rPr>
                <w:webHidden/>
              </w:rPr>
              <w:t>17</w:t>
            </w:r>
            <w:r w:rsidR="00EC1DAA">
              <w:rPr>
                <w:webHidden/>
              </w:rPr>
              <w:fldChar w:fldCharType="end"/>
            </w:r>
          </w:hyperlink>
        </w:p>
        <w:p w14:paraId="52A0FDF5" w14:textId="77777777" w:rsidR="00EC1DAA" w:rsidRDefault="00A51D4E">
          <w:pPr>
            <w:pStyle w:val="TOC1"/>
            <w:rPr>
              <w:rFonts w:asciiTheme="minorHAnsi" w:eastAsiaTheme="minorEastAsia" w:hAnsiTheme="minorHAnsi" w:cstheme="minorBidi"/>
              <w:b w:val="0"/>
              <w:bCs w:val="0"/>
              <w:kern w:val="0"/>
            </w:rPr>
          </w:pPr>
          <w:hyperlink w:anchor="_Toc471482590" w:history="1">
            <w:r w:rsidR="00EC1DAA" w:rsidRPr="00BB16DB">
              <w:rPr>
                <w:rStyle w:val="Hyperlink"/>
              </w:rPr>
              <w:t>OMB MVP – Live Digital Assignment</w:t>
            </w:r>
            <w:r w:rsidR="00EC1DAA">
              <w:rPr>
                <w:webHidden/>
              </w:rPr>
              <w:tab/>
            </w:r>
            <w:r w:rsidR="00EC1DAA">
              <w:rPr>
                <w:webHidden/>
              </w:rPr>
              <w:fldChar w:fldCharType="begin"/>
            </w:r>
            <w:r w:rsidR="00EC1DAA">
              <w:rPr>
                <w:webHidden/>
              </w:rPr>
              <w:instrText xml:space="preserve"> PAGEREF _Toc471482590 \h </w:instrText>
            </w:r>
            <w:r w:rsidR="00EC1DAA">
              <w:rPr>
                <w:webHidden/>
              </w:rPr>
            </w:r>
            <w:r w:rsidR="00EC1DAA">
              <w:rPr>
                <w:webHidden/>
              </w:rPr>
              <w:fldChar w:fldCharType="separate"/>
            </w:r>
            <w:r w:rsidR="00F10FED">
              <w:rPr>
                <w:webHidden/>
              </w:rPr>
              <w:t>18</w:t>
            </w:r>
            <w:r w:rsidR="00EC1DAA">
              <w:rPr>
                <w:webHidden/>
              </w:rPr>
              <w:fldChar w:fldCharType="end"/>
            </w:r>
          </w:hyperlink>
        </w:p>
        <w:p w14:paraId="0A511970" w14:textId="43AEF2BD" w:rsidR="009754B5" w:rsidRDefault="0034319A">
          <w:r>
            <w:rPr>
              <w:b/>
              <w:bCs/>
              <w:noProof/>
            </w:rPr>
            <w:fldChar w:fldCharType="end"/>
          </w:r>
        </w:p>
      </w:sdtContent>
    </w:sdt>
    <w:p w14:paraId="2B86261B" w14:textId="77777777" w:rsidR="00C91DB9" w:rsidRPr="00C91DB9" w:rsidRDefault="00C91DB9" w:rsidP="00C91DB9">
      <w:pPr>
        <w:sectPr w:rsidR="00C91DB9" w:rsidRPr="00C91DB9" w:rsidSect="003A1C9F">
          <w:headerReference w:type="default" r:id="rId13"/>
          <w:footerReference w:type="default" r:id="rId14"/>
          <w:pgSz w:w="12240" w:h="15840"/>
          <w:pgMar w:top="1440" w:right="1440" w:bottom="1440" w:left="1440" w:header="720" w:footer="720" w:gutter="0"/>
          <w:pgNumType w:start="1"/>
          <w:cols w:space="720"/>
          <w:docGrid w:linePitch="360"/>
        </w:sectPr>
      </w:pPr>
    </w:p>
    <w:p w14:paraId="5470B119" w14:textId="509E9A02" w:rsidR="00DB44A3" w:rsidRPr="00DB44A3" w:rsidRDefault="00EB50FF" w:rsidP="00420733">
      <w:pPr>
        <w:pStyle w:val="Heading1"/>
      </w:pPr>
      <w:bookmarkStart w:id="10" w:name="_Toc471463102"/>
      <w:bookmarkStart w:id="11" w:name="_Toc471482579"/>
      <w:r>
        <w:lastRenderedPageBreak/>
        <w:t xml:space="preserve">Digital Acquisition </w:t>
      </w:r>
      <w:r w:rsidR="0029279D">
        <w:t>MVP</w:t>
      </w:r>
      <w:r w:rsidR="00353BEF" w:rsidRPr="00011FB4">
        <w:t xml:space="preserve"> </w:t>
      </w:r>
      <w:r w:rsidR="00DE6074">
        <w:t xml:space="preserve">Release </w:t>
      </w:r>
      <w:r w:rsidR="00F77B6D">
        <w:t>4</w:t>
      </w:r>
      <w:r w:rsidR="007B40E2">
        <w:t xml:space="preserve">: </w:t>
      </w:r>
      <w:r w:rsidR="00A9520F">
        <w:t xml:space="preserve">Awarding and Administering Digital Service Contracts </w:t>
      </w:r>
      <w:r w:rsidR="000918E9">
        <w:t>Collaborative Classroom Session</w:t>
      </w:r>
      <w:bookmarkEnd w:id="10"/>
      <w:bookmarkEnd w:id="11"/>
      <w:r w:rsidR="00353BEF" w:rsidRPr="00011FB4">
        <w:t xml:space="preserve"> </w:t>
      </w:r>
    </w:p>
    <w:p w14:paraId="0246FD61" w14:textId="6C3A7D3C" w:rsidR="00EB50FF" w:rsidRPr="006516EC" w:rsidRDefault="00EB50FF" w:rsidP="006516EC">
      <w:pPr>
        <w:pStyle w:val="Heading2"/>
      </w:pPr>
      <w:r w:rsidRPr="006516EC">
        <w:t>Overview</w:t>
      </w:r>
    </w:p>
    <w:p w14:paraId="1EE4B28F" w14:textId="7F5F47E6" w:rsidR="00DE6074" w:rsidRPr="002B2B68" w:rsidRDefault="00816F9A" w:rsidP="007B40E2">
      <w:r w:rsidRPr="002B2B68">
        <w:t xml:space="preserve">The Digital Acquisition </w:t>
      </w:r>
      <w:r w:rsidR="004A0A3F" w:rsidRPr="002B2B68">
        <w:t xml:space="preserve">MVP </w:t>
      </w:r>
      <w:r w:rsidR="003F614C" w:rsidRPr="002B2B68">
        <w:t xml:space="preserve">Release </w:t>
      </w:r>
      <w:r w:rsidR="00F77B6D" w:rsidRPr="002B2B68">
        <w:t>4</w:t>
      </w:r>
      <w:r w:rsidR="004A0A3F" w:rsidRPr="002B2B68">
        <w:t xml:space="preserve"> </w:t>
      </w:r>
      <w:r w:rsidR="003F614C" w:rsidRPr="002B2B68">
        <w:t xml:space="preserve">Collaborative Classroom Session brings you together </w:t>
      </w:r>
      <w:r w:rsidR="00DE6074" w:rsidRPr="002B2B68">
        <w:t>to:</w:t>
      </w:r>
    </w:p>
    <w:p w14:paraId="013EB737" w14:textId="0DC05AA4" w:rsidR="00682DAB" w:rsidRDefault="00507945" w:rsidP="00507945">
      <w:pPr>
        <w:pStyle w:val="ListParagraph"/>
        <w:numPr>
          <w:ilvl w:val="0"/>
          <w:numId w:val="2"/>
        </w:numPr>
      </w:pPr>
      <w:r>
        <w:t>Practice identifying how to get the</w:t>
      </w:r>
      <w:r w:rsidRPr="00507945">
        <w:t xml:space="preserve"> best value solution by negotiating tradeoffs.</w:t>
      </w:r>
    </w:p>
    <w:p w14:paraId="5C3D11DB" w14:textId="2DE2EB48" w:rsidR="00507945" w:rsidRDefault="00507945" w:rsidP="00507945">
      <w:pPr>
        <w:pStyle w:val="ListParagraph"/>
        <w:numPr>
          <w:ilvl w:val="0"/>
          <w:numId w:val="2"/>
        </w:numPr>
      </w:pPr>
      <w:r>
        <w:t>Identify software engineering best practices for high-quality digital services.</w:t>
      </w:r>
    </w:p>
    <w:p w14:paraId="7568F222" w14:textId="5207ED59" w:rsidR="00507945" w:rsidRDefault="00507945" w:rsidP="00507945">
      <w:pPr>
        <w:pStyle w:val="ListParagraph"/>
        <w:numPr>
          <w:ilvl w:val="0"/>
          <w:numId w:val="2"/>
        </w:numPr>
      </w:pPr>
      <w:r>
        <w:t>Identify how to effectively administer a digital services contract using metrics.</w:t>
      </w:r>
    </w:p>
    <w:p w14:paraId="4A14A9C5" w14:textId="4B0D9581" w:rsidR="00DE6074" w:rsidRPr="002B2B68" w:rsidRDefault="00507945" w:rsidP="00507945">
      <w:pPr>
        <w:pStyle w:val="ListParagraph"/>
        <w:numPr>
          <w:ilvl w:val="0"/>
          <w:numId w:val="2"/>
        </w:numPr>
      </w:pPr>
      <w:r>
        <w:t xml:space="preserve">Reflect on what it means to be a change agent and </w:t>
      </w:r>
      <w:r w:rsidR="002B2B68">
        <w:t xml:space="preserve">what you have </w:t>
      </w:r>
      <w:r>
        <w:t>l</w:t>
      </w:r>
      <w:r w:rsidR="00DE6074" w:rsidRPr="002B2B68">
        <w:t xml:space="preserve">earned </w:t>
      </w:r>
      <w:r w:rsidR="00264630" w:rsidRPr="002B2B68">
        <w:t>throughout the program</w:t>
      </w:r>
      <w:r w:rsidR="00DE6074" w:rsidRPr="002B2B68">
        <w:t xml:space="preserve">. </w:t>
      </w:r>
    </w:p>
    <w:p w14:paraId="7269C6F3" w14:textId="632D5DB6" w:rsidR="003F614C" w:rsidRDefault="00A9520F" w:rsidP="00CD45C9">
      <w:pPr>
        <w:pStyle w:val="ListParagraph"/>
        <w:numPr>
          <w:ilvl w:val="0"/>
          <w:numId w:val="2"/>
        </w:numPr>
      </w:pPr>
      <w:r w:rsidRPr="002B2B68">
        <w:t>Pitch</w:t>
      </w:r>
      <w:r w:rsidR="002B2B68">
        <w:t xml:space="preserve"> your Live D</w:t>
      </w:r>
      <w:r w:rsidR="00DE6074" w:rsidRPr="002B2B68">
        <w:t xml:space="preserve">igital </w:t>
      </w:r>
      <w:r w:rsidR="002B2B68">
        <w:t>A</w:t>
      </w:r>
      <w:r w:rsidR="00DE6074" w:rsidRPr="002B2B68">
        <w:t xml:space="preserve">ssignment </w:t>
      </w:r>
      <w:r w:rsidRPr="002B2B68">
        <w:t xml:space="preserve">to </w:t>
      </w:r>
      <w:r w:rsidR="002B2B68">
        <w:t>your peers and a panel of guest judges.</w:t>
      </w:r>
    </w:p>
    <w:p w14:paraId="26836FC6" w14:textId="1B63D626" w:rsidR="00507945" w:rsidRPr="002B2B68" w:rsidRDefault="00507945" w:rsidP="00CD45C9">
      <w:pPr>
        <w:pStyle w:val="ListParagraph"/>
        <w:numPr>
          <w:ilvl w:val="0"/>
          <w:numId w:val="2"/>
        </w:numPr>
      </w:pPr>
      <w:r>
        <w:t>Provide feedback to the program faculty on how to improve the next program offering.</w:t>
      </w:r>
    </w:p>
    <w:tbl>
      <w:tblPr>
        <w:tblStyle w:val="GridTable4-Accent51"/>
        <w:tblW w:w="9450" w:type="dxa"/>
        <w:tblInd w:w="198" w:type="dxa"/>
        <w:tblLook w:val="0620" w:firstRow="1" w:lastRow="0" w:firstColumn="0" w:lastColumn="0" w:noHBand="1" w:noVBand="1"/>
      </w:tblPr>
      <w:tblGrid>
        <w:gridCol w:w="9450"/>
      </w:tblGrid>
      <w:tr w:rsidR="00A53745" w:rsidRPr="001F32A0" w14:paraId="7454A31B" w14:textId="77777777" w:rsidTr="005D4B1E">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5F023FC0" w14:textId="46DA50D9" w:rsidR="00A53745" w:rsidRPr="001F32A0" w:rsidRDefault="00A9520F" w:rsidP="00A9520F">
            <w:pPr>
              <w:jc w:val="center"/>
              <w:rPr>
                <w:sz w:val="24"/>
                <w:szCs w:val="24"/>
              </w:rPr>
            </w:pPr>
            <w:r>
              <w:rPr>
                <w:sz w:val="24"/>
                <w:szCs w:val="24"/>
              </w:rPr>
              <w:t>Monday</w:t>
            </w:r>
            <w:r w:rsidR="00DE6074">
              <w:rPr>
                <w:sz w:val="24"/>
                <w:szCs w:val="24"/>
              </w:rPr>
              <w:t xml:space="preserve">, </w:t>
            </w:r>
            <w:r>
              <w:rPr>
                <w:sz w:val="24"/>
                <w:szCs w:val="24"/>
              </w:rPr>
              <w:t>January 9</w:t>
            </w:r>
            <w:r w:rsidR="00FD0FB9">
              <w:rPr>
                <w:sz w:val="24"/>
                <w:szCs w:val="24"/>
              </w:rPr>
              <w:t xml:space="preserve">  8:00 a.m. – 4</w:t>
            </w:r>
            <w:r w:rsidR="00DE6074">
              <w:rPr>
                <w:sz w:val="24"/>
                <w:szCs w:val="24"/>
              </w:rPr>
              <w:t>:00 p.m.</w:t>
            </w:r>
            <w:r w:rsidR="00E011DB">
              <w:rPr>
                <w:sz w:val="24"/>
                <w:szCs w:val="24"/>
              </w:rPr>
              <w:t xml:space="preserve"> </w:t>
            </w:r>
          </w:p>
        </w:tc>
      </w:tr>
      <w:tr w:rsidR="00DB44A3" w14:paraId="0B214BF9" w14:textId="77777777" w:rsidTr="00FD0FB9">
        <w:trPr>
          <w:trHeight w:val="1187"/>
        </w:trPr>
        <w:tc>
          <w:tcPr>
            <w:tcW w:w="9450" w:type="dxa"/>
            <w:tcBorders>
              <w:bottom w:val="single" w:sz="4" w:space="0" w:color="8EAADB" w:themeColor="accent5" w:themeTint="99"/>
            </w:tcBorders>
            <w:vAlign w:val="center"/>
          </w:tcPr>
          <w:p w14:paraId="4ED654FC" w14:textId="77777777" w:rsidR="00CB4121" w:rsidRPr="00A9520F" w:rsidRDefault="00CB4121" w:rsidP="00A9520F">
            <w:pPr>
              <w:pStyle w:val="ListParagraph"/>
              <w:numPr>
                <w:ilvl w:val="0"/>
                <w:numId w:val="4"/>
              </w:numPr>
            </w:pPr>
            <w:r w:rsidRPr="00A9520F">
              <w:t>Welcome and Agenda</w:t>
            </w:r>
          </w:p>
          <w:p w14:paraId="0F872CC7" w14:textId="77777777" w:rsidR="00CB4121" w:rsidRPr="00A9520F" w:rsidRDefault="00CB4121" w:rsidP="00A9520F">
            <w:pPr>
              <w:pStyle w:val="ListParagraph"/>
              <w:numPr>
                <w:ilvl w:val="0"/>
                <w:numId w:val="4"/>
              </w:numPr>
            </w:pPr>
            <w:r w:rsidRPr="00A9520F">
              <w:t>LDA/Shark Tank Prep</w:t>
            </w:r>
          </w:p>
          <w:p w14:paraId="64C5963B" w14:textId="5E7105E1" w:rsidR="001E5783" w:rsidRPr="00E3084C" w:rsidRDefault="00CB4121" w:rsidP="00A9520F">
            <w:pPr>
              <w:pStyle w:val="ListParagraph"/>
              <w:numPr>
                <w:ilvl w:val="0"/>
                <w:numId w:val="4"/>
              </w:numPr>
            </w:pPr>
            <w:r w:rsidRPr="00A9520F">
              <w:t>Shadowing/Stakeholder Interview Debrief</w:t>
            </w:r>
          </w:p>
        </w:tc>
      </w:tr>
      <w:tr w:rsidR="0080625D" w14:paraId="315BC4F6" w14:textId="77777777" w:rsidTr="00CD45C9">
        <w:trPr>
          <w:trHeight w:val="64"/>
        </w:trPr>
        <w:tc>
          <w:tcPr>
            <w:tcW w:w="9450" w:type="dxa"/>
            <w:shd w:val="clear" w:color="auto" w:fill="D9D9D9" w:themeFill="background1" w:themeFillShade="D9"/>
            <w:vAlign w:val="center"/>
          </w:tcPr>
          <w:p w14:paraId="176C5093" w14:textId="77777777" w:rsidR="0080625D" w:rsidRPr="0080625D" w:rsidRDefault="0080625D" w:rsidP="0080625D">
            <w:pPr>
              <w:jc w:val="center"/>
              <w:rPr>
                <w:b/>
              </w:rPr>
            </w:pPr>
            <w:r>
              <w:rPr>
                <w:b/>
              </w:rPr>
              <w:t>LUNCH</w:t>
            </w:r>
          </w:p>
        </w:tc>
      </w:tr>
      <w:tr w:rsidR="0080625D" w14:paraId="709C9CA2" w14:textId="77777777" w:rsidTr="00FD0FB9">
        <w:trPr>
          <w:trHeight w:val="782"/>
        </w:trPr>
        <w:tc>
          <w:tcPr>
            <w:tcW w:w="9450" w:type="dxa"/>
            <w:vAlign w:val="center"/>
          </w:tcPr>
          <w:p w14:paraId="6895DC99" w14:textId="00E729AA" w:rsidR="00CB4121" w:rsidRPr="00A9520F" w:rsidRDefault="00CB4121" w:rsidP="00A9520F">
            <w:pPr>
              <w:pStyle w:val="ListParagraph"/>
              <w:numPr>
                <w:ilvl w:val="0"/>
                <w:numId w:val="5"/>
              </w:numPr>
            </w:pPr>
            <w:r w:rsidRPr="00A9520F">
              <w:t>MAP Scenario Conclusion</w:t>
            </w:r>
            <w:r w:rsidR="00507945">
              <w:t xml:space="preserve"> – Getting the Best Value Solution</w:t>
            </w:r>
          </w:p>
          <w:p w14:paraId="583CC8D9" w14:textId="3BA10FF5" w:rsidR="00CB4121" w:rsidRPr="00A9520F" w:rsidRDefault="00CB4121" w:rsidP="00A9520F">
            <w:pPr>
              <w:pStyle w:val="ListParagraph"/>
              <w:numPr>
                <w:ilvl w:val="0"/>
                <w:numId w:val="5"/>
              </w:numPr>
            </w:pPr>
            <w:r w:rsidRPr="00A9520F">
              <w:t>Guest Speaker</w:t>
            </w:r>
            <w:r w:rsidR="00507945">
              <w:t xml:space="preserve"> – Digital Services Contract Administration</w:t>
            </w:r>
          </w:p>
          <w:p w14:paraId="30FCE2FC" w14:textId="0A3248E2" w:rsidR="001E5783" w:rsidRDefault="00CB4121" w:rsidP="00A9520F">
            <w:pPr>
              <w:pStyle w:val="ListParagraph"/>
              <w:numPr>
                <w:ilvl w:val="0"/>
                <w:numId w:val="5"/>
              </w:numPr>
            </w:pPr>
            <w:r w:rsidRPr="00A9520F">
              <w:t>Leading Change</w:t>
            </w:r>
          </w:p>
        </w:tc>
      </w:tr>
    </w:tbl>
    <w:p w14:paraId="4331F0CE" w14:textId="77777777" w:rsidR="00A53745" w:rsidRDefault="00A53745" w:rsidP="00F727E2">
      <w:pPr>
        <w:rPr>
          <w:sz w:val="10"/>
          <w:szCs w:val="10"/>
        </w:rPr>
      </w:pPr>
    </w:p>
    <w:tbl>
      <w:tblPr>
        <w:tblStyle w:val="GridTable4-Accent51"/>
        <w:tblW w:w="9450" w:type="dxa"/>
        <w:tblInd w:w="198" w:type="dxa"/>
        <w:tblLook w:val="0620" w:firstRow="1" w:lastRow="0" w:firstColumn="0" w:lastColumn="0" w:noHBand="1" w:noVBand="1"/>
      </w:tblPr>
      <w:tblGrid>
        <w:gridCol w:w="9450"/>
      </w:tblGrid>
      <w:tr w:rsidR="005D4B1E" w:rsidRPr="001F32A0" w14:paraId="3B48EC04" w14:textId="77777777" w:rsidTr="00FD0FB9">
        <w:trPr>
          <w:cnfStyle w:val="100000000000" w:firstRow="1" w:lastRow="0" w:firstColumn="0" w:lastColumn="0" w:oddVBand="0" w:evenVBand="0" w:oddHBand="0" w:evenHBand="0" w:firstRowFirstColumn="0" w:firstRowLastColumn="0" w:lastRowFirstColumn="0" w:lastRowLastColumn="0"/>
          <w:trHeight w:val="368"/>
        </w:trPr>
        <w:tc>
          <w:tcPr>
            <w:tcW w:w="9450" w:type="dxa"/>
            <w:shd w:val="clear" w:color="auto" w:fill="3A75C4"/>
            <w:vAlign w:val="center"/>
          </w:tcPr>
          <w:p w14:paraId="1B6CE2E3" w14:textId="3402567C" w:rsidR="005D4B1E" w:rsidRPr="001F32A0" w:rsidRDefault="00FB6FE9" w:rsidP="00A9520F">
            <w:pPr>
              <w:jc w:val="center"/>
              <w:rPr>
                <w:sz w:val="24"/>
                <w:szCs w:val="24"/>
              </w:rPr>
            </w:pPr>
            <w:r>
              <w:rPr>
                <w:b w:val="0"/>
                <w:bCs w:val="0"/>
              </w:rPr>
              <w:br w:type="page"/>
            </w:r>
            <w:r w:rsidR="00A9520F">
              <w:rPr>
                <w:sz w:val="24"/>
                <w:szCs w:val="24"/>
              </w:rPr>
              <w:t>Tuesday</w:t>
            </w:r>
            <w:r>
              <w:rPr>
                <w:sz w:val="24"/>
                <w:szCs w:val="24"/>
              </w:rPr>
              <w:t xml:space="preserve">, </w:t>
            </w:r>
            <w:r w:rsidR="00A9520F">
              <w:rPr>
                <w:sz w:val="24"/>
                <w:szCs w:val="24"/>
              </w:rPr>
              <w:t>January 10</w:t>
            </w:r>
            <w:r w:rsidR="006F42EE">
              <w:rPr>
                <w:sz w:val="24"/>
                <w:szCs w:val="24"/>
              </w:rPr>
              <w:t xml:space="preserve">  </w:t>
            </w:r>
            <w:r w:rsidR="00FD0FB9">
              <w:rPr>
                <w:sz w:val="24"/>
                <w:szCs w:val="24"/>
              </w:rPr>
              <w:t>8</w:t>
            </w:r>
            <w:r>
              <w:rPr>
                <w:sz w:val="24"/>
                <w:szCs w:val="24"/>
              </w:rPr>
              <w:t xml:space="preserve">:00 a.m. – </w:t>
            </w:r>
            <w:r w:rsidR="006A2BC5">
              <w:rPr>
                <w:sz w:val="24"/>
                <w:szCs w:val="24"/>
              </w:rPr>
              <w:t>4</w:t>
            </w:r>
            <w:r>
              <w:rPr>
                <w:sz w:val="24"/>
                <w:szCs w:val="24"/>
              </w:rPr>
              <w:t>:00 p.m.</w:t>
            </w:r>
          </w:p>
        </w:tc>
      </w:tr>
      <w:tr w:rsidR="005D4B1E" w14:paraId="3A778949" w14:textId="77777777" w:rsidTr="00FD0FB9">
        <w:trPr>
          <w:trHeight w:val="800"/>
        </w:trPr>
        <w:tc>
          <w:tcPr>
            <w:tcW w:w="9450" w:type="dxa"/>
            <w:tcBorders>
              <w:bottom w:val="single" w:sz="4" w:space="0" w:color="8EAADB" w:themeColor="accent5" w:themeTint="99"/>
            </w:tcBorders>
            <w:vAlign w:val="center"/>
          </w:tcPr>
          <w:p w14:paraId="707F1FB4" w14:textId="77777777" w:rsidR="00CB4121" w:rsidRPr="00A9520F" w:rsidRDefault="00CB4121" w:rsidP="00A9520F">
            <w:pPr>
              <w:numPr>
                <w:ilvl w:val="0"/>
                <w:numId w:val="1"/>
              </w:numPr>
              <w:tabs>
                <w:tab w:val="num" w:pos="720"/>
              </w:tabs>
            </w:pPr>
            <w:r w:rsidRPr="00A9520F">
              <w:t>LDA/Shark Tank Final Prep</w:t>
            </w:r>
          </w:p>
          <w:p w14:paraId="5122ADEF" w14:textId="7DFFDFE3" w:rsidR="001E5783" w:rsidRPr="005D4B1E" w:rsidRDefault="00CB4121" w:rsidP="00A9520F">
            <w:pPr>
              <w:numPr>
                <w:ilvl w:val="0"/>
                <w:numId w:val="1"/>
              </w:numPr>
              <w:tabs>
                <w:tab w:val="num" w:pos="720"/>
              </w:tabs>
            </w:pPr>
            <w:r w:rsidRPr="00A9520F">
              <w:t>Guest Speaker</w:t>
            </w:r>
            <w:r w:rsidR="00507945">
              <w:t xml:space="preserve"> – Digital Services Delivery</w:t>
            </w:r>
          </w:p>
        </w:tc>
      </w:tr>
      <w:tr w:rsidR="0080625D" w:rsidRPr="0080625D" w14:paraId="56567526" w14:textId="77777777" w:rsidTr="00CD45C9">
        <w:trPr>
          <w:trHeight w:val="64"/>
        </w:trPr>
        <w:tc>
          <w:tcPr>
            <w:tcW w:w="9450" w:type="dxa"/>
            <w:shd w:val="clear" w:color="auto" w:fill="D9D9D9" w:themeFill="background1" w:themeFillShade="D9"/>
            <w:vAlign w:val="center"/>
          </w:tcPr>
          <w:p w14:paraId="16DA78BC" w14:textId="77777777" w:rsidR="0080625D" w:rsidRPr="0080625D" w:rsidRDefault="0080625D" w:rsidP="0080625D">
            <w:pPr>
              <w:jc w:val="center"/>
              <w:rPr>
                <w:b/>
              </w:rPr>
            </w:pPr>
            <w:r w:rsidRPr="0080625D">
              <w:rPr>
                <w:b/>
              </w:rPr>
              <w:t>LUNCH</w:t>
            </w:r>
          </w:p>
        </w:tc>
      </w:tr>
      <w:tr w:rsidR="0080625D" w14:paraId="20334B5F" w14:textId="77777777" w:rsidTr="00FD0FB9">
        <w:trPr>
          <w:trHeight w:val="890"/>
        </w:trPr>
        <w:tc>
          <w:tcPr>
            <w:tcW w:w="9450" w:type="dxa"/>
            <w:vAlign w:val="center"/>
          </w:tcPr>
          <w:p w14:paraId="1D3F4B2A" w14:textId="4622AA38" w:rsidR="001E5783" w:rsidRDefault="00CB4121" w:rsidP="00A9520F">
            <w:pPr>
              <w:numPr>
                <w:ilvl w:val="0"/>
                <w:numId w:val="1"/>
              </w:numPr>
              <w:tabs>
                <w:tab w:val="num" w:pos="720"/>
              </w:tabs>
            </w:pPr>
            <w:r w:rsidRPr="00A9520F">
              <w:t>Shark Tank Pitches</w:t>
            </w:r>
          </w:p>
        </w:tc>
      </w:tr>
    </w:tbl>
    <w:p w14:paraId="6ADF4F6E" w14:textId="77777777" w:rsidR="00A53745" w:rsidRDefault="00A53745" w:rsidP="00A53745">
      <w:pPr>
        <w:ind w:firstLine="720"/>
        <w:rPr>
          <w:sz w:val="10"/>
          <w:szCs w:val="10"/>
        </w:rPr>
      </w:pPr>
    </w:p>
    <w:tbl>
      <w:tblPr>
        <w:tblStyle w:val="GridTable4-Accent51"/>
        <w:tblW w:w="9450" w:type="dxa"/>
        <w:tblInd w:w="198" w:type="dxa"/>
        <w:tblLook w:val="0620" w:firstRow="1" w:lastRow="0" w:firstColumn="0" w:lastColumn="0" w:noHBand="1" w:noVBand="1"/>
      </w:tblPr>
      <w:tblGrid>
        <w:gridCol w:w="9450"/>
      </w:tblGrid>
      <w:tr w:rsidR="00FB6FE9" w:rsidRPr="001F32A0" w14:paraId="678C1423" w14:textId="77777777" w:rsidTr="00B91722">
        <w:trPr>
          <w:cnfStyle w:val="100000000000" w:firstRow="1" w:lastRow="0" w:firstColumn="0" w:lastColumn="0" w:oddVBand="0" w:evenVBand="0" w:oddHBand="0" w:evenHBand="0" w:firstRowFirstColumn="0" w:firstRowLastColumn="0" w:lastRowFirstColumn="0" w:lastRowLastColumn="0"/>
          <w:trHeight w:val="143"/>
        </w:trPr>
        <w:tc>
          <w:tcPr>
            <w:tcW w:w="9450" w:type="dxa"/>
            <w:shd w:val="clear" w:color="auto" w:fill="3A75C4"/>
            <w:vAlign w:val="center"/>
          </w:tcPr>
          <w:p w14:paraId="3744DAD6" w14:textId="3657C9F2" w:rsidR="00FB6FE9" w:rsidRPr="001F32A0" w:rsidRDefault="00A9520F" w:rsidP="00A9520F">
            <w:pPr>
              <w:jc w:val="center"/>
              <w:rPr>
                <w:sz w:val="24"/>
                <w:szCs w:val="24"/>
              </w:rPr>
            </w:pPr>
            <w:r>
              <w:rPr>
                <w:sz w:val="24"/>
                <w:szCs w:val="24"/>
              </w:rPr>
              <w:t>Wednesday, January 11</w:t>
            </w:r>
            <w:r w:rsidR="006F42EE">
              <w:rPr>
                <w:sz w:val="24"/>
                <w:szCs w:val="24"/>
              </w:rPr>
              <w:t xml:space="preserve">  </w:t>
            </w:r>
            <w:r w:rsidR="00FD0FB9">
              <w:rPr>
                <w:sz w:val="24"/>
                <w:szCs w:val="24"/>
              </w:rPr>
              <w:t xml:space="preserve">8:00 a.m. – </w:t>
            </w:r>
            <w:r>
              <w:rPr>
                <w:sz w:val="24"/>
                <w:szCs w:val="24"/>
              </w:rPr>
              <w:t>5</w:t>
            </w:r>
            <w:r w:rsidR="00FB6FE9">
              <w:rPr>
                <w:sz w:val="24"/>
                <w:szCs w:val="24"/>
              </w:rPr>
              <w:t>:00 p.m.</w:t>
            </w:r>
          </w:p>
        </w:tc>
      </w:tr>
      <w:tr w:rsidR="00FB6FE9" w14:paraId="3B9567D9" w14:textId="77777777" w:rsidTr="00E3084C">
        <w:trPr>
          <w:trHeight w:val="800"/>
        </w:trPr>
        <w:tc>
          <w:tcPr>
            <w:tcW w:w="9450" w:type="dxa"/>
            <w:tcBorders>
              <w:bottom w:val="single" w:sz="4" w:space="0" w:color="8EAADB" w:themeColor="accent5" w:themeTint="99"/>
            </w:tcBorders>
            <w:vAlign w:val="center"/>
          </w:tcPr>
          <w:p w14:paraId="203A51D8" w14:textId="37399C71" w:rsidR="0028049B" w:rsidRDefault="00A9520F" w:rsidP="00714888">
            <w:pPr>
              <w:pStyle w:val="ListParagraph"/>
              <w:numPr>
                <w:ilvl w:val="0"/>
                <w:numId w:val="7"/>
              </w:numPr>
            </w:pPr>
            <w:r>
              <w:t>Course Assessment Overview</w:t>
            </w:r>
          </w:p>
          <w:p w14:paraId="364B17D4" w14:textId="365D750D" w:rsidR="001E5783" w:rsidRDefault="00A9520F" w:rsidP="00714888">
            <w:pPr>
              <w:pStyle w:val="ListParagraph"/>
              <w:numPr>
                <w:ilvl w:val="0"/>
                <w:numId w:val="7"/>
              </w:numPr>
            </w:pPr>
            <w:r>
              <w:t>Program Feedback</w:t>
            </w:r>
          </w:p>
          <w:p w14:paraId="1145BDF7" w14:textId="34795272" w:rsidR="007B40E2" w:rsidRPr="005D4B1E" w:rsidRDefault="00FB1185" w:rsidP="00A9520F">
            <w:pPr>
              <w:pStyle w:val="ListParagraph"/>
              <w:numPr>
                <w:ilvl w:val="0"/>
                <w:numId w:val="7"/>
              </w:numPr>
            </w:pPr>
            <w:r>
              <w:t>Guest Speaker</w:t>
            </w:r>
            <w:r w:rsidR="00A9520F" w:rsidRPr="00A9520F">
              <w:t xml:space="preserve"> </w:t>
            </w:r>
          </w:p>
        </w:tc>
      </w:tr>
      <w:tr w:rsidR="00FB6FE9" w:rsidRPr="0080625D" w14:paraId="26BD6856" w14:textId="77777777" w:rsidTr="00CD45C9">
        <w:trPr>
          <w:trHeight w:val="64"/>
        </w:trPr>
        <w:tc>
          <w:tcPr>
            <w:tcW w:w="9450" w:type="dxa"/>
            <w:shd w:val="clear" w:color="auto" w:fill="D9D9D9" w:themeFill="background1" w:themeFillShade="D9"/>
            <w:vAlign w:val="center"/>
          </w:tcPr>
          <w:p w14:paraId="6DBDD5BB" w14:textId="77777777" w:rsidR="00FB6FE9" w:rsidRPr="0080625D" w:rsidRDefault="00FB6FE9" w:rsidP="00B91722">
            <w:pPr>
              <w:jc w:val="center"/>
              <w:rPr>
                <w:b/>
              </w:rPr>
            </w:pPr>
            <w:r w:rsidRPr="0080625D">
              <w:rPr>
                <w:b/>
              </w:rPr>
              <w:t>LUNCH</w:t>
            </w:r>
          </w:p>
        </w:tc>
      </w:tr>
      <w:tr w:rsidR="00FB6FE9" w14:paraId="5958046B" w14:textId="77777777" w:rsidTr="00E3084C">
        <w:trPr>
          <w:trHeight w:val="70"/>
        </w:trPr>
        <w:tc>
          <w:tcPr>
            <w:tcW w:w="9450" w:type="dxa"/>
            <w:vAlign w:val="center"/>
          </w:tcPr>
          <w:p w14:paraId="3B24C962" w14:textId="30FB5EC2" w:rsidR="00CB4121" w:rsidRPr="00A9520F" w:rsidRDefault="00CB4121" w:rsidP="00A9520F">
            <w:pPr>
              <w:pStyle w:val="ListParagraph"/>
              <w:numPr>
                <w:ilvl w:val="0"/>
                <w:numId w:val="6"/>
              </w:numPr>
            </w:pPr>
            <w:r w:rsidRPr="00A9520F">
              <w:t>USDS “</w:t>
            </w:r>
            <w:r w:rsidR="00BE3169">
              <w:t xml:space="preserve">What’s Next” </w:t>
            </w:r>
            <w:r w:rsidRPr="00A9520F">
              <w:t>Discussion</w:t>
            </w:r>
          </w:p>
          <w:p w14:paraId="00039C55" w14:textId="77777777" w:rsidR="00C1704F" w:rsidRDefault="00CB4121" w:rsidP="00A9520F">
            <w:pPr>
              <w:pStyle w:val="ListParagraph"/>
              <w:numPr>
                <w:ilvl w:val="0"/>
                <w:numId w:val="6"/>
              </w:numPr>
            </w:pPr>
            <w:r w:rsidRPr="00A9520F">
              <w:t>GRADUATION!</w:t>
            </w:r>
          </w:p>
          <w:p w14:paraId="1C35DC7A" w14:textId="259124D3" w:rsidR="00BE3169" w:rsidRDefault="00BE3169" w:rsidP="00A9520F">
            <w:pPr>
              <w:pStyle w:val="ListParagraph"/>
              <w:numPr>
                <w:ilvl w:val="0"/>
                <w:numId w:val="6"/>
              </w:numPr>
            </w:pPr>
            <w:r>
              <w:t>Happy Hour</w:t>
            </w:r>
          </w:p>
        </w:tc>
      </w:tr>
    </w:tbl>
    <w:p w14:paraId="32BD726F" w14:textId="77777777" w:rsidR="00840553" w:rsidRDefault="00840553" w:rsidP="00840553">
      <w:pPr>
        <w:sectPr w:rsidR="00840553" w:rsidSect="00553607">
          <w:footerReference w:type="default" r:id="rId15"/>
          <w:pgSz w:w="12240" w:h="15840"/>
          <w:pgMar w:top="1440" w:right="1440" w:bottom="1440" w:left="1440" w:header="720" w:footer="720" w:gutter="0"/>
          <w:cols w:space="720"/>
          <w:titlePg/>
          <w:docGrid w:linePitch="360"/>
        </w:sectPr>
      </w:pPr>
      <w:bookmarkStart w:id="12" w:name="_Toc415775910"/>
    </w:p>
    <w:p w14:paraId="0C8523AE" w14:textId="77777777" w:rsidR="002B2B68" w:rsidRDefault="002B2B68" w:rsidP="00420733">
      <w:pPr>
        <w:pStyle w:val="Heading1"/>
      </w:pPr>
      <w:bookmarkStart w:id="13" w:name="_Toc471482580"/>
      <w:r>
        <w:lastRenderedPageBreak/>
        <w:t>A Look at What You Have Learned</w:t>
      </w:r>
      <w:bookmarkEnd w:id="13"/>
    </w:p>
    <w:p w14:paraId="6AB66F39" w14:textId="138AEE78" w:rsidR="002B2B68" w:rsidRPr="002B2B68" w:rsidRDefault="002B2B68" w:rsidP="002B2B68">
      <w:r>
        <w:t xml:space="preserve">The table below outlines </w:t>
      </w:r>
      <w:r w:rsidR="00DE2AB5">
        <w:t xml:space="preserve">each release, its </w:t>
      </w:r>
      <w:r w:rsidR="00106A2E">
        <w:t>primary objective, and the performance objectives you accomplished within each objective.</w:t>
      </w:r>
      <w:r>
        <w:t xml:space="preserve"> </w:t>
      </w:r>
    </w:p>
    <w:tbl>
      <w:tblPr>
        <w:tblStyle w:val="TableGrid"/>
        <w:tblW w:w="12960" w:type="dxa"/>
        <w:tblInd w:w="108" w:type="dxa"/>
        <w:tblLook w:val="04A0" w:firstRow="1" w:lastRow="0" w:firstColumn="1" w:lastColumn="0" w:noHBand="0" w:noVBand="1"/>
      </w:tblPr>
      <w:tblGrid>
        <w:gridCol w:w="2970"/>
        <w:gridCol w:w="9990"/>
      </w:tblGrid>
      <w:tr w:rsidR="002B2B68" w14:paraId="5976B8E7" w14:textId="77777777" w:rsidTr="00EC1DAA">
        <w:trPr>
          <w:tblHeader/>
        </w:trPr>
        <w:tc>
          <w:tcPr>
            <w:tcW w:w="2970" w:type="dxa"/>
            <w:shd w:val="clear" w:color="auto" w:fill="9CC2E5" w:themeFill="accent1" w:themeFillTint="99"/>
          </w:tcPr>
          <w:p w14:paraId="73D5D391" w14:textId="77777777" w:rsidR="002B2B68" w:rsidRPr="00EC1DAA" w:rsidRDefault="002B2B68" w:rsidP="00507945">
            <w:pPr>
              <w:spacing w:before="0"/>
              <w:rPr>
                <w:b/>
                <w:bCs/>
                <w:sz w:val="20"/>
              </w:rPr>
            </w:pPr>
            <w:r w:rsidRPr="00EC1DAA">
              <w:rPr>
                <w:b/>
                <w:bCs/>
                <w:sz w:val="20"/>
              </w:rPr>
              <w:t>Release</w:t>
            </w:r>
          </w:p>
        </w:tc>
        <w:tc>
          <w:tcPr>
            <w:tcW w:w="9990" w:type="dxa"/>
            <w:shd w:val="clear" w:color="auto" w:fill="9CC2E5" w:themeFill="accent1" w:themeFillTint="99"/>
          </w:tcPr>
          <w:p w14:paraId="6D225729" w14:textId="77777777" w:rsidR="002B2B68" w:rsidRPr="00EC1DAA" w:rsidRDefault="002B2B68" w:rsidP="00507945">
            <w:pPr>
              <w:spacing w:before="0"/>
              <w:rPr>
                <w:b/>
                <w:sz w:val="20"/>
              </w:rPr>
            </w:pPr>
            <w:r w:rsidRPr="00EC1DAA">
              <w:rPr>
                <w:b/>
                <w:sz w:val="20"/>
              </w:rPr>
              <w:t>Release Objectives</w:t>
            </w:r>
          </w:p>
        </w:tc>
      </w:tr>
      <w:tr w:rsidR="002B2B68" w14:paraId="2FA3E880" w14:textId="77777777" w:rsidTr="00EC1DAA">
        <w:tc>
          <w:tcPr>
            <w:tcW w:w="2970" w:type="dxa"/>
          </w:tcPr>
          <w:p w14:paraId="3AA05D3F" w14:textId="77777777" w:rsidR="002B2B68" w:rsidRPr="00EC1DAA" w:rsidRDefault="002B2B68" w:rsidP="000E7624">
            <w:pPr>
              <w:spacing w:before="120"/>
              <w:rPr>
                <w:sz w:val="20"/>
              </w:rPr>
            </w:pPr>
            <w:r w:rsidRPr="00EC1DAA">
              <w:rPr>
                <w:b/>
                <w:bCs/>
                <w:sz w:val="20"/>
              </w:rPr>
              <w:t>Release 1 – Digital Services in 21</w:t>
            </w:r>
            <w:r w:rsidRPr="00EC1DAA">
              <w:rPr>
                <w:b/>
                <w:bCs/>
                <w:sz w:val="20"/>
                <w:vertAlign w:val="superscript"/>
              </w:rPr>
              <w:t>st</w:t>
            </w:r>
            <w:r w:rsidRPr="00EC1DAA">
              <w:rPr>
                <w:b/>
                <w:bCs/>
                <w:sz w:val="20"/>
              </w:rPr>
              <w:t xml:space="preserve"> Century Government</w:t>
            </w:r>
          </w:p>
          <w:p w14:paraId="3525FFDF" w14:textId="65957F76" w:rsidR="00840553" w:rsidRPr="00EC1DAA" w:rsidRDefault="00840553" w:rsidP="000E7624">
            <w:pPr>
              <w:spacing w:before="120"/>
              <w:rPr>
                <w:sz w:val="20"/>
              </w:rPr>
            </w:pPr>
            <w:r w:rsidRPr="00EC1DAA">
              <w:rPr>
                <w:sz w:val="20"/>
              </w:rPr>
              <w:t>Describe digital services in the 21st century, including what they are, who provides them, how they are deliver</w:t>
            </w:r>
            <w:r w:rsidR="000E7624" w:rsidRPr="00EC1DAA">
              <w:rPr>
                <w:sz w:val="20"/>
              </w:rPr>
              <w:t>ed, and why they are important.</w:t>
            </w:r>
          </w:p>
        </w:tc>
        <w:tc>
          <w:tcPr>
            <w:tcW w:w="9990" w:type="dxa"/>
          </w:tcPr>
          <w:p w14:paraId="3F500B6F" w14:textId="77777777" w:rsidR="00E47ABA" w:rsidRPr="00EC1DAA" w:rsidRDefault="00E47ABA" w:rsidP="000E7624">
            <w:pPr>
              <w:pStyle w:val="ListParagraph"/>
              <w:numPr>
                <w:ilvl w:val="0"/>
                <w:numId w:val="35"/>
              </w:numPr>
              <w:spacing w:before="120"/>
              <w:ind w:hanging="558"/>
              <w:rPr>
                <w:sz w:val="20"/>
              </w:rPr>
            </w:pPr>
            <w:r w:rsidRPr="00EC1DAA">
              <w:rPr>
                <w:sz w:val="20"/>
              </w:rPr>
              <w:t>Define digital services and the problems they can be used to solve.</w:t>
            </w:r>
          </w:p>
          <w:p w14:paraId="7CD3850D" w14:textId="77777777" w:rsidR="00E47ABA" w:rsidRPr="00EC1DAA" w:rsidRDefault="00E47ABA" w:rsidP="000E7624">
            <w:pPr>
              <w:pStyle w:val="ListParagraph"/>
              <w:numPr>
                <w:ilvl w:val="0"/>
                <w:numId w:val="35"/>
              </w:numPr>
              <w:spacing w:before="120"/>
              <w:ind w:hanging="558"/>
              <w:rPr>
                <w:sz w:val="20"/>
              </w:rPr>
            </w:pPr>
            <w:r w:rsidRPr="00EC1DAA">
              <w:rPr>
                <w:sz w:val="20"/>
              </w:rPr>
              <w:t>Identify key digital services roles/professionals in the digital services ecosystem and their challenges.</w:t>
            </w:r>
          </w:p>
          <w:p w14:paraId="59A43ADB" w14:textId="77777777" w:rsidR="00E47ABA" w:rsidRPr="00EC1DAA" w:rsidRDefault="00E47ABA" w:rsidP="000E7624">
            <w:pPr>
              <w:pStyle w:val="ListParagraph"/>
              <w:numPr>
                <w:ilvl w:val="0"/>
                <w:numId w:val="35"/>
              </w:numPr>
              <w:spacing w:before="120"/>
              <w:ind w:hanging="558"/>
              <w:rPr>
                <w:sz w:val="20"/>
              </w:rPr>
            </w:pPr>
            <w:r w:rsidRPr="00EC1DAA">
              <w:rPr>
                <w:sz w:val="20"/>
              </w:rPr>
              <w:t>Identify modern design, development, and delivery methods used by digital services professionals.</w:t>
            </w:r>
          </w:p>
          <w:p w14:paraId="0C72DC92" w14:textId="77777777" w:rsidR="00E47ABA" w:rsidRPr="00EC1DAA" w:rsidRDefault="00E47ABA" w:rsidP="000E7624">
            <w:pPr>
              <w:pStyle w:val="ListParagraph"/>
              <w:numPr>
                <w:ilvl w:val="0"/>
                <w:numId w:val="35"/>
              </w:numPr>
              <w:spacing w:before="120"/>
              <w:ind w:hanging="558"/>
              <w:rPr>
                <w:sz w:val="20"/>
              </w:rPr>
            </w:pPr>
            <w:r w:rsidRPr="00EC1DAA">
              <w:rPr>
                <w:sz w:val="20"/>
              </w:rPr>
              <w:t>Identify "who's who" in the digital services arena, including public and private sector organizations and individuals.</w:t>
            </w:r>
          </w:p>
          <w:p w14:paraId="5145A27A" w14:textId="77777777" w:rsidR="002B2B68" w:rsidRPr="00EC1DAA" w:rsidRDefault="00E47ABA" w:rsidP="000E7624">
            <w:pPr>
              <w:pStyle w:val="ListParagraph"/>
              <w:numPr>
                <w:ilvl w:val="0"/>
                <w:numId w:val="35"/>
              </w:numPr>
              <w:spacing w:before="120"/>
              <w:ind w:hanging="558"/>
              <w:rPr>
                <w:sz w:val="20"/>
              </w:rPr>
            </w:pPr>
            <w:r w:rsidRPr="00EC1DAA">
              <w:rPr>
                <w:sz w:val="20"/>
              </w:rPr>
              <w:t>Illustrate your new role as a digital service acquisition professional and that of your team members.</w:t>
            </w:r>
          </w:p>
          <w:p w14:paraId="77726D6F" w14:textId="14CDDC72" w:rsidR="00E47ABA" w:rsidRPr="00EC1DAA" w:rsidRDefault="00E47ABA" w:rsidP="000E7624">
            <w:pPr>
              <w:pStyle w:val="ListParagraph"/>
              <w:numPr>
                <w:ilvl w:val="0"/>
                <w:numId w:val="35"/>
              </w:numPr>
              <w:spacing w:before="120"/>
              <w:ind w:hanging="558"/>
              <w:rPr>
                <w:sz w:val="20"/>
              </w:rPr>
            </w:pPr>
            <w:r w:rsidRPr="00EC1DAA">
              <w:rPr>
                <w:sz w:val="20"/>
              </w:rPr>
              <w:t>Identify the available sources of supply within the digital services market segments, such as Ope</w:t>
            </w:r>
            <w:r w:rsidR="00016232" w:rsidRPr="00EC1DAA">
              <w:rPr>
                <w:sz w:val="20"/>
              </w:rPr>
              <w:t xml:space="preserve">n Source Software, Big Data, </w:t>
            </w:r>
            <w:proofErr w:type="spellStart"/>
            <w:r w:rsidR="00016232" w:rsidRPr="00EC1DAA">
              <w:rPr>
                <w:sz w:val="20"/>
              </w:rPr>
              <w:t>XaaS</w:t>
            </w:r>
            <w:proofErr w:type="spellEnd"/>
            <w:r w:rsidRPr="00EC1DAA">
              <w:rPr>
                <w:sz w:val="20"/>
              </w:rPr>
              <w:t>, Cloud, and more.</w:t>
            </w:r>
          </w:p>
          <w:p w14:paraId="7BDD371A" w14:textId="77777777" w:rsidR="00E47ABA" w:rsidRPr="00EC1DAA" w:rsidRDefault="00E47ABA" w:rsidP="000E7624">
            <w:pPr>
              <w:pStyle w:val="ListParagraph"/>
              <w:numPr>
                <w:ilvl w:val="0"/>
                <w:numId w:val="35"/>
              </w:numPr>
              <w:spacing w:before="120"/>
              <w:ind w:hanging="558"/>
              <w:rPr>
                <w:sz w:val="20"/>
              </w:rPr>
            </w:pPr>
            <w:r w:rsidRPr="00EC1DAA">
              <w:rPr>
                <w:sz w:val="20"/>
              </w:rPr>
              <w:t>Identify the high-level principles of agile development that make it effective.</w:t>
            </w:r>
          </w:p>
          <w:p w14:paraId="602CBEE3" w14:textId="7097E358" w:rsidR="00E47ABA" w:rsidRPr="00EC1DAA" w:rsidRDefault="00E47ABA" w:rsidP="000E7624">
            <w:pPr>
              <w:pStyle w:val="ListParagraph"/>
              <w:numPr>
                <w:ilvl w:val="0"/>
                <w:numId w:val="35"/>
              </w:numPr>
              <w:spacing w:before="120"/>
              <w:ind w:hanging="558"/>
              <w:rPr>
                <w:sz w:val="20"/>
              </w:rPr>
            </w:pPr>
            <w:r w:rsidRPr="00EC1DAA">
              <w:rPr>
                <w:sz w:val="20"/>
              </w:rPr>
              <w:t>Describe what sets agile methods apart from waterfall development and delivery methods.</w:t>
            </w:r>
          </w:p>
        </w:tc>
      </w:tr>
      <w:tr w:rsidR="002B2B68" w14:paraId="2D63BC84" w14:textId="77777777" w:rsidTr="00EC1DAA">
        <w:tc>
          <w:tcPr>
            <w:tcW w:w="2970" w:type="dxa"/>
          </w:tcPr>
          <w:p w14:paraId="3E1B4EC4" w14:textId="77777777" w:rsidR="002B2B68" w:rsidRPr="00EC1DAA" w:rsidRDefault="002B2B68" w:rsidP="000E7624">
            <w:pPr>
              <w:spacing w:before="120"/>
              <w:rPr>
                <w:b/>
                <w:bCs/>
                <w:sz w:val="20"/>
              </w:rPr>
            </w:pPr>
            <w:r w:rsidRPr="00EC1DAA">
              <w:rPr>
                <w:b/>
                <w:bCs/>
                <w:sz w:val="20"/>
              </w:rPr>
              <w:t>Release 2 – Understanding What You’re Buying</w:t>
            </w:r>
          </w:p>
          <w:p w14:paraId="38A98DFE" w14:textId="453CEE1D" w:rsidR="002B2B68" w:rsidRPr="00EC1DAA" w:rsidRDefault="00840553" w:rsidP="000E7624">
            <w:pPr>
              <w:spacing w:before="120"/>
              <w:rPr>
                <w:sz w:val="20"/>
              </w:rPr>
            </w:pPr>
            <w:r w:rsidRPr="00EC1DAA">
              <w:rPr>
                <w:sz w:val="20"/>
              </w:rPr>
              <w:t>Determine the problem to be solved while effectively supporting and communicating with the customer.</w:t>
            </w:r>
          </w:p>
        </w:tc>
        <w:tc>
          <w:tcPr>
            <w:tcW w:w="9990" w:type="dxa"/>
          </w:tcPr>
          <w:p w14:paraId="5AE8CB0A" w14:textId="77777777" w:rsidR="00E47ABA" w:rsidRPr="00EC1DAA" w:rsidRDefault="00E47ABA" w:rsidP="000E7624">
            <w:pPr>
              <w:pStyle w:val="ListParagraph"/>
              <w:numPr>
                <w:ilvl w:val="0"/>
                <w:numId w:val="36"/>
              </w:numPr>
              <w:spacing w:before="120"/>
              <w:ind w:hanging="558"/>
              <w:rPr>
                <w:sz w:val="20"/>
              </w:rPr>
            </w:pPr>
            <w:r w:rsidRPr="00EC1DAA">
              <w:rPr>
                <w:sz w:val="20"/>
              </w:rPr>
              <w:t>Analyze stakeholders in your sphere of influence that will impact digital services acquisition.</w:t>
            </w:r>
          </w:p>
          <w:p w14:paraId="2FC2219D" w14:textId="77777777" w:rsidR="00E47ABA" w:rsidRPr="00EC1DAA" w:rsidRDefault="00E47ABA" w:rsidP="000E7624">
            <w:pPr>
              <w:pStyle w:val="ListParagraph"/>
              <w:numPr>
                <w:ilvl w:val="0"/>
                <w:numId w:val="36"/>
              </w:numPr>
              <w:spacing w:before="120"/>
              <w:ind w:hanging="558"/>
              <w:rPr>
                <w:sz w:val="20"/>
              </w:rPr>
            </w:pPr>
            <w:r w:rsidRPr="00EC1DAA">
              <w:rPr>
                <w:sz w:val="20"/>
              </w:rPr>
              <w:t xml:space="preserve">Assess your agency’s readiness for change and innovation. </w:t>
            </w:r>
          </w:p>
          <w:p w14:paraId="45905BDA" w14:textId="77777777" w:rsidR="00E47ABA" w:rsidRPr="00EC1DAA" w:rsidRDefault="00E47ABA" w:rsidP="000E7624">
            <w:pPr>
              <w:pStyle w:val="ListParagraph"/>
              <w:numPr>
                <w:ilvl w:val="0"/>
                <w:numId w:val="36"/>
              </w:numPr>
              <w:spacing w:before="120"/>
              <w:ind w:hanging="558"/>
              <w:rPr>
                <w:sz w:val="20"/>
              </w:rPr>
            </w:pPr>
            <w:r w:rsidRPr="00EC1DAA">
              <w:rPr>
                <w:sz w:val="20"/>
              </w:rPr>
              <w:t>Analyze a digital service need to determine the most appropriate market for the service.</w:t>
            </w:r>
          </w:p>
          <w:p w14:paraId="4E208F8A" w14:textId="77777777" w:rsidR="00E47ABA" w:rsidRPr="00EC1DAA" w:rsidRDefault="00E47ABA" w:rsidP="000E7624">
            <w:pPr>
              <w:pStyle w:val="ListParagraph"/>
              <w:numPr>
                <w:ilvl w:val="0"/>
                <w:numId w:val="36"/>
              </w:numPr>
              <w:spacing w:before="120"/>
              <w:ind w:hanging="558"/>
              <w:rPr>
                <w:sz w:val="20"/>
              </w:rPr>
            </w:pPr>
            <w:r w:rsidRPr="00EC1DAA">
              <w:rPr>
                <w:sz w:val="20"/>
              </w:rPr>
              <w:t>Ask effective exploratory questions to understand the agency's need and make recommendations on a course of action for a digital acquisition procurement.</w:t>
            </w:r>
          </w:p>
          <w:p w14:paraId="522F76B3" w14:textId="77777777" w:rsidR="00E47ABA" w:rsidRPr="00EC1DAA" w:rsidRDefault="00E47ABA" w:rsidP="000E7624">
            <w:pPr>
              <w:pStyle w:val="ListParagraph"/>
              <w:numPr>
                <w:ilvl w:val="0"/>
                <w:numId w:val="36"/>
              </w:numPr>
              <w:spacing w:before="120"/>
              <w:ind w:hanging="558"/>
              <w:rPr>
                <w:sz w:val="20"/>
              </w:rPr>
            </w:pPr>
            <w:r w:rsidRPr="00EC1DAA">
              <w:rPr>
                <w:sz w:val="20"/>
              </w:rPr>
              <w:t>Identify why communicating openly and responsibly with potential vendors is critical to digital services acquisition success and how to do it.</w:t>
            </w:r>
          </w:p>
          <w:p w14:paraId="01E99B81" w14:textId="77777777" w:rsidR="00E47ABA" w:rsidRPr="00EC1DAA" w:rsidRDefault="00E47ABA" w:rsidP="000E7624">
            <w:pPr>
              <w:pStyle w:val="ListParagraph"/>
              <w:numPr>
                <w:ilvl w:val="0"/>
                <w:numId w:val="36"/>
              </w:numPr>
              <w:spacing w:before="120"/>
              <w:ind w:hanging="558"/>
              <w:rPr>
                <w:sz w:val="20"/>
              </w:rPr>
            </w:pPr>
            <w:r w:rsidRPr="00EC1DAA">
              <w:rPr>
                <w:sz w:val="20"/>
              </w:rPr>
              <w:t>Differentiate between buying compliance and buying outcomes.</w:t>
            </w:r>
          </w:p>
          <w:p w14:paraId="25223BFA" w14:textId="79FF5B9B" w:rsidR="002B2B68" w:rsidRPr="00EC1DAA" w:rsidRDefault="00E47ABA" w:rsidP="000E7624">
            <w:pPr>
              <w:pStyle w:val="ListParagraph"/>
              <w:numPr>
                <w:ilvl w:val="0"/>
                <w:numId w:val="36"/>
              </w:numPr>
              <w:spacing w:before="120"/>
              <w:ind w:hanging="558"/>
              <w:rPr>
                <w:sz w:val="20"/>
              </w:rPr>
            </w:pPr>
            <w:r w:rsidRPr="00EC1DAA">
              <w:rPr>
                <w:sz w:val="20"/>
              </w:rPr>
              <w:t>Conduct effective market research for digital services.</w:t>
            </w:r>
          </w:p>
        </w:tc>
      </w:tr>
      <w:tr w:rsidR="002B2B68" w14:paraId="71E97AB6" w14:textId="77777777" w:rsidTr="00EC1DAA">
        <w:tc>
          <w:tcPr>
            <w:tcW w:w="2970" w:type="dxa"/>
          </w:tcPr>
          <w:p w14:paraId="6643CD7F" w14:textId="77777777" w:rsidR="002B2B68" w:rsidRPr="00EC1DAA" w:rsidRDefault="002B2B68" w:rsidP="000E7624">
            <w:pPr>
              <w:spacing w:before="120"/>
              <w:rPr>
                <w:sz w:val="20"/>
              </w:rPr>
            </w:pPr>
            <w:r w:rsidRPr="00EC1DAA">
              <w:rPr>
                <w:b/>
                <w:bCs/>
                <w:sz w:val="20"/>
              </w:rPr>
              <w:t>Release 3 – How Do You Buy?</w:t>
            </w:r>
          </w:p>
          <w:p w14:paraId="1A8B6F0E" w14:textId="77777777" w:rsidR="00840553" w:rsidRPr="00EC1DAA" w:rsidRDefault="00840553" w:rsidP="000E7624">
            <w:pPr>
              <w:spacing w:before="120"/>
              <w:rPr>
                <w:sz w:val="20"/>
              </w:rPr>
            </w:pPr>
            <w:r w:rsidRPr="00EC1DAA">
              <w:rPr>
                <w:sz w:val="20"/>
              </w:rPr>
              <w:t>Effectively use techniques for acquiring digital service solutions in your solicitation or acquisition strategy.</w:t>
            </w:r>
          </w:p>
          <w:p w14:paraId="6E59EB47" w14:textId="77777777" w:rsidR="00840553" w:rsidRPr="00EC1DAA" w:rsidRDefault="00840553" w:rsidP="000E7624">
            <w:pPr>
              <w:spacing w:before="120"/>
              <w:rPr>
                <w:sz w:val="20"/>
              </w:rPr>
            </w:pPr>
          </w:p>
          <w:p w14:paraId="522F6E28" w14:textId="77777777" w:rsidR="002B2B68" w:rsidRPr="00EC1DAA" w:rsidRDefault="002B2B68" w:rsidP="000E7624">
            <w:pPr>
              <w:spacing w:before="120"/>
              <w:rPr>
                <w:sz w:val="20"/>
              </w:rPr>
            </w:pPr>
          </w:p>
        </w:tc>
        <w:tc>
          <w:tcPr>
            <w:tcW w:w="9990" w:type="dxa"/>
          </w:tcPr>
          <w:p w14:paraId="35B78C7F" w14:textId="77777777" w:rsidR="00E47ABA" w:rsidRPr="00EC1DAA" w:rsidRDefault="00E47ABA" w:rsidP="000E7624">
            <w:pPr>
              <w:pStyle w:val="ListParagraph"/>
              <w:numPr>
                <w:ilvl w:val="0"/>
                <w:numId w:val="37"/>
              </w:numPr>
              <w:spacing w:before="120"/>
              <w:ind w:left="702" w:hanging="540"/>
              <w:rPr>
                <w:sz w:val="20"/>
              </w:rPr>
            </w:pPr>
            <w:r w:rsidRPr="00EC1DAA">
              <w:rPr>
                <w:sz w:val="20"/>
              </w:rPr>
              <w:t>Identify how to develop an acquisition strategy for digital services.</w:t>
            </w:r>
          </w:p>
          <w:p w14:paraId="5D95BC8D" w14:textId="77777777" w:rsidR="00E47ABA" w:rsidRPr="00EC1DAA" w:rsidRDefault="00E47ABA" w:rsidP="000E7624">
            <w:pPr>
              <w:pStyle w:val="ListParagraph"/>
              <w:numPr>
                <w:ilvl w:val="0"/>
                <w:numId w:val="37"/>
              </w:numPr>
              <w:spacing w:before="120"/>
              <w:ind w:left="702" w:hanging="540"/>
              <w:rPr>
                <w:sz w:val="20"/>
              </w:rPr>
            </w:pPr>
            <w:r w:rsidRPr="00EC1DAA">
              <w:rPr>
                <w:sz w:val="20"/>
              </w:rPr>
              <w:t>Select an acquisition strategy that supports your customer's needs for a digital acquisition.</w:t>
            </w:r>
          </w:p>
          <w:p w14:paraId="546F53F3" w14:textId="77777777" w:rsidR="00E47ABA" w:rsidRPr="00EC1DAA" w:rsidRDefault="00E47ABA" w:rsidP="000E7624">
            <w:pPr>
              <w:pStyle w:val="ListParagraph"/>
              <w:numPr>
                <w:ilvl w:val="0"/>
                <w:numId w:val="37"/>
              </w:numPr>
              <w:spacing w:before="120"/>
              <w:ind w:left="702" w:hanging="540"/>
              <w:rPr>
                <w:sz w:val="20"/>
              </w:rPr>
            </w:pPr>
            <w:r w:rsidRPr="00EC1DAA">
              <w:rPr>
                <w:sz w:val="20"/>
              </w:rPr>
              <w:t>Identify strategies and communication methods to apply at different phases of the change lifecycle.</w:t>
            </w:r>
          </w:p>
          <w:p w14:paraId="755401C9" w14:textId="3EE81E99" w:rsidR="00E47ABA" w:rsidRPr="00EC1DAA" w:rsidRDefault="00E47ABA" w:rsidP="000E7624">
            <w:pPr>
              <w:pStyle w:val="ListParagraph"/>
              <w:numPr>
                <w:ilvl w:val="0"/>
                <w:numId w:val="37"/>
              </w:numPr>
              <w:spacing w:before="120"/>
              <w:ind w:left="702" w:hanging="540"/>
              <w:rPr>
                <w:sz w:val="20"/>
              </w:rPr>
            </w:pPr>
            <w:r w:rsidRPr="00EC1DAA">
              <w:rPr>
                <w:sz w:val="20"/>
              </w:rPr>
              <w:t xml:space="preserve">Identify evaluation methods and criteria on cost and pricing, terms and conditions, security concerns (cyber), and data rights to evaluate vendor maturity and ability to deliver a product that solves a given need and given the definition of success. </w:t>
            </w:r>
          </w:p>
          <w:p w14:paraId="32D5763B" w14:textId="77777777" w:rsidR="00E47ABA" w:rsidRPr="00EC1DAA" w:rsidRDefault="00E47ABA" w:rsidP="000E7624">
            <w:pPr>
              <w:pStyle w:val="ListParagraph"/>
              <w:numPr>
                <w:ilvl w:val="0"/>
                <w:numId w:val="37"/>
              </w:numPr>
              <w:spacing w:before="120"/>
              <w:ind w:left="702" w:hanging="540"/>
              <w:rPr>
                <w:sz w:val="20"/>
              </w:rPr>
            </w:pPr>
            <w:r w:rsidRPr="00EC1DAA">
              <w:rPr>
                <w:sz w:val="20"/>
              </w:rPr>
              <w:t xml:space="preserve">Identify the role that security plays in digital service contracts. </w:t>
            </w:r>
          </w:p>
          <w:p w14:paraId="422572CD" w14:textId="77777777" w:rsidR="00E47ABA" w:rsidRPr="00EC1DAA" w:rsidRDefault="00E47ABA" w:rsidP="000E7624">
            <w:pPr>
              <w:pStyle w:val="ListParagraph"/>
              <w:numPr>
                <w:ilvl w:val="0"/>
                <w:numId w:val="37"/>
              </w:numPr>
              <w:spacing w:before="120"/>
              <w:ind w:left="702" w:hanging="540"/>
              <w:rPr>
                <w:sz w:val="20"/>
              </w:rPr>
            </w:pPr>
            <w:r w:rsidRPr="00EC1DAA">
              <w:rPr>
                <w:sz w:val="20"/>
              </w:rPr>
              <w:t>Develop your acquisition package for procuring digital services, including proposal and source selection methods.</w:t>
            </w:r>
          </w:p>
          <w:p w14:paraId="33AF94BA" w14:textId="31B1F33F" w:rsidR="002B2B68" w:rsidRPr="00EC1DAA" w:rsidRDefault="00E47ABA" w:rsidP="000E7624">
            <w:pPr>
              <w:pStyle w:val="ListParagraph"/>
              <w:numPr>
                <w:ilvl w:val="0"/>
                <w:numId w:val="37"/>
              </w:numPr>
              <w:spacing w:before="120"/>
              <w:ind w:left="702" w:hanging="540"/>
              <w:rPr>
                <w:sz w:val="20"/>
              </w:rPr>
            </w:pPr>
            <w:r w:rsidRPr="00EC1DAA">
              <w:rPr>
                <w:sz w:val="20"/>
              </w:rPr>
              <w:t>Define evaluation criteria, given evaluation strategy discussed in your acquisition strategy.</w:t>
            </w:r>
          </w:p>
        </w:tc>
      </w:tr>
    </w:tbl>
    <w:p w14:paraId="7720F102" w14:textId="33C347FB" w:rsidR="00EC1DAA" w:rsidRDefault="00EC1DAA"/>
    <w:p w14:paraId="65AD2818" w14:textId="77777777" w:rsidR="00EC1DAA" w:rsidRDefault="00EC1DAA">
      <w:pPr>
        <w:spacing w:before="0"/>
      </w:pPr>
      <w:r>
        <w:br w:type="page"/>
      </w:r>
    </w:p>
    <w:tbl>
      <w:tblPr>
        <w:tblStyle w:val="TableGrid"/>
        <w:tblW w:w="12960" w:type="dxa"/>
        <w:tblInd w:w="108" w:type="dxa"/>
        <w:tblLook w:val="04A0" w:firstRow="1" w:lastRow="0" w:firstColumn="1" w:lastColumn="0" w:noHBand="0" w:noVBand="1"/>
      </w:tblPr>
      <w:tblGrid>
        <w:gridCol w:w="2970"/>
        <w:gridCol w:w="9990"/>
      </w:tblGrid>
      <w:tr w:rsidR="008C5F94" w14:paraId="604556AB" w14:textId="77777777" w:rsidTr="00EC1DAA">
        <w:tc>
          <w:tcPr>
            <w:tcW w:w="2970" w:type="dxa"/>
            <w:shd w:val="clear" w:color="auto" w:fill="9CC2E5"/>
          </w:tcPr>
          <w:p w14:paraId="70C93DD9" w14:textId="579EB34E" w:rsidR="008C5F94" w:rsidRPr="00EC1DAA" w:rsidRDefault="008C5F94" w:rsidP="008C5F94">
            <w:pPr>
              <w:spacing w:before="0"/>
              <w:rPr>
                <w:b/>
                <w:bCs/>
                <w:sz w:val="20"/>
              </w:rPr>
            </w:pPr>
            <w:r w:rsidRPr="00EC1DAA">
              <w:rPr>
                <w:b/>
                <w:sz w:val="20"/>
              </w:rPr>
              <w:lastRenderedPageBreak/>
              <w:t>Release</w:t>
            </w:r>
          </w:p>
        </w:tc>
        <w:tc>
          <w:tcPr>
            <w:tcW w:w="9990" w:type="dxa"/>
            <w:shd w:val="clear" w:color="auto" w:fill="9CC2E5"/>
          </w:tcPr>
          <w:p w14:paraId="7356B407" w14:textId="7E518C4D" w:rsidR="008C5F94" w:rsidRPr="00EC1DAA" w:rsidRDefault="008C5F94" w:rsidP="008C5F94">
            <w:pPr>
              <w:spacing w:before="0"/>
              <w:ind w:left="162"/>
              <w:rPr>
                <w:b/>
                <w:sz w:val="20"/>
              </w:rPr>
            </w:pPr>
            <w:r w:rsidRPr="00EC1DAA">
              <w:rPr>
                <w:b/>
                <w:sz w:val="20"/>
              </w:rPr>
              <w:t>Release Objectives</w:t>
            </w:r>
          </w:p>
        </w:tc>
      </w:tr>
      <w:tr w:rsidR="002B2B68" w14:paraId="136940AE" w14:textId="77777777" w:rsidTr="00EC1DAA">
        <w:tc>
          <w:tcPr>
            <w:tcW w:w="2970" w:type="dxa"/>
          </w:tcPr>
          <w:p w14:paraId="25157B79" w14:textId="77777777" w:rsidR="002B2B68" w:rsidRPr="00EC1DAA" w:rsidRDefault="002B2B68" w:rsidP="000E7624">
            <w:pPr>
              <w:spacing w:before="120"/>
              <w:rPr>
                <w:sz w:val="20"/>
              </w:rPr>
            </w:pPr>
            <w:r w:rsidRPr="00EC1DAA">
              <w:rPr>
                <w:b/>
                <w:bCs/>
                <w:sz w:val="20"/>
              </w:rPr>
              <w:t>Release 4 – Awarding &amp; Administering Digital Service Contracts</w:t>
            </w:r>
          </w:p>
          <w:p w14:paraId="6D2AE312" w14:textId="7FFF819D" w:rsidR="00840553" w:rsidRPr="00EC1DAA" w:rsidRDefault="00840553" w:rsidP="000E7624">
            <w:pPr>
              <w:spacing w:before="120"/>
              <w:rPr>
                <w:sz w:val="20"/>
              </w:rPr>
            </w:pPr>
            <w:r w:rsidRPr="00EC1DAA">
              <w:rPr>
                <w:sz w:val="20"/>
              </w:rPr>
              <w:t>Evaluate vendors who deliver digital services using instantaneous, objective metrics on project health, developed via appropriately applied lean thinking and agile development methods while experimenting with flexible contract design and administration strategies.</w:t>
            </w:r>
          </w:p>
          <w:p w14:paraId="442EA567" w14:textId="77777777" w:rsidR="00840553" w:rsidRPr="00EC1DAA" w:rsidRDefault="00840553" w:rsidP="00507945">
            <w:pPr>
              <w:spacing w:before="0"/>
              <w:rPr>
                <w:sz w:val="20"/>
              </w:rPr>
            </w:pPr>
          </w:p>
        </w:tc>
        <w:tc>
          <w:tcPr>
            <w:tcW w:w="9990" w:type="dxa"/>
          </w:tcPr>
          <w:p w14:paraId="116742FA" w14:textId="77777777" w:rsidR="00E47ABA" w:rsidRPr="00EC1DAA" w:rsidRDefault="00E47ABA" w:rsidP="000E7624">
            <w:pPr>
              <w:pStyle w:val="ListParagraph"/>
              <w:numPr>
                <w:ilvl w:val="0"/>
                <w:numId w:val="38"/>
              </w:numPr>
              <w:spacing w:before="120"/>
              <w:ind w:hanging="558"/>
              <w:rPr>
                <w:sz w:val="20"/>
              </w:rPr>
            </w:pPr>
            <w:r w:rsidRPr="00EC1DAA">
              <w:rPr>
                <w:sz w:val="20"/>
              </w:rPr>
              <w:t xml:space="preserve">Select a technical evaluation team with the necessary digital skills. </w:t>
            </w:r>
          </w:p>
          <w:p w14:paraId="4181263F" w14:textId="77777777" w:rsidR="00E47ABA" w:rsidRPr="00EC1DAA" w:rsidRDefault="00E47ABA" w:rsidP="00016232">
            <w:pPr>
              <w:pStyle w:val="ListParagraph"/>
              <w:numPr>
                <w:ilvl w:val="0"/>
                <w:numId w:val="38"/>
              </w:numPr>
              <w:spacing w:before="0"/>
              <w:ind w:hanging="558"/>
              <w:rPr>
                <w:sz w:val="20"/>
              </w:rPr>
            </w:pPr>
            <w:r w:rsidRPr="00EC1DAA">
              <w:rPr>
                <w:sz w:val="20"/>
              </w:rPr>
              <w:t xml:space="preserve">Identify how to get the best value solution for your program by negotiating tradeoffs. </w:t>
            </w:r>
          </w:p>
          <w:p w14:paraId="12A505EC" w14:textId="77777777" w:rsidR="00E47ABA" w:rsidRPr="00EC1DAA" w:rsidRDefault="00E47ABA" w:rsidP="00016232">
            <w:pPr>
              <w:pStyle w:val="ListParagraph"/>
              <w:numPr>
                <w:ilvl w:val="0"/>
                <w:numId w:val="38"/>
              </w:numPr>
              <w:spacing w:before="0"/>
              <w:ind w:hanging="558"/>
              <w:rPr>
                <w:sz w:val="20"/>
              </w:rPr>
            </w:pPr>
            <w:r w:rsidRPr="00EC1DAA">
              <w:rPr>
                <w:sz w:val="20"/>
              </w:rPr>
              <w:t xml:space="preserve">Determine the next steps that follow contract award. (Kickoff, Ramp-up, Baselining) </w:t>
            </w:r>
          </w:p>
          <w:p w14:paraId="5FE0E9B4" w14:textId="77777777" w:rsidR="00E47ABA" w:rsidRPr="00EC1DAA" w:rsidRDefault="00E47ABA" w:rsidP="00016232">
            <w:pPr>
              <w:pStyle w:val="ListParagraph"/>
              <w:numPr>
                <w:ilvl w:val="0"/>
                <w:numId w:val="38"/>
              </w:numPr>
              <w:spacing w:before="0"/>
              <w:ind w:hanging="558"/>
              <w:rPr>
                <w:sz w:val="20"/>
              </w:rPr>
            </w:pPr>
            <w:r w:rsidRPr="00EC1DAA">
              <w:rPr>
                <w:sz w:val="20"/>
              </w:rPr>
              <w:t>Identify the effective characteristics of a change agent and strategies to apply at different phases of the change lifecycle as you return to your agency.</w:t>
            </w:r>
          </w:p>
          <w:p w14:paraId="5272765B" w14:textId="77777777" w:rsidR="00E47ABA" w:rsidRPr="00EC1DAA" w:rsidRDefault="00E47ABA" w:rsidP="00016232">
            <w:pPr>
              <w:pStyle w:val="ListParagraph"/>
              <w:numPr>
                <w:ilvl w:val="0"/>
                <w:numId w:val="38"/>
              </w:numPr>
              <w:spacing w:before="0"/>
              <w:ind w:hanging="558"/>
              <w:rPr>
                <w:sz w:val="20"/>
              </w:rPr>
            </w:pPr>
            <w:r w:rsidRPr="00EC1DAA">
              <w:rPr>
                <w:sz w:val="20"/>
              </w:rPr>
              <w:t>Identify software engineering practices for high-quality digital services like version control, continuous integration, and continuous delivery.</w:t>
            </w:r>
          </w:p>
          <w:p w14:paraId="0C336458" w14:textId="77777777" w:rsidR="00E47ABA" w:rsidRPr="00EC1DAA" w:rsidRDefault="00E47ABA" w:rsidP="00016232">
            <w:pPr>
              <w:pStyle w:val="ListParagraph"/>
              <w:numPr>
                <w:ilvl w:val="0"/>
                <w:numId w:val="38"/>
              </w:numPr>
              <w:spacing w:before="0"/>
              <w:ind w:hanging="558"/>
              <w:rPr>
                <w:sz w:val="20"/>
              </w:rPr>
            </w:pPr>
            <w:r w:rsidRPr="00EC1DAA">
              <w:rPr>
                <w:sz w:val="20"/>
              </w:rPr>
              <w:t>Identify metrics creation and utilization to help identify when failure actually occurs.</w:t>
            </w:r>
          </w:p>
          <w:p w14:paraId="093362FD" w14:textId="2A9D2AEF" w:rsidR="002B2B68" w:rsidRPr="00EC1DAA" w:rsidRDefault="00E47ABA" w:rsidP="00016232">
            <w:pPr>
              <w:pStyle w:val="ListParagraph"/>
              <w:numPr>
                <w:ilvl w:val="0"/>
                <w:numId w:val="38"/>
              </w:numPr>
              <w:spacing w:before="0"/>
              <w:ind w:hanging="558"/>
              <w:rPr>
                <w:sz w:val="20"/>
              </w:rPr>
            </w:pPr>
            <w:r w:rsidRPr="00EC1DAA">
              <w:rPr>
                <w:sz w:val="20"/>
              </w:rPr>
              <w:t>Determine how to execute an exit strategy and course correct.</w:t>
            </w:r>
          </w:p>
        </w:tc>
      </w:tr>
    </w:tbl>
    <w:p w14:paraId="1F894C43" w14:textId="77777777" w:rsidR="00840553" w:rsidRDefault="00840553">
      <w:pPr>
        <w:spacing w:before="0"/>
        <w:rPr>
          <w:rFonts w:eastAsiaTheme="majorEastAsia" w:cstheme="majorBidi"/>
          <w:b/>
          <w:sz w:val="24"/>
          <w:szCs w:val="24"/>
        </w:rPr>
        <w:sectPr w:rsidR="00840553" w:rsidSect="00840553">
          <w:pgSz w:w="15840" w:h="12240" w:orient="landscape"/>
          <w:pgMar w:top="1440" w:right="1440" w:bottom="1440" w:left="1440" w:header="720" w:footer="720" w:gutter="0"/>
          <w:cols w:space="720"/>
          <w:titlePg/>
          <w:docGrid w:linePitch="360"/>
        </w:sectPr>
      </w:pPr>
    </w:p>
    <w:p w14:paraId="3F42077D" w14:textId="1763F410" w:rsidR="001F536C" w:rsidRDefault="001F536C" w:rsidP="001F536C">
      <w:pPr>
        <w:pStyle w:val="Heading2"/>
      </w:pPr>
      <w:r>
        <w:lastRenderedPageBreak/>
        <w:t xml:space="preserve">Live Digital Assignment </w:t>
      </w:r>
      <w:r w:rsidR="00BE3169">
        <w:t xml:space="preserve">“Shark Tank” </w:t>
      </w:r>
      <w:r>
        <w:t>Evaluation Guide</w:t>
      </w:r>
    </w:p>
    <w:p w14:paraId="63261981" w14:textId="77777777" w:rsidR="001F536C" w:rsidRDefault="001F536C" w:rsidP="001F536C">
      <w:proofErr w:type="gramStart"/>
      <w:r w:rsidRPr="00063F68">
        <w:rPr>
          <w:b/>
        </w:rPr>
        <w:t>Your</w:t>
      </w:r>
      <w:proofErr w:type="gramEnd"/>
      <w:r w:rsidRPr="00063F68">
        <w:rPr>
          <w:b/>
        </w:rPr>
        <w:t xml:space="preserve"> Goal</w:t>
      </w:r>
      <w:r>
        <w:t xml:space="preserve"> </w:t>
      </w:r>
    </w:p>
    <w:p w14:paraId="47AD5490" w14:textId="6CAE6DB4" w:rsidR="001F536C" w:rsidRPr="00063F68" w:rsidRDefault="001F536C" w:rsidP="001F536C">
      <w:pPr>
        <w:rPr>
          <w:b/>
        </w:rPr>
      </w:pPr>
      <w:r>
        <w:t>Y</w:t>
      </w:r>
      <w:r w:rsidRPr="00063F68">
        <w:t xml:space="preserve">our final presentation will be </w:t>
      </w:r>
      <w:r w:rsidR="00BE3169">
        <w:t>delivered to a</w:t>
      </w:r>
      <w:r w:rsidRPr="00063F68">
        <w:t xml:space="preserve"> panel of USDS faculty and guests. Your goal is to pitch your Live Digital Assignment product to the panelists and gain their commitment of time and resources to help you fully build out and implement your product.</w:t>
      </w:r>
    </w:p>
    <w:p w14:paraId="5F91E4F6" w14:textId="77777777" w:rsidR="001F536C" w:rsidRPr="00E02475" w:rsidRDefault="001F536C" w:rsidP="001F536C">
      <w:pPr>
        <w:rPr>
          <w:b/>
        </w:rPr>
      </w:pPr>
      <w:r w:rsidRPr="00E02475">
        <w:rPr>
          <w:b/>
        </w:rPr>
        <w:t>What to Cover</w:t>
      </w:r>
    </w:p>
    <w:p w14:paraId="7B09AA99" w14:textId="77777777" w:rsidR="001F536C" w:rsidRDefault="001F536C" w:rsidP="001F536C">
      <w:pPr>
        <w:pStyle w:val="ListParagraph"/>
        <w:numPr>
          <w:ilvl w:val="0"/>
          <w:numId w:val="28"/>
        </w:numPr>
      </w:pPr>
      <w:r>
        <w:t>Your Product Vision</w:t>
      </w:r>
    </w:p>
    <w:p w14:paraId="3CE2ABBD" w14:textId="77777777" w:rsidR="001F536C" w:rsidRDefault="001F536C" w:rsidP="001F536C">
      <w:pPr>
        <w:pStyle w:val="ListParagraph"/>
        <w:numPr>
          <w:ilvl w:val="0"/>
          <w:numId w:val="28"/>
        </w:numPr>
      </w:pPr>
      <w:r>
        <w:t>Who are the end users of the product, and how will they benefit from it?</w:t>
      </w:r>
    </w:p>
    <w:p w14:paraId="5EE34AC0" w14:textId="77777777" w:rsidR="001F536C" w:rsidRDefault="001F536C" w:rsidP="001F536C">
      <w:pPr>
        <w:pStyle w:val="ListParagraph"/>
        <w:numPr>
          <w:ilvl w:val="0"/>
          <w:numId w:val="28"/>
        </w:numPr>
      </w:pPr>
      <w:r>
        <w:t>What did you do to determine your product was a good one (hypothesis testing)?</w:t>
      </w:r>
    </w:p>
    <w:p w14:paraId="50B78077" w14:textId="77777777" w:rsidR="001F536C" w:rsidRDefault="001F536C" w:rsidP="001F536C">
      <w:pPr>
        <w:pStyle w:val="ListParagraph"/>
        <w:numPr>
          <w:ilvl w:val="0"/>
          <w:numId w:val="28"/>
        </w:numPr>
      </w:pPr>
      <w:r>
        <w:t>How complex or hard would this be to implement?</w:t>
      </w:r>
    </w:p>
    <w:p w14:paraId="2AC83178" w14:textId="77777777" w:rsidR="001F536C" w:rsidRDefault="001F536C" w:rsidP="001F536C">
      <w:pPr>
        <w:pStyle w:val="ListParagraph"/>
        <w:numPr>
          <w:ilvl w:val="0"/>
          <w:numId w:val="28"/>
        </w:numPr>
      </w:pPr>
      <w:r>
        <w:t>If conditions exist to make this product possible, what would success look like after a year? What would it look like in a couple years?</w:t>
      </w:r>
    </w:p>
    <w:p w14:paraId="5D1E9312" w14:textId="77777777" w:rsidR="001F536C" w:rsidRPr="00E02475" w:rsidRDefault="001F536C" w:rsidP="001F536C">
      <w:pPr>
        <w:pStyle w:val="ListParagraph"/>
        <w:numPr>
          <w:ilvl w:val="0"/>
          <w:numId w:val="28"/>
        </w:numPr>
      </w:pPr>
      <w:r>
        <w:t>What commitment would you like to receive from the panelists? In other words, what kind of time commitment and resources would you like to gain from them, and how would that make you successful in the following year? An example could be: gaining verbal support within management, getting the opportunity to present the product to management or people within an agency, identifying resources (like developers) who can create the product, and so forth. Whatever you request of the panelists, make it relevant to success and attainable within a year.</w:t>
      </w:r>
      <w:r w:rsidRPr="00E02475">
        <w:rPr>
          <w:b/>
        </w:rPr>
        <w:t xml:space="preserve"> </w:t>
      </w:r>
    </w:p>
    <w:p w14:paraId="78FD0881" w14:textId="77777777" w:rsidR="001F536C" w:rsidRPr="00063F68" w:rsidRDefault="001F536C" w:rsidP="001F536C">
      <w:pPr>
        <w:rPr>
          <w:b/>
        </w:rPr>
      </w:pPr>
      <w:r w:rsidRPr="00063F68">
        <w:rPr>
          <w:b/>
        </w:rPr>
        <w:t>Presentation Rules</w:t>
      </w:r>
    </w:p>
    <w:p w14:paraId="1E3C3D71" w14:textId="77777777" w:rsidR="001F536C" w:rsidRPr="00063F68" w:rsidRDefault="001F536C" w:rsidP="001F536C">
      <w:pPr>
        <w:pStyle w:val="ListParagraph"/>
        <w:numPr>
          <w:ilvl w:val="0"/>
          <w:numId w:val="28"/>
        </w:numPr>
      </w:pPr>
      <w:r w:rsidRPr="00063F68">
        <w:t>15 minutes to present; 5 minutes for questions</w:t>
      </w:r>
    </w:p>
    <w:p w14:paraId="080DE634" w14:textId="77777777" w:rsidR="001F536C" w:rsidRDefault="001F536C" w:rsidP="001F536C">
      <w:pPr>
        <w:pStyle w:val="ListParagraph"/>
        <w:numPr>
          <w:ilvl w:val="0"/>
          <w:numId w:val="28"/>
        </w:numPr>
      </w:pPr>
      <w:r w:rsidRPr="00063F68">
        <w:t>All team members must participate/talk in the presentation</w:t>
      </w:r>
    </w:p>
    <w:p w14:paraId="7096D1AB" w14:textId="656C8A1C" w:rsidR="00BE3169" w:rsidRPr="00E47ABA" w:rsidRDefault="00BE3169" w:rsidP="001F536C">
      <w:pPr>
        <w:rPr>
          <w:b/>
        </w:rPr>
      </w:pPr>
      <w:r w:rsidRPr="00E47ABA">
        <w:rPr>
          <w:b/>
        </w:rPr>
        <w:t>Rating</w:t>
      </w:r>
      <w:r w:rsidR="004662F8">
        <w:rPr>
          <w:b/>
        </w:rPr>
        <w:t xml:space="preserve"> Dimension</w:t>
      </w:r>
      <w:r>
        <w:rPr>
          <w:b/>
        </w:rPr>
        <w:t>s</w:t>
      </w:r>
    </w:p>
    <w:p w14:paraId="0AA797C6" w14:textId="477ABCB5" w:rsidR="00B56C45" w:rsidRDefault="00DE2AB5" w:rsidP="00DE2AB5">
      <w:r>
        <w:t>The</w:t>
      </w:r>
      <w:r w:rsidR="00B56C45">
        <w:t xml:space="preserve"> different dimensions that you will be evaluated on are outlined in the following pages. </w:t>
      </w:r>
    </w:p>
    <w:p w14:paraId="50BC3BCC" w14:textId="77777777" w:rsidR="00B56C45" w:rsidRDefault="00B56C45">
      <w:pPr>
        <w:spacing w:before="0"/>
      </w:pPr>
      <w:r>
        <w:br w:type="page"/>
      </w:r>
    </w:p>
    <w:p w14:paraId="06014D96" w14:textId="6EF23B14" w:rsidR="00B56C45" w:rsidRDefault="0076720F" w:rsidP="00420733">
      <w:pPr>
        <w:pStyle w:val="Heading1"/>
      </w:pPr>
      <w:bookmarkStart w:id="14" w:name="_Toc471482581"/>
      <w:r>
        <w:lastRenderedPageBreak/>
        <w:t>Panelist Rating Dimensions</w:t>
      </w:r>
      <w:bookmarkEnd w:id="14"/>
    </w:p>
    <w:p w14:paraId="6C621256" w14:textId="77777777" w:rsidR="00B56C45" w:rsidRDefault="00B56C45" w:rsidP="00B56C45">
      <w:r>
        <w:t xml:space="preserve">The </w:t>
      </w:r>
      <w:r w:rsidRPr="00551DC1">
        <w:t>guest panelists will evaluat</w:t>
      </w:r>
      <w:r>
        <w:t xml:space="preserve">e </w:t>
      </w:r>
      <w:r w:rsidRPr="00551DC1">
        <w:t xml:space="preserve">your pitch using the </w:t>
      </w:r>
      <w:r>
        <w:t xml:space="preserve">two </w:t>
      </w:r>
      <w:r w:rsidRPr="00551DC1">
        <w:t>following dimensions:</w:t>
      </w:r>
    </w:p>
    <w:tbl>
      <w:tblPr>
        <w:tblStyle w:val="TableGrid"/>
        <w:tblW w:w="0" w:type="auto"/>
        <w:tblInd w:w="108" w:type="dxa"/>
        <w:tblLook w:val="04A0" w:firstRow="1" w:lastRow="0" w:firstColumn="1" w:lastColumn="0" w:noHBand="0" w:noVBand="1"/>
      </w:tblPr>
      <w:tblGrid>
        <w:gridCol w:w="3329"/>
        <w:gridCol w:w="3694"/>
        <w:gridCol w:w="3885"/>
      </w:tblGrid>
      <w:tr w:rsidR="00DE2AB5" w:rsidRPr="00D2601E" w14:paraId="54A8CCD6" w14:textId="77777777" w:rsidTr="00EC1DAA">
        <w:tc>
          <w:tcPr>
            <w:tcW w:w="10908" w:type="dxa"/>
            <w:gridSpan w:val="3"/>
            <w:shd w:val="clear" w:color="auto" w:fill="F2F2F2" w:themeFill="background1" w:themeFillShade="F2"/>
          </w:tcPr>
          <w:p w14:paraId="0A35997B" w14:textId="77777777" w:rsidR="00DE2AB5" w:rsidRPr="00D2601E" w:rsidRDefault="00DE2AB5" w:rsidP="008C5F94">
            <w:pPr>
              <w:spacing w:before="240" w:after="240"/>
              <w:jc w:val="center"/>
              <w:rPr>
                <w:b/>
                <w:sz w:val="26"/>
                <w:szCs w:val="26"/>
              </w:rPr>
            </w:pPr>
            <w:r>
              <w:rPr>
                <w:b/>
                <w:sz w:val="26"/>
                <w:szCs w:val="26"/>
              </w:rPr>
              <w:t>I</w:t>
            </w:r>
            <w:r w:rsidRPr="00D2601E">
              <w:rPr>
                <w:b/>
                <w:sz w:val="26"/>
                <w:szCs w:val="26"/>
              </w:rPr>
              <w:t>nvestment Buy-In</w:t>
            </w:r>
          </w:p>
          <w:p w14:paraId="454DCC70" w14:textId="77777777" w:rsidR="00DE2AB5" w:rsidRPr="00D2601E" w:rsidRDefault="00DE2AB5" w:rsidP="008C5F94">
            <w:pPr>
              <w:spacing w:before="240" w:after="240"/>
            </w:pPr>
            <w:r w:rsidRPr="00D2601E">
              <w:t xml:space="preserve">The “Investors” will support this new endeavor because the information presented explains how the product could be implemented, how it will improve the end users experience in some way, and how the potential of the product indicates return on investment.  </w:t>
            </w:r>
          </w:p>
        </w:tc>
      </w:tr>
      <w:tr w:rsidR="00DE2AB5" w:rsidRPr="009A64B0" w14:paraId="5120DB77" w14:textId="77777777" w:rsidTr="00EC1DAA">
        <w:tc>
          <w:tcPr>
            <w:tcW w:w="3329" w:type="dxa"/>
            <w:shd w:val="clear" w:color="auto" w:fill="D9D9D9" w:themeFill="background1" w:themeFillShade="D9"/>
          </w:tcPr>
          <w:p w14:paraId="6AC71A03" w14:textId="77777777" w:rsidR="00DE2AB5" w:rsidRPr="009A64B0" w:rsidRDefault="00DE2AB5" w:rsidP="008C5F94">
            <w:pPr>
              <w:tabs>
                <w:tab w:val="center" w:pos="2366"/>
              </w:tabs>
              <w:rPr>
                <w:b/>
              </w:rPr>
            </w:pPr>
            <w:r>
              <w:rPr>
                <w:b/>
              </w:rPr>
              <w:t>No</w:t>
            </w:r>
          </w:p>
        </w:tc>
        <w:tc>
          <w:tcPr>
            <w:tcW w:w="3694" w:type="dxa"/>
            <w:shd w:val="clear" w:color="auto" w:fill="D9D9D9" w:themeFill="background1" w:themeFillShade="D9"/>
          </w:tcPr>
          <w:p w14:paraId="733DD0FC" w14:textId="77777777" w:rsidR="00DE2AB5" w:rsidRPr="009A64B0" w:rsidRDefault="00DE2AB5" w:rsidP="008C5F94">
            <w:pPr>
              <w:rPr>
                <w:b/>
              </w:rPr>
            </w:pPr>
            <w:r>
              <w:rPr>
                <w:b/>
              </w:rPr>
              <w:t>Maybe</w:t>
            </w:r>
          </w:p>
        </w:tc>
        <w:tc>
          <w:tcPr>
            <w:tcW w:w="3885" w:type="dxa"/>
            <w:shd w:val="clear" w:color="auto" w:fill="D9D9D9" w:themeFill="background1" w:themeFillShade="D9"/>
          </w:tcPr>
          <w:p w14:paraId="258742F8" w14:textId="77777777" w:rsidR="00DE2AB5" w:rsidRPr="009A64B0" w:rsidRDefault="00DE2AB5" w:rsidP="008C5F94">
            <w:pPr>
              <w:rPr>
                <w:b/>
              </w:rPr>
            </w:pPr>
            <w:r>
              <w:rPr>
                <w:b/>
              </w:rPr>
              <w:t>Yes</w:t>
            </w:r>
          </w:p>
        </w:tc>
      </w:tr>
      <w:tr w:rsidR="00DE2AB5" w14:paraId="56CEA9F3" w14:textId="77777777" w:rsidTr="00EC1DAA">
        <w:trPr>
          <w:trHeight w:val="1988"/>
        </w:trPr>
        <w:tc>
          <w:tcPr>
            <w:tcW w:w="3329" w:type="dxa"/>
          </w:tcPr>
          <w:p w14:paraId="749046FC" w14:textId="77777777" w:rsidR="00DE2AB5" w:rsidRDefault="00DE2AB5" w:rsidP="008C5F94">
            <w:pPr>
              <w:spacing w:before="240" w:after="240"/>
            </w:pPr>
            <w:r w:rsidRPr="00D2601E">
              <w:t>Is not able to illustrate the future of the product and what success would look like. Does not have attainable future goals or plans on how to implement or further test the product.</w:t>
            </w:r>
          </w:p>
        </w:tc>
        <w:tc>
          <w:tcPr>
            <w:tcW w:w="3694" w:type="dxa"/>
          </w:tcPr>
          <w:p w14:paraId="5E001AD2" w14:textId="77777777" w:rsidR="00DE2AB5" w:rsidRDefault="00DE2AB5" w:rsidP="008C5F94">
            <w:pPr>
              <w:spacing w:before="240" w:after="240"/>
            </w:pPr>
            <w:r w:rsidRPr="00D2601E">
              <w:t>Has presented some of what success will look like, but the product’s future is either not fully thought out or has an unrealistic plan moving forward.</w:t>
            </w:r>
          </w:p>
        </w:tc>
        <w:tc>
          <w:tcPr>
            <w:tcW w:w="3885" w:type="dxa"/>
          </w:tcPr>
          <w:p w14:paraId="4511CC12" w14:textId="77777777" w:rsidR="00DE2AB5" w:rsidRDefault="00DE2AB5" w:rsidP="008C5F94">
            <w:pPr>
              <w:spacing w:before="240" w:after="240"/>
            </w:pPr>
            <w:r w:rsidRPr="00D2601E">
              <w:t>Successfully shows the panelist what success of the product will look like in the near and distant future. Has a good plan on how to move forward and implement or further test the product.</w:t>
            </w:r>
          </w:p>
        </w:tc>
      </w:tr>
    </w:tbl>
    <w:p w14:paraId="218C0DBD" w14:textId="77777777" w:rsidR="00DE2AB5" w:rsidRDefault="00DE2AB5" w:rsidP="00DE2AB5"/>
    <w:tbl>
      <w:tblPr>
        <w:tblStyle w:val="TableGrid"/>
        <w:tblW w:w="0" w:type="auto"/>
        <w:tblInd w:w="108" w:type="dxa"/>
        <w:tblLook w:val="04A0" w:firstRow="1" w:lastRow="0" w:firstColumn="1" w:lastColumn="0" w:noHBand="0" w:noVBand="1"/>
      </w:tblPr>
      <w:tblGrid>
        <w:gridCol w:w="3372"/>
        <w:gridCol w:w="3788"/>
        <w:gridCol w:w="3748"/>
      </w:tblGrid>
      <w:tr w:rsidR="00DE2AB5" w14:paraId="01A68FD8" w14:textId="77777777" w:rsidTr="00EC1DAA">
        <w:tc>
          <w:tcPr>
            <w:tcW w:w="10908" w:type="dxa"/>
            <w:gridSpan w:val="3"/>
            <w:shd w:val="clear" w:color="auto" w:fill="F2F2F2" w:themeFill="background1" w:themeFillShade="F2"/>
          </w:tcPr>
          <w:p w14:paraId="14F7E1C1" w14:textId="77777777" w:rsidR="00DE2AB5" w:rsidRPr="00D2601E" w:rsidRDefault="00DE2AB5" w:rsidP="008C5F94">
            <w:pPr>
              <w:spacing w:before="240" w:after="240"/>
              <w:jc w:val="center"/>
              <w:rPr>
                <w:b/>
                <w:sz w:val="26"/>
                <w:szCs w:val="26"/>
              </w:rPr>
            </w:pPr>
            <w:r w:rsidRPr="00D2601E">
              <w:rPr>
                <w:b/>
                <w:sz w:val="26"/>
                <w:szCs w:val="26"/>
              </w:rPr>
              <w:t>The Pitch Itself</w:t>
            </w:r>
          </w:p>
          <w:p w14:paraId="049C77A4" w14:textId="77777777" w:rsidR="00DE2AB5" w:rsidRDefault="00DE2AB5" w:rsidP="008C5F94">
            <w:pPr>
              <w:spacing w:before="240" w:after="240"/>
            </w:pPr>
            <w:r w:rsidRPr="00D2601E">
              <w:t>The presentation team was able to convey technical concepts, influencing techniques, and visuals to project in a compelling, engaging manner that inspires an investor to support the new endeavor. Builds trust and a bond with the investors such that enduring involvement is highly probable.</w:t>
            </w:r>
          </w:p>
        </w:tc>
      </w:tr>
      <w:tr w:rsidR="00DE2AB5" w:rsidRPr="009A64B0" w14:paraId="55B075FA" w14:textId="77777777" w:rsidTr="00EC1DAA">
        <w:trPr>
          <w:trHeight w:val="377"/>
        </w:trPr>
        <w:tc>
          <w:tcPr>
            <w:tcW w:w="3372" w:type="dxa"/>
            <w:shd w:val="clear" w:color="auto" w:fill="D9D9D9" w:themeFill="background1" w:themeFillShade="D9"/>
          </w:tcPr>
          <w:p w14:paraId="6DE90CF6" w14:textId="77777777" w:rsidR="00DE2AB5" w:rsidRPr="009A64B0" w:rsidRDefault="00DE2AB5" w:rsidP="008C5F94">
            <w:pPr>
              <w:rPr>
                <w:b/>
              </w:rPr>
            </w:pPr>
            <w:r>
              <w:rPr>
                <w:b/>
              </w:rPr>
              <w:t>Needs work</w:t>
            </w:r>
          </w:p>
        </w:tc>
        <w:tc>
          <w:tcPr>
            <w:tcW w:w="3788" w:type="dxa"/>
            <w:shd w:val="clear" w:color="auto" w:fill="D9D9D9" w:themeFill="background1" w:themeFillShade="D9"/>
          </w:tcPr>
          <w:p w14:paraId="20A31BC0" w14:textId="77777777" w:rsidR="00DE2AB5" w:rsidRPr="009A64B0" w:rsidRDefault="00DE2AB5" w:rsidP="008C5F94">
            <w:pPr>
              <w:rPr>
                <w:b/>
              </w:rPr>
            </w:pPr>
            <w:r>
              <w:rPr>
                <w:b/>
              </w:rPr>
              <w:t>OK</w:t>
            </w:r>
          </w:p>
        </w:tc>
        <w:tc>
          <w:tcPr>
            <w:tcW w:w="3748" w:type="dxa"/>
            <w:shd w:val="clear" w:color="auto" w:fill="D9D9D9" w:themeFill="background1" w:themeFillShade="D9"/>
          </w:tcPr>
          <w:p w14:paraId="2C6C66CC" w14:textId="77777777" w:rsidR="00DE2AB5" w:rsidRPr="009A64B0" w:rsidRDefault="00DE2AB5" w:rsidP="008C5F94">
            <w:pPr>
              <w:rPr>
                <w:b/>
              </w:rPr>
            </w:pPr>
            <w:r>
              <w:rPr>
                <w:b/>
              </w:rPr>
              <w:t>Great</w:t>
            </w:r>
          </w:p>
        </w:tc>
      </w:tr>
      <w:tr w:rsidR="00DE2AB5" w14:paraId="370C0C87" w14:textId="77777777" w:rsidTr="00EC1DAA">
        <w:tc>
          <w:tcPr>
            <w:tcW w:w="3372" w:type="dxa"/>
          </w:tcPr>
          <w:p w14:paraId="6DAAD7CD" w14:textId="77777777" w:rsidR="00DE2AB5" w:rsidRDefault="00DE2AB5" w:rsidP="008C5F94">
            <w:pPr>
              <w:spacing w:before="240" w:after="240"/>
            </w:pPr>
            <w:r w:rsidRPr="00D2601E">
              <w:t>Does not use the presentation in a way that influences a panelist to support their product. Introduces skepticism instead of building trust with the investor. May have relied more heavily on some team members to “carry” the presentation than a united message.</w:t>
            </w:r>
          </w:p>
        </w:tc>
        <w:tc>
          <w:tcPr>
            <w:tcW w:w="3788" w:type="dxa"/>
          </w:tcPr>
          <w:p w14:paraId="4E25C776" w14:textId="77777777" w:rsidR="00DE2AB5" w:rsidRDefault="00DE2AB5" w:rsidP="008C5F94">
            <w:pPr>
              <w:spacing w:before="240" w:after="240"/>
            </w:pPr>
            <w:r w:rsidRPr="00D2601E">
              <w:t>Presents the material well but leaves the panelist with some small doubts about the product. Covered the required elements but left the investors wanting more information.</w:t>
            </w:r>
          </w:p>
        </w:tc>
        <w:tc>
          <w:tcPr>
            <w:tcW w:w="3748" w:type="dxa"/>
          </w:tcPr>
          <w:p w14:paraId="1A61DA9A" w14:textId="77777777" w:rsidR="00DE2AB5" w:rsidRDefault="00DE2AB5" w:rsidP="008C5F94">
            <w:pPr>
              <w:spacing w:before="240" w:after="240"/>
            </w:pPr>
            <w:r w:rsidRPr="00D2601E">
              <w:t>Presentation was coherent, polished, and utilized all team members to gain the investors’ interest and trust in the product.</w:t>
            </w:r>
          </w:p>
        </w:tc>
      </w:tr>
    </w:tbl>
    <w:p w14:paraId="2FE4B301" w14:textId="77777777" w:rsidR="00DE2AB5" w:rsidRDefault="00DE2AB5" w:rsidP="001F536C">
      <w:pPr>
        <w:rPr>
          <w:highlight w:val="yellow"/>
        </w:rPr>
      </w:pPr>
    </w:p>
    <w:p w14:paraId="6CB396CC" w14:textId="77777777" w:rsidR="00B56C45" w:rsidRDefault="00B56C45" w:rsidP="001F536C"/>
    <w:p w14:paraId="485515E2" w14:textId="77777777" w:rsidR="00B56C45" w:rsidRDefault="00B56C45">
      <w:pPr>
        <w:spacing w:before="0"/>
      </w:pPr>
      <w:r>
        <w:br w:type="page"/>
      </w:r>
    </w:p>
    <w:p w14:paraId="20388F8A" w14:textId="46C9F75E" w:rsidR="00B56C45" w:rsidRDefault="00B56C45" w:rsidP="00420733">
      <w:pPr>
        <w:pStyle w:val="Heading1"/>
      </w:pPr>
      <w:bookmarkStart w:id="15" w:name="_Toc471482582"/>
      <w:r>
        <w:lastRenderedPageBreak/>
        <w:t xml:space="preserve">Peer </w:t>
      </w:r>
      <w:r w:rsidR="0076720F">
        <w:t>Rating Dimensions</w:t>
      </w:r>
      <w:bookmarkEnd w:id="15"/>
    </w:p>
    <w:p w14:paraId="18451DAD" w14:textId="40AD02E6" w:rsidR="001F536C" w:rsidRDefault="001F536C" w:rsidP="001F536C">
      <w:r w:rsidRPr="00DE2AB5">
        <w:t xml:space="preserve">There are </w:t>
      </w:r>
      <w:r w:rsidR="00DE2AB5" w:rsidRPr="00DE2AB5">
        <w:t xml:space="preserve">also </w:t>
      </w:r>
      <w:r w:rsidRPr="00DE2AB5">
        <w:t>two dimensions that your team members will be rating you on as part of the peer evaluation process</w:t>
      </w:r>
      <w:r w:rsidR="00BE3169" w:rsidRPr="00DE2AB5">
        <w:t>. While the panelists are rating your final pitch, you should rate your team members based on your experiences working with them throughout the program.</w:t>
      </w:r>
    </w:p>
    <w:tbl>
      <w:tblPr>
        <w:tblStyle w:val="TableGrid"/>
        <w:tblW w:w="0" w:type="auto"/>
        <w:tblInd w:w="108" w:type="dxa"/>
        <w:tblLook w:val="04A0" w:firstRow="1" w:lastRow="0" w:firstColumn="1" w:lastColumn="0" w:noHBand="0" w:noVBand="1"/>
      </w:tblPr>
      <w:tblGrid>
        <w:gridCol w:w="3284"/>
        <w:gridCol w:w="3477"/>
        <w:gridCol w:w="4147"/>
      </w:tblGrid>
      <w:tr w:rsidR="001F536C" w14:paraId="54864846" w14:textId="77777777" w:rsidTr="00EC1DAA">
        <w:trPr>
          <w:trHeight w:val="953"/>
        </w:trPr>
        <w:tc>
          <w:tcPr>
            <w:tcW w:w="10908" w:type="dxa"/>
            <w:gridSpan w:val="3"/>
            <w:shd w:val="clear" w:color="auto" w:fill="F2F2F2" w:themeFill="background1" w:themeFillShade="F2"/>
          </w:tcPr>
          <w:p w14:paraId="2E9045F3" w14:textId="77777777" w:rsidR="001F536C" w:rsidRPr="008732C1" w:rsidRDefault="001F536C" w:rsidP="00507945">
            <w:pPr>
              <w:spacing w:before="240" w:after="240"/>
              <w:jc w:val="center"/>
              <w:rPr>
                <w:sz w:val="26"/>
                <w:szCs w:val="26"/>
              </w:rPr>
            </w:pPr>
            <w:r w:rsidRPr="008732C1">
              <w:rPr>
                <w:b/>
                <w:sz w:val="26"/>
                <w:szCs w:val="26"/>
              </w:rPr>
              <w:t>Engaged Contribution</w:t>
            </w:r>
          </w:p>
          <w:p w14:paraId="6FD8356B" w14:textId="77777777" w:rsidR="001F536C" w:rsidRDefault="001F536C" w:rsidP="00507945">
            <w:pPr>
              <w:spacing w:before="240" w:after="240"/>
            </w:pPr>
            <w:r>
              <w:t>Displays and applies adequate individual effort and tangible contributions to creating team work products, attends and actively participates in team events, motivates self and others to sustain enthusiasm and effective participation</w:t>
            </w:r>
          </w:p>
        </w:tc>
      </w:tr>
      <w:tr w:rsidR="001F536C" w14:paraId="21DC8C8F" w14:textId="77777777" w:rsidTr="00EC1DAA">
        <w:trPr>
          <w:trHeight w:val="377"/>
        </w:trPr>
        <w:tc>
          <w:tcPr>
            <w:tcW w:w="3284" w:type="dxa"/>
            <w:shd w:val="clear" w:color="auto" w:fill="D9D9D9" w:themeFill="background1" w:themeFillShade="D9"/>
          </w:tcPr>
          <w:p w14:paraId="3E8F8FC1" w14:textId="77777777" w:rsidR="001F536C" w:rsidRPr="009A64B0" w:rsidRDefault="001F536C" w:rsidP="00507945">
            <w:pPr>
              <w:rPr>
                <w:b/>
              </w:rPr>
            </w:pPr>
            <w:r w:rsidRPr="009A64B0">
              <w:rPr>
                <w:b/>
              </w:rPr>
              <w:t>Low</w:t>
            </w:r>
          </w:p>
        </w:tc>
        <w:tc>
          <w:tcPr>
            <w:tcW w:w="0" w:type="auto"/>
            <w:shd w:val="clear" w:color="auto" w:fill="D9D9D9" w:themeFill="background1" w:themeFillShade="D9"/>
          </w:tcPr>
          <w:p w14:paraId="248AAF4A" w14:textId="77777777" w:rsidR="001F536C" w:rsidRPr="009A64B0" w:rsidRDefault="001F536C" w:rsidP="00507945">
            <w:pPr>
              <w:rPr>
                <w:b/>
              </w:rPr>
            </w:pPr>
            <w:r w:rsidRPr="009A64B0">
              <w:rPr>
                <w:b/>
              </w:rPr>
              <w:t>Medium</w:t>
            </w:r>
          </w:p>
        </w:tc>
        <w:tc>
          <w:tcPr>
            <w:tcW w:w="0" w:type="auto"/>
            <w:shd w:val="clear" w:color="auto" w:fill="D9D9D9" w:themeFill="background1" w:themeFillShade="D9"/>
          </w:tcPr>
          <w:p w14:paraId="77736AFE" w14:textId="77777777" w:rsidR="001F536C" w:rsidRPr="009A64B0" w:rsidRDefault="001F536C" w:rsidP="00507945">
            <w:pPr>
              <w:rPr>
                <w:b/>
              </w:rPr>
            </w:pPr>
            <w:r w:rsidRPr="009A64B0">
              <w:rPr>
                <w:b/>
              </w:rPr>
              <w:t>High</w:t>
            </w:r>
          </w:p>
        </w:tc>
      </w:tr>
      <w:tr w:rsidR="001F536C" w14:paraId="74F48425" w14:textId="77777777" w:rsidTr="00EC1DAA">
        <w:tc>
          <w:tcPr>
            <w:tcW w:w="3284" w:type="dxa"/>
          </w:tcPr>
          <w:p w14:paraId="25090E36" w14:textId="77777777" w:rsidR="001F536C" w:rsidRDefault="001F536C" w:rsidP="00507945">
            <w:pPr>
              <w:spacing w:before="240" w:after="240"/>
            </w:pPr>
            <w:r>
              <w:t>Does not display a “fire in the belly” or “quiet intensity of purpose,” participates at a low and/or inconsistent level, does not encourage fellow team members’ contributions</w:t>
            </w:r>
          </w:p>
        </w:tc>
        <w:tc>
          <w:tcPr>
            <w:tcW w:w="0" w:type="auto"/>
          </w:tcPr>
          <w:p w14:paraId="6772F34C" w14:textId="77777777" w:rsidR="001F536C" w:rsidRDefault="001F536C" w:rsidP="00507945">
            <w:pPr>
              <w:spacing w:before="240" w:after="240"/>
            </w:pPr>
            <w:r>
              <w:t>Tentative or intermittent willingness to “stretch” and apply his/her passion for the work, participates at a moderate level, inconsistent enthusiasm and support for fellow team members</w:t>
            </w:r>
          </w:p>
        </w:tc>
        <w:tc>
          <w:tcPr>
            <w:tcW w:w="0" w:type="auto"/>
          </w:tcPr>
          <w:p w14:paraId="3FECA7F7" w14:textId="77777777" w:rsidR="001F536C" w:rsidRDefault="001F536C" w:rsidP="00507945">
            <w:pPr>
              <w:spacing w:before="240" w:after="240"/>
            </w:pPr>
            <w:r>
              <w:t>Consistently displays passion for team excellence, strives to achieve “stretch” goals or overcome task challenges with a positive attitude, consistently participates at a high level, consistently inspires the best from fellow team members</w:t>
            </w:r>
          </w:p>
        </w:tc>
      </w:tr>
    </w:tbl>
    <w:p w14:paraId="38A8B9EF" w14:textId="77777777" w:rsidR="00B56C45" w:rsidRDefault="00B56C45"/>
    <w:tbl>
      <w:tblPr>
        <w:tblStyle w:val="TableGrid"/>
        <w:tblW w:w="0" w:type="auto"/>
        <w:tblInd w:w="108" w:type="dxa"/>
        <w:tblLook w:val="04A0" w:firstRow="1" w:lastRow="0" w:firstColumn="1" w:lastColumn="0" w:noHBand="0" w:noVBand="1"/>
      </w:tblPr>
      <w:tblGrid>
        <w:gridCol w:w="3041"/>
        <w:gridCol w:w="3973"/>
        <w:gridCol w:w="3894"/>
      </w:tblGrid>
      <w:tr w:rsidR="001F536C" w14:paraId="4F685A5C" w14:textId="77777777" w:rsidTr="00EC1DAA">
        <w:tc>
          <w:tcPr>
            <w:tcW w:w="10908" w:type="dxa"/>
            <w:gridSpan w:val="3"/>
            <w:shd w:val="clear" w:color="auto" w:fill="F2F2F2" w:themeFill="background1" w:themeFillShade="F2"/>
          </w:tcPr>
          <w:p w14:paraId="637E8257" w14:textId="77777777" w:rsidR="001F536C" w:rsidRPr="008732C1" w:rsidRDefault="001F536C" w:rsidP="00507945">
            <w:pPr>
              <w:spacing w:before="240" w:after="240"/>
              <w:jc w:val="center"/>
              <w:rPr>
                <w:sz w:val="26"/>
                <w:szCs w:val="26"/>
              </w:rPr>
            </w:pPr>
            <w:r>
              <w:br w:type="page"/>
            </w:r>
            <w:r w:rsidRPr="008732C1">
              <w:rPr>
                <w:b/>
                <w:sz w:val="26"/>
                <w:szCs w:val="26"/>
              </w:rPr>
              <w:t>Collaborative Action</w:t>
            </w:r>
          </w:p>
          <w:p w14:paraId="075B2A09" w14:textId="77777777" w:rsidR="001F536C" w:rsidRDefault="001F536C" w:rsidP="00507945">
            <w:pPr>
              <w:spacing w:before="240" w:after="240"/>
            </w:pPr>
            <w:r>
              <w:t>Contributes to a cohesive, inclusive and motivated team atmosphere, assesses relative team members’ areas of strength and works to combine efforts to create quality team products, identifies performance problems in a fact-based manner that facilitates mutual problem-solving, contributes to moving the group forward to achieving results</w:t>
            </w:r>
          </w:p>
        </w:tc>
      </w:tr>
      <w:tr w:rsidR="001F536C" w:rsidRPr="009A64B0" w14:paraId="0EEDD7E7" w14:textId="77777777" w:rsidTr="00EC1DAA">
        <w:tc>
          <w:tcPr>
            <w:tcW w:w="3041" w:type="dxa"/>
            <w:shd w:val="clear" w:color="auto" w:fill="D9D9D9" w:themeFill="background1" w:themeFillShade="D9"/>
          </w:tcPr>
          <w:p w14:paraId="715F5303" w14:textId="77777777" w:rsidR="001F536C" w:rsidRPr="009A64B0" w:rsidRDefault="001F536C" w:rsidP="00507945">
            <w:pPr>
              <w:rPr>
                <w:b/>
              </w:rPr>
            </w:pPr>
            <w:r w:rsidRPr="009A64B0">
              <w:rPr>
                <w:b/>
              </w:rPr>
              <w:t>Low</w:t>
            </w:r>
          </w:p>
        </w:tc>
        <w:tc>
          <w:tcPr>
            <w:tcW w:w="0" w:type="auto"/>
            <w:shd w:val="clear" w:color="auto" w:fill="D9D9D9" w:themeFill="background1" w:themeFillShade="D9"/>
          </w:tcPr>
          <w:p w14:paraId="710080E4" w14:textId="77777777" w:rsidR="001F536C" w:rsidRPr="009A64B0" w:rsidRDefault="001F536C" w:rsidP="00507945">
            <w:pPr>
              <w:rPr>
                <w:b/>
              </w:rPr>
            </w:pPr>
            <w:r w:rsidRPr="009A64B0">
              <w:rPr>
                <w:b/>
              </w:rPr>
              <w:t>Medium</w:t>
            </w:r>
          </w:p>
        </w:tc>
        <w:tc>
          <w:tcPr>
            <w:tcW w:w="0" w:type="auto"/>
            <w:shd w:val="clear" w:color="auto" w:fill="D9D9D9" w:themeFill="background1" w:themeFillShade="D9"/>
          </w:tcPr>
          <w:p w14:paraId="3B5D8CC3" w14:textId="77777777" w:rsidR="001F536C" w:rsidRPr="009A64B0" w:rsidRDefault="001F536C" w:rsidP="00507945">
            <w:pPr>
              <w:rPr>
                <w:b/>
              </w:rPr>
            </w:pPr>
            <w:r w:rsidRPr="009A64B0">
              <w:rPr>
                <w:b/>
              </w:rPr>
              <w:t>High</w:t>
            </w:r>
          </w:p>
        </w:tc>
      </w:tr>
      <w:tr w:rsidR="001F536C" w14:paraId="295C6C94" w14:textId="77777777" w:rsidTr="00EC1DAA">
        <w:tc>
          <w:tcPr>
            <w:tcW w:w="3041" w:type="dxa"/>
          </w:tcPr>
          <w:p w14:paraId="55808232" w14:textId="77777777" w:rsidR="001F536C" w:rsidRDefault="001F536C" w:rsidP="00507945">
            <w:pPr>
              <w:spacing w:before="240" w:after="240"/>
            </w:pPr>
            <w:r w:rsidRPr="0072639D">
              <w:t>At times, displays difficulty defining his/her role in the team, may engage in power dynamics (push-pull) when navigating team members’ contributions, and may not address performance problems constructively.</w:t>
            </w:r>
          </w:p>
        </w:tc>
        <w:tc>
          <w:tcPr>
            <w:tcW w:w="0" w:type="auto"/>
          </w:tcPr>
          <w:p w14:paraId="3E0FAABB" w14:textId="77777777" w:rsidR="001F536C" w:rsidRDefault="001F536C" w:rsidP="00507945">
            <w:pPr>
              <w:spacing w:before="240" w:after="240"/>
            </w:pPr>
            <w:r>
              <w:t>Understands his/her role and authority dynamics within the team, has moderate understanding of how to combine/synthesize team members’ contributions, displays behaviors that include multiple perspectives, and acknowledges performance problems.</w:t>
            </w:r>
          </w:p>
        </w:tc>
        <w:tc>
          <w:tcPr>
            <w:tcW w:w="0" w:type="auto"/>
          </w:tcPr>
          <w:p w14:paraId="7A15975B" w14:textId="77777777" w:rsidR="001F536C" w:rsidRDefault="001F536C" w:rsidP="00507945">
            <w:pPr>
              <w:spacing w:before="240" w:after="240"/>
            </w:pPr>
            <w:r>
              <w:t>Displays command of his/her role and useful ways of leveraging his/her expertise for the combined benefit of the group, regularly moves the team forward towards achieving results, maximizes the power of multiple perspectives within the team, and addresses performance problems in a fact-based manner to facilitate mutual problem-solving.</w:t>
            </w:r>
          </w:p>
        </w:tc>
      </w:tr>
    </w:tbl>
    <w:p w14:paraId="59BE409B" w14:textId="77777777" w:rsidR="001F536C" w:rsidRDefault="001F536C" w:rsidP="001F536C"/>
    <w:p w14:paraId="77C9EFEA" w14:textId="273B1052" w:rsidR="001F536C" w:rsidRPr="00BC6D87" w:rsidRDefault="00BC6D87" w:rsidP="001F536C">
      <w:pPr>
        <w:rPr>
          <w:b/>
        </w:rPr>
      </w:pPr>
      <w:r w:rsidRPr="00BC6D87">
        <w:rPr>
          <w:b/>
        </w:rPr>
        <w:t xml:space="preserve">The rating sheet that you will use to </w:t>
      </w:r>
      <w:r>
        <w:rPr>
          <w:b/>
        </w:rPr>
        <w:t>self-</w:t>
      </w:r>
      <w:r w:rsidRPr="00BC6D87">
        <w:rPr>
          <w:b/>
        </w:rPr>
        <w:t xml:space="preserve">evaluate your </w:t>
      </w:r>
      <w:r>
        <w:rPr>
          <w:b/>
        </w:rPr>
        <w:t>team</w:t>
      </w:r>
      <w:r w:rsidRPr="00BC6D87">
        <w:rPr>
          <w:b/>
        </w:rPr>
        <w:t xml:space="preserve"> is at the end of this </w:t>
      </w:r>
      <w:r>
        <w:rPr>
          <w:b/>
        </w:rPr>
        <w:t xml:space="preserve">participant </w:t>
      </w:r>
      <w:r w:rsidRPr="00BC6D87">
        <w:rPr>
          <w:b/>
        </w:rPr>
        <w:t xml:space="preserve">packet. </w:t>
      </w:r>
    </w:p>
    <w:p w14:paraId="1905E9AF" w14:textId="77777777" w:rsidR="001F536C" w:rsidRPr="00512FF8" w:rsidRDefault="001F536C" w:rsidP="001F536C"/>
    <w:p w14:paraId="263C1DD8" w14:textId="77777777" w:rsidR="00B56C45" w:rsidRDefault="00B56C45">
      <w:pPr>
        <w:spacing w:before="0"/>
        <w:rPr>
          <w:rFonts w:eastAsiaTheme="majorEastAsia" w:cstheme="majorBidi"/>
          <w:b/>
          <w:noProof/>
          <w:sz w:val="28"/>
          <w:szCs w:val="28"/>
        </w:rPr>
      </w:pPr>
      <w:r>
        <w:br w:type="page"/>
      </w:r>
    </w:p>
    <w:p w14:paraId="41EAEFC0" w14:textId="3BA0E348" w:rsidR="00FE1749" w:rsidRDefault="00005475" w:rsidP="00420733">
      <w:pPr>
        <w:pStyle w:val="Heading1"/>
      </w:pPr>
      <w:bookmarkStart w:id="16" w:name="_Toc471482583"/>
      <w:r>
        <w:lastRenderedPageBreak/>
        <w:t xml:space="preserve">Shadowing and Stakeholder </w:t>
      </w:r>
      <w:r w:rsidR="00BE3169">
        <w:t xml:space="preserve">Interview </w:t>
      </w:r>
      <w:r>
        <w:t>Debrief</w:t>
      </w:r>
      <w:bookmarkEnd w:id="16"/>
    </w:p>
    <w:p w14:paraId="7B0A688E" w14:textId="63167BD3" w:rsidR="00576929" w:rsidRDefault="0028049B" w:rsidP="00FE1749">
      <w:r>
        <w:t>William Randolph</w:t>
      </w:r>
      <w:r w:rsidR="00FE1749">
        <w:t xml:space="preserve"> </w:t>
      </w:r>
      <w:r w:rsidR="00005475">
        <w:t>and Peter Bonner will facilitate a discussion about your Shadowing and Stakeholder Interview experiences.</w:t>
      </w:r>
    </w:p>
    <w:p w14:paraId="620A6934" w14:textId="355A4504" w:rsidR="00FE1749" w:rsidRPr="00FE1749" w:rsidRDefault="007B40E2" w:rsidP="00FE1749">
      <w:r>
        <w:t>Use</w:t>
      </w:r>
      <w:r w:rsidR="00576929">
        <w:t xml:space="preserve"> the space below to </w:t>
      </w:r>
      <w:r w:rsidR="00005475">
        <w:t xml:space="preserve">jot down any notes that you want to share with the class, or any interesting perspectives from your classmates. </w:t>
      </w:r>
      <w:r w:rsidR="00576929">
        <w:t xml:space="preserve"> </w:t>
      </w:r>
    </w:p>
    <w:tbl>
      <w:tblPr>
        <w:tblStyle w:val="TableGrid"/>
        <w:tblW w:w="10025" w:type="dxa"/>
        <w:tblLook w:val="04A0" w:firstRow="1" w:lastRow="0" w:firstColumn="1" w:lastColumn="0" w:noHBand="0" w:noVBand="1"/>
      </w:tblPr>
      <w:tblGrid>
        <w:gridCol w:w="10025"/>
      </w:tblGrid>
      <w:tr w:rsidR="00576929" w14:paraId="74884ACE" w14:textId="77777777" w:rsidTr="00FD2262">
        <w:trPr>
          <w:trHeight w:val="10367"/>
        </w:trPr>
        <w:tc>
          <w:tcPr>
            <w:tcW w:w="10025" w:type="dxa"/>
          </w:tcPr>
          <w:p w14:paraId="01A6BC09" w14:textId="2BAAC11E" w:rsidR="00576929" w:rsidRDefault="00576929">
            <w:pPr>
              <w:spacing w:before="0"/>
            </w:pPr>
            <w:r>
              <w:br w:type="page"/>
            </w:r>
          </w:p>
        </w:tc>
      </w:tr>
    </w:tbl>
    <w:p w14:paraId="514E951A" w14:textId="77777777" w:rsidR="002C776B" w:rsidRDefault="002C776B" w:rsidP="002C776B">
      <w:pPr>
        <w:rPr>
          <w:rFonts w:eastAsiaTheme="majorEastAsia" w:cstheme="majorBidi"/>
          <w:b/>
          <w:noProof/>
          <w:sz w:val="28"/>
          <w:szCs w:val="28"/>
        </w:rPr>
      </w:pPr>
    </w:p>
    <w:p w14:paraId="770FFE6F" w14:textId="77777777" w:rsidR="00B56C45" w:rsidRDefault="00B56C45">
      <w:pPr>
        <w:spacing w:before="0"/>
        <w:rPr>
          <w:rFonts w:eastAsiaTheme="majorEastAsia" w:cstheme="majorBidi"/>
          <w:b/>
          <w:noProof/>
          <w:sz w:val="28"/>
          <w:szCs w:val="28"/>
        </w:rPr>
      </w:pPr>
      <w:r>
        <w:rPr>
          <w:rFonts w:eastAsiaTheme="majorEastAsia" w:cstheme="majorBidi"/>
          <w:b/>
          <w:noProof/>
          <w:sz w:val="28"/>
          <w:szCs w:val="28"/>
        </w:rPr>
        <w:br w:type="page"/>
      </w:r>
    </w:p>
    <w:p w14:paraId="6344C4D7" w14:textId="6676CFD5" w:rsidR="00F8169F" w:rsidRDefault="00005475" w:rsidP="00F8169F">
      <w:pPr>
        <w:rPr>
          <w:rFonts w:eastAsiaTheme="majorEastAsia" w:cstheme="majorBidi"/>
          <w:b/>
          <w:noProof/>
          <w:sz w:val="28"/>
          <w:szCs w:val="28"/>
        </w:rPr>
      </w:pPr>
      <w:r w:rsidRPr="00005475">
        <w:rPr>
          <w:rFonts w:eastAsiaTheme="majorEastAsia" w:cstheme="majorBidi"/>
          <w:b/>
          <w:noProof/>
          <w:sz w:val="28"/>
          <w:szCs w:val="28"/>
        </w:rPr>
        <w:lastRenderedPageBreak/>
        <w:t>MAP Scenario Conclusion</w:t>
      </w:r>
      <w:r w:rsidR="001F536C">
        <w:rPr>
          <w:rFonts w:eastAsiaTheme="majorEastAsia" w:cstheme="majorBidi"/>
          <w:b/>
          <w:noProof/>
          <w:sz w:val="28"/>
          <w:szCs w:val="28"/>
        </w:rPr>
        <w:t xml:space="preserve"> (Part 1)</w:t>
      </w:r>
      <w:r w:rsidR="00F8169F">
        <w:rPr>
          <w:rFonts w:eastAsiaTheme="majorEastAsia" w:cstheme="majorBidi"/>
          <w:b/>
          <w:noProof/>
          <w:sz w:val="28"/>
          <w:szCs w:val="28"/>
        </w:rPr>
        <w:t xml:space="preserve">: Discuss </w:t>
      </w:r>
      <w:r w:rsidR="00BE3169">
        <w:rPr>
          <w:rFonts w:eastAsiaTheme="majorEastAsia" w:cstheme="majorBidi"/>
          <w:b/>
          <w:noProof/>
          <w:sz w:val="28"/>
          <w:szCs w:val="28"/>
        </w:rPr>
        <w:t>Y</w:t>
      </w:r>
      <w:r w:rsidR="00F8169F">
        <w:rPr>
          <w:rFonts w:eastAsiaTheme="majorEastAsia" w:cstheme="majorBidi"/>
          <w:b/>
          <w:noProof/>
          <w:sz w:val="28"/>
          <w:szCs w:val="28"/>
        </w:rPr>
        <w:t>our Tradeoffs</w:t>
      </w:r>
    </w:p>
    <w:p w14:paraId="62E401EB" w14:textId="4646115D" w:rsidR="00F8169F" w:rsidRDefault="00F8169F" w:rsidP="00F8169F">
      <w:r>
        <w:t>After splitting into teams, you will work to build your case as to why the vendor you selected provided the best value. You should detail the tradeoffs that you considered when choosing your vendor</w:t>
      </w:r>
      <w:r w:rsidR="00EC1DAA">
        <w:t xml:space="preserve">. </w:t>
      </w:r>
    </w:p>
    <w:p w14:paraId="4CB83459" w14:textId="43AF1544" w:rsidR="00F8169F" w:rsidRPr="00FE1749" w:rsidRDefault="00F8169F" w:rsidP="00F8169F">
      <w:r>
        <w:t xml:space="preserve">Use the space below to jot down any notes that you want to share, or any interesting perspectives from your classmates.  </w:t>
      </w:r>
    </w:p>
    <w:tbl>
      <w:tblPr>
        <w:tblStyle w:val="TableGrid"/>
        <w:tblW w:w="10025" w:type="dxa"/>
        <w:tblLook w:val="04A0" w:firstRow="1" w:lastRow="0" w:firstColumn="1" w:lastColumn="0" w:noHBand="0" w:noVBand="1"/>
      </w:tblPr>
      <w:tblGrid>
        <w:gridCol w:w="10025"/>
      </w:tblGrid>
      <w:tr w:rsidR="00F8169F" w14:paraId="3F2B0FF0" w14:textId="77777777" w:rsidTr="00663408">
        <w:trPr>
          <w:trHeight w:val="10367"/>
        </w:trPr>
        <w:tc>
          <w:tcPr>
            <w:tcW w:w="10025" w:type="dxa"/>
          </w:tcPr>
          <w:p w14:paraId="796BFF38" w14:textId="77777777" w:rsidR="00F8169F" w:rsidRDefault="00F8169F" w:rsidP="00663408">
            <w:pPr>
              <w:spacing w:before="0"/>
            </w:pPr>
            <w:r>
              <w:br w:type="page"/>
            </w:r>
          </w:p>
        </w:tc>
      </w:tr>
    </w:tbl>
    <w:p w14:paraId="0678AEEA" w14:textId="77777777" w:rsidR="00B56C45" w:rsidRDefault="00B56C45" w:rsidP="00F8169F">
      <w:pPr>
        <w:rPr>
          <w:rFonts w:eastAsiaTheme="majorEastAsia" w:cstheme="majorBidi"/>
          <w:b/>
          <w:noProof/>
          <w:sz w:val="28"/>
          <w:szCs w:val="28"/>
        </w:rPr>
      </w:pPr>
    </w:p>
    <w:p w14:paraId="13776553" w14:textId="77777777" w:rsidR="00B56C45" w:rsidRDefault="00B56C45">
      <w:pPr>
        <w:spacing w:before="0"/>
        <w:rPr>
          <w:rFonts w:eastAsiaTheme="majorEastAsia" w:cstheme="majorBidi"/>
          <w:b/>
          <w:noProof/>
          <w:sz w:val="28"/>
          <w:szCs w:val="28"/>
        </w:rPr>
      </w:pPr>
      <w:r>
        <w:rPr>
          <w:rFonts w:eastAsiaTheme="majorEastAsia" w:cstheme="majorBidi"/>
          <w:b/>
          <w:noProof/>
          <w:sz w:val="28"/>
          <w:szCs w:val="28"/>
        </w:rPr>
        <w:br w:type="page"/>
      </w:r>
    </w:p>
    <w:p w14:paraId="38A2B313" w14:textId="5EDB05B9" w:rsidR="00F8169F" w:rsidRDefault="00F8169F" w:rsidP="00F8169F">
      <w:pPr>
        <w:rPr>
          <w:rFonts w:eastAsiaTheme="majorEastAsia" w:cstheme="majorBidi"/>
          <w:b/>
          <w:noProof/>
          <w:sz w:val="28"/>
          <w:szCs w:val="28"/>
        </w:rPr>
      </w:pPr>
      <w:r w:rsidRPr="00005475">
        <w:rPr>
          <w:rFonts w:eastAsiaTheme="majorEastAsia" w:cstheme="majorBidi"/>
          <w:b/>
          <w:noProof/>
          <w:sz w:val="28"/>
          <w:szCs w:val="28"/>
        </w:rPr>
        <w:lastRenderedPageBreak/>
        <w:t>MAP Scenario Conclusion</w:t>
      </w:r>
      <w:r w:rsidR="001F536C">
        <w:rPr>
          <w:rFonts w:eastAsiaTheme="majorEastAsia" w:cstheme="majorBidi"/>
          <w:b/>
          <w:noProof/>
          <w:sz w:val="28"/>
          <w:szCs w:val="28"/>
        </w:rPr>
        <w:t xml:space="preserve"> (Part 2)</w:t>
      </w:r>
      <w:r>
        <w:rPr>
          <w:rFonts w:eastAsiaTheme="majorEastAsia" w:cstheme="majorBidi"/>
          <w:b/>
          <w:noProof/>
          <w:sz w:val="28"/>
          <w:szCs w:val="28"/>
        </w:rPr>
        <w:t>: Prepping for the Negotiation</w:t>
      </w:r>
    </w:p>
    <w:p w14:paraId="54BCC521" w14:textId="729939A6" w:rsidR="00F8169F" w:rsidRDefault="00F8169F" w:rsidP="00F8169F">
      <w:r>
        <w:t xml:space="preserve">For this part of the activity, your goal is to come to an agreement on the terms of the contract so that the government can make the final award and begin working. In your groups, you will brainstorm additional questions to ask vendors if discussions were opened up. </w:t>
      </w:r>
    </w:p>
    <w:p w14:paraId="68E36C09" w14:textId="77777777" w:rsidR="00F8169F" w:rsidRPr="00FE1749" w:rsidRDefault="00F8169F" w:rsidP="00F8169F">
      <w:r>
        <w:t xml:space="preserve">Use the space below to jot down any notes that you want to share, or any interesting perspectives from your classmates.  </w:t>
      </w:r>
    </w:p>
    <w:tbl>
      <w:tblPr>
        <w:tblStyle w:val="TableGrid"/>
        <w:tblW w:w="10025" w:type="dxa"/>
        <w:tblLook w:val="04A0" w:firstRow="1" w:lastRow="0" w:firstColumn="1" w:lastColumn="0" w:noHBand="0" w:noVBand="1"/>
      </w:tblPr>
      <w:tblGrid>
        <w:gridCol w:w="10025"/>
      </w:tblGrid>
      <w:tr w:rsidR="00F8169F" w14:paraId="63E2EB21" w14:textId="77777777" w:rsidTr="00663408">
        <w:trPr>
          <w:trHeight w:val="10367"/>
        </w:trPr>
        <w:tc>
          <w:tcPr>
            <w:tcW w:w="10025" w:type="dxa"/>
          </w:tcPr>
          <w:p w14:paraId="77B4886E" w14:textId="77777777" w:rsidR="00F8169F" w:rsidRDefault="00F8169F" w:rsidP="00663408">
            <w:pPr>
              <w:spacing w:before="0"/>
            </w:pPr>
            <w:r>
              <w:br w:type="page"/>
            </w:r>
          </w:p>
        </w:tc>
      </w:tr>
    </w:tbl>
    <w:p w14:paraId="75B2AA4C" w14:textId="77777777" w:rsidR="00B56C45" w:rsidRDefault="00B56C45" w:rsidP="001F536C">
      <w:pPr>
        <w:rPr>
          <w:rFonts w:eastAsiaTheme="majorEastAsia" w:cstheme="majorBidi"/>
          <w:b/>
          <w:noProof/>
          <w:sz w:val="28"/>
          <w:szCs w:val="28"/>
        </w:rPr>
      </w:pPr>
      <w:bookmarkStart w:id="17" w:name="_Toc466897756"/>
    </w:p>
    <w:p w14:paraId="37165EA9" w14:textId="77777777" w:rsidR="00B56C45" w:rsidRDefault="00B56C45">
      <w:pPr>
        <w:spacing w:before="0"/>
        <w:rPr>
          <w:rFonts w:eastAsiaTheme="majorEastAsia" w:cstheme="majorBidi"/>
          <w:b/>
          <w:noProof/>
          <w:sz w:val="28"/>
          <w:szCs w:val="28"/>
        </w:rPr>
      </w:pPr>
      <w:r>
        <w:rPr>
          <w:rFonts w:eastAsiaTheme="majorEastAsia" w:cstheme="majorBidi"/>
          <w:b/>
          <w:noProof/>
          <w:sz w:val="28"/>
          <w:szCs w:val="28"/>
        </w:rPr>
        <w:br w:type="page"/>
      </w:r>
    </w:p>
    <w:p w14:paraId="7AB34894" w14:textId="623C1C4B" w:rsidR="001F536C" w:rsidRDefault="001F536C" w:rsidP="001F536C">
      <w:pPr>
        <w:rPr>
          <w:rFonts w:eastAsiaTheme="majorEastAsia" w:cstheme="majorBidi"/>
          <w:b/>
          <w:noProof/>
          <w:sz w:val="28"/>
          <w:szCs w:val="28"/>
        </w:rPr>
      </w:pPr>
      <w:r w:rsidRPr="00005475">
        <w:rPr>
          <w:rFonts w:eastAsiaTheme="majorEastAsia" w:cstheme="majorBidi"/>
          <w:b/>
          <w:noProof/>
          <w:sz w:val="28"/>
          <w:szCs w:val="28"/>
        </w:rPr>
        <w:lastRenderedPageBreak/>
        <w:t>MAP Scenario Conclusion</w:t>
      </w:r>
      <w:r>
        <w:rPr>
          <w:rFonts w:eastAsiaTheme="majorEastAsia" w:cstheme="majorBidi"/>
          <w:b/>
          <w:noProof/>
          <w:sz w:val="28"/>
          <w:szCs w:val="28"/>
        </w:rPr>
        <w:t xml:space="preserve"> (Part 3): Let’s Make a Deal</w:t>
      </w:r>
    </w:p>
    <w:p w14:paraId="4AF44AA7" w14:textId="50E05A0B" w:rsidR="001F536C" w:rsidRDefault="001F536C" w:rsidP="001F536C">
      <w:r>
        <w:t xml:space="preserve">For this part of the activity, you will put your negotiation strategy to the test by negotiating with guest vendors! </w:t>
      </w:r>
    </w:p>
    <w:p w14:paraId="18E0D04C" w14:textId="77777777" w:rsidR="001F536C" w:rsidRPr="00FE1749" w:rsidRDefault="001F536C" w:rsidP="001F536C">
      <w:r>
        <w:t xml:space="preserve">Use the space below to jot down any notes that you want to share, or any interesting perspectives from your classmates.  </w:t>
      </w:r>
    </w:p>
    <w:tbl>
      <w:tblPr>
        <w:tblStyle w:val="TableGrid"/>
        <w:tblW w:w="10025" w:type="dxa"/>
        <w:tblLook w:val="04A0" w:firstRow="1" w:lastRow="0" w:firstColumn="1" w:lastColumn="0" w:noHBand="0" w:noVBand="1"/>
      </w:tblPr>
      <w:tblGrid>
        <w:gridCol w:w="10025"/>
      </w:tblGrid>
      <w:tr w:rsidR="001F536C" w14:paraId="39815AD4" w14:textId="77777777" w:rsidTr="00507945">
        <w:trPr>
          <w:trHeight w:val="10367"/>
        </w:trPr>
        <w:tc>
          <w:tcPr>
            <w:tcW w:w="10025" w:type="dxa"/>
          </w:tcPr>
          <w:p w14:paraId="03A3AF1B" w14:textId="77777777" w:rsidR="001F536C" w:rsidRDefault="001F536C" w:rsidP="00507945">
            <w:pPr>
              <w:spacing w:before="0"/>
            </w:pPr>
            <w:r>
              <w:br w:type="page"/>
            </w:r>
          </w:p>
        </w:tc>
      </w:tr>
    </w:tbl>
    <w:p w14:paraId="73F6A2AC" w14:textId="77777777" w:rsidR="00B56C45" w:rsidRDefault="00B56C45" w:rsidP="00420733">
      <w:pPr>
        <w:pStyle w:val="Heading1"/>
      </w:pPr>
    </w:p>
    <w:p w14:paraId="3611DD74" w14:textId="77777777" w:rsidR="00B56C45" w:rsidRDefault="00B56C45">
      <w:pPr>
        <w:spacing w:before="0"/>
        <w:rPr>
          <w:rFonts w:eastAsiaTheme="majorEastAsia" w:cstheme="majorBidi"/>
          <w:b/>
          <w:noProof/>
          <w:sz w:val="28"/>
          <w:szCs w:val="28"/>
        </w:rPr>
      </w:pPr>
      <w:r>
        <w:br w:type="page"/>
      </w:r>
    </w:p>
    <w:p w14:paraId="4B090AA0" w14:textId="57CB8749" w:rsidR="00CD45C9" w:rsidRDefault="00711D79" w:rsidP="00420733">
      <w:pPr>
        <w:pStyle w:val="Heading1"/>
      </w:pPr>
      <w:bookmarkStart w:id="18" w:name="_Toc471482584"/>
      <w:r>
        <w:lastRenderedPageBreak/>
        <w:t>Guest Speakers</w:t>
      </w:r>
      <w:r w:rsidR="00CD45C9">
        <w:t xml:space="preserve">: </w:t>
      </w:r>
      <w:bookmarkEnd w:id="17"/>
      <w:r>
        <w:t>Acumen</w:t>
      </w:r>
      <w:bookmarkEnd w:id="18"/>
    </w:p>
    <w:p w14:paraId="34E97A03" w14:textId="7F55091B" w:rsidR="00CD45C9" w:rsidRPr="00FE1749" w:rsidRDefault="00711D79" w:rsidP="00CD45C9">
      <w:r>
        <w:t xml:space="preserve">Acumen will </w:t>
      </w:r>
      <w:r w:rsidR="00A847A8">
        <w:t>provide insight from the vendor perspective about</w:t>
      </w:r>
      <w:r>
        <w:t xml:space="preserve"> best practices in </w:t>
      </w:r>
      <w:r w:rsidR="00A847A8">
        <w:t>digital services delivery</w:t>
      </w:r>
      <w:r>
        <w:t>. Use the space below to take notes.</w:t>
      </w:r>
    </w:p>
    <w:tbl>
      <w:tblPr>
        <w:tblStyle w:val="TableGrid"/>
        <w:tblW w:w="10025" w:type="dxa"/>
        <w:tblLook w:val="04A0" w:firstRow="1" w:lastRow="0" w:firstColumn="1" w:lastColumn="0" w:noHBand="0" w:noVBand="1"/>
      </w:tblPr>
      <w:tblGrid>
        <w:gridCol w:w="10025"/>
      </w:tblGrid>
      <w:tr w:rsidR="00CD45C9" w14:paraId="565CDCE7" w14:textId="77777777" w:rsidTr="00CB4121">
        <w:trPr>
          <w:trHeight w:val="11078"/>
        </w:trPr>
        <w:tc>
          <w:tcPr>
            <w:tcW w:w="10025" w:type="dxa"/>
          </w:tcPr>
          <w:p w14:paraId="7BFA8F6A" w14:textId="77777777" w:rsidR="00CD45C9" w:rsidRDefault="00CD45C9" w:rsidP="00CB4121">
            <w:pPr>
              <w:spacing w:before="0"/>
            </w:pPr>
            <w:r>
              <w:br w:type="page"/>
            </w:r>
          </w:p>
        </w:tc>
      </w:tr>
    </w:tbl>
    <w:p w14:paraId="4E5553E0" w14:textId="77777777" w:rsidR="006516EC" w:rsidRDefault="006516EC">
      <w:pPr>
        <w:spacing w:before="0"/>
        <w:rPr>
          <w:rFonts w:eastAsiaTheme="majorEastAsia" w:cstheme="majorBidi"/>
          <w:b/>
          <w:noProof/>
          <w:sz w:val="28"/>
          <w:szCs w:val="28"/>
        </w:rPr>
      </w:pPr>
      <w:r>
        <w:rPr>
          <w:rFonts w:eastAsiaTheme="majorEastAsia" w:cstheme="majorBidi"/>
          <w:b/>
          <w:noProof/>
          <w:sz w:val="28"/>
          <w:szCs w:val="28"/>
        </w:rPr>
        <w:br w:type="page"/>
      </w:r>
    </w:p>
    <w:p w14:paraId="18D83CBD" w14:textId="5AF9B55E" w:rsidR="00FB4A49" w:rsidRDefault="00FB4A49" w:rsidP="00420733">
      <w:pPr>
        <w:pStyle w:val="Heading1"/>
      </w:pPr>
      <w:bookmarkStart w:id="19" w:name="_Toc471482585"/>
      <w:r>
        <w:lastRenderedPageBreak/>
        <w:t>Le</w:t>
      </w:r>
      <w:r w:rsidR="00711D79">
        <w:t>ading Change</w:t>
      </w:r>
      <w:bookmarkEnd w:id="19"/>
    </w:p>
    <w:p w14:paraId="3A9EE565" w14:textId="7124C9C3" w:rsidR="00FB4A49" w:rsidRDefault="00711D79" w:rsidP="00FB4A49">
      <w:r>
        <w:t xml:space="preserve">Traci </w:t>
      </w:r>
      <w:r w:rsidR="00A847A8">
        <w:t xml:space="preserve">Walker </w:t>
      </w:r>
      <w:r>
        <w:t xml:space="preserve">will discuss leading change and how </w:t>
      </w:r>
      <w:r w:rsidR="00A847A8">
        <w:t>to continue applying what you learned after the program</w:t>
      </w:r>
      <w:r>
        <w:t>.</w:t>
      </w:r>
      <w:r w:rsidR="00FB4A49">
        <w:t xml:space="preserve"> </w:t>
      </w:r>
    </w:p>
    <w:p w14:paraId="7CD31926" w14:textId="676F3E12" w:rsidR="00FB4A49" w:rsidRPr="00FE1749" w:rsidRDefault="00C36C50" w:rsidP="00FB4A49">
      <w:r>
        <w:t>Use</w:t>
      </w:r>
      <w:r w:rsidR="00FB4A49">
        <w:t xml:space="preserve"> the space below to record notes during the session. </w:t>
      </w:r>
    </w:p>
    <w:tbl>
      <w:tblPr>
        <w:tblStyle w:val="TableGrid"/>
        <w:tblW w:w="10025" w:type="dxa"/>
        <w:tblLook w:val="04A0" w:firstRow="1" w:lastRow="0" w:firstColumn="1" w:lastColumn="0" w:noHBand="0" w:noVBand="1"/>
      </w:tblPr>
      <w:tblGrid>
        <w:gridCol w:w="10025"/>
      </w:tblGrid>
      <w:tr w:rsidR="00FB4A49" w14:paraId="35E8328C" w14:textId="77777777" w:rsidTr="00C36C50">
        <w:trPr>
          <w:trHeight w:val="10367"/>
        </w:trPr>
        <w:tc>
          <w:tcPr>
            <w:tcW w:w="10025" w:type="dxa"/>
          </w:tcPr>
          <w:p w14:paraId="4978AF41" w14:textId="77777777" w:rsidR="00FB4A49" w:rsidRDefault="00FB4A49" w:rsidP="00C36C50">
            <w:pPr>
              <w:spacing w:before="0"/>
            </w:pPr>
            <w:r>
              <w:br w:type="page"/>
            </w:r>
          </w:p>
        </w:tc>
      </w:tr>
    </w:tbl>
    <w:p w14:paraId="2BB68A0F" w14:textId="77777777" w:rsidR="00DB3FDC" w:rsidRDefault="00DB3FDC">
      <w:pPr>
        <w:spacing w:before="0"/>
        <w:rPr>
          <w:rFonts w:eastAsiaTheme="majorEastAsia" w:cstheme="majorBidi"/>
          <w:b/>
          <w:noProof/>
          <w:sz w:val="28"/>
          <w:szCs w:val="28"/>
        </w:rPr>
      </w:pPr>
      <w:r>
        <w:br w:type="page"/>
      </w:r>
    </w:p>
    <w:p w14:paraId="026D1F4D" w14:textId="2CA301D9" w:rsidR="00023ECD" w:rsidRDefault="00264630" w:rsidP="00420733">
      <w:pPr>
        <w:pStyle w:val="Heading1"/>
      </w:pPr>
      <w:bookmarkStart w:id="20" w:name="_Toc471482586"/>
      <w:r>
        <w:lastRenderedPageBreak/>
        <w:t>Guest Speaker: Digital Services Delivery</w:t>
      </w:r>
      <w:bookmarkEnd w:id="20"/>
    </w:p>
    <w:p w14:paraId="048A9ADB" w14:textId="619D08B8" w:rsidR="00264630" w:rsidRPr="00264630" w:rsidRDefault="00264630" w:rsidP="00023ECD">
      <w:r>
        <w:t xml:space="preserve">Neil Chaudhuri will speak about </w:t>
      </w:r>
      <w:r w:rsidR="00A847A8">
        <w:t>d</w:t>
      </w:r>
      <w:r>
        <w:t xml:space="preserve">igital </w:t>
      </w:r>
      <w:r w:rsidR="00A847A8">
        <w:t>s</w:t>
      </w:r>
      <w:r>
        <w:t>ervices deliver</w:t>
      </w:r>
      <w:r w:rsidR="00A847A8">
        <w:t>y</w:t>
      </w:r>
      <w:r>
        <w:t xml:space="preserve"> and what </w:t>
      </w:r>
      <w:r w:rsidR="00A847A8">
        <w:t xml:space="preserve">terms like </w:t>
      </w:r>
      <w:r>
        <w:t xml:space="preserve">“DevOps” and “continuous integration” </w:t>
      </w:r>
      <w:r>
        <w:rPr>
          <w:i/>
        </w:rPr>
        <w:t xml:space="preserve">really </w:t>
      </w:r>
      <w:r>
        <w:t>mean.</w:t>
      </w:r>
    </w:p>
    <w:p w14:paraId="68AB820F" w14:textId="77777777" w:rsidR="00264630" w:rsidRPr="00FE1749" w:rsidRDefault="00264630" w:rsidP="00264630">
      <w:r>
        <w:t xml:space="preserve">Use the space below to record notes during the session. </w:t>
      </w:r>
    </w:p>
    <w:tbl>
      <w:tblPr>
        <w:tblStyle w:val="TableGrid"/>
        <w:tblW w:w="10025" w:type="dxa"/>
        <w:tblLook w:val="04A0" w:firstRow="1" w:lastRow="0" w:firstColumn="1" w:lastColumn="0" w:noHBand="0" w:noVBand="1"/>
      </w:tblPr>
      <w:tblGrid>
        <w:gridCol w:w="10025"/>
      </w:tblGrid>
      <w:tr w:rsidR="00023ECD" w14:paraId="6AC5D4E9" w14:textId="77777777" w:rsidTr="00264630">
        <w:trPr>
          <w:trHeight w:val="11258"/>
        </w:trPr>
        <w:tc>
          <w:tcPr>
            <w:tcW w:w="10025" w:type="dxa"/>
          </w:tcPr>
          <w:p w14:paraId="22ECA014" w14:textId="77777777" w:rsidR="00023ECD" w:rsidRDefault="00023ECD" w:rsidP="00C36C50">
            <w:pPr>
              <w:spacing w:before="0"/>
            </w:pPr>
            <w:r>
              <w:br w:type="page"/>
            </w:r>
          </w:p>
        </w:tc>
      </w:tr>
    </w:tbl>
    <w:p w14:paraId="7251C5D2" w14:textId="416F0D83" w:rsidR="00A05634" w:rsidRDefault="00264630" w:rsidP="00420733">
      <w:pPr>
        <w:pStyle w:val="Heading1"/>
      </w:pPr>
      <w:bookmarkStart w:id="21" w:name="_Toc471482587"/>
      <w:bookmarkEnd w:id="12"/>
      <w:r>
        <w:lastRenderedPageBreak/>
        <w:t>Shark Tank Presentations</w:t>
      </w:r>
      <w:bookmarkEnd w:id="21"/>
    </w:p>
    <w:p w14:paraId="461EEBBF" w14:textId="08A44586" w:rsidR="00A05634" w:rsidRPr="00FE1749" w:rsidRDefault="00A05634" w:rsidP="00A05634">
      <w:r>
        <w:t xml:space="preserve">Record any notes from </w:t>
      </w:r>
      <w:r w:rsidR="00264630">
        <w:t>the Shark Tank pitches</w:t>
      </w:r>
      <w:r>
        <w:t xml:space="preserve"> below. </w:t>
      </w:r>
      <w:r w:rsidR="00A847A8">
        <w:rPr>
          <w:b/>
        </w:rPr>
        <w:t>Note that t</w:t>
      </w:r>
      <w:r w:rsidR="00BC6D87" w:rsidRPr="00BC6D87">
        <w:rPr>
          <w:b/>
        </w:rPr>
        <w:t xml:space="preserve">he rating sheet that you will use to </w:t>
      </w:r>
      <w:r w:rsidR="00BC6D87">
        <w:rPr>
          <w:b/>
        </w:rPr>
        <w:t>self-</w:t>
      </w:r>
      <w:r w:rsidR="00BC6D87" w:rsidRPr="00BC6D87">
        <w:rPr>
          <w:b/>
        </w:rPr>
        <w:t>evaluate your</w:t>
      </w:r>
      <w:r w:rsidR="00A847A8">
        <w:rPr>
          <w:b/>
        </w:rPr>
        <w:t>self and your</w:t>
      </w:r>
      <w:r w:rsidR="00BC6D87" w:rsidRPr="00BC6D87">
        <w:rPr>
          <w:b/>
        </w:rPr>
        <w:t xml:space="preserve"> </w:t>
      </w:r>
      <w:r w:rsidR="00BC6D87">
        <w:rPr>
          <w:b/>
        </w:rPr>
        <w:t>team</w:t>
      </w:r>
      <w:r w:rsidR="00A847A8">
        <w:rPr>
          <w:b/>
        </w:rPr>
        <w:t xml:space="preserve"> on your LDA experience</w:t>
      </w:r>
      <w:r w:rsidR="00BC6D87" w:rsidRPr="00BC6D87">
        <w:rPr>
          <w:b/>
        </w:rPr>
        <w:t xml:space="preserve"> is at the end of this packet. </w:t>
      </w:r>
      <w:r w:rsidR="00A847A8">
        <w:rPr>
          <w:b/>
        </w:rPr>
        <w:t>Please complete and submit this sheet by the end of Tuesday, Jan. 10.</w:t>
      </w:r>
    </w:p>
    <w:tbl>
      <w:tblPr>
        <w:tblStyle w:val="TableGrid"/>
        <w:tblW w:w="10025" w:type="dxa"/>
        <w:tblLook w:val="04A0" w:firstRow="1" w:lastRow="0" w:firstColumn="1" w:lastColumn="0" w:noHBand="0" w:noVBand="1"/>
      </w:tblPr>
      <w:tblGrid>
        <w:gridCol w:w="10025"/>
      </w:tblGrid>
      <w:tr w:rsidR="00A05634" w14:paraId="560A8FF3" w14:textId="77777777" w:rsidTr="00E47ABA">
        <w:trPr>
          <w:trHeight w:val="10808"/>
        </w:trPr>
        <w:tc>
          <w:tcPr>
            <w:tcW w:w="10025" w:type="dxa"/>
          </w:tcPr>
          <w:p w14:paraId="2B46CBF0" w14:textId="77777777" w:rsidR="00A05634" w:rsidRDefault="00A05634" w:rsidP="00C36C50">
            <w:pPr>
              <w:spacing w:before="0"/>
            </w:pPr>
            <w:r>
              <w:br w:type="page"/>
            </w:r>
          </w:p>
        </w:tc>
      </w:tr>
    </w:tbl>
    <w:p w14:paraId="48267ACF" w14:textId="458FB0AC" w:rsidR="00B56C45" w:rsidRDefault="00B56C45" w:rsidP="00A05634"/>
    <w:p w14:paraId="34799CEA" w14:textId="77777777" w:rsidR="00B56C45" w:rsidRDefault="00B56C45">
      <w:pPr>
        <w:spacing w:before="0"/>
      </w:pPr>
      <w:r>
        <w:br w:type="page"/>
      </w:r>
    </w:p>
    <w:p w14:paraId="4AF95F0C" w14:textId="21FADBFB" w:rsidR="00264630" w:rsidRDefault="00264630" w:rsidP="00420733">
      <w:pPr>
        <w:pStyle w:val="Heading1"/>
      </w:pPr>
      <w:bookmarkStart w:id="22" w:name="_Toc471482588"/>
      <w:r>
        <w:lastRenderedPageBreak/>
        <w:t xml:space="preserve">Guest Speaker: </w:t>
      </w:r>
      <w:r w:rsidR="008C5F94">
        <w:t>Innovative Procurement Methods</w:t>
      </w:r>
      <w:bookmarkEnd w:id="22"/>
    </w:p>
    <w:p w14:paraId="15D1477D" w14:textId="5BC036FC" w:rsidR="00264630" w:rsidRPr="00FE1749" w:rsidRDefault="00264630" w:rsidP="00264630">
      <w:r>
        <w:t xml:space="preserve">Use the space below to record notes during the session. </w:t>
      </w:r>
    </w:p>
    <w:tbl>
      <w:tblPr>
        <w:tblStyle w:val="TableGrid"/>
        <w:tblW w:w="10025" w:type="dxa"/>
        <w:tblLook w:val="04A0" w:firstRow="1" w:lastRow="0" w:firstColumn="1" w:lastColumn="0" w:noHBand="0" w:noVBand="1"/>
      </w:tblPr>
      <w:tblGrid>
        <w:gridCol w:w="10025"/>
      </w:tblGrid>
      <w:tr w:rsidR="00264630" w14:paraId="3EC00793" w14:textId="77777777" w:rsidTr="008C5F94">
        <w:trPr>
          <w:trHeight w:val="11906"/>
        </w:trPr>
        <w:tc>
          <w:tcPr>
            <w:tcW w:w="10025" w:type="dxa"/>
          </w:tcPr>
          <w:p w14:paraId="18B04E7E" w14:textId="77777777" w:rsidR="00264630" w:rsidRDefault="00264630" w:rsidP="00507945">
            <w:pPr>
              <w:spacing w:before="0"/>
            </w:pPr>
            <w:r>
              <w:br w:type="page"/>
            </w:r>
          </w:p>
        </w:tc>
      </w:tr>
    </w:tbl>
    <w:p w14:paraId="48BFC2BE" w14:textId="5A021D7B" w:rsidR="00A847A8" w:rsidRDefault="00A847A8">
      <w:pPr>
        <w:spacing w:before="0"/>
        <w:rPr>
          <w:rFonts w:eastAsiaTheme="majorEastAsia" w:cstheme="majorBidi"/>
          <w:b/>
          <w:noProof/>
          <w:sz w:val="28"/>
          <w:szCs w:val="28"/>
        </w:rPr>
      </w:pPr>
    </w:p>
    <w:p w14:paraId="5A51687B" w14:textId="210BEDB0" w:rsidR="002B2B68" w:rsidRDefault="002B2B68" w:rsidP="00420733">
      <w:pPr>
        <w:pStyle w:val="Heading1"/>
      </w:pPr>
      <w:bookmarkStart w:id="23" w:name="_Toc471482589"/>
      <w:r>
        <w:lastRenderedPageBreak/>
        <w:t>Guest Speaker</w:t>
      </w:r>
      <w:r w:rsidR="00A847A8">
        <w:t>s</w:t>
      </w:r>
      <w:r>
        <w:t xml:space="preserve">: USDS </w:t>
      </w:r>
      <w:r w:rsidR="00A847A8">
        <w:t>&amp; What’s Next</w:t>
      </w:r>
      <w:bookmarkEnd w:id="23"/>
    </w:p>
    <w:p w14:paraId="3708C908" w14:textId="77777777" w:rsidR="002B2B68" w:rsidRPr="00FE1749" w:rsidRDefault="002B2B68" w:rsidP="002B2B68">
      <w:r>
        <w:t xml:space="preserve">Use the space below to record notes during the session. </w:t>
      </w:r>
    </w:p>
    <w:tbl>
      <w:tblPr>
        <w:tblStyle w:val="TableGrid"/>
        <w:tblW w:w="10025" w:type="dxa"/>
        <w:tblLook w:val="04A0" w:firstRow="1" w:lastRow="0" w:firstColumn="1" w:lastColumn="0" w:noHBand="0" w:noVBand="1"/>
      </w:tblPr>
      <w:tblGrid>
        <w:gridCol w:w="10025"/>
      </w:tblGrid>
      <w:tr w:rsidR="002B2B68" w14:paraId="2DE6917D" w14:textId="77777777" w:rsidTr="00507945">
        <w:trPr>
          <w:trHeight w:val="11258"/>
        </w:trPr>
        <w:tc>
          <w:tcPr>
            <w:tcW w:w="10025" w:type="dxa"/>
          </w:tcPr>
          <w:p w14:paraId="67150ED3" w14:textId="77777777" w:rsidR="002B2B68" w:rsidRDefault="002B2B68" w:rsidP="00507945">
            <w:pPr>
              <w:spacing w:before="0"/>
            </w:pPr>
            <w:r>
              <w:br w:type="page"/>
            </w:r>
          </w:p>
        </w:tc>
      </w:tr>
    </w:tbl>
    <w:p w14:paraId="3DD168F0" w14:textId="77777777" w:rsidR="006458C2" w:rsidRDefault="006458C2" w:rsidP="00420733">
      <w:pPr>
        <w:pStyle w:val="Heading1"/>
        <w:sectPr w:rsidR="006458C2" w:rsidSect="00B56C45">
          <w:headerReference w:type="default" r:id="rId16"/>
          <w:footerReference w:type="default" r:id="rId17"/>
          <w:pgSz w:w="12240" w:h="15840"/>
          <w:pgMar w:top="720" w:right="720" w:bottom="720" w:left="720" w:header="720" w:footer="87" w:gutter="0"/>
          <w:cols w:space="720"/>
          <w:docGrid w:linePitch="360"/>
        </w:sectPr>
      </w:pPr>
    </w:p>
    <w:p w14:paraId="1A50E018" w14:textId="77777777" w:rsidR="00420733" w:rsidRPr="00951E5E" w:rsidRDefault="00420733" w:rsidP="00420733">
      <w:pPr>
        <w:pStyle w:val="Heading1"/>
        <w:jc w:val="center"/>
      </w:pPr>
      <w:bookmarkStart w:id="24" w:name="_Toc471463111"/>
      <w:bookmarkStart w:id="25" w:name="_Toc471482590"/>
      <w:r>
        <w:lastRenderedPageBreak/>
        <w:t>OMB MVP – Live Digital Assignment</w:t>
      </w:r>
      <w:bookmarkEnd w:id="24"/>
      <w:bookmarkEnd w:id="25"/>
    </w:p>
    <w:p w14:paraId="2BB1AEBE" w14:textId="77777777" w:rsidR="00420733" w:rsidRDefault="00420733" w:rsidP="00420733">
      <w:pPr>
        <w:spacing w:after="0" w:line="240" w:lineRule="auto"/>
        <w:jc w:val="center"/>
        <w:rPr>
          <w:b/>
        </w:rPr>
      </w:pPr>
      <w:r>
        <w:rPr>
          <w:b/>
        </w:rPr>
        <w:t>Rating Form</w:t>
      </w:r>
    </w:p>
    <w:p w14:paraId="5A898770" w14:textId="77777777" w:rsidR="00420733" w:rsidRDefault="00420733" w:rsidP="00420733">
      <w:pPr>
        <w:spacing w:after="0" w:line="240" w:lineRule="auto"/>
        <w:jc w:val="center"/>
        <w:rPr>
          <w:b/>
        </w:rPr>
      </w:pPr>
    </w:p>
    <w:p w14:paraId="72581AE7" w14:textId="691DBA69" w:rsidR="006458C2" w:rsidRDefault="00420733" w:rsidP="00420733">
      <w:pPr>
        <w:spacing w:after="0" w:line="240" w:lineRule="auto"/>
        <w:jc w:val="center"/>
        <w:rPr>
          <w:b/>
          <w:sz w:val="32"/>
          <w:szCs w:val="32"/>
          <w:u w:val="single"/>
        </w:rPr>
      </w:pPr>
      <w:r w:rsidRPr="00D1192B">
        <w:rPr>
          <w:b/>
          <w:sz w:val="32"/>
          <w:szCs w:val="32"/>
          <w:u w:val="single"/>
        </w:rPr>
        <w:t xml:space="preserve">FOR </w:t>
      </w:r>
      <w:r>
        <w:rPr>
          <w:b/>
          <w:sz w:val="32"/>
          <w:szCs w:val="32"/>
          <w:u w:val="single"/>
        </w:rPr>
        <w:t>PROGRAM PARTICIPANTS</w:t>
      </w:r>
    </w:p>
    <w:p w14:paraId="34854F79" w14:textId="77777777" w:rsidR="00420733" w:rsidRPr="00933403" w:rsidRDefault="00420733" w:rsidP="00420733">
      <w:pPr>
        <w:spacing w:after="0" w:line="240" w:lineRule="auto"/>
        <w:jc w:val="center"/>
        <w:rPr>
          <w:b/>
          <w:sz w:val="32"/>
          <w:szCs w:val="32"/>
          <w:u w:val="single"/>
        </w:rPr>
      </w:pPr>
    </w:p>
    <w:p w14:paraId="390CF43F" w14:textId="77777777" w:rsidR="006458C2" w:rsidRPr="006458C2" w:rsidRDefault="006458C2" w:rsidP="006458C2">
      <w:pPr>
        <w:pStyle w:val="SectionHeading"/>
        <w:rPr>
          <w:sz w:val="28"/>
          <w:szCs w:val="28"/>
        </w:rPr>
      </w:pPr>
      <w:r w:rsidRPr="006458C2">
        <w:rPr>
          <w:sz w:val="28"/>
          <w:szCs w:val="28"/>
        </w:rPr>
        <w:t>Overview &amp; Assessment Dimensions</w:t>
      </w:r>
    </w:p>
    <w:p w14:paraId="4102F71E" w14:textId="77777777" w:rsidR="006458C2" w:rsidRPr="006B3C6F" w:rsidRDefault="006458C2" w:rsidP="006458C2">
      <w:pPr>
        <w:spacing w:after="0" w:line="240" w:lineRule="auto"/>
      </w:pPr>
      <w:r>
        <w:t>The goals of the Live Digital Assignment (LDA) are to provide a small group forum for you and your fellow program participants to apply your growing knowledge of digital service acquisition and contribute to your colleagues’ mutual growth, to others within the profession, to the agencies you support, and ultimately to the American taxpayer.  We ask that you use the two rating dimensions defined below to rate yourself (self-assessment) and rate the other members of your te</w:t>
      </w:r>
      <w:r w:rsidRPr="006B3C6F">
        <w:t xml:space="preserve">am (peer assessments). </w:t>
      </w:r>
      <w:r w:rsidRPr="0026350B">
        <w:rPr>
          <w:b/>
        </w:rPr>
        <w:t>When rating your peers, please consider the range of their contributions to the Live Digital Assignment over the lifespan of your team.</w:t>
      </w:r>
      <w:r>
        <w:rPr>
          <w:b/>
        </w:rPr>
        <w:t xml:space="preserve"> Please complete and submit the rating form by the end of Tuesday, Jan. 10.</w:t>
      </w:r>
    </w:p>
    <w:p w14:paraId="29CF18C2" w14:textId="77777777" w:rsidR="006458C2" w:rsidRPr="006B3C6F" w:rsidRDefault="006458C2" w:rsidP="006458C2">
      <w:pPr>
        <w:spacing w:after="0" w:line="240" w:lineRule="auto"/>
      </w:pPr>
    </w:p>
    <w:p w14:paraId="08F5A2AC" w14:textId="77777777" w:rsidR="006458C2" w:rsidRDefault="006458C2" w:rsidP="006458C2">
      <w:pPr>
        <w:spacing w:after="0" w:line="240" w:lineRule="auto"/>
      </w:pPr>
      <w:r>
        <w:t>Please review the definitions presented below for each of the two (2) rating dimensions:</w:t>
      </w:r>
    </w:p>
    <w:p w14:paraId="526E4BF1" w14:textId="77777777" w:rsidR="006458C2" w:rsidRDefault="006458C2" w:rsidP="006458C2">
      <w:pPr>
        <w:pStyle w:val="ListParagraph"/>
        <w:numPr>
          <w:ilvl w:val="0"/>
          <w:numId w:val="34"/>
        </w:numPr>
        <w:spacing w:before="0" w:after="0" w:line="240" w:lineRule="auto"/>
      </w:pPr>
      <w:r>
        <w:t>Engaged Contribution</w:t>
      </w:r>
    </w:p>
    <w:p w14:paraId="6C6443E0" w14:textId="77777777" w:rsidR="006458C2" w:rsidRDefault="006458C2" w:rsidP="006458C2">
      <w:pPr>
        <w:pStyle w:val="ListParagraph"/>
        <w:numPr>
          <w:ilvl w:val="0"/>
          <w:numId w:val="34"/>
        </w:numPr>
        <w:spacing w:before="0" w:after="0" w:line="240" w:lineRule="auto"/>
      </w:pPr>
      <w:r>
        <w:t>Collaborative Action</w:t>
      </w:r>
    </w:p>
    <w:p w14:paraId="5D8CD4B8" w14:textId="77777777" w:rsidR="006458C2" w:rsidRDefault="006458C2" w:rsidP="006458C2">
      <w:pPr>
        <w:spacing w:after="0" w:line="240" w:lineRule="auto"/>
      </w:pPr>
    </w:p>
    <w:tbl>
      <w:tblPr>
        <w:tblStyle w:val="TableGrid"/>
        <w:tblW w:w="0" w:type="auto"/>
        <w:tblLook w:val="04A0" w:firstRow="1" w:lastRow="0" w:firstColumn="1" w:lastColumn="0" w:noHBand="0" w:noVBand="1"/>
      </w:tblPr>
      <w:tblGrid>
        <w:gridCol w:w="4400"/>
        <w:gridCol w:w="4591"/>
        <w:gridCol w:w="5625"/>
      </w:tblGrid>
      <w:tr w:rsidR="006458C2" w:rsidRPr="00933403" w14:paraId="542B34B0" w14:textId="77777777" w:rsidTr="00AD65EE">
        <w:trPr>
          <w:trHeight w:val="64"/>
        </w:trPr>
        <w:tc>
          <w:tcPr>
            <w:tcW w:w="0" w:type="auto"/>
            <w:gridSpan w:val="3"/>
            <w:shd w:val="clear" w:color="auto" w:fill="F2F2F2" w:themeFill="background1" w:themeFillShade="F2"/>
          </w:tcPr>
          <w:p w14:paraId="7EC989DB" w14:textId="77777777" w:rsidR="006458C2" w:rsidRPr="00933403" w:rsidRDefault="006458C2" w:rsidP="00AD65EE">
            <w:pPr>
              <w:spacing w:before="240" w:after="240"/>
              <w:jc w:val="center"/>
              <w:rPr>
                <w:sz w:val="24"/>
                <w:szCs w:val="26"/>
              </w:rPr>
            </w:pPr>
            <w:r w:rsidRPr="00933403">
              <w:rPr>
                <w:b/>
                <w:sz w:val="24"/>
                <w:szCs w:val="26"/>
              </w:rPr>
              <w:t>Engaged Contribution</w:t>
            </w:r>
          </w:p>
          <w:p w14:paraId="14BA8FCC" w14:textId="77777777" w:rsidR="006458C2" w:rsidRPr="00933403" w:rsidRDefault="006458C2" w:rsidP="00AD65EE">
            <w:pPr>
              <w:spacing w:before="240" w:after="240"/>
              <w:rPr>
                <w:sz w:val="20"/>
              </w:rPr>
            </w:pPr>
            <w:r w:rsidRPr="00933403">
              <w:rPr>
                <w:sz w:val="20"/>
              </w:rPr>
              <w:t>Displays and applies adequate individual effort and tangible contributions to creating team work products, attends and actively participates in team events, motivates self and others to sustain enthusiasm and effective participation</w:t>
            </w:r>
          </w:p>
        </w:tc>
      </w:tr>
      <w:tr w:rsidR="006458C2" w:rsidRPr="00933403" w14:paraId="50761BF8" w14:textId="77777777" w:rsidTr="00AD65EE">
        <w:trPr>
          <w:trHeight w:val="377"/>
        </w:trPr>
        <w:tc>
          <w:tcPr>
            <w:tcW w:w="0" w:type="auto"/>
            <w:shd w:val="clear" w:color="auto" w:fill="D9D9D9" w:themeFill="background1" w:themeFillShade="D9"/>
          </w:tcPr>
          <w:p w14:paraId="18912AE4" w14:textId="77777777" w:rsidR="006458C2" w:rsidRPr="00933403" w:rsidRDefault="006458C2" w:rsidP="00AD65EE">
            <w:pPr>
              <w:rPr>
                <w:b/>
                <w:sz w:val="20"/>
              </w:rPr>
            </w:pPr>
            <w:r w:rsidRPr="00933403">
              <w:rPr>
                <w:b/>
                <w:sz w:val="20"/>
              </w:rPr>
              <w:t>Low</w:t>
            </w:r>
          </w:p>
        </w:tc>
        <w:tc>
          <w:tcPr>
            <w:tcW w:w="0" w:type="auto"/>
            <w:shd w:val="clear" w:color="auto" w:fill="D9D9D9" w:themeFill="background1" w:themeFillShade="D9"/>
          </w:tcPr>
          <w:p w14:paraId="14273656" w14:textId="77777777" w:rsidR="006458C2" w:rsidRPr="00933403" w:rsidRDefault="006458C2" w:rsidP="00AD65EE">
            <w:pPr>
              <w:rPr>
                <w:b/>
                <w:sz w:val="20"/>
              </w:rPr>
            </w:pPr>
            <w:r w:rsidRPr="00933403">
              <w:rPr>
                <w:b/>
                <w:sz w:val="20"/>
              </w:rPr>
              <w:t>Medium</w:t>
            </w:r>
          </w:p>
        </w:tc>
        <w:tc>
          <w:tcPr>
            <w:tcW w:w="0" w:type="auto"/>
            <w:shd w:val="clear" w:color="auto" w:fill="D9D9D9" w:themeFill="background1" w:themeFillShade="D9"/>
          </w:tcPr>
          <w:p w14:paraId="3F5C3BFD" w14:textId="77777777" w:rsidR="006458C2" w:rsidRPr="00933403" w:rsidRDefault="006458C2" w:rsidP="00AD65EE">
            <w:pPr>
              <w:rPr>
                <w:b/>
                <w:sz w:val="20"/>
              </w:rPr>
            </w:pPr>
            <w:r w:rsidRPr="00933403">
              <w:rPr>
                <w:b/>
                <w:sz w:val="20"/>
              </w:rPr>
              <w:t>High</w:t>
            </w:r>
          </w:p>
        </w:tc>
      </w:tr>
      <w:tr w:rsidR="006458C2" w:rsidRPr="00933403" w14:paraId="383F3D46" w14:textId="77777777" w:rsidTr="00AD65EE">
        <w:trPr>
          <w:trHeight w:val="143"/>
        </w:trPr>
        <w:tc>
          <w:tcPr>
            <w:tcW w:w="0" w:type="auto"/>
          </w:tcPr>
          <w:p w14:paraId="5E1BE8BC" w14:textId="77777777" w:rsidR="006458C2" w:rsidRPr="00933403" w:rsidRDefault="006458C2" w:rsidP="00AD65EE">
            <w:pPr>
              <w:spacing w:before="240" w:after="240"/>
              <w:rPr>
                <w:sz w:val="20"/>
              </w:rPr>
            </w:pPr>
            <w:r w:rsidRPr="00933403">
              <w:rPr>
                <w:sz w:val="20"/>
              </w:rPr>
              <w:t>Does not display a “fire in the belly” or “quiet intensity of purpose,” participates at a low and/or inconsistent level, does not encourage fellow team members’ contributions</w:t>
            </w:r>
          </w:p>
        </w:tc>
        <w:tc>
          <w:tcPr>
            <w:tcW w:w="0" w:type="auto"/>
          </w:tcPr>
          <w:p w14:paraId="6FBC66DC" w14:textId="77777777" w:rsidR="006458C2" w:rsidRPr="00933403" w:rsidRDefault="006458C2" w:rsidP="00AD65EE">
            <w:pPr>
              <w:spacing w:before="240" w:after="240"/>
              <w:rPr>
                <w:sz w:val="20"/>
              </w:rPr>
            </w:pPr>
            <w:r w:rsidRPr="00933403">
              <w:rPr>
                <w:sz w:val="20"/>
              </w:rPr>
              <w:t>Tentative or intermittent willingness to “stretch” and apply his/her passion for the work, participates at a moderate level, inconsistent enthusiasm and support for fellow team members</w:t>
            </w:r>
          </w:p>
        </w:tc>
        <w:tc>
          <w:tcPr>
            <w:tcW w:w="0" w:type="auto"/>
          </w:tcPr>
          <w:p w14:paraId="29C2FBB6" w14:textId="77777777" w:rsidR="006458C2" w:rsidRPr="00933403" w:rsidRDefault="006458C2" w:rsidP="00AD65EE">
            <w:pPr>
              <w:spacing w:before="240" w:after="240"/>
              <w:rPr>
                <w:sz w:val="20"/>
              </w:rPr>
            </w:pPr>
            <w:r w:rsidRPr="00933403">
              <w:rPr>
                <w:sz w:val="20"/>
              </w:rPr>
              <w:t>Consistently displays passion for team excellence, strives to achieve “stretch” goals or overcome task challenges with a positive attitude, consistently participates at a high level, consistently inspires the best from fellow team members</w:t>
            </w:r>
          </w:p>
        </w:tc>
      </w:tr>
    </w:tbl>
    <w:p w14:paraId="6D1E7D32" w14:textId="77777777" w:rsidR="006458C2" w:rsidRPr="00933403" w:rsidRDefault="006458C2" w:rsidP="006458C2">
      <w:pPr>
        <w:rPr>
          <w:sz w:val="20"/>
        </w:rPr>
      </w:pPr>
    </w:p>
    <w:p w14:paraId="45B5CE0A" w14:textId="77777777" w:rsidR="006458C2" w:rsidRPr="00933403" w:rsidRDefault="006458C2" w:rsidP="006458C2">
      <w:pPr>
        <w:rPr>
          <w:sz w:val="20"/>
        </w:rPr>
      </w:pPr>
      <w:r w:rsidRPr="00933403">
        <w:rPr>
          <w:sz w:val="20"/>
        </w:rPr>
        <w:br w:type="page"/>
      </w:r>
    </w:p>
    <w:p w14:paraId="6AAE3E9B" w14:textId="77777777" w:rsidR="006458C2" w:rsidRPr="00933403" w:rsidRDefault="006458C2" w:rsidP="006458C2">
      <w:pPr>
        <w:rPr>
          <w:sz w:val="20"/>
        </w:rPr>
      </w:pPr>
    </w:p>
    <w:tbl>
      <w:tblPr>
        <w:tblStyle w:val="TableGrid"/>
        <w:tblW w:w="0" w:type="auto"/>
        <w:tblLook w:val="04A0" w:firstRow="1" w:lastRow="0" w:firstColumn="1" w:lastColumn="0" w:noHBand="0" w:noVBand="1"/>
      </w:tblPr>
      <w:tblGrid>
        <w:gridCol w:w="4026"/>
        <w:gridCol w:w="4986"/>
        <w:gridCol w:w="5604"/>
      </w:tblGrid>
      <w:tr w:rsidR="006458C2" w:rsidRPr="00933403" w14:paraId="679CF9EC" w14:textId="77777777" w:rsidTr="00AD65EE">
        <w:tc>
          <w:tcPr>
            <w:tcW w:w="0" w:type="auto"/>
            <w:gridSpan w:val="3"/>
            <w:shd w:val="clear" w:color="auto" w:fill="F2F2F2" w:themeFill="background1" w:themeFillShade="F2"/>
          </w:tcPr>
          <w:p w14:paraId="39A4AC81" w14:textId="77777777" w:rsidR="006458C2" w:rsidRPr="00933403" w:rsidRDefault="006458C2" w:rsidP="00AD65EE">
            <w:pPr>
              <w:spacing w:before="240" w:after="240"/>
              <w:jc w:val="center"/>
              <w:rPr>
                <w:sz w:val="24"/>
                <w:szCs w:val="26"/>
              </w:rPr>
            </w:pPr>
            <w:r w:rsidRPr="00933403">
              <w:rPr>
                <w:b/>
                <w:sz w:val="24"/>
                <w:szCs w:val="26"/>
              </w:rPr>
              <w:t>Collaborative Action</w:t>
            </w:r>
          </w:p>
          <w:p w14:paraId="7D7AB5CA" w14:textId="77777777" w:rsidR="006458C2" w:rsidRPr="00933403" w:rsidRDefault="006458C2" w:rsidP="00AD65EE">
            <w:pPr>
              <w:spacing w:before="240" w:after="240"/>
              <w:rPr>
                <w:sz w:val="20"/>
              </w:rPr>
            </w:pPr>
            <w:r w:rsidRPr="00933403">
              <w:rPr>
                <w:sz w:val="20"/>
              </w:rPr>
              <w:t>Contributes to a cohesive, inclusive and motivated team atmosphere, assesses relative team members’ areas of strength and works to combine efforts to create quality team products, identifies performance problems in a fact-based manner that facilitates mutual problem-solving, contributes to moving the group forward to achieving results</w:t>
            </w:r>
          </w:p>
        </w:tc>
      </w:tr>
      <w:tr w:rsidR="006458C2" w:rsidRPr="00933403" w14:paraId="39577C34" w14:textId="77777777" w:rsidTr="00AD65EE">
        <w:tc>
          <w:tcPr>
            <w:tcW w:w="0" w:type="auto"/>
            <w:shd w:val="clear" w:color="auto" w:fill="D9D9D9" w:themeFill="background1" w:themeFillShade="D9"/>
          </w:tcPr>
          <w:p w14:paraId="0C2CB02C" w14:textId="77777777" w:rsidR="006458C2" w:rsidRPr="00933403" w:rsidRDefault="006458C2" w:rsidP="00AD65EE">
            <w:pPr>
              <w:rPr>
                <w:b/>
                <w:sz w:val="20"/>
              </w:rPr>
            </w:pPr>
            <w:r w:rsidRPr="00933403">
              <w:rPr>
                <w:b/>
                <w:sz w:val="20"/>
              </w:rPr>
              <w:t>Low</w:t>
            </w:r>
          </w:p>
        </w:tc>
        <w:tc>
          <w:tcPr>
            <w:tcW w:w="0" w:type="auto"/>
            <w:shd w:val="clear" w:color="auto" w:fill="D9D9D9" w:themeFill="background1" w:themeFillShade="D9"/>
          </w:tcPr>
          <w:p w14:paraId="296F4EDE" w14:textId="77777777" w:rsidR="006458C2" w:rsidRPr="00933403" w:rsidRDefault="006458C2" w:rsidP="00AD65EE">
            <w:pPr>
              <w:rPr>
                <w:b/>
                <w:sz w:val="20"/>
              </w:rPr>
            </w:pPr>
            <w:r w:rsidRPr="00933403">
              <w:rPr>
                <w:b/>
                <w:sz w:val="20"/>
              </w:rPr>
              <w:t>Medium</w:t>
            </w:r>
          </w:p>
        </w:tc>
        <w:tc>
          <w:tcPr>
            <w:tcW w:w="0" w:type="auto"/>
            <w:shd w:val="clear" w:color="auto" w:fill="D9D9D9" w:themeFill="background1" w:themeFillShade="D9"/>
          </w:tcPr>
          <w:p w14:paraId="2E316E0C" w14:textId="77777777" w:rsidR="006458C2" w:rsidRPr="00933403" w:rsidRDefault="006458C2" w:rsidP="00AD65EE">
            <w:pPr>
              <w:rPr>
                <w:b/>
                <w:sz w:val="20"/>
              </w:rPr>
            </w:pPr>
            <w:r w:rsidRPr="00933403">
              <w:rPr>
                <w:b/>
                <w:sz w:val="20"/>
              </w:rPr>
              <w:t>High</w:t>
            </w:r>
          </w:p>
        </w:tc>
      </w:tr>
      <w:tr w:rsidR="006458C2" w:rsidRPr="00933403" w14:paraId="0A51DE85" w14:textId="77777777" w:rsidTr="00AD65EE">
        <w:tc>
          <w:tcPr>
            <w:tcW w:w="0" w:type="auto"/>
          </w:tcPr>
          <w:p w14:paraId="6C44B96B" w14:textId="77777777" w:rsidR="006458C2" w:rsidRPr="00933403" w:rsidRDefault="006458C2" w:rsidP="00AD65EE">
            <w:pPr>
              <w:spacing w:before="240" w:after="240"/>
              <w:rPr>
                <w:sz w:val="20"/>
              </w:rPr>
            </w:pPr>
            <w:r w:rsidRPr="00933403">
              <w:rPr>
                <w:sz w:val="20"/>
              </w:rPr>
              <w:t>At times, displays difficulty defining his/her role in the team, may engage in power dynamics (push-pull) when navigating team members’ contributions, and may not address performance problems constructively.</w:t>
            </w:r>
          </w:p>
        </w:tc>
        <w:tc>
          <w:tcPr>
            <w:tcW w:w="0" w:type="auto"/>
          </w:tcPr>
          <w:p w14:paraId="238A389B" w14:textId="77777777" w:rsidR="006458C2" w:rsidRPr="00933403" w:rsidRDefault="006458C2" w:rsidP="00AD65EE">
            <w:pPr>
              <w:spacing w:before="240" w:after="240"/>
              <w:rPr>
                <w:sz w:val="20"/>
              </w:rPr>
            </w:pPr>
            <w:r w:rsidRPr="00933403">
              <w:rPr>
                <w:sz w:val="20"/>
              </w:rPr>
              <w:t>Understands his/her role and authority dynamics within the team, has moderate understanding of how to combine/synthesize team members’ contributions, displays behaviors that include multiple perspectives, and acknowledges performance problems.</w:t>
            </w:r>
          </w:p>
        </w:tc>
        <w:tc>
          <w:tcPr>
            <w:tcW w:w="0" w:type="auto"/>
          </w:tcPr>
          <w:p w14:paraId="08AA5A2B" w14:textId="77777777" w:rsidR="006458C2" w:rsidRPr="00933403" w:rsidRDefault="006458C2" w:rsidP="00AD65EE">
            <w:pPr>
              <w:spacing w:before="240" w:after="240"/>
              <w:rPr>
                <w:sz w:val="20"/>
              </w:rPr>
            </w:pPr>
            <w:r w:rsidRPr="00933403">
              <w:rPr>
                <w:sz w:val="20"/>
              </w:rPr>
              <w:t>Displays command of his/her role and useful ways of leveraging his/her expertise for the combined benefit of the group, regularly moves the team forward towards achieving results, maximizes the power of multiple perspectives within the team, and addresses performance problems in a fact-based manner to facilitate mutual problem-solving.</w:t>
            </w:r>
          </w:p>
        </w:tc>
      </w:tr>
    </w:tbl>
    <w:p w14:paraId="01D23EF4" w14:textId="77777777" w:rsidR="006458C2" w:rsidRDefault="006458C2" w:rsidP="006458C2"/>
    <w:p w14:paraId="79C5D7AD" w14:textId="77777777" w:rsidR="006458C2" w:rsidRDefault="006458C2" w:rsidP="006458C2">
      <w:r>
        <w:t>Please proceed to the next page to record your ratings.</w:t>
      </w:r>
      <w:r>
        <w:br w:type="page"/>
      </w:r>
    </w:p>
    <w:p w14:paraId="35EFFB2A" w14:textId="389FCF6A" w:rsidR="006458C2" w:rsidRDefault="006458C2" w:rsidP="006458C2">
      <w:pPr>
        <w:jc w:val="right"/>
      </w:pPr>
      <w:r w:rsidRPr="00933403">
        <w:rPr>
          <w:b/>
        </w:rPr>
        <w:lastRenderedPageBreak/>
        <w:t>Rater Name:</w:t>
      </w:r>
      <w:r>
        <w:t xml:space="preserve"> _____________________________________</w:t>
      </w:r>
    </w:p>
    <w:p w14:paraId="528359A4" w14:textId="77777777" w:rsidR="006458C2" w:rsidRDefault="006458C2" w:rsidP="006458C2">
      <w:pPr>
        <w:jc w:val="right"/>
      </w:pPr>
      <w:r w:rsidRPr="00933403">
        <w:rPr>
          <w:b/>
        </w:rPr>
        <w:t>Rater Affiliation/Agency:</w:t>
      </w:r>
      <w:r>
        <w:t xml:space="preserve"> _____________________________________</w:t>
      </w:r>
    </w:p>
    <w:p w14:paraId="1412CB30" w14:textId="77777777" w:rsidR="006458C2" w:rsidRPr="006458C2" w:rsidRDefault="006458C2" w:rsidP="006458C2">
      <w:pPr>
        <w:pStyle w:val="SectionHeading"/>
        <w:rPr>
          <w:sz w:val="28"/>
          <w:szCs w:val="28"/>
        </w:rPr>
      </w:pPr>
      <w:r w:rsidRPr="006458C2">
        <w:rPr>
          <w:sz w:val="28"/>
          <w:szCs w:val="28"/>
        </w:rPr>
        <w:t>OMB MVP Live Digital Assignment Rating Form – Participant Version</w:t>
      </w:r>
    </w:p>
    <w:p w14:paraId="3009A56A" w14:textId="77777777" w:rsidR="006458C2" w:rsidRDefault="006458C2" w:rsidP="006458C2">
      <w:r>
        <w:t xml:space="preserve">For yourself (self-assessment) and for each of your peers in your team (peer assessments), please place an “X” in the appropriate column for each rating dimension. </w:t>
      </w:r>
      <w:r w:rsidRPr="006B3C6F">
        <w:rPr>
          <w:b/>
        </w:rPr>
        <w:t>Please only rate your own team</w:t>
      </w:r>
      <w:r>
        <w:rPr>
          <w:b/>
        </w:rPr>
        <w:t xml:space="preserve"> – leave all other portions of this rating form blank</w:t>
      </w:r>
      <w:r w:rsidRPr="006B3C6F">
        <w:rPr>
          <w:b/>
        </w:rPr>
        <w:t>.</w:t>
      </w:r>
    </w:p>
    <w:tbl>
      <w:tblPr>
        <w:tblStyle w:val="MediumList2-Accent1"/>
        <w:tblW w:w="4993" w:type="pct"/>
        <w:tblInd w:w="-15" w:type="dxa"/>
        <w:tblLayout w:type="fixed"/>
        <w:tblLook w:val="04A0" w:firstRow="1" w:lastRow="0" w:firstColumn="1" w:lastColumn="0" w:noHBand="0" w:noVBand="1"/>
      </w:tblPr>
      <w:tblGrid>
        <w:gridCol w:w="1494"/>
        <w:gridCol w:w="2464"/>
        <w:gridCol w:w="1363"/>
        <w:gridCol w:w="1553"/>
        <w:gridCol w:w="1460"/>
        <w:gridCol w:w="1282"/>
        <w:gridCol w:w="1369"/>
        <w:gridCol w:w="1276"/>
        <w:gridCol w:w="1194"/>
        <w:gridCol w:w="1141"/>
      </w:tblGrid>
      <w:tr w:rsidR="006458C2" w14:paraId="1FF9F9FD" w14:textId="77777777" w:rsidTr="00AD6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6" w:type="pct"/>
            <w:gridSpan w:val="2"/>
            <w:tcBorders>
              <w:bottom w:val="nil"/>
              <w:right w:val="single" w:sz="4" w:space="0" w:color="auto"/>
            </w:tcBorders>
            <w:noWrap/>
          </w:tcPr>
          <w:p w14:paraId="7D1B9717" w14:textId="77777777" w:rsidR="006458C2" w:rsidRDefault="006458C2" w:rsidP="00AD65EE">
            <w:pPr>
              <w:rPr>
                <w:rFonts w:asciiTheme="minorHAnsi" w:eastAsiaTheme="minorEastAsia" w:hAnsiTheme="minorHAnsi" w:cstheme="minorBidi"/>
                <w:color w:val="auto"/>
                <w:sz w:val="22"/>
                <w:szCs w:val="22"/>
              </w:rPr>
            </w:pPr>
          </w:p>
        </w:tc>
        <w:tc>
          <w:tcPr>
            <w:tcW w:w="1938"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80476A" w14:textId="77777777" w:rsidR="006458C2" w:rsidRPr="00307AF8" w:rsidRDefault="006458C2" w:rsidP="00AD65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307AF8">
              <w:rPr>
                <w:rFonts w:asciiTheme="minorHAnsi" w:eastAsiaTheme="minorEastAsia" w:hAnsiTheme="minorHAnsi" w:cstheme="minorBidi"/>
                <w:b/>
                <w:color w:val="auto"/>
                <w:sz w:val="22"/>
                <w:szCs w:val="22"/>
              </w:rPr>
              <w:t>Engaged Contribution</w:t>
            </w:r>
          </w:p>
        </w:tc>
        <w:tc>
          <w:tcPr>
            <w:tcW w:w="170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0834E" w14:textId="77777777" w:rsidR="006458C2" w:rsidRPr="00307AF8" w:rsidRDefault="006458C2" w:rsidP="00AD65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b/>
              </w:rPr>
            </w:pPr>
            <w:r w:rsidRPr="00307AF8">
              <w:rPr>
                <w:rFonts w:asciiTheme="minorHAnsi" w:eastAsiaTheme="minorEastAsia" w:hAnsiTheme="minorHAnsi" w:cstheme="minorBidi"/>
                <w:b/>
                <w:color w:val="auto"/>
                <w:sz w:val="22"/>
                <w:szCs w:val="22"/>
              </w:rPr>
              <w:t>Collaborative Action</w:t>
            </w:r>
          </w:p>
        </w:tc>
      </w:tr>
      <w:tr w:rsidR="006458C2" w14:paraId="2A9E873D"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gridSpan w:val="2"/>
            <w:tcBorders>
              <w:bottom w:val="single" w:sz="4" w:space="0" w:color="auto"/>
              <w:right w:val="single" w:sz="4" w:space="0" w:color="auto"/>
            </w:tcBorders>
            <w:noWrap/>
          </w:tcPr>
          <w:p w14:paraId="53F830A8" w14:textId="77777777" w:rsidR="006458C2" w:rsidRDefault="006458C2" w:rsidP="00AD65EE">
            <w:pPr>
              <w:rPr>
                <w:rFonts w:eastAsiaTheme="minorEastAsia"/>
              </w:rPr>
            </w:pPr>
          </w:p>
        </w:tc>
        <w:tc>
          <w:tcPr>
            <w:tcW w:w="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7D63"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L</w:t>
            </w:r>
            <w:r>
              <w:rPr>
                <w:rFonts w:asciiTheme="minorHAnsi" w:eastAsiaTheme="minorEastAsia" w:hAnsiTheme="minorHAnsi"/>
              </w:rPr>
              <w:t>ow</w:t>
            </w:r>
          </w:p>
        </w:tc>
        <w:tc>
          <w:tcPr>
            <w:tcW w:w="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2A2F6F"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M</w:t>
            </w:r>
            <w:r>
              <w:rPr>
                <w:rFonts w:asciiTheme="minorHAnsi" w:eastAsiaTheme="minorEastAsia" w:hAnsiTheme="minorHAnsi"/>
              </w:rPr>
              <w:t>edium</w:t>
            </w:r>
          </w:p>
        </w:tc>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6A8187"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F7E778"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7AEC1"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L</w:t>
            </w:r>
            <w:r>
              <w:rPr>
                <w:rFonts w:asciiTheme="minorHAnsi" w:eastAsiaTheme="minorEastAsia" w:hAnsiTheme="minorHAnsi"/>
              </w:rPr>
              <w:t>ow</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77D285"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M</w:t>
            </w:r>
            <w:r>
              <w:rPr>
                <w:rFonts w:asciiTheme="minorHAnsi" w:eastAsiaTheme="minorEastAsia" w:hAnsiTheme="minorHAnsi"/>
              </w:rPr>
              <w:t>edium</w:t>
            </w:r>
          </w:p>
        </w:tc>
        <w:tc>
          <w:tcPr>
            <w:tcW w:w="4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D3F8D4"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FDC5EB" w14:textId="77777777" w:rsidR="006458C2" w:rsidRPr="009A64B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r>
      <w:tr w:rsidR="006458C2" w14:paraId="327A1E67" w14:textId="77777777" w:rsidTr="00AD65EE">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1EB6F1D9" w14:textId="77777777" w:rsidR="006458C2" w:rsidRPr="009A64B0" w:rsidRDefault="006458C2" w:rsidP="00AD65EE">
            <w:pPr>
              <w:jc w:val="center"/>
              <w:rPr>
                <w:rFonts w:asciiTheme="minorHAnsi" w:eastAsiaTheme="minorEastAsia" w:hAnsiTheme="minorHAnsi"/>
              </w:rPr>
            </w:pPr>
            <w:proofErr w:type="spellStart"/>
            <w:r>
              <w:rPr>
                <w:rFonts w:asciiTheme="minorHAnsi" w:eastAsiaTheme="minorEastAsia" w:hAnsiTheme="minorHAnsi"/>
              </w:rPr>
              <w:t>WebExers</w:t>
            </w:r>
            <w:proofErr w:type="spellEnd"/>
          </w:p>
        </w:tc>
        <w:tc>
          <w:tcPr>
            <w:tcW w:w="844" w:type="pct"/>
            <w:tcBorders>
              <w:top w:val="single" w:sz="4" w:space="0" w:color="auto"/>
              <w:left w:val="single" w:sz="4" w:space="0" w:color="auto"/>
              <w:bottom w:val="single" w:sz="4" w:space="0" w:color="auto"/>
              <w:right w:val="single" w:sz="4" w:space="0" w:color="auto"/>
            </w:tcBorders>
          </w:tcPr>
          <w:p w14:paraId="6B68DEA2" w14:textId="59D52806" w:rsidR="006458C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3131CDA9"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5EAB99F2"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83DB2AD"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1FC87E9"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FF6F997"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0D2111D"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5E757BB"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71D84BD" w14:textId="77777777" w:rsidR="006458C2" w:rsidRDefault="006458C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458C2" w14:paraId="30E7F856"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11ED23CC" w14:textId="77777777" w:rsidR="006458C2" w:rsidRPr="009A64B0" w:rsidRDefault="006458C2" w:rsidP="00AD65EE">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5182FC6F" w14:textId="3F030947" w:rsidR="006458C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291B186D"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0F84C8DF"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41ABA1F"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063306C"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8456E22"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A9EF274"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EC83FC2"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342B35F"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260A9781" w14:textId="77777777" w:rsidTr="00AD65EE">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4E2ED742" w14:textId="77777777" w:rsidR="00592AD2" w:rsidRPr="009A64B0" w:rsidRDefault="00592AD2" w:rsidP="00AD65EE">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7604CB8D" w14:textId="3D59F16D"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3101D27D"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DF4DF6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62B2BA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6136E9E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2B8384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05300B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B4E291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108A55C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2A66DD10"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7F62F744" w14:textId="77777777" w:rsidR="00592AD2" w:rsidRPr="009A64B0" w:rsidRDefault="00592AD2" w:rsidP="00AD65EE">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12B4EFE1" w14:textId="0E6251E2" w:rsidR="00592AD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42634E19"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6B7FA3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0B07B1E2"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13FD5B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8F774B3"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844C3FA"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611F3C90"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6634BFD"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458C2" w14:paraId="6DA4B35B" w14:textId="77777777" w:rsidTr="00AD65EE">
        <w:trPr>
          <w:trHeight w:val="80"/>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single" w:sz="4" w:space="0" w:color="auto"/>
              <w:left w:val="single" w:sz="4" w:space="0" w:color="auto"/>
              <w:bottom w:val="single" w:sz="4" w:space="0" w:color="auto"/>
              <w:right w:val="single" w:sz="4" w:space="0" w:color="auto"/>
            </w:tcBorders>
            <w:noWrap/>
            <w:vAlign w:val="center"/>
          </w:tcPr>
          <w:p w14:paraId="473B7279" w14:textId="77777777" w:rsidR="006458C2" w:rsidRDefault="006458C2" w:rsidP="00AD65EE">
            <w:pPr>
              <w:jc w:val="center"/>
              <w:rPr>
                <w:rFonts w:eastAsiaTheme="minorEastAsia"/>
              </w:rPr>
            </w:pPr>
          </w:p>
          <w:p w14:paraId="4EA3669F" w14:textId="77777777" w:rsidR="006458C2" w:rsidRDefault="006458C2" w:rsidP="00AD65EE">
            <w:pPr>
              <w:jc w:val="center"/>
              <w:rPr>
                <w:rFonts w:eastAsiaTheme="minorEastAsia"/>
              </w:rPr>
            </w:pPr>
          </w:p>
        </w:tc>
      </w:tr>
      <w:tr w:rsidR="00592AD2" w14:paraId="2C5C4DB6"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bottom w:val="single" w:sz="4" w:space="0" w:color="auto"/>
              <w:right w:val="single" w:sz="4" w:space="0" w:color="auto"/>
            </w:tcBorders>
            <w:noWrap/>
            <w:vAlign w:val="center"/>
          </w:tcPr>
          <w:p w14:paraId="6281A2D7" w14:textId="77777777" w:rsidR="00592AD2" w:rsidRPr="009A64B0" w:rsidRDefault="00592AD2" w:rsidP="00AD65EE">
            <w:pPr>
              <w:jc w:val="center"/>
              <w:rPr>
                <w:rFonts w:asciiTheme="minorHAnsi" w:eastAsiaTheme="minorEastAsia" w:hAnsiTheme="minorHAnsi"/>
              </w:rPr>
            </w:pPr>
            <w:r>
              <w:rPr>
                <w:rFonts w:asciiTheme="minorHAnsi" w:eastAsiaTheme="minorEastAsia" w:hAnsiTheme="minorHAnsi"/>
              </w:rPr>
              <w:t>Pied Piper</w:t>
            </w:r>
          </w:p>
        </w:tc>
        <w:tc>
          <w:tcPr>
            <w:tcW w:w="844" w:type="pct"/>
            <w:tcBorders>
              <w:top w:val="single" w:sz="4" w:space="0" w:color="auto"/>
              <w:left w:val="single" w:sz="4" w:space="0" w:color="auto"/>
              <w:bottom w:val="single" w:sz="4" w:space="0" w:color="auto"/>
              <w:right w:val="single" w:sz="4" w:space="0" w:color="auto"/>
            </w:tcBorders>
          </w:tcPr>
          <w:p w14:paraId="22510AD1" w14:textId="509C6165" w:rsidR="00592AD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A18BF4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26FE2D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595DFAD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56DE94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649BC97F"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78DF284"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2B9D8294"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54A72C53"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396462BE" w14:textId="77777777" w:rsidTr="00AD65EE">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6C1E059F" w14:textId="77777777" w:rsidR="00592AD2" w:rsidRDefault="00592AD2" w:rsidP="00AD65EE">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56CAA20A" w14:textId="3AD58E99"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36B74E7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1494C13"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63F8348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4038DF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769E05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3CF8E5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C9496AB"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B64E9A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475F41ED"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5B2CD9E7" w14:textId="77777777" w:rsidR="00592AD2" w:rsidRDefault="00592AD2" w:rsidP="00AD65EE">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62B06CAD" w14:textId="47AA9B2A" w:rsidR="00592AD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2546090F"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0AD6409F"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5879C1C4"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520B6A4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AF8D2C1"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6B9E8FD"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352C1890"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77B7204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75C7A755" w14:textId="77777777" w:rsidTr="00AD65EE">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2C710906" w14:textId="77777777" w:rsidR="00592AD2" w:rsidRDefault="00592AD2" w:rsidP="00AD65EE">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0774028D" w14:textId="5CA63FDC"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89286C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848886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1A5E60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2475A7AE"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0AE869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26E3A8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69C8278E"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EA25C9C"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458C2" w14:paraId="236D2643"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0"/>
            <w:tcBorders>
              <w:top w:val="single" w:sz="4" w:space="0" w:color="auto"/>
              <w:left w:val="single" w:sz="4" w:space="0" w:color="auto"/>
              <w:bottom w:val="single" w:sz="4" w:space="0" w:color="auto"/>
              <w:right w:val="single" w:sz="4" w:space="0" w:color="auto"/>
            </w:tcBorders>
            <w:noWrap/>
          </w:tcPr>
          <w:p w14:paraId="076B5FD8" w14:textId="77777777" w:rsidR="006458C2" w:rsidRDefault="006458C2" w:rsidP="00AD65EE">
            <w:pPr>
              <w:rPr>
                <w:rFonts w:eastAsiaTheme="minorEastAsia"/>
              </w:rPr>
            </w:pPr>
          </w:p>
          <w:p w14:paraId="3D488D9A" w14:textId="77777777" w:rsidR="006458C2" w:rsidRDefault="006458C2" w:rsidP="00AD65EE">
            <w:pPr>
              <w:rPr>
                <w:rFonts w:eastAsiaTheme="minorEastAsia"/>
              </w:rPr>
            </w:pPr>
          </w:p>
        </w:tc>
      </w:tr>
      <w:tr w:rsidR="00592AD2" w14:paraId="696BB00D" w14:textId="77777777" w:rsidTr="00AD65EE">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2D619F99" w14:textId="77777777" w:rsidR="00592AD2" w:rsidRPr="0017290E" w:rsidRDefault="00592AD2" w:rsidP="00AD65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Stone Ponies</w:t>
            </w:r>
          </w:p>
        </w:tc>
        <w:tc>
          <w:tcPr>
            <w:tcW w:w="844" w:type="pct"/>
            <w:tcBorders>
              <w:top w:val="single" w:sz="4" w:space="0" w:color="auto"/>
              <w:left w:val="single" w:sz="4" w:space="0" w:color="auto"/>
              <w:bottom w:val="single" w:sz="4" w:space="0" w:color="auto"/>
              <w:right w:val="single" w:sz="4" w:space="0" w:color="auto"/>
            </w:tcBorders>
          </w:tcPr>
          <w:p w14:paraId="15348075" w14:textId="6281CB65"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1A30D41C"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5E45F43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CB6A4BE"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5DAE0CB"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8EEA86E"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76C0783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0D2057E"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4298F5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147BDA6E"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634DC135" w14:textId="77777777" w:rsidR="00592AD2" w:rsidRPr="0017290E" w:rsidRDefault="00592AD2" w:rsidP="00AD65EE">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38F9E9F8" w14:textId="1ED508E0" w:rsidR="00592AD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6918F2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92DD6F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6E9D5923"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25717A9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D78DBD5"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7096403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F2A3C8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261941D"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6289EAB2" w14:textId="77777777" w:rsidTr="00AD65EE">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6E7762C8" w14:textId="77777777" w:rsidR="00592AD2" w:rsidRPr="0017290E" w:rsidRDefault="00592AD2" w:rsidP="00AD65EE">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75159507" w14:textId="66B42A1D"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58032FD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0D4F468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550EFA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D0687E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E985F2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3687BB9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033F73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49F68F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726BC22F"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5FFDA63F" w14:textId="77777777" w:rsidR="00592AD2" w:rsidRPr="0017290E" w:rsidRDefault="00592AD2" w:rsidP="00AD65EE">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20DFBB32" w14:textId="78CD94BF" w:rsidR="00592AD2" w:rsidRPr="008774A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421D2DC1"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4710E9D"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04AA482"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3A95D24A"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0B12A2A"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7AB597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393D34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91DAC67"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72EAEC1E" w14:textId="77777777" w:rsidTr="00AD65EE">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2B056BF4" w14:textId="77777777" w:rsidR="00592AD2" w:rsidRPr="0017290E" w:rsidRDefault="00592AD2" w:rsidP="00AD65EE">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0A0B3241" w14:textId="2278625B" w:rsidR="00592AD2" w:rsidRPr="008774A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A93AD7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E71D35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FC5A42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4C36FCB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48A4AE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7867755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340EC36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56B5D6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458C2" w14:paraId="50B58F8D"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0"/>
            <w:tcBorders>
              <w:left w:val="single" w:sz="4" w:space="0" w:color="auto"/>
              <w:bottom w:val="single" w:sz="4" w:space="0" w:color="auto"/>
              <w:right w:val="single" w:sz="4" w:space="0" w:color="auto"/>
            </w:tcBorders>
            <w:noWrap/>
          </w:tcPr>
          <w:p w14:paraId="3971217A" w14:textId="77777777" w:rsidR="006458C2" w:rsidRDefault="006458C2" w:rsidP="00AD65EE">
            <w:pPr>
              <w:jc w:val="center"/>
              <w:rPr>
                <w:rFonts w:eastAsiaTheme="minorEastAsia"/>
              </w:rPr>
            </w:pPr>
          </w:p>
          <w:p w14:paraId="441E126C" w14:textId="77777777" w:rsidR="006458C2" w:rsidRDefault="006458C2" w:rsidP="00AD65EE">
            <w:pPr>
              <w:jc w:val="center"/>
              <w:rPr>
                <w:rFonts w:eastAsiaTheme="minorEastAsia"/>
              </w:rPr>
            </w:pPr>
          </w:p>
        </w:tc>
      </w:tr>
    </w:tbl>
    <w:p w14:paraId="6050F7A7" w14:textId="77777777" w:rsidR="006458C2" w:rsidRDefault="006458C2" w:rsidP="006458C2"/>
    <w:p w14:paraId="1D399CEF" w14:textId="77777777" w:rsidR="006458C2" w:rsidRDefault="006458C2" w:rsidP="006458C2">
      <w:r>
        <w:br w:type="page"/>
      </w:r>
    </w:p>
    <w:p w14:paraId="46463971" w14:textId="77777777" w:rsidR="006458C2" w:rsidRDefault="006458C2" w:rsidP="006458C2"/>
    <w:p w14:paraId="0F167BDF" w14:textId="77777777" w:rsidR="006458C2" w:rsidRDefault="006458C2" w:rsidP="006458C2"/>
    <w:tbl>
      <w:tblPr>
        <w:tblStyle w:val="MediumList2-Accent1"/>
        <w:tblW w:w="5000" w:type="pct"/>
        <w:tblInd w:w="-20" w:type="dxa"/>
        <w:tblLayout w:type="fixed"/>
        <w:tblLook w:val="04A0" w:firstRow="1" w:lastRow="0" w:firstColumn="1" w:lastColumn="0" w:noHBand="0" w:noVBand="1"/>
      </w:tblPr>
      <w:tblGrid>
        <w:gridCol w:w="1483"/>
        <w:gridCol w:w="2476"/>
        <w:gridCol w:w="1362"/>
        <w:gridCol w:w="1552"/>
        <w:gridCol w:w="1371"/>
        <w:gridCol w:w="94"/>
        <w:gridCol w:w="1277"/>
        <w:gridCol w:w="1371"/>
        <w:gridCol w:w="1280"/>
        <w:gridCol w:w="1187"/>
        <w:gridCol w:w="1163"/>
      </w:tblGrid>
      <w:tr w:rsidR="006458C2" w14:paraId="085DB665" w14:textId="77777777" w:rsidTr="00AD6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 w:type="pct"/>
            <w:tcBorders>
              <w:bottom w:val="nil"/>
            </w:tcBorders>
            <w:shd w:val="clear" w:color="auto" w:fill="auto"/>
            <w:noWrap/>
          </w:tcPr>
          <w:p w14:paraId="6C9AC8FD" w14:textId="77777777" w:rsidR="006458C2" w:rsidRDefault="006458C2" w:rsidP="00AD65EE">
            <w:pPr>
              <w:rPr>
                <w:rFonts w:eastAsiaTheme="minorEastAsia"/>
              </w:rPr>
            </w:pPr>
          </w:p>
        </w:tc>
        <w:tc>
          <w:tcPr>
            <w:tcW w:w="847" w:type="pct"/>
            <w:tcBorders>
              <w:bottom w:val="nil"/>
              <w:right w:val="single" w:sz="4" w:space="0" w:color="auto"/>
            </w:tcBorders>
            <w:shd w:val="clear" w:color="auto" w:fill="auto"/>
          </w:tcPr>
          <w:p w14:paraId="091D8DD8" w14:textId="77777777" w:rsidR="006458C2" w:rsidRPr="00071DBB" w:rsidRDefault="006458C2" w:rsidP="00AD65EE">
            <w:pP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1935"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D75BBA" w14:textId="77777777" w:rsidR="006458C2" w:rsidRDefault="006458C2" w:rsidP="00AD65E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307AF8">
              <w:rPr>
                <w:rFonts w:asciiTheme="minorHAnsi" w:eastAsiaTheme="minorEastAsia" w:hAnsiTheme="minorHAnsi" w:cstheme="minorBidi"/>
                <w:b/>
                <w:color w:val="auto"/>
                <w:sz w:val="22"/>
                <w:szCs w:val="22"/>
              </w:rPr>
              <w:t>Engaged Contribution</w:t>
            </w:r>
          </w:p>
        </w:tc>
        <w:tc>
          <w:tcPr>
            <w:tcW w:w="1711"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E6DA9E" w14:textId="77777777" w:rsidR="006458C2" w:rsidRDefault="006458C2" w:rsidP="00AD65E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307AF8">
              <w:rPr>
                <w:rFonts w:asciiTheme="minorHAnsi" w:eastAsiaTheme="minorEastAsia" w:hAnsiTheme="minorHAnsi" w:cstheme="minorBidi"/>
                <w:b/>
                <w:color w:val="auto"/>
                <w:sz w:val="22"/>
                <w:szCs w:val="22"/>
              </w:rPr>
              <w:t>Collaborative Action</w:t>
            </w:r>
          </w:p>
        </w:tc>
      </w:tr>
      <w:tr w:rsidR="006458C2" w14:paraId="1FB8BE1D"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single" w:sz="4" w:space="0" w:color="auto"/>
              <w:right w:val="nil"/>
            </w:tcBorders>
            <w:shd w:val="clear" w:color="auto" w:fill="auto"/>
            <w:noWrap/>
          </w:tcPr>
          <w:p w14:paraId="0E2AEFC0" w14:textId="77777777" w:rsidR="006458C2" w:rsidRDefault="006458C2" w:rsidP="00AD65EE">
            <w:pPr>
              <w:rPr>
                <w:rFonts w:eastAsiaTheme="minorEastAsia"/>
              </w:rPr>
            </w:pPr>
          </w:p>
        </w:tc>
        <w:tc>
          <w:tcPr>
            <w:tcW w:w="847" w:type="pct"/>
            <w:tcBorders>
              <w:bottom w:val="single" w:sz="4" w:space="0" w:color="auto"/>
              <w:right w:val="single" w:sz="4" w:space="0" w:color="auto"/>
            </w:tcBorders>
            <w:shd w:val="clear" w:color="auto" w:fill="auto"/>
          </w:tcPr>
          <w:p w14:paraId="203C4EED" w14:textId="77777777" w:rsidR="006458C2" w:rsidRPr="00071DBB" w:rsidRDefault="006458C2" w:rsidP="00AD65EE">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C9A16"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5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01C7A"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501"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715009"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182956" w14:textId="77777777" w:rsidR="006458C2" w:rsidRPr="005F753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68755"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4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29F78" w14:textId="77777777" w:rsidR="006458C2" w:rsidRDefault="006458C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9CA566" w14:textId="77777777" w:rsidR="006458C2" w:rsidRPr="005F753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H</w:t>
            </w:r>
            <w:r>
              <w:rPr>
                <w:rFonts w:asciiTheme="minorHAnsi" w:eastAsiaTheme="minorEastAsia" w:hAnsiTheme="minorHAnsi"/>
              </w:rPr>
              <w:t>igh</w:t>
            </w:r>
          </w:p>
        </w:tc>
        <w:tc>
          <w:tcPr>
            <w:tcW w:w="3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1F5A0" w14:textId="77777777" w:rsidR="006458C2" w:rsidRPr="005F7530" w:rsidRDefault="006458C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r>
      <w:tr w:rsidR="00592AD2" w14:paraId="19745E49" w14:textId="77777777" w:rsidTr="00AD65EE">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0D6220DA" w14:textId="77777777" w:rsidR="00592AD2" w:rsidRDefault="00592AD2" w:rsidP="00AD65EE">
            <w:pPr>
              <w:jc w:val="center"/>
              <w:rPr>
                <w:rFonts w:eastAsiaTheme="minorEastAsia"/>
              </w:rPr>
            </w:pPr>
            <w:r>
              <w:rPr>
                <w:rFonts w:asciiTheme="minorHAnsi" w:eastAsiaTheme="minorEastAsia" w:hAnsiTheme="minorHAnsi" w:cstheme="minorBidi"/>
                <w:color w:val="auto"/>
              </w:rPr>
              <w:t>Team US</w:t>
            </w:r>
          </w:p>
        </w:tc>
        <w:tc>
          <w:tcPr>
            <w:tcW w:w="847" w:type="pct"/>
            <w:tcBorders>
              <w:top w:val="single" w:sz="4" w:space="0" w:color="auto"/>
              <w:left w:val="single" w:sz="4" w:space="0" w:color="auto"/>
              <w:bottom w:val="single" w:sz="4" w:space="0" w:color="auto"/>
              <w:right w:val="single" w:sz="4" w:space="0" w:color="auto"/>
            </w:tcBorders>
          </w:tcPr>
          <w:p w14:paraId="0892F529" w14:textId="30591401" w:rsidR="00592AD2" w:rsidRPr="008645F7" w:rsidRDefault="00592AD2" w:rsidP="00AD65EE">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08D3CE9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40A8F5C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2CEACB3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6829542" w14:textId="77777777" w:rsidR="00592AD2" w:rsidRPr="005F7530" w:rsidRDefault="00592AD2" w:rsidP="00AD65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1AA4D92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12A536D"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FCF5C4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21140E4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24A5F5EE"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2051DB9B" w14:textId="77777777" w:rsidR="00592AD2" w:rsidRDefault="00592AD2" w:rsidP="00AD65EE">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7F628EEA" w14:textId="7D38A943" w:rsidR="00592AD2" w:rsidRPr="008645F7" w:rsidRDefault="00592AD2" w:rsidP="00AD65EE">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03119D6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5D0053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28658499"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99CBC18" w14:textId="77777777" w:rsidR="00592AD2" w:rsidRPr="005F7530" w:rsidRDefault="00592AD2" w:rsidP="00AD65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6CE8CEBD"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3A5029B0"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305C16B0"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57DF17E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3BFD6E4C" w14:textId="77777777" w:rsidTr="00AD65EE">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0DD87797" w14:textId="77777777" w:rsidR="00592AD2" w:rsidRDefault="00592AD2" w:rsidP="00AD65EE">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4470A450" w14:textId="354091EA" w:rsidR="00592AD2" w:rsidRPr="008645F7" w:rsidRDefault="00592AD2" w:rsidP="00AD65EE">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305C5D5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6275A8F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56E1290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6F0156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372408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12142CC"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40C4CD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36ECF84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458C2" w14:paraId="480D3D50"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Borders>
              <w:top w:val="single" w:sz="4" w:space="0" w:color="auto"/>
              <w:left w:val="single" w:sz="4" w:space="0" w:color="auto"/>
              <w:right w:val="single" w:sz="4" w:space="0" w:color="auto"/>
            </w:tcBorders>
            <w:shd w:val="clear" w:color="auto" w:fill="auto"/>
            <w:noWrap/>
          </w:tcPr>
          <w:p w14:paraId="047D1D6C" w14:textId="77777777" w:rsidR="006458C2" w:rsidRDefault="006458C2" w:rsidP="00AD65EE">
            <w:pPr>
              <w:jc w:val="center"/>
              <w:rPr>
                <w:rFonts w:eastAsiaTheme="minorEastAsia"/>
              </w:rPr>
            </w:pPr>
          </w:p>
          <w:p w14:paraId="4EDE7A78" w14:textId="77777777" w:rsidR="006458C2" w:rsidRDefault="006458C2" w:rsidP="00AD65EE">
            <w:pPr>
              <w:jc w:val="center"/>
              <w:rPr>
                <w:rFonts w:eastAsiaTheme="minorEastAsia"/>
              </w:rPr>
            </w:pPr>
          </w:p>
        </w:tc>
      </w:tr>
      <w:tr w:rsidR="00592AD2" w14:paraId="1DD45431" w14:textId="77777777" w:rsidTr="00AD65EE">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3EF5F93C" w14:textId="77777777" w:rsidR="00592AD2" w:rsidRPr="00071DBB" w:rsidRDefault="00592AD2" w:rsidP="00AD65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Scrums-n-Roses</w:t>
            </w:r>
          </w:p>
        </w:tc>
        <w:tc>
          <w:tcPr>
            <w:tcW w:w="847" w:type="pct"/>
            <w:tcBorders>
              <w:top w:val="single" w:sz="4" w:space="0" w:color="auto"/>
              <w:left w:val="single" w:sz="4" w:space="0" w:color="auto"/>
              <w:bottom w:val="single" w:sz="4" w:space="0" w:color="auto"/>
              <w:right w:val="single" w:sz="4" w:space="0" w:color="auto"/>
            </w:tcBorders>
          </w:tcPr>
          <w:p w14:paraId="7D673E19" w14:textId="748EF8C2" w:rsidR="00592AD2" w:rsidRPr="008645F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7CC633F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AC4D11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B954B8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97F1F0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CD751F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B6FA667"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54F901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28569D1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033666A9"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75AEAC6C" w14:textId="77777777" w:rsidR="00592AD2" w:rsidRPr="00071DBB" w:rsidRDefault="00592AD2" w:rsidP="00AD65EE">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49199628" w14:textId="2537D230" w:rsidR="00592AD2" w:rsidRPr="008645F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75A25E29"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71033EB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48A853F"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7126785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6BE43D4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E0FE7A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3337765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71C3E50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1103D921" w14:textId="77777777" w:rsidTr="00AD65EE">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590D1385" w14:textId="77777777" w:rsidR="00592AD2" w:rsidRPr="00071DBB" w:rsidRDefault="00592AD2" w:rsidP="00AD65EE">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65B2C303" w14:textId="36F02B48" w:rsidR="00592AD2" w:rsidRPr="008645F7"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15F037F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B9EB09A"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1E9E98C"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15B1856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657058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637BC85C"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EC253BB"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2012EC6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27C8D7CD"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5BAD72D2" w14:textId="77777777" w:rsidR="00592AD2" w:rsidRPr="00071DBB" w:rsidRDefault="00592AD2" w:rsidP="00AD65EE">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281AC618" w14:textId="4E07CB8E" w:rsidR="00592AD2" w:rsidRPr="008645F7"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262E5E7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BEAA33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3855B36"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E0910B7"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CD31E1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A370C03"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3CD4A209"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4459100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3FC78104" w14:textId="77777777" w:rsidTr="006458C2">
        <w:trPr>
          <w:trHeight w:val="341"/>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5F0BA598" w14:textId="77777777" w:rsidR="00592AD2" w:rsidRPr="00071DBB" w:rsidRDefault="00592AD2" w:rsidP="00AD65EE">
            <w:pPr>
              <w:rPr>
                <w:rFonts w:eastAsiaTheme="minorEastAsia"/>
              </w:rPr>
            </w:pPr>
          </w:p>
        </w:tc>
        <w:tc>
          <w:tcPr>
            <w:tcW w:w="847" w:type="pct"/>
            <w:tcBorders>
              <w:top w:val="single" w:sz="4" w:space="0" w:color="auto"/>
              <w:left w:val="single" w:sz="4" w:space="0" w:color="auto"/>
              <w:bottom w:val="single" w:sz="4" w:space="0" w:color="auto"/>
              <w:right w:val="single" w:sz="4" w:space="0" w:color="auto"/>
            </w:tcBorders>
          </w:tcPr>
          <w:p w14:paraId="5CDC950E" w14:textId="31FDE5A1" w:rsidR="00592AD2" w:rsidRPr="008645F7" w:rsidRDefault="00592AD2" w:rsidP="00AD65EE">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154F15F3"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1609D94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2E1560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69AD3CB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5FEA52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051281E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320DCE9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56BA2FC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458C2" w14:paraId="154CCF2C"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Borders>
              <w:left w:val="single" w:sz="4" w:space="0" w:color="auto"/>
              <w:bottom w:val="single" w:sz="4" w:space="0" w:color="auto"/>
              <w:right w:val="single" w:sz="4" w:space="0" w:color="auto"/>
            </w:tcBorders>
            <w:noWrap/>
          </w:tcPr>
          <w:p w14:paraId="63AD583C" w14:textId="77777777" w:rsidR="006458C2" w:rsidRDefault="006458C2" w:rsidP="00AD65EE">
            <w:pPr>
              <w:jc w:val="center"/>
              <w:rPr>
                <w:rFonts w:eastAsiaTheme="minorEastAsia"/>
              </w:rPr>
            </w:pPr>
          </w:p>
          <w:p w14:paraId="0C1ED136" w14:textId="77777777" w:rsidR="006458C2" w:rsidRDefault="006458C2" w:rsidP="00AD65EE">
            <w:pPr>
              <w:jc w:val="center"/>
              <w:rPr>
                <w:rFonts w:eastAsiaTheme="minorEastAsia"/>
              </w:rPr>
            </w:pPr>
          </w:p>
        </w:tc>
      </w:tr>
      <w:tr w:rsidR="00592AD2" w14:paraId="3342F66E" w14:textId="77777777" w:rsidTr="006458C2">
        <w:tc>
          <w:tcPr>
            <w:cnfStyle w:val="001000000000" w:firstRow="0" w:lastRow="0" w:firstColumn="1" w:lastColumn="0" w:oddVBand="0" w:evenVBand="0" w:oddHBand="0" w:evenHBand="0" w:firstRowFirstColumn="0" w:firstRowLastColumn="0" w:lastRowFirstColumn="0" w:lastRowLastColumn="0"/>
            <w:tcW w:w="507" w:type="pct"/>
            <w:vMerge w:val="restart"/>
            <w:tcBorders>
              <w:left w:val="single" w:sz="4" w:space="0" w:color="auto"/>
              <w:right w:val="single" w:sz="4" w:space="0" w:color="auto"/>
            </w:tcBorders>
            <w:noWrap/>
            <w:vAlign w:val="center"/>
          </w:tcPr>
          <w:p w14:paraId="3EB49A8F" w14:textId="3757A414" w:rsidR="00592AD2" w:rsidRPr="00071DBB" w:rsidRDefault="00592AD2" w:rsidP="006458C2">
            <w:pPr>
              <w:jc w:val="center"/>
              <w:rPr>
                <w:rFonts w:eastAsiaTheme="minorEastAsia"/>
              </w:rPr>
            </w:pPr>
            <w:bookmarkStart w:id="26" w:name="_GoBack"/>
            <w:bookmarkEnd w:id="26"/>
            <w:r>
              <w:rPr>
                <w:rFonts w:asciiTheme="minorHAnsi" w:eastAsiaTheme="minorEastAsia" w:hAnsiTheme="minorHAnsi"/>
              </w:rPr>
              <w:t>Fragile Development</w:t>
            </w:r>
          </w:p>
        </w:tc>
        <w:tc>
          <w:tcPr>
            <w:tcW w:w="847" w:type="pct"/>
            <w:tcBorders>
              <w:top w:val="single" w:sz="4" w:space="0" w:color="auto"/>
              <w:left w:val="single" w:sz="4" w:space="0" w:color="auto"/>
              <w:bottom w:val="single" w:sz="4" w:space="0" w:color="auto"/>
              <w:right w:val="single" w:sz="4" w:space="0" w:color="auto"/>
            </w:tcBorders>
          </w:tcPr>
          <w:p w14:paraId="319A360B" w14:textId="48A92CC7" w:rsidR="00592AD2" w:rsidRPr="00E130C1" w:rsidRDefault="00592AD2" w:rsidP="00AD65EE">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0418128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2A8B5FF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FEC826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6F53B229"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8E6BBB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6BB4540"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95C7AE6"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0BE38A72"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51992938"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7AFB5889" w14:textId="1AEBA3C8" w:rsidR="00592AD2" w:rsidRPr="00071DBB" w:rsidRDefault="00592AD2" w:rsidP="00AD65EE">
            <w:pPr>
              <w:rPr>
                <w:rFonts w:asciiTheme="minorHAnsi" w:eastAsiaTheme="minorEastAsia" w:hAnsiTheme="minorHAnsi"/>
              </w:rPr>
            </w:pPr>
          </w:p>
        </w:tc>
        <w:tc>
          <w:tcPr>
            <w:tcW w:w="847" w:type="pct"/>
            <w:tcBorders>
              <w:top w:val="single" w:sz="4" w:space="0" w:color="auto"/>
              <w:left w:val="single" w:sz="4" w:space="0" w:color="auto"/>
              <w:bottom w:val="single" w:sz="4" w:space="0" w:color="auto"/>
              <w:right w:val="single" w:sz="4" w:space="0" w:color="auto"/>
            </w:tcBorders>
          </w:tcPr>
          <w:p w14:paraId="17808BAA" w14:textId="0157383B" w:rsidR="00592AD2" w:rsidRPr="00E130C1"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397AB10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2E64331"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6AC8CF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64A985BF"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67CE74C"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0C23291"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51AA3FE"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6A120D67"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2AD2" w14:paraId="30C9755B" w14:textId="77777777" w:rsidTr="00AD65EE">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2709651B" w14:textId="77777777" w:rsidR="00592AD2" w:rsidRPr="00071DBB" w:rsidRDefault="00592AD2" w:rsidP="00AD65EE">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2E789646" w14:textId="117D72FA" w:rsidR="00592AD2" w:rsidRPr="00E130C1" w:rsidRDefault="00592AD2" w:rsidP="00AD65EE">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329D09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63551C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68E4BD4"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2BFFE161"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276062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54D6DDAF"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52036268"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66E315D5" w14:textId="77777777" w:rsidR="00592AD2" w:rsidRDefault="00592AD2" w:rsidP="00AD65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92AD2" w14:paraId="19268BF1" w14:textId="77777777" w:rsidTr="00A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3BA7E9E4" w14:textId="77777777" w:rsidR="00592AD2" w:rsidRPr="00071DBB" w:rsidRDefault="00592AD2" w:rsidP="00AD65EE">
            <w:pPr>
              <w:rPr>
                <w:rFonts w:asciiTheme="minorHAnsi" w:eastAsiaTheme="minorEastAsia" w:hAnsiTheme="minorHAnsi" w:cstheme="minorBidi"/>
                <w:color w:val="auto"/>
              </w:rPr>
            </w:pPr>
          </w:p>
        </w:tc>
        <w:tc>
          <w:tcPr>
            <w:tcW w:w="847" w:type="pct"/>
            <w:tcBorders>
              <w:top w:val="single" w:sz="4" w:space="0" w:color="auto"/>
              <w:left w:val="single" w:sz="4" w:space="0" w:color="auto"/>
              <w:bottom w:val="single" w:sz="4" w:space="0" w:color="auto"/>
              <w:right w:val="single" w:sz="4" w:space="0" w:color="auto"/>
            </w:tcBorders>
          </w:tcPr>
          <w:p w14:paraId="33C4B4C2" w14:textId="01E850B3" w:rsidR="00592AD2" w:rsidRPr="00E130C1" w:rsidRDefault="00592AD2" w:rsidP="00AD65EE">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1C5743A8"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ACB3AF4"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1A181F3"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6C0322EA"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F5F4A77"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15B8A0F5"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670395CB"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8" w:type="pct"/>
            <w:tcBorders>
              <w:top w:val="single" w:sz="4" w:space="0" w:color="auto"/>
              <w:left w:val="single" w:sz="4" w:space="0" w:color="auto"/>
              <w:bottom w:val="single" w:sz="4" w:space="0" w:color="auto"/>
              <w:right w:val="single" w:sz="4" w:space="0" w:color="auto"/>
            </w:tcBorders>
          </w:tcPr>
          <w:p w14:paraId="0F966ED5" w14:textId="77777777" w:rsidR="00592AD2" w:rsidRDefault="00592AD2" w:rsidP="00AD65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458C2" w14:paraId="6440F3E5" w14:textId="77777777" w:rsidTr="00AD65EE">
        <w:tc>
          <w:tcPr>
            <w:cnfStyle w:val="001000000000" w:firstRow="0" w:lastRow="0" w:firstColumn="1" w:lastColumn="0" w:oddVBand="0" w:evenVBand="0" w:oddHBand="0" w:evenHBand="0" w:firstRowFirstColumn="0" w:firstRowLastColumn="0" w:lastRowFirstColumn="0" w:lastRowLastColumn="0"/>
            <w:tcW w:w="5000" w:type="pct"/>
            <w:gridSpan w:val="11"/>
            <w:tcBorders>
              <w:top w:val="single" w:sz="4" w:space="0" w:color="auto"/>
              <w:left w:val="single" w:sz="4" w:space="0" w:color="auto"/>
              <w:bottom w:val="single" w:sz="4" w:space="0" w:color="auto"/>
              <w:right w:val="single" w:sz="4" w:space="0" w:color="auto"/>
            </w:tcBorders>
            <w:noWrap/>
          </w:tcPr>
          <w:p w14:paraId="76D3569E" w14:textId="77777777" w:rsidR="006458C2" w:rsidRDefault="006458C2" w:rsidP="00AD65EE">
            <w:pPr>
              <w:jc w:val="right"/>
              <w:rPr>
                <w:rFonts w:eastAsiaTheme="minorEastAsia"/>
              </w:rPr>
            </w:pPr>
          </w:p>
          <w:p w14:paraId="24AEE2D6" w14:textId="77777777" w:rsidR="006458C2" w:rsidRDefault="006458C2" w:rsidP="00AD65EE">
            <w:pPr>
              <w:rPr>
                <w:rFonts w:eastAsiaTheme="minorEastAsia"/>
              </w:rPr>
            </w:pPr>
          </w:p>
        </w:tc>
      </w:tr>
    </w:tbl>
    <w:p w14:paraId="2AD99553" w14:textId="77777777" w:rsidR="006458C2" w:rsidRDefault="006458C2" w:rsidP="006458C2"/>
    <w:p w14:paraId="784251AA" w14:textId="77777777" w:rsidR="006458C2" w:rsidRDefault="006458C2" w:rsidP="006458C2">
      <w:pPr>
        <w:jc w:val="center"/>
      </w:pPr>
      <w:r>
        <w:t>Thank you for investing your time in providing these ratings!</w:t>
      </w:r>
    </w:p>
    <w:p w14:paraId="2343CFA9" w14:textId="77777777" w:rsidR="006458C2" w:rsidRDefault="006458C2" w:rsidP="006458C2">
      <w:pPr>
        <w:jc w:val="center"/>
      </w:pPr>
    </w:p>
    <w:p w14:paraId="7D701F69" w14:textId="6C095A13" w:rsidR="00BC6D87" w:rsidRPr="00B56C45" w:rsidRDefault="00BC6D87" w:rsidP="00420733">
      <w:pPr>
        <w:pStyle w:val="Heading1"/>
      </w:pPr>
    </w:p>
    <w:sectPr w:rsidR="00BC6D87" w:rsidRPr="00B56C45" w:rsidSect="00AD65EE">
      <w:headerReference w:type="default" r:id="rId18"/>
      <w:footerReference w:type="default" r:id="rId19"/>
      <w:pgSz w:w="15840" w:h="12240" w:orient="landscape"/>
      <w:pgMar w:top="1152" w:right="720" w:bottom="720" w:left="72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8C859" w14:textId="77777777" w:rsidR="00A51D4E" w:rsidRDefault="00A51D4E" w:rsidP="00A563EC">
      <w:pPr>
        <w:spacing w:after="0" w:line="240" w:lineRule="auto"/>
      </w:pPr>
      <w:r>
        <w:separator/>
      </w:r>
    </w:p>
  </w:endnote>
  <w:endnote w:type="continuationSeparator" w:id="0">
    <w:p w14:paraId="18696116" w14:textId="77777777" w:rsidR="00A51D4E" w:rsidRDefault="00A51D4E" w:rsidP="00A5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FA17A" w14:textId="434AD778" w:rsidR="00AD65EE" w:rsidRDefault="00A51D4E" w:rsidP="006516EC">
    <w:pPr>
      <w:pStyle w:val="Footer"/>
      <w:tabs>
        <w:tab w:val="clear" w:pos="4680"/>
        <w:tab w:val="clear" w:pos="9360"/>
        <w:tab w:val="right" w:pos="12960"/>
      </w:tabs>
    </w:pPr>
    <w:sdt>
      <w:sdtPr>
        <w:id w:val="-1368750069"/>
        <w:docPartObj>
          <w:docPartGallery w:val="Page Numbers (Bottom of Page)"/>
          <w:docPartUnique/>
        </w:docPartObj>
      </w:sdtPr>
      <w:sdtEndPr/>
      <w:sdtContent>
        <w:sdt>
          <w:sdtPr>
            <w:id w:val="1844501191"/>
            <w:docPartObj>
              <w:docPartGallery w:val="Page Numbers (Top of Page)"/>
              <w:docPartUnique/>
            </w:docPartObj>
          </w:sdtPr>
          <w:sdtEndPr/>
          <w:sdtContent>
            <w:r w:rsidR="00AD65EE">
              <w:t xml:space="preserve">January 2017                                                                                                                    Page </w:t>
            </w:r>
            <w:r w:rsidR="00AD65EE">
              <w:rPr>
                <w:b/>
                <w:bCs/>
                <w:sz w:val="24"/>
                <w:szCs w:val="24"/>
              </w:rPr>
              <w:fldChar w:fldCharType="begin"/>
            </w:r>
            <w:r w:rsidR="00AD65EE">
              <w:rPr>
                <w:b/>
                <w:bCs/>
              </w:rPr>
              <w:instrText xml:space="preserve"> PAGE </w:instrText>
            </w:r>
            <w:r w:rsidR="00AD65EE">
              <w:rPr>
                <w:b/>
                <w:bCs/>
                <w:sz w:val="24"/>
                <w:szCs w:val="24"/>
              </w:rPr>
              <w:fldChar w:fldCharType="separate"/>
            </w:r>
            <w:r w:rsidR="00592AD2">
              <w:rPr>
                <w:b/>
                <w:bCs/>
                <w:noProof/>
              </w:rPr>
              <w:t>3</w:t>
            </w:r>
            <w:r w:rsidR="00AD65EE">
              <w:rPr>
                <w:b/>
                <w:bCs/>
                <w:sz w:val="24"/>
                <w:szCs w:val="24"/>
              </w:rPr>
              <w:fldChar w:fldCharType="end"/>
            </w:r>
          </w:sdtContent>
        </w:sdt>
      </w:sdtContent>
    </w:sdt>
  </w:p>
  <w:p w14:paraId="38E0F720" w14:textId="77777777" w:rsidR="00AD65EE" w:rsidRDefault="00AD65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60D18" w14:textId="09F5B698" w:rsidR="00AD65EE" w:rsidRDefault="00AD65EE" w:rsidP="00F727E2">
    <w:pPr>
      <w:pStyle w:val="Footer"/>
    </w:pPr>
    <w:r>
      <w:rPr>
        <w:noProof/>
      </w:rPr>
      <mc:AlternateContent>
        <mc:Choice Requires="wps">
          <w:drawing>
            <wp:anchor distT="0" distB="0" distL="114300" distR="114300" simplePos="0" relativeHeight="251658240" behindDoc="0" locked="0" layoutInCell="1" allowOverlap="1" wp14:anchorId="764B53DA" wp14:editId="216EFF2D">
              <wp:simplePos x="0" y="0"/>
              <wp:positionH relativeFrom="column">
                <wp:posOffset>-183515</wp:posOffset>
              </wp:positionH>
              <wp:positionV relativeFrom="paragraph">
                <wp:posOffset>-78740</wp:posOffset>
              </wp:positionV>
              <wp:extent cx="6316345"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6316345"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67472"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45pt,-6.2pt" to="482.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" strokecolor="#7f7f7f [1612]" strokeweight="2pt">
              <v:stroke joinstyle="miter"/>
            </v:line>
          </w:pict>
        </mc:Fallback>
      </mc:AlternateContent>
    </w:r>
    <w:sdt>
      <w:sdtPr>
        <w:id w:val="-1498642896"/>
        <w:docPartObj>
          <w:docPartGallery w:val="Page Numbers (Bottom of Page)"/>
          <w:docPartUnique/>
        </w:docPartObj>
      </w:sdtPr>
      <w:sdtEndPr/>
      <w:sdtContent>
        <w:sdt>
          <w:sdtPr>
            <w:id w:val="1246610244"/>
            <w:docPartObj>
              <w:docPartGallery w:val="Page Numbers (Top of Page)"/>
              <w:docPartUnique/>
            </w:docPartObj>
          </w:sdtPr>
          <w:sdtEndPr/>
          <w:sdtContent>
            <w:r>
              <w:t>January</w:t>
            </w:r>
            <w:r>
              <w:rPr>
                <w:b/>
              </w:rPr>
              <w:t xml:space="preserve"> </w:t>
            </w:r>
            <w:r>
              <w:t>2017</w:t>
            </w:r>
            <w:r>
              <w:tab/>
            </w:r>
            <w:r>
              <w:tab/>
              <w:t xml:space="preserve">Page </w:t>
            </w:r>
          </w:sdtContent>
        </w:sdt>
      </w:sdtContent>
    </w:sdt>
    <w:r>
      <w:fldChar w:fldCharType="begin"/>
    </w:r>
    <w:r>
      <w:instrText xml:space="preserve"> PAGE   \* MERGEFORMAT </w:instrText>
    </w:r>
    <w:r>
      <w:fldChar w:fldCharType="separate"/>
    </w:r>
    <w:r w:rsidR="00592AD2">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588D8" w14:textId="7BC5C2A7" w:rsidR="00AD65EE" w:rsidRDefault="00AD65EE" w:rsidP="006F42EE">
    <w:pPr>
      <w:pStyle w:val="Footer"/>
      <w:tabs>
        <w:tab w:val="clear" w:pos="4680"/>
        <w:tab w:val="clear" w:pos="9360"/>
        <w:tab w:val="right" w:pos="12960"/>
      </w:tabs>
    </w:pPr>
    <w:r>
      <w:rPr>
        <w:noProof/>
      </w:rPr>
      <mc:AlternateContent>
        <mc:Choice Requires="wps">
          <w:drawing>
            <wp:anchor distT="0" distB="0" distL="114300" distR="114300" simplePos="0" relativeHeight="251653120" behindDoc="0" locked="0" layoutInCell="1" allowOverlap="1" wp14:anchorId="4FBF978A" wp14:editId="597254ED">
              <wp:simplePos x="0" y="0"/>
              <wp:positionH relativeFrom="column">
                <wp:posOffset>-181069</wp:posOffset>
              </wp:positionH>
              <wp:positionV relativeFrom="paragraph">
                <wp:posOffset>-81022</wp:posOffset>
              </wp:positionV>
              <wp:extent cx="6437014" cy="9054"/>
              <wp:effectExtent l="0" t="0" r="20955" b="29210"/>
              <wp:wrapNone/>
              <wp:docPr id="22" name="Straight Connector 22"/>
              <wp:cNvGraphicFramePr/>
              <a:graphic xmlns:a="http://schemas.openxmlformats.org/drawingml/2006/main">
                <a:graphicData uri="http://schemas.microsoft.com/office/word/2010/wordprocessingShape">
                  <wps:wsp>
                    <wps:cNvCnPr/>
                    <wps:spPr>
                      <a:xfrm>
                        <a:off x="0" y="0"/>
                        <a:ext cx="6437014" cy="9054"/>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9E6B2"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4pt" to="492.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" strokecolor="#7f7f7f [1612]" strokeweight="2pt">
              <v:stroke joinstyle="miter"/>
            </v:line>
          </w:pict>
        </mc:Fallback>
      </mc:AlternateContent>
    </w:r>
    <w:sdt>
      <w:sdtPr>
        <w:id w:val="1817919314"/>
        <w:docPartObj>
          <w:docPartGallery w:val="Page Numbers (Bottom of Page)"/>
          <w:docPartUnique/>
        </w:docPartObj>
      </w:sdtPr>
      <w:sdtEndPr/>
      <w:sdtContent>
        <w:sdt>
          <w:sdtPr>
            <w:id w:val="2072761449"/>
            <w:docPartObj>
              <w:docPartGallery w:val="Page Numbers (Top of Page)"/>
              <w:docPartUnique/>
            </w:docPartObj>
          </w:sdtPr>
          <w:sdtEndPr/>
          <w:sdtContent>
            <w:r>
              <w:t xml:space="preserve">January 2017                                                                                                                  Page </w:t>
            </w:r>
            <w:r>
              <w:rPr>
                <w:b/>
                <w:bCs/>
                <w:sz w:val="24"/>
                <w:szCs w:val="24"/>
              </w:rPr>
              <w:fldChar w:fldCharType="begin"/>
            </w:r>
            <w:r>
              <w:rPr>
                <w:b/>
                <w:bCs/>
              </w:rPr>
              <w:instrText xml:space="preserve"> PAGE </w:instrText>
            </w:r>
            <w:r>
              <w:rPr>
                <w:b/>
                <w:bCs/>
                <w:sz w:val="24"/>
                <w:szCs w:val="24"/>
              </w:rPr>
              <w:fldChar w:fldCharType="separate"/>
            </w:r>
            <w:r w:rsidR="00592AD2">
              <w:rPr>
                <w:b/>
                <w:bCs/>
                <w:noProof/>
              </w:rPr>
              <w:t>4</w:t>
            </w:r>
            <w:r>
              <w:rPr>
                <w:b/>
                <w:bCs/>
                <w:sz w:val="24"/>
                <w:szCs w:val="24"/>
              </w:rPr>
              <w:fldChar w:fldCharType="end"/>
            </w:r>
          </w:sdtContent>
        </w:sdt>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879256"/>
      <w:docPartObj>
        <w:docPartGallery w:val="Page Numbers (Bottom of Page)"/>
        <w:docPartUnique/>
      </w:docPartObj>
    </w:sdtPr>
    <w:sdtEndPr>
      <w:rPr>
        <w:noProof/>
      </w:rPr>
    </w:sdtEndPr>
    <w:sdtContent>
      <w:p w14:paraId="1CCB319A" w14:textId="77777777" w:rsidR="00AD65EE" w:rsidRDefault="00AD65EE">
        <w:pPr>
          <w:pStyle w:val="Footer"/>
          <w:jc w:val="right"/>
        </w:pPr>
        <w:r>
          <w:fldChar w:fldCharType="begin"/>
        </w:r>
        <w:r>
          <w:instrText xml:space="preserve"> PAGE   \* MERGEFORMAT </w:instrText>
        </w:r>
        <w:r>
          <w:fldChar w:fldCharType="separate"/>
        </w:r>
        <w:r w:rsidR="00592AD2">
          <w:rPr>
            <w:noProof/>
          </w:rPr>
          <w:t>17</w:t>
        </w:r>
        <w:r>
          <w:rPr>
            <w:noProof/>
          </w:rPr>
          <w:fldChar w:fldCharType="end"/>
        </w:r>
      </w:p>
    </w:sdtContent>
  </w:sdt>
  <w:p w14:paraId="3A3AA654" w14:textId="77777777" w:rsidR="00AD65EE" w:rsidRDefault="00AD65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7553"/>
      <w:docPartObj>
        <w:docPartGallery w:val="Page Numbers (Bottom of Page)"/>
        <w:docPartUnique/>
      </w:docPartObj>
    </w:sdtPr>
    <w:sdtEndPr>
      <w:rPr>
        <w:noProof/>
      </w:rPr>
    </w:sdtEndPr>
    <w:sdtContent>
      <w:p w14:paraId="75FD7F7E" w14:textId="77777777" w:rsidR="00AD65EE" w:rsidRDefault="00AD65EE">
        <w:pPr>
          <w:pStyle w:val="Footer"/>
          <w:jc w:val="right"/>
        </w:pPr>
        <w:r>
          <w:fldChar w:fldCharType="begin"/>
        </w:r>
        <w:r>
          <w:instrText xml:space="preserve"> PAGE   \* MERGEFORMAT </w:instrText>
        </w:r>
        <w:r>
          <w:fldChar w:fldCharType="separate"/>
        </w:r>
        <w:r w:rsidR="00592AD2">
          <w:rPr>
            <w:noProof/>
          </w:rPr>
          <w:t>21</w:t>
        </w:r>
        <w:r>
          <w:rPr>
            <w:noProof/>
          </w:rPr>
          <w:fldChar w:fldCharType="end"/>
        </w:r>
      </w:p>
    </w:sdtContent>
  </w:sdt>
  <w:p w14:paraId="1910F385" w14:textId="77777777" w:rsidR="00AD65EE" w:rsidRDefault="00AD6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D6E92" w14:textId="77777777" w:rsidR="00A51D4E" w:rsidRDefault="00A51D4E" w:rsidP="00A563EC">
      <w:pPr>
        <w:spacing w:after="0" w:line="240" w:lineRule="auto"/>
      </w:pPr>
      <w:r>
        <w:separator/>
      </w:r>
    </w:p>
  </w:footnote>
  <w:footnote w:type="continuationSeparator" w:id="0">
    <w:p w14:paraId="1475078D" w14:textId="77777777" w:rsidR="00A51D4E" w:rsidRDefault="00A51D4E" w:rsidP="00A5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94D03" w14:textId="77777777" w:rsidR="00AD65EE" w:rsidRDefault="00AD65EE" w:rsidP="008C5F94">
    <w:pPr>
      <w:pStyle w:val="Header"/>
      <w:tabs>
        <w:tab w:val="clear" w:pos="9360"/>
      </w:tabs>
    </w:pPr>
    <w:r>
      <w:t xml:space="preserve">Digital Acquisition MVP </w:t>
    </w:r>
    <w:r>
      <w:tab/>
    </w:r>
  </w:p>
  <w:p w14:paraId="0CFC3047" w14:textId="77777777" w:rsidR="00AD65EE" w:rsidRDefault="00AD65EE" w:rsidP="008C5F94">
    <w:pPr>
      <w:pStyle w:val="Header"/>
    </w:pPr>
    <w:r>
      <w:t>Release 4 Collaborative Classroom Session Materials</w:t>
    </w:r>
    <w:r w:rsidRPr="00A563EC">
      <w:rPr>
        <w:noProof/>
      </w:rPr>
      <w:t xml:space="preserve"> </w:t>
    </w:r>
  </w:p>
  <w:p w14:paraId="1E645BC3" w14:textId="77777777" w:rsidR="00AD65EE" w:rsidRDefault="00AD65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A4C81" w14:textId="659DFEAF" w:rsidR="00AD65EE" w:rsidRDefault="00AD65EE" w:rsidP="00655DC7">
    <w:pPr>
      <w:pStyle w:val="Header"/>
      <w:tabs>
        <w:tab w:val="clear" w:pos="9360"/>
      </w:tabs>
    </w:pPr>
    <w:r>
      <w:t xml:space="preserve">Digital Acquisition MVP </w:t>
    </w:r>
    <w:r>
      <w:tab/>
    </w:r>
  </w:p>
  <w:p w14:paraId="5D45D50A" w14:textId="6CDCA7BE" w:rsidR="00AD65EE" w:rsidRDefault="00AD65EE" w:rsidP="00353BEF">
    <w:pPr>
      <w:pStyle w:val="Header"/>
    </w:pPr>
    <w:r>
      <w:t>Release 4 Collaborative Classroom Session Materials</w:t>
    </w:r>
    <w:r w:rsidRPr="00A563EC">
      <w:rPr>
        <w:noProof/>
      </w:rPr>
      <w:t xml:space="preserve"> </w:t>
    </w:r>
  </w:p>
  <w:p w14:paraId="5B0ADB37" w14:textId="7B846024" w:rsidR="00AD65EE" w:rsidRDefault="00AD65EE">
    <w:pPr>
      <w:pStyle w:val="Header"/>
    </w:pPr>
    <w:r>
      <w:rPr>
        <w:noProof/>
      </w:rPr>
      <mc:AlternateContent>
        <mc:Choice Requires="wps">
          <w:drawing>
            <wp:anchor distT="0" distB="0" distL="114300" distR="114300" simplePos="0" relativeHeight="251663360" behindDoc="0" locked="0" layoutInCell="1" allowOverlap="1" wp14:anchorId="6DAEECBE" wp14:editId="10E22EB5">
              <wp:simplePos x="0" y="0"/>
              <wp:positionH relativeFrom="column">
                <wp:posOffset>-52552</wp:posOffset>
              </wp:positionH>
              <wp:positionV relativeFrom="paragraph">
                <wp:posOffset>22028</wp:posOffset>
              </wp:positionV>
              <wp:extent cx="6914888" cy="11561"/>
              <wp:effectExtent l="0" t="0" r="19685" b="26670"/>
              <wp:wrapNone/>
              <wp:docPr id="9" name="Straight Connector 9"/>
              <wp:cNvGraphicFramePr/>
              <a:graphic xmlns:a="http://schemas.openxmlformats.org/drawingml/2006/main">
                <a:graphicData uri="http://schemas.microsoft.com/office/word/2010/wordprocessingShape">
                  <wps:wsp>
                    <wps:cNvCnPr/>
                    <wps:spPr>
                      <a:xfrm>
                        <a:off x="0" y="0"/>
                        <a:ext cx="6914888" cy="11561"/>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1C23A"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75pt" to="540.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" strokecolor="#7f7f7f [1612]" strokeweight="2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40B0" w14:textId="5B1A9F46" w:rsidR="00AD65EE" w:rsidRDefault="00AD65EE" w:rsidP="00655DC7">
    <w:pPr>
      <w:pStyle w:val="Header"/>
      <w:tabs>
        <w:tab w:val="clear" w:pos="9360"/>
      </w:tabs>
    </w:pPr>
    <w:r>
      <w:t xml:space="preserve">Digital Acquisition MVP </w:t>
    </w:r>
    <w:r>
      <w:tab/>
    </w:r>
  </w:p>
  <w:p w14:paraId="65C66A1D" w14:textId="275D2044" w:rsidR="00AD65EE" w:rsidRDefault="00AD65EE" w:rsidP="00353BEF">
    <w:pPr>
      <w:pStyle w:val="Header"/>
    </w:pPr>
    <w:r>
      <w:rPr>
        <w:noProof/>
      </w:rPr>
      <mc:AlternateContent>
        <mc:Choice Requires="wps">
          <w:drawing>
            <wp:anchor distT="0" distB="0" distL="114300" distR="114300" simplePos="0" relativeHeight="251667456" behindDoc="0" locked="0" layoutInCell="1" allowOverlap="1" wp14:anchorId="7D8EA1F8" wp14:editId="5D125BA0">
              <wp:simplePos x="0" y="0"/>
              <wp:positionH relativeFrom="column">
                <wp:posOffset>-51757</wp:posOffset>
              </wp:positionH>
              <wp:positionV relativeFrom="paragraph">
                <wp:posOffset>210760</wp:posOffset>
              </wp:positionV>
              <wp:extent cx="7366958" cy="12153"/>
              <wp:effectExtent l="0" t="0" r="24765" b="26035"/>
              <wp:wrapNone/>
              <wp:docPr id="1" name="Straight Connector 1"/>
              <wp:cNvGraphicFramePr/>
              <a:graphic xmlns:a="http://schemas.openxmlformats.org/drawingml/2006/main">
                <a:graphicData uri="http://schemas.microsoft.com/office/word/2010/wordprocessingShape">
                  <wps:wsp>
                    <wps:cNvCnPr/>
                    <wps:spPr>
                      <a:xfrm>
                        <a:off x="0" y="0"/>
                        <a:ext cx="7366958" cy="12153"/>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C1EDD"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6.6pt" to="8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" strokecolor="#7f7f7f [1612]" strokeweight="2pt">
              <v:stroke joinstyle="miter"/>
            </v:line>
          </w:pict>
        </mc:Fallback>
      </mc:AlternateContent>
    </w:r>
    <w:r>
      <w:t>Release 4 Collaborative Classroom Session Materials</w:t>
    </w:r>
    <w:r w:rsidRPr="00A563EC">
      <w:rPr>
        <w:noProof/>
      </w:rPr>
      <w:t xml:space="preserve"> </w:t>
    </w:r>
  </w:p>
  <w:p w14:paraId="07E1D3FF" w14:textId="20AFE6DF" w:rsidR="00AD65EE" w:rsidRDefault="00AD65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D575" w14:textId="2D733EF7" w:rsidR="00AD65EE" w:rsidRDefault="00AD65EE" w:rsidP="00655DC7">
    <w:pPr>
      <w:pStyle w:val="Header"/>
      <w:tabs>
        <w:tab w:val="clear" w:pos="9360"/>
      </w:tabs>
    </w:pPr>
    <w:r>
      <w:t xml:space="preserve">Digital Acquisition MVP </w:t>
    </w:r>
    <w:r>
      <w:tab/>
    </w:r>
  </w:p>
  <w:p w14:paraId="4F41AE5D" w14:textId="39435EB3" w:rsidR="00AD65EE" w:rsidRDefault="00AD65EE" w:rsidP="00353BEF">
    <w:pPr>
      <w:pStyle w:val="Header"/>
    </w:pPr>
    <w:r>
      <w:rPr>
        <w:noProof/>
      </w:rPr>
      <mc:AlternateContent>
        <mc:Choice Requires="wps">
          <w:drawing>
            <wp:anchor distT="0" distB="0" distL="114300" distR="114300" simplePos="0" relativeHeight="251659264" behindDoc="0" locked="0" layoutInCell="1" allowOverlap="1" wp14:anchorId="77531394" wp14:editId="6298A74D">
              <wp:simplePos x="0" y="0"/>
              <wp:positionH relativeFrom="column">
                <wp:posOffset>-51758</wp:posOffset>
              </wp:positionH>
              <wp:positionV relativeFrom="paragraph">
                <wp:posOffset>210760</wp:posOffset>
              </wp:positionV>
              <wp:extent cx="9187132" cy="15047"/>
              <wp:effectExtent l="0" t="0" r="33655" b="23495"/>
              <wp:wrapNone/>
              <wp:docPr id="2" name="Straight Connector 2"/>
              <wp:cNvGraphicFramePr/>
              <a:graphic xmlns:a="http://schemas.openxmlformats.org/drawingml/2006/main">
                <a:graphicData uri="http://schemas.microsoft.com/office/word/2010/wordprocessingShape">
                  <wps:wsp>
                    <wps:cNvCnPr/>
                    <wps:spPr>
                      <a:xfrm>
                        <a:off x="0" y="0"/>
                        <a:ext cx="9187132" cy="15047"/>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B106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6.6pt" to="719.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" strokecolor="#7f7f7f [1612]" strokeweight="2pt">
              <v:stroke joinstyle="miter"/>
            </v:line>
          </w:pict>
        </mc:Fallback>
      </mc:AlternateContent>
    </w:r>
    <w:r>
      <w:t>Release 4 Collaborative Classroom Session Materials</w:t>
    </w:r>
    <w:r w:rsidRPr="00A563EC">
      <w:rPr>
        <w:noProof/>
      </w:rPr>
      <w:t xml:space="preserve"> </w:t>
    </w:r>
  </w:p>
  <w:p w14:paraId="25CAFCDB" w14:textId="77777777" w:rsidR="00AD65EE" w:rsidRDefault="00AD65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10B0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16DF4"/>
    <w:multiLevelType w:val="hybridMultilevel"/>
    <w:tmpl w:val="FA1E000E"/>
    <w:lvl w:ilvl="0" w:tplc="7180C1AC">
      <w:start w:val="1"/>
      <w:numFmt w:val="bullet"/>
      <w:lvlText w:val="•"/>
      <w:lvlJc w:val="left"/>
      <w:pPr>
        <w:tabs>
          <w:tab w:val="num" w:pos="720"/>
        </w:tabs>
        <w:ind w:left="720" w:hanging="360"/>
      </w:pPr>
      <w:rPr>
        <w:rFonts w:ascii="Arial" w:hAnsi="Arial" w:hint="default"/>
      </w:rPr>
    </w:lvl>
    <w:lvl w:ilvl="1" w:tplc="78B8CE42" w:tentative="1">
      <w:start w:val="1"/>
      <w:numFmt w:val="bullet"/>
      <w:lvlText w:val="•"/>
      <w:lvlJc w:val="left"/>
      <w:pPr>
        <w:tabs>
          <w:tab w:val="num" w:pos="1440"/>
        </w:tabs>
        <w:ind w:left="1440" w:hanging="360"/>
      </w:pPr>
      <w:rPr>
        <w:rFonts w:ascii="Arial" w:hAnsi="Arial" w:hint="default"/>
      </w:rPr>
    </w:lvl>
    <w:lvl w:ilvl="2" w:tplc="732AA18A" w:tentative="1">
      <w:start w:val="1"/>
      <w:numFmt w:val="bullet"/>
      <w:lvlText w:val="•"/>
      <w:lvlJc w:val="left"/>
      <w:pPr>
        <w:tabs>
          <w:tab w:val="num" w:pos="2160"/>
        </w:tabs>
        <w:ind w:left="2160" w:hanging="360"/>
      </w:pPr>
      <w:rPr>
        <w:rFonts w:ascii="Arial" w:hAnsi="Arial" w:hint="default"/>
      </w:rPr>
    </w:lvl>
    <w:lvl w:ilvl="3" w:tplc="A4D63A3E" w:tentative="1">
      <w:start w:val="1"/>
      <w:numFmt w:val="bullet"/>
      <w:lvlText w:val="•"/>
      <w:lvlJc w:val="left"/>
      <w:pPr>
        <w:tabs>
          <w:tab w:val="num" w:pos="2880"/>
        </w:tabs>
        <w:ind w:left="2880" w:hanging="360"/>
      </w:pPr>
      <w:rPr>
        <w:rFonts w:ascii="Arial" w:hAnsi="Arial" w:hint="default"/>
      </w:rPr>
    </w:lvl>
    <w:lvl w:ilvl="4" w:tplc="DBA49D40" w:tentative="1">
      <w:start w:val="1"/>
      <w:numFmt w:val="bullet"/>
      <w:lvlText w:val="•"/>
      <w:lvlJc w:val="left"/>
      <w:pPr>
        <w:tabs>
          <w:tab w:val="num" w:pos="3600"/>
        </w:tabs>
        <w:ind w:left="3600" w:hanging="360"/>
      </w:pPr>
      <w:rPr>
        <w:rFonts w:ascii="Arial" w:hAnsi="Arial" w:hint="default"/>
      </w:rPr>
    </w:lvl>
    <w:lvl w:ilvl="5" w:tplc="2FF64602" w:tentative="1">
      <w:start w:val="1"/>
      <w:numFmt w:val="bullet"/>
      <w:lvlText w:val="•"/>
      <w:lvlJc w:val="left"/>
      <w:pPr>
        <w:tabs>
          <w:tab w:val="num" w:pos="4320"/>
        </w:tabs>
        <w:ind w:left="4320" w:hanging="360"/>
      </w:pPr>
      <w:rPr>
        <w:rFonts w:ascii="Arial" w:hAnsi="Arial" w:hint="default"/>
      </w:rPr>
    </w:lvl>
    <w:lvl w:ilvl="6" w:tplc="295E8762" w:tentative="1">
      <w:start w:val="1"/>
      <w:numFmt w:val="bullet"/>
      <w:lvlText w:val="•"/>
      <w:lvlJc w:val="left"/>
      <w:pPr>
        <w:tabs>
          <w:tab w:val="num" w:pos="5040"/>
        </w:tabs>
        <w:ind w:left="5040" w:hanging="360"/>
      </w:pPr>
      <w:rPr>
        <w:rFonts w:ascii="Arial" w:hAnsi="Arial" w:hint="default"/>
      </w:rPr>
    </w:lvl>
    <w:lvl w:ilvl="7" w:tplc="5BE247E8" w:tentative="1">
      <w:start w:val="1"/>
      <w:numFmt w:val="bullet"/>
      <w:lvlText w:val="•"/>
      <w:lvlJc w:val="left"/>
      <w:pPr>
        <w:tabs>
          <w:tab w:val="num" w:pos="5760"/>
        </w:tabs>
        <w:ind w:left="5760" w:hanging="360"/>
      </w:pPr>
      <w:rPr>
        <w:rFonts w:ascii="Arial" w:hAnsi="Arial" w:hint="default"/>
      </w:rPr>
    </w:lvl>
    <w:lvl w:ilvl="8" w:tplc="E0CC93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D209B0"/>
    <w:multiLevelType w:val="hybridMultilevel"/>
    <w:tmpl w:val="8F8A0DA0"/>
    <w:lvl w:ilvl="0" w:tplc="01E06068">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A4DF7"/>
    <w:multiLevelType w:val="hybridMultilevel"/>
    <w:tmpl w:val="53043D64"/>
    <w:lvl w:ilvl="0" w:tplc="92068C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77F9D"/>
    <w:multiLevelType w:val="hybridMultilevel"/>
    <w:tmpl w:val="FFF0525A"/>
    <w:lvl w:ilvl="0" w:tplc="D5B88948">
      <w:start w:val="1"/>
      <w:numFmt w:val="bullet"/>
      <w:lvlText w:val="•"/>
      <w:lvlJc w:val="left"/>
      <w:pPr>
        <w:tabs>
          <w:tab w:val="num" w:pos="720"/>
        </w:tabs>
        <w:ind w:left="720" w:hanging="360"/>
      </w:pPr>
      <w:rPr>
        <w:rFonts w:ascii="Arial" w:hAnsi="Arial" w:hint="default"/>
      </w:rPr>
    </w:lvl>
    <w:lvl w:ilvl="1" w:tplc="FA261818" w:tentative="1">
      <w:start w:val="1"/>
      <w:numFmt w:val="bullet"/>
      <w:lvlText w:val="•"/>
      <w:lvlJc w:val="left"/>
      <w:pPr>
        <w:tabs>
          <w:tab w:val="num" w:pos="1440"/>
        </w:tabs>
        <w:ind w:left="1440" w:hanging="360"/>
      </w:pPr>
      <w:rPr>
        <w:rFonts w:ascii="Arial" w:hAnsi="Arial" w:hint="default"/>
      </w:rPr>
    </w:lvl>
    <w:lvl w:ilvl="2" w:tplc="AD9EF744" w:tentative="1">
      <w:start w:val="1"/>
      <w:numFmt w:val="bullet"/>
      <w:lvlText w:val="•"/>
      <w:lvlJc w:val="left"/>
      <w:pPr>
        <w:tabs>
          <w:tab w:val="num" w:pos="2160"/>
        </w:tabs>
        <w:ind w:left="2160" w:hanging="360"/>
      </w:pPr>
      <w:rPr>
        <w:rFonts w:ascii="Arial" w:hAnsi="Arial" w:hint="default"/>
      </w:rPr>
    </w:lvl>
    <w:lvl w:ilvl="3" w:tplc="94BA36F2" w:tentative="1">
      <w:start w:val="1"/>
      <w:numFmt w:val="bullet"/>
      <w:lvlText w:val="•"/>
      <w:lvlJc w:val="left"/>
      <w:pPr>
        <w:tabs>
          <w:tab w:val="num" w:pos="2880"/>
        </w:tabs>
        <w:ind w:left="2880" w:hanging="360"/>
      </w:pPr>
      <w:rPr>
        <w:rFonts w:ascii="Arial" w:hAnsi="Arial" w:hint="default"/>
      </w:rPr>
    </w:lvl>
    <w:lvl w:ilvl="4" w:tplc="34B0CB54" w:tentative="1">
      <w:start w:val="1"/>
      <w:numFmt w:val="bullet"/>
      <w:lvlText w:val="•"/>
      <w:lvlJc w:val="left"/>
      <w:pPr>
        <w:tabs>
          <w:tab w:val="num" w:pos="3600"/>
        </w:tabs>
        <w:ind w:left="3600" w:hanging="360"/>
      </w:pPr>
      <w:rPr>
        <w:rFonts w:ascii="Arial" w:hAnsi="Arial" w:hint="default"/>
      </w:rPr>
    </w:lvl>
    <w:lvl w:ilvl="5" w:tplc="125C913A" w:tentative="1">
      <w:start w:val="1"/>
      <w:numFmt w:val="bullet"/>
      <w:lvlText w:val="•"/>
      <w:lvlJc w:val="left"/>
      <w:pPr>
        <w:tabs>
          <w:tab w:val="num" w:pos="4320"/>
        </w:tabs>
        <w:ind w:left="4320" w:hanging="360"/>
      </w:pPr>
      <w:rPr>
        <w:rFonts w:ascii="Arial" w:hAnsi="Arial" w:hint="default"/>
      </w:rPr>
    </w:lvl>
    <w:lvl w:ilvl="6" w:tplc="F9AE4468" w:tentative="1">
      <w:start w:val="1"/>
      <w:numFmt w:val="bullet"/>
      <w:lvlText w:val="•"/>
      <w:lvlJc w:val="left"/>
      <w:pPr>
        <w:tabs>
          <w:tab w:val="num" w:pos="5040"/>
        </w:tabs>
        <w:ind w:left="5040" w:hanging="360"/>
      </w:pPr>
      <w:rPr>
        <w:rFonts w:ascii="Arial" w:hAnsi="Arial" w:hint="default"/>
      </w:rPr>
    </w:lvl>
    <w:lvl w:ilvl="7" w:tplc="AEFEF4CA" w:tentative="1">
      <w:start w:val="1"/>
      <w:numFmt w:val="bullet"/>
      <w:lvlText w:val="•"/>
      <w:lvlJc w:val="left"/>
      <w:pPr>
        <w:tabs>
          <w:tab w:val="num" w:pos="5760"/>
        </w:tabs>
        <w:ind w:left="5760" w:hanging="360"/>
      </w:pPr>
      <w:rPr>
        <w:rFonts w:ascii="Arial" w:hAnsi="Arial" w:hint="default"/>
      </w:rPr>
    </w:lvl>
    <w:lvl w:ilvl="8" w:tplc="9E3CE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B13C10"/>
    <w:multiLevelType w:val="hybridMultilevel"/>
    <w:tmpl w:val="D04EDA1A"/>
    <w:lvl w:ilvl="0" w:tplc="DB90A9C2">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32E9A"/>
    <w:multiLevelType w:val="hybridMultilevel"/>
    <w:tmpl w:val="FC841640"/>
    <w:lvl w:ilvl="0" w:tplc="C4B85C46">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13063"/>
    <w:multiLevelType w:val="hybridMultilevel"/>
    <w:tmpl w:val="F17EFAD8"/>
    <w:lvl w:ilvl="0" w:tplc="0409000F">
      <w:start w:val="1"/>
      <w:numFmt w:val="decimal"/>
      <w:lvlText w:val="%1."/>
      <w:lvlJc w:val="left"/>
      <w:pPr>
        <w:tabs>
          <w:tab w:val="num" w:pos="720"/>
        </w:tabs>
        <w:ind w:left="720" w:hanging="360"/>
      </w:pPr>
      <w:rPr>
        <w:rFonts w:hint="default"/>
      </w:rPr>
    </w:lvl>
    <w:lvl w:ilvl="1" w:tplc="1E2CC090">
      <w:start w:val="1"/>
      <w:numFmt w:val="bullet"/>
      <w:lvlText w:val="►"/>
      <w:lvlJc w:val="left"/>
      <w:pPr>
        <w:tabs>
          <w:tab w:val="num" w:pos="1440"/>
        </w:tabs>
        <w:ind w:left="1440" w:hanging="360"/>
      </w:pPr>
      <w:rPr>
        <w:rFonts w:ascii="Lucida Grande" w:hAnsi="Lucida Grande" w:hint="default"/>
      </w:rPr>
    </w:lvl>
    <w:lvl w:ilvl="2" w:tplc="03680770" w:tentative="1">
      <w:start w:val="1"/>
      <w:numFmt w:val="bullet"/>
      <w:lvlText w:val="►"/>
      <w:lvlJc w:val="left"/>
      <w:pPr>
        <w:tabs>
          <w:tab w:val="num" w:pos="2160"/>
        </w:tabs>
        <w:ind w:left="2160" w:hanging="360"/>
      </w:pPr>
      <w:rPr>
        <w:rFonts w:ascii="Lucida Grande" w:hAnsi="Lucida Grande" w:hint="default"/>
      </w:rPr>
    </w:lvl>
    <w:lvl w:ilvl="3" w:tplc="D0D4CAFE" w:tentative="1">
      <w:start w:val="1"/>
      <w:numFmt w:val="bullet"/>
      <w:lvlText w:val="►"/>
      <w:lvlJc w:val="left"/>
      <w:pPr>
        <w:tabs>
          <w:tab w:val="num" w:pos="2880"/>
        </w:tabs>
        <w:ind w:left="2880" w:hanging="360"/>
      </w:pPr>
      <w:rPr>
        <w:rFonts w:ascii="Lucida Grande" w:hAnsi="Lucida Grande" w:hint="default"/>
      </w:rPr>
    </w:lvl>
    <w:lvl w:ilvl="4" w:tplc="01C66F54" w:tentative="1">
      <w:start w:val="1"/>
      <w:numFmt w:val="bullet"/>
      <w:lvlText w:val="►"/>
      <w:lvlJc w:val="left"/>
      <w:pPr>
        <w:tabs>
          <w:tab w:val="num" w:pos="3600"/>
        </w:tabs>
        <w:ind w:left="3600" w:hanging="360"/>
      </w:pPr>
      <w:rPr>
        <w:rFonts w:ascii="Lucida Grande" w:hAnsi="Lucida Grande" w:hint="default"/>
      </w:rPr>
    </w:lvl>
    <w:lvl w:ilvl="5" w:tplc="563CA43A" w:tentative="1">
      <w:start w:val="1"/>
      <w:numFmt w:val="bullet"/>
      <w:lvlText w:val="►"/>
      <w:lvlJc w:val="left"/>
      <w:pPr>
        <w:tabs>
          <w:tab w:val="num" w:pos="4320"/>
        </w:tabs>
        <w:ind w:left="4320" w:hanging="360"/>
      </w:pPr>
      <w:rPr>
        <w:rFonts w:ascii="Lucida Grande" w:hAnsi="Lucida Grande" w:hint="default"/>
      </w:rPr>
    </w:lvl>
    <w:lvl w:ilvl="6" w:tplc="F5508122" w:tentative="1">
      <w:start w:val="1"/>
      <w:numFmt w:val="bullet"/>
      <w:lvlText w:val="►"/>
      <w:lvlJc w:val="left"/>
      <w:pPr>
        <w:tabs>
          <w:tab w:val="num" w:pos="5040"/>
        </w:tabs>
        <w:ind w:left="5040" w:hanging="360"/>
      </w:pPr>
      <w:rPr>
        <w:rFonts w:ascii="Lucida Grande" w:hAnsi="Lucida Grande" w:hint="default"/>
      </w:rPr>
    </w:lvl>
    <w:lvl w:ilvl="7" w:tplc="8ED85A3E" w:tentative="1">
      <w:start w:val="1"/>
      <w:numFmt w:val="bullet"/>
      <w:lvlText w:val="►"/>
      <w:lvlJc w:val="left"/>
      <w:pPr>
        <w:tabs>
          <w:tab w:val="num" w:pos="5760"/>
        </w:tabs>
        <w:ind w:left="5760" w:hanging="360"/>
      </w:pPr>
      <w:rPr>
        <w:rFonts w:ascii="Lucida Grande" w:hAnsi="Lucida Grande" w:hint="default"/>
      </w:rPr>
    </w:lvl>
    <w:lvl w:ilvl="8" w:tplc="66A2EE40" w:tentative="1">
      <w:start w:val="1"/>
      <w:numFmt w:val="bullet"/>
      <w:lvlText w:val="►"/>
      <w:lvlJc w:val="left"/>
      <w:pPr>
        <w:tabs>
          <w:tab w:val="num" w:pos="6480"/>
        </w:tabs>
        <w:ind w:left="6480" w:hanging="360"/>
      </w:pPr>
      <w:rPr>
        <w:rFonts w:ascii="Lucida Grande" w:hAnsi="Lucida Grande" w:hint="default"/>
      </w:rPr>
    </w:lvl>
  </w:abstractNum>
  <w:abstractNum w:abstractNumId="8" w15:restartNumberingAfterBreak="0">
    <w:nsid w:val="12E45796"/>
    <w:multiLevelType w:val="hybridMultilevel"/>
    <w:tmpl w:val="AB7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D010C"/>
    <w:multiLevelType w:val="hybridMultilevel"/>
    <w:tmpl w:val="9696948A"/>
    <w:lvl w:ilvl="0" w:tplc="8A00B206">
      <w:start w:val="1"/>
      <w:numFmt w:val="decimal"/>
      <w:lvlText w:val="3.%1"/>
      <w:lvlJc w:val="left"/>
      <w:pPr>
        <w:ind w:left="9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E1B41"/>
    <w:multiLevelType w:val="hybridMultilevel"/>
    <w:tmpl w:val="9B1C08C6"/>
    <w:lvl w:ilvl="0" w:tplc="E6C8439E">
      <w:start w:val="1"/>
      <w:numFmt w:val="bullet"/>
      <w:lvlText w:val="•"/>
      <w:lvlJc w:val="left"/>
      <w:pPr>
        <w:tabs>
          <w:tab w:val="num" w:pos="720"/>
        </w:tabs>
        <w:ind w:left="720" w:hanging="360"/>
      </w:pPr>
      <w:rPr>
        <w:rFonts w:ascii="Arial" w:hAnsi="Arial" w:hint="default"/>
      </w:rPr>
    </w:lvl>
    <w:lvl w:ilvl="1" w:tplc="5A70F4F8" w:tentative="1">
      <w:start w:val="1"/>
      <w:numFmt w:val="bullet"/>
      <w:lvlText w:val="•"/>
      <w:lvlJc w:val="left"/>
      <w:pPr>
        <w:tabs>
          <w:tab w:val="num" w:pos="1440"/>
        </w:tabs>
        <w:ind w:left="1440" w:hanging="360"/>
      </w:pPr>
      <w:rPr>
        <w:rFonts w:ascii="Arial" w:hAnsi="Arial" w:hint="default"/>
      </w:rPr>
    </w:lvl>
    <w:lvl w:ilvl="2" w:tplc="610A1082" w:tentative="1">
      <w:start w:val="1"/>
      <w:numFmt w:val="bullet"/>
      <w:lvlText w:val="•"/>
      <w:lvlJc w:val="left"/>
      <w:pPr>
        <w:tabs>
          <w:tab w:val="num" w:pos="2160"/>
        </w:tabs>
        <w:ind w:left="2160" w:hanging="360"/>
      </w:pPr>
      <w:rPr>
        <w:rFonts w:ascii="Arial" w:hAnsi="Arial" w:hint="default"/>
      </w:rPr>
    </w:lvl>
    <w:lvl w:ilvl="3" w:tplc="CB5ADF74" w:tentative="1">
      <w:start w:val="1"/>
      <w:numFmt w:val="bullet"/>
      <w:lvlText w:val="•"/>
      <w:lvlJc w:val="left"/>
      <w:pPr>
        <w:tabs>
          <w:tab w:val="num" w:pos="2880"/>
        </w:tabs>
        <w:ind w:left="2880" w:hanging="360"/>
      </w:pPr>
      <w:rPr>
        <w:rFonts w:ascii="Arial" w:hAnsi="Arial" w:hint="default"/>
      </w:rPr>
    </w:lvl>
    <w:lvl w:ilvl="4" w:tplc="F87A054A" w:tentative="1">
      <w:start w:val="1"/>
      <w:numFmt w:val="bullet"/>
      <w:lvlText w:val="•"/>
      <w:lvlJc w:val="left"/>
      <w:pPr>
        <w:tabs>
          <w:tab w:val="num" w:pos="3600"/>
        </w:tabs>
        <w:ind w:left="3600" w:hanging="360"/>
      </w:pPr>
      <w:rPr>
        <w:rFonts w:ascii="Arial" w:hAnsi="Arial" w:hint="default"/>
      </w:rPr>
    </w:lvl>
    <w:lvl w:ilvl="5" w:tplc="54EEC690" w:tentative="1">
      <w:start w:val="1"/>
      <w:numFmt w:val="bullet"/>
      <w:lvlText w:val="•"/>
      <w:lvlJc w:val="left"/>
      <w:pPr>
        <w:tabs>
          <w:tab w:val="num" w:pos="4320"/>
        </w:tabs>
        <w:ind w:left="4320" w:hanging="360"/>
      </w:pPr>
      <w:rPr>
        <w:rFonts w:ascii="Arial" w:hAnsi="Arial" w:hint="default"/>
      </w:rPr>
    </w:lvl>
    <w:lvl w:ilvl="6" w:tplc="2A3239FE" w:tentative="1">
      <w:start w:val="1"/>
      <w:numFmt w:val="bullet"/>
      <w:lvlText w:val="•"/>
      <w:lvlJc w:val="left"/>
      <w:pPr>
        <w:tabs>
          <w:tab w:val="num" w:pos="5040"/>
        </w:tabs>
        <w:ind w:left="5040" w:hanging="360"/>
      </w:pPr>
      <w:rPr>
        <w:rFonts w:ascii="Arial" w:hAnsi="Arial" w:hint="default"/>
      </w:rPr>
    </w:lvl>
    <w:lvl w:ilvl="7" w:tplc="4D588E48" w:tentative="1">
      <w:start w:val="1"/>
      <w:numFmt w:val="bullet"/>
      <w:lvlText w:val="•"/>
      <w:lvlJc w:val="left"/>
      <w:pPr>
        <w:tabs>
          <w:tab w:val="num" w:pos="5760"/>
        </w:tabs>
        <w:ind w:left="5760" w:hanging="360"/>
      </w:pPr>
      <w:rPr>
        <w:rFonts w:ascii="Arial" w:hAnsi="Arial" w:hint="default"/>
      </w:rPr>
    </w:lvl>
    <w:lvl w:ilvl="8" w:tplc="0BDA2F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C47C9F"/>
    <w:multiLevelType w:val="hybridMultilevel"/>
    <w:tmpl w:val="7196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01156"/>
    <w:multiLevelType w:val="hybridMultilevel"/>
    <w:tmpl w:val="2F02BC34"/>
    <w:lvl w:ilvl="0" w:tplc="99D4CD20">
      <w:start w:val="1"/>
      <w:numFmt w:val="bullet"/>
      <w:pStyle w:val="NormalBullets"/>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15:restartNumberingAfterBreak="0">
    <w:nsid w:val="24FB659D"/>
    <w:multiLevelType w:val="hybridMultilevel"/>
    <w:tmpl w:val="037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5A0"/>
    <w:multiLevelType w:val="hybridMultilevel"/>
    <w:tmpl w:val="810AEBCE"/>
    <w:lvl w:ilvl="0" w:tplc="06DA1A96">
      <w:start w:val="1"/>
      <w:numFmt w:val="bullet"/>
      <w:pStyle w:val="ListBullet2"/>
      <w:lvlText w:val=""/>
      <w:lvlJc w:val="left"/>
      <w:pPr>
        <w:tabs>
          <w:tab w:val="num" w:pos="1035"/>
        </w:tabs>
        <w:ind w:left="1035"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856CA1"/>
    <w:multiLevelType w:val="hybridMultilevel"/>
    <w:tmpl w:val="6DDCF01E"/>
    <w:lvl w:ilvl="0" w:tplc="92068C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95E88"/>
    <w:multiLevelType w:val="hybridMultilevel"/>
    <w:tmpl w:val="A386B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754AB4"/>
    <w:multiLevelType w:val="hybridMultilevel"/>
    <w:tmpl w:val="3B127748"/>
    <w:lvl w:ilvl="0" w:tplc="9C4A644E">
      <w:start w:val="1"/>
      <w:numFmt w:val="bullet"/>
      <w:lvlText w:val="•"/>
      <w:lvlJc w:val="left"/>
      <w:pPr>
        <w:tabs>
          <w:tab w:val="num" w:pos="720"/>
        </w:tabs>
        <w:ind w:left="720" w:hanging="360"/>
      </w:pPr>
      <w:rPr>
        <w:rFonts w:ascii="Arial" w:hAnsi="Arial" w:hint="default"/>
      </w:rPr>
    </w:lvl>
    <w:lvl w:ilvl="1" w:tplc="9764825A" w:tentative="1">
      <w:start w:val="1"/>
      <w:numFmt w:val="bullet"/>
      <w:lvlText w:val="•"/>
      <w:lvlJc w:val="left"/>
      <w:pPr>
        <w:tabs>
          <w:tab w:val="num" w:pos="1440"/>
        </w:tabs>
        <w:ind w:left="1440" w:hanging="360"/>
      </w:pPr>
      <w:rPr>
        <w:rFonts w:ascii="Arial" w:hAnsi="Arial" w:hint="default"/>
      </w:rPr>
    </w:lvl>
    <w:lvl w:ilvl="2" w:tplc="23ACF748" w:tentative="1">
      <w:start w:val="1"/>
      <w:numFmt w:val="bullet"/>
      <w:lvlText w:val="•"/>
      <w:lvlJc w:val="left"/>
      <w:pPr>
        <w:tabs>
          <w:tab w:val="num" w:pos="2160"/>
        </w:tabs>
        <w:ind w:left="2160" w:hanging="360"/>
      </w:pPr>
      <w:rPr>
        <w:rFonts w:ascii="Arial" w:hAnsi="Arial" w:hint="default"/>
      </w:rPr>
    </w:lvl>
    <w:lvl w:ilvl="3" w:tplc="0DA4A9D0" w:tentative="1">
      <w:start w:val="1"/>
      <w:numFmt w:val="bullet"/>
      <w:lvlText w:val="•"/>
      <w:lvlJc w:val="left"/>
      <w:pPr>
        <w:tabs>
          <w:tab w:val="num" w:pos="2880"/>
        </w:tabs>
        <w:ind w:left="2880" w:hanging="360"/>
      </w:pPr>
      <w:rPr>
        <w:rFonts w:ascii="Arial" w:hAnsi="Arial" w:hint="default"/>
      </w:rPr>
    </w:lvl>
    <w:lvl w:ilvl="4" w:tplc="2598B87C" w:tentative="1">
      <w:start w:val="1"/>
      <w:numFmt w:val="bullet"/>
      <w:lvlText w:val="•"/>
      <w:lvlJc w:val="left"/>
      <w:pPr>
        <w:tabs>
          <w:tab w:val="num" w:pos="3600"/>
        </w:tabs>
        <w:ind w:left="3600" w:hanging="360"/>
      </w:pPr>
      <w:rPr>
        <w:rFonts w:ascii="Arial" w:hAnsi="Arial" w:hint="default"/>
      </w:rPr>
    </w:lvl>
    <w:lvl w:ilvl="5" w:tplc="EFE26E74" w:tentative="1">
      <w:start w:val="1"/>
      <w:numFmt w:val="bullet"/>
      <w:lvlText w:val="•"/>
      <w:lvlJc w:val="left"/>
      <w:pPr>
        <w:tabs>
          <w:tab w:val="num" w:pos="4320"/>
        </w:tabs>
        <w:ind w:left="4320" w:hanging="360"/>
      </w:pPr>
      <w:rPr>
        <w:rFonts w:ascii="Arial" w:hAnsi="Arial" w:hint="default"/>
      </w:rPr>
    </w:lvl>
    <w:lvl w:ilvl="6" w:tplc="EBC6BA18" w:tentative="1">
      <w:start w:val="1"/>
      <w:numFmt w:val="bullet"/>
      <w:lvlText w:val="•"/>
      <w:lvlJc w:val="left"/>
      <w:pPr>
        <w:tabs>
          <w:tab w:val="num" w:pos="5040"/>
        </w:tabs>
        <w:ind w:left="5040" w:hanging="360"/>
      </w:pPr>
      <w:rPr>
        <w:rFonts w:ascii="Arial" w:hAnsi="Arial" w:hint="default"/>
      </w:rPr>
    </w:lvl>
    <w:lvl w:ilvl="7" w:tplc="C284C618" w:tentative="1">
      <w:start w:val="1"/>
      <w:numFmt w:val="bullet"/>
      <w:lvlText w:val="•"/>
      <w:lvlJc w:val="left"/>
      <w:pPr>
        <w:tabs>
          <w:tab w:val="num" w:pos="5760"/>
        </w:tabs>
        <w:ind w:left="5760" w:hanging="360"/>
      </w:pPr>
      <w:rPr>
        <w:rFonts w:ascii="Arial" w:hAnsi="Arial" w:hint="default"/>
      </w:rPr>
    </w:lvl>
    <w:lvl w:ilvl="8" w:tplc="F91AFD0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DB046F"/>
    <w:multiLevelType w:val="hybridMultilevel"/>
    <w:tmpl w:val="9AE6FE08"/>
    <w:lvl w:ilvl="0" w:tplc="195EA9E0">
      <w:start w:val="1"/>
      <w:numFmt w:val="bullet"/>
      <w:lvlText w:val="•"/>
      <w:lvlJc w:val="left"/>
      <w:pPr>
        <w:tabs>
          <w:tab w:val="num" w:pos="720"/>
        </w:tabs>
        <w:ind w:left="720" w:hanging="360"/>
      </w:pPr>
      <w:rPr>
        <w:rFonts w:ascii="Arial" w:hAnsi="Arial" w:hint="default"/>
      </w:rPr>
    </w:lvl>
    <w:lvl w:ilvl="1" w:tplc="AB58F0F4" w:tentative="1">
      <w:start w:val="1"/>
      <w:numFmt w:val="bullet"/>
      <w:lvlText w:val="•"/>
      <w:lvlJc w:val="left"/>
      <w:pPr>
        <w:tabs>
          <w:tab w:val="num" w:pos="1440"/>
        </w:tabs>
        <w:ind w:left="1440" w:hanging="360"/>
      </w:pPr>
      <w:rPr>
        <w:rFonts w:ascii="Arial" w:hAnsi="Arial" w:hint="default"/>
      </w:rPr>
    </w:lvl>
    <w:lvl w:ilvl="2" w:tplc="866C7BC4" w:tentative="1">
      <w:start w:val="1"/>
      <w:numFmt w:val="bullet"/>
      <w:lvlText w:val="•"/>
      <w:lvlJc w:val="left"/>
      <w:pPr>
        <w:tabs>
          <w:tab w:val="num" w:pos="2160"/>
        </w:tabs>
        <w:ind w:left="2160" w:hanging="360"/>
      </w:pPr>
      <w:rPr>
        <w:rFonts w:ascii="Arial" w:hAnsi="Arial" w:hint="default"/>
      </w:rPr>
    </w:lvl>
    <w:lvl w:ilvl="3" w:tplc="AC8AA466" w:tentative="1">
      <w:start w:val="1"/>
      <w:numFmt w:val="bullet"/>
      <w:lvlText w:val="•"/>
      <w:lvlJc w:val="left"/>
      <w:pPr>
        <w:tabs>
          <w:tab w:val="num" w:pos="2880"/>
        </w:tabs>
        <w:ind w:left="2880" w:hanging="360"/>
      </w:pPr>
      <w:rPr>
        <w:rFonts w:ascii="Arial" w:hAnsi="Arial" w:hint="default"/>
      </w:rPr>
    </w:lvl>
    <w:lvl w:ilvl="4" w:tplc="844C0170" w:tentative="1">
      <w:start w:val="1"/>
      <w:numFmt w:val="bullet"/>
      <w:lvlText w:val="•"/>
      <w:lvlJc w:val="left"/>
      <w:pPr>
        <w:tabs>
          <w:tab w:val="num" w:pos="3600"/>
        </w:tabs>
        <w:ind w:left="3600" w:hanging="360"/>
      </w:pPr>
      <w:rPr>
        <w:rFonts w:ascii="Arial" w:hAnsi="Arial" w:hint="default"/>
      </w:rPr>
    </w:lvl>
    <w:lvl w:ilvl="5" w:tplc="83B416C2" w:tentative="1">
      <w:start w:val="1"/>
      <w:numFmt w:val="bullet"/>
      <w:lvlText w:val="•"/>
      <w:lvlJc w:val="left"/>
      <w:pPr>
        <w:tabs>
          <w:tab w:val="num" w:pos="4320"/>
        </w:tabs>
        <w:ind w:left="4320" w:hanging="360"/>
      </w:pPr>
      <w:rPr>
        <w:rFonts w:ascii="Arial" w:hAnsi="Arial" w:hint="default"/>
      </w:rPr>
    </w:lvl>
    <w:lvl w:ilvl="6" w:tplc="85A6966C" w:tentative="1">
      <w:start w:val="1"/>
      <w:numFmt w:val="bullet"/>
      <w:lvlText w:val="•"/>
      <w:lvlJc w:val="left"/>
      <w:pPr>
        <w:tabs>
          <w:tab w:val="num" w:pos="5040"/>
        </w:tabs>
        <w:ind w:left="5040" w:hanging="360"/>
      </w:pPr>
      <w:rPr>
        <w:rFonts w:ascii="Arial" w:hAnsi="Arial" w:hint="default"/>
      </w:rPr>
    </w:lvl>
    <w:lvl w:ilvl="7" w:tplc="4A841026" w:tentative="1">
      <w:start w:val="1"/>
      <w:numFmt w:val="bullet"/>
      <w:lvlText w:val="•"/>
      <w:lvlJc w:val="left"/>
      <w:pPr>
        <w:tabs>
          <w:tab w:val="num" w:pos="5760"/>
        </w:tabs>
        <w:ind w:left="5760" w:hanging="360"/>
      </w:pPr>
      <w:rPr>
        <w:rFonts w:ascii="Arial" w:hAnsi="Arial" w:hint="default"/>
      </w:rPr>
    </w:lvl>
    <w:lvl w:ilvl="8" w:tplc="F61ACED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785EC2"/>
    <w:multiLevelType w:val="hybridMultilevel"/>
    <w:tmpl w:val="FCEC93C2"/>
    <w:lvl w:ilvl="0" w:tplc="F00E030C">
      <w:start w:val="1"/>
      <w:numFmt w:val="bullet"/>
      <w:lvlText w:val="•"/>
      <w:lvlJc w:val="left"/>
      <w:pPr>
        <w:tabs>
          <w:tab w:val="num" w:pos="720"/>
        </w:tabs>
        <w:ind w:left="720" w:hanging="360"/>
      </w:pPr>
      <w:rPr>
        <w:rFonts w:ascii="Arial" w:hAnsi="Arial" w:hint="default"/>
      </w:rPr>
    </w:lvl>
    <w:lvl w:ilvl="1" w:tplc="66BA7BFE" w:tentative="1">
      <w:start w:val="1"/>
      <w:numFmt w:val="bullet"/>
      <w:lvlText w:val="•"/>
      <w:lvlJc w:val="left"/>
      <w:pPr>
        <w:tabs>
          <w:tab w:val="num" w:pos="1440"/>
        </w:tabs>
        <w:ind w:left="1440" w:hanging="360"/>
      </w:pPr>
      <w:rPr>
        <w:rFonts w:ascii="Arial" w:hAnsi="Arial" w:hint="default"/>
      </w:rPr>
    </w:lvl>
    <w:lvl w:ilvl="2" w:tplc="4492FB04" w:tentative="1">
      <w:start w:val="1"/>
      <w:numFmt w:val="bullet"/>
      <w:lvlText w:val="•"/>
      <w:lvlJc w:val="left"/>
      <w:pPr>
        <w:tabs>
          <w:tab w:val="num" w:pos="2160"/>
        </w:tabs>
        <w:ind w:left="2160" w:hanging="360"/>
      </w:pPr>
      <w:rPr>
        <w:rFonts w:ascii="Arial" w:hAnsi="Arial" w:hint="default"/>
      </w:rPr>
    </w:lvl>
    <w:lvl w:ilvl="3" w:tplc="7FBCE01C" w:tentative="1">
      <w:start w:val="1"/>
      <w:numFmt w:val="bullet"/>
      <w:lvlText w:val="•"/>
      <w:lvlJc w:val="left"/>
      <w:pPr>
        <w:tabs>
          <w:tab w:val="num" w:pos="2880"/>
        </w:tabs>
        <w:ind w:left="2880" w:hanging="360"/>
      </w:pPr>
      <w:rPr>
        <w:rFonts w:ascii="Arial" w:hAnsi="Arial" w:hint="default"/>
      </w:rPr>
    </w:lvl>
    <w:lvl w:ilvl="4" w:tplc="4DC04798" w:tentative="1">
      <w:start w:val="1"/>
      <w:numFmt w:val="bullet"/>
      <w:lvlText w:val="•"/>
      <w:lvlJc w:val="left"/>
      <w:pPr>
        <w:tabs>
          <w:tab w:val="num" w:pos="3600"/>
        </w:tabs>
        <w:ind w:left="3600" w:hanging="360"/>
      </w:pPr>
      <w:rPr>
        <w:rFonts w:ascii="Arial" w:hAnsi="Arial" w:hint="default"/>
      </w:rPr>
    </w:lvl>
    <w:lvl w:ilvl="5" w:tplc="01A217E0" w:tentative="1">
      <w:start w:val="1"/>
      <w:numFmt w:val="bullet"/>
      <w:lvlText w:val="•"/>
      <w:lvlJc w:val="left"/>
      <w:pPr>
        <w:tabs>
          <w:tab w:val="num" w:pos="4320"/>
        </w:tabs>
        <w:ind w:left="4320" w:hanging="360"/>
      </w:pPr>
      <w:rPr>
        <w:rFonts w:ascii="Arial" w:hAnsi="Arial" w:hint="default"/>
      </w:rPr>
    </w:lvl>
    <w:lvl w:ilvl="6" w:tplc="447A7454" w:tentative="1">
      <w:start w:val="1"/>
      <w:numFmt w:val="bullet"/>
      <w:lvlText w:val="•"/>
      <w:lvlJc w:val="left"/>
      <w:pPr>
        <w:tabs>
          <w:tab w:val="num" w:pos="5040"/>
        </w:tabs>
        <w:ind w:left="5040" w:hanging="360"/>
      </w:pPr>
      <w:rPr>
        <w:rFonts w:ascii="Arial" w:hAnsi="Arial" w:hint="default"/>
      </w:rPr>
    </w:lvl>
    <w:lvl w:ilvl="7" w:tplc="1866601E" w:tentative="1">
      <w:start w:val="1"/>
      <w:numFmt w:val="bullet"/>
      <w:lvlText w:val="•"/>
      <w:lvlJc w:val="left"/>
      <w:pPr>
        <w:tabs>
          <w:tab w:val="num" w:pos="5760"/>
        </w:tabs>
        <w:ind w:left="5760" w:hanging="360"/>
      </w:pPr>
      <w:rPr>
        <w:rFonts w:ascii="Arial" w:hAnsi="Arial" w:hint="default"/>
      </w:rPr>
    </w:lvl>
    <w:lvl w:ilvl="8" w:tplc="C3D681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0843D6C"/>
    <w:multiLevelType w:val="hybridMultilevel"/>
    <w:tmpl w:val="FC9A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A2DED"/>
    <w:multiLevelType w:val="hybridMultilevel"/>
    <w:tmpl w:val="AC967992"/>
    <w:lvl w:ilvl="0" w:tplc="D2F8EA1A">
      <w:start w:val="1"/>
      <w:numFmt w:val="bullet"/>
      <w:lvlText w:val="•"/>
      <w:lvlJc w:val="left"/>
      <w:pPr>
        <w:tabs>
          <w:tab w:val="num" w:pos="720"/>
        </w:tabs>
        <w:ind w:left="720" w:hanging="360"/>
      </w:pPr>
      <w:rPr>
        <w:rFonts w:ascii="Arial" w:hAnsi="Arial" w:hint="default"/>
        <w:color w:val="auto"/>
      </w:rPr>
    </w:lvl>
    <w:lvl w:ilvl="1" w:tplc="59A45D30" w:tentative="1">
      <w:start w:val="1"/>
      <w:numFmt w:val="bullet"/>
      <w:lvlText w:val="•"/>
      <w:lvlJc w:val="left"/>
      <w:pPr>
        <w:tabs>
          <w:tab w:val="num" w:pos="1440"/>
        </w:tabs>
        <w:ind w:left="1440" w:hanging="360"/>
      </w:pPr>
      <w:rPr>
        <w:rFonts w:ascii="Arial" w:hAnsi="Arial" w:hint="default"/>
      </w:rPr>
    </w:lvl>
    <w:lvl w:ilvl="2" w:tplc="7FB00268" w:tentative="1">
      <w:start w:val="1"/>
      <w:numFmt w:val="bullet"/>
      <w:lvlText w:val="•"/>
      <w:lvlJc w:val="left"/>
      <w:pPr>
        <w:tabs>
          <w:tab w:val="num" w:pos="2160"/>
        </w:tabs>
        <w:ind w:left="2160" w:hanging="360"/>
      </w:pPr>
      <w:rPr>
        <w:rFonts w:ascii="Arial" w:hAnsi="Arial" w:hint="default"/>
      </w:rPr>
    </w:lvl>
    <w:lvl w:ilvl="3" w:tplc="8CE4724E" w:tentative="1">
      <w:start w:val="1"/>
      <w:numFmt w:val="bullet"/>
      <w:lvlText w:val="•"/>
      <w:lvlJc w:val="left"/>
      <w:pPr>
        <w:tabs>
          <w:tab w:val="num" w:pos="2880"/>
        </w:tabs>
        <w:ind w:left="2880" w:hanging="360"/>
      </w:pPr>
      <w:rPr>
        <w:rFonts w:ascii="Arial" w:hAnsi="Arial" w:hint="default"/>
      </w:rPr>
    </w:lvl>
    <w:lvl w:ilvl="4" w:tplc="A2784A02" w:tentative="1">
      <w:start w:val="1"/>
      <w:numFmt w:val="bullet"/>
      <w:lvlText w:val="•"/>
      <w:lvlJc w:val="left"/>
      <w:pPr>
        <w:tabs>
          <w:tab w:val="num" w:pos="3600"/>
        </w:tabs>
        <w:ind w:left="3600" w:hanging="360"/>
      </w:pPr>
      <w:rPr>
        <w:rFonts w:ascii="Arial" w:hAnsi="Arial" w:hint="default"/>
      </w:rPr>
    </w:lvl>
    <w:lvl w:ilvl="5" w:tplc="9F26EEF6" w:tentative="1">
      <w:start w:val="1"/>
      <w:numFmt w:val="bullet"/>
      <w:lvlText w:val="•"/>
      <w:lvlJc w:val="left"/>
      <w:pPr>
        <w:tabs>
          <w:tab w:val="num" w:pos="4320"/>
        </w:tabs>
        <w:ind w:left="4320" w:hanging="360"/>
      </w:pPr>
      <w:rPr>
        <w:rFonts w:ascii="Arial" w:hAnsi="Arial" w:hint="default"/>
      </w:rPr>
    </w:lvl>
    <w:lvl w:ilvl="6" w:tplc="11C870F2" w:tentative="1">
      <w:start w:val="1"/>
      <w:numFmt w:val="bullet"/>
      <w:lvlText w:val="•"/>
      <w:lvlJc w:val="left"/>
      <w:pPr>
        <w:tabs>
          <w:tab w:val="num" w:pos="5040"/>
        </w:tabs>
        <w:ind w:left="5040" w:hanging="360"/>
      </w:pPr>
      <w:rPr>
        <w:rFonts w:ascii="Arial" w:hAnsi="Arial" w:hint="default"/>
      </w:rPr>
    </w:lvl>
    <w:lvl w:ilvl="7" w:tplc="747298E0" w:tentative="1">
      <w:start w:val="1"/>
      <w:numFmt w:val="bullet"/>
      <w:lvlText w:val="•"/>
      <w:lvlJc w:val="left"/>
      <w:pPr>
        <w:tabs>
          <w:tab w:val="num" w:pos="5760"/>
        </w:tabs>
        <w:ind w:left="5760" w:hanging="360"/>
      </w:pPr>
      <w:rPr>
        <w:rFonts w:ascii="Arial" w:hAnsi="Arial" w:hint="default"/>
      </w:rPr>
    </w:lvl>
    <w:lvl w:ilvl="8" w:tplc="5F5E31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5D574D"/>
    <w:multiLevelType w:val="hybridMultilevel"/>
    <w:tmpl w:val="D216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C53E5"/>
    <w:multiLevelType w:val="hybridMultilevel"/>
    <w:tmpl w:val="772C6E8C"/>
    <w:lvl w:ilvl="0" w:tplc="608EA5E0">
      <w:start w:val="1"/>
      <w:numFmt w:val="bullet"/>
      <w:lvlText w:val="•"/>
      <w:lvlJc w:val="left"/>
      <w:pPr>
        <w:tabs>
          <w:tab w:val="num" w:pos="720"/>
        </w:tabs>
        <w:ind w:left="720" w:hanging="360"/>
      </w:pPr>
      <w:rPr>
        <w:rFonts w:ascii="Arial" w:hAnsi="Arial" w:hint="default"/>
      </w:rPr>
    </w:lvl>
    <w:lvl w:ilvl="1" w:tplc="14A66B1A" w:tentative="1">
      <w:start w:val="1"/>
      <w:numFmt w:val="bullet"/>
      <w:lvlText w:val="•"/>
      <w:lvlJc w:val="left"/>
      <w:pPr>
        <w:tabs>
          <w:tab w:val="num" w:pos="1440"/>
        </w:tabs>
        <w:ind w:left="1440" w:hanging="360"/>
      </w:pPr>
      <w:rPr>
        <w:rFonts w:ascii="Arial" w:hAnsi="Arial" w:hint="default"/>
      </w:rPr>
    </w:lvl>
    <w:lvl w:ilvl="2" w:tplc="4300E5C6" w:tentative="1">
      <w:start w:val="1"/>
      <w:numFmt w:val="bullet"/>
      <w:lvlText w:val="•"/>
      <w:lvlJc w:val="left"/>
      <w:pPr>
        <w:tabs>
          <w:tab w:val="num" w:pos="2160"/>
        </w:tabs>
        <w:ind w:left="2160" w:hanging="360"/>
      </w:pPr>
      <w:rPr>
        <w:rFonts w:ascii="Arial" w:hAnsi="Arial" w:hint="default"/>
      </w:rPr>
    </w:lvl>
    <w:lvl w:ilvl="3" w:tplc="85245596" w:tentative="1">
      <w:start w:val="1"/>
      <w:numFmt w:val="bullet"/>
      <w:lvlText w:val="•"/>
      <w:lvlJc w:val="left"/>
      <w:pPr>
        <w:tabs>
          <w:tab w:val="num" w:pos="2880"/>
        </w:tabs>
        <w:ind w:left="2880" w:hanging="360"/>
      </w:pPr>
      <w:rPr>
        <w:rFonts w:ascii="Arial" w:hAnsi="Arial" w:hint="default"/>
      </w:rPr>
    </w:lvl>
    <w:lvl w:ilvl="4" w:tplc="D32242E8" w:tentative="1">
      <w:start w:val="1"/>
      <w:numFmt w:val="bullet"/>
      <w:lvlText w:val="•"/>
      <w:lvlJc w:val="left"/>
      <w:pPr>
        <w:tabs>
          <w:tab w:val="num" w:pos="3600"/>
        </w:tabs>
        <w:ind w:left="3600" w:hanging="360"/>
      </w:pPr>
      <w:rPr>
        <w:rFonts w:ascii="Arial" w:hAnsi="Arial" w:hint="default"/>
      </w:rPr>
    </w:lvl>
    <w:lvl w:ilvl="5" w:tplc="4A5C276C" w:tentative="1">
      <w:start w:val="1"/>
      <w:numFmt w:val="bullet"/>
      <w:lvlText w:val="•"/>
      <w:lvlJc w:val="left"/>
      <w:pPr>
        <w:tabs>
          <w:tab w:val="num" w:pos="4320"/>
        </w:tabs>
        <w:ind w:left="4320" w:hanging="360"/>
      </w:pPr>
      <w:rPr>
        <w:rFonts w:ascii="Arial" w:hAnsi="Arial" w:hint="default"/>
      </w:rPr>
    </w:lvl>
    <w:lvl w:ilvl="6" w:tplc="D08ACF66" w:tentative="1">
      <w:start w:val="1"/>
      <w:numFmt w:val="bullet"/>
      <w:lvlText w:val="•"/>
      <w:lvlJc w:val="left"/>
      <w:pPr>
        <w:tabs>
          <w:tab w:val="num" w:pos="5040"/>
        </w:tabs>
        <w:ind w:left="5040" w:hanging="360"/>
      </w:pPr>
      <w:rPr>
        <w:rFonts w:ascii="Arial" w:hAnsi="Arial" w:hint="default"/>
      </w:rPr>
    </w:lvl>
    <w:lvl w:ilvl="7" w:tplc="21F89386" w:tentative="1">
      <w:start w:val="1"/>
      <w:numFmt w:val="bullet"/>
      <w:lvlText w:val="•"/>
      <w:lvlJc w:val="left"/>
      <w:pPr>
        <w:tabs>
          <w:tab w:val="num" w:pos="5760"/>
        </w:tabs>
        <w:ind w:left="5760" w:hanging="360"/>
      </w:pPr>
      <w:rPr>
        <w:rFonts w:ascii="Arial" w:hAnsi="Arial" w:hint="default"/>
      </w:rPr>
    </w:lvl>
    <w:lvl w:ilvl="8" w:tplc="F0BC0F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7840D4"/>
    <w:multiLevelType w:val="hybridMultilevel"/>
    <w:tmpl w:val="98C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621AA"/>
    <w:multiLevelType w:val="hybridMultilevel"/>
    <w:tmpl w:val="45EE503C"/>
    <w:lvl w:ilvl="0" w:tplc="92068C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94C"/>
    <w:multiLevelType w:val="hybridMultilevel"/>
    <w:tmpl w:val="09EC0F32"/>
    <w:lvl w:ilvl="0" w:tplc="38C4132E">
      <w:start w:val="1"/>
      <w:numFmt w:val="bullet"/>
      <w:lvlText w:val="•"/>
      <w:lvlJc w:val="left"/>
      <w:pPr>
        <w:tabs>
          <w:tab w:val="num" w:pos="720"/>
        </w:tabs>
        <w:ind w:left="720" w:hanging="360"/>
      </w:pPr>
      <w:rPr>
        <w:rFonts w:ascii="Arial" w:hAnsi="Arial" w:hint="default"/>
      </w:rPr>
    </w:lvl>
    <w:lvl w:ilvl="1" w:tplc="47562B32" w:tentative="1">
      <w:start w:val="1"/>
      <w:numFmt w:val="bullet"/>
      <w:lvlText w:val="•"/>
      <w:lvlJc w:val="left"/>
      <w:pPr>
        <w:tabs>
          <w:tab w:val="num" w:pos="1440"/>
        </w:tabs>
        <w:ind w:left="1440" w:hanging="360"/>
      </w:pPr>
      <w:rPr>
        <w:rFonts w:ascii="Arial" w:hAnsi="Arial" w:hint="default"/>
      </w:rPr>
    </w:lvl>
    <w:lvl w:ilvl="2" w:tplc="7A849744" w:tentative="1">
      <w:start w:val="1"/>
      <w:numFmt w:val="bullet"/>
      <w:lvlText w:val="•"/>
      <w:lvlJc w:val="left"/>
      <w:pPr>
        <w:tabs>
          <w:tab w:val="num" w:pos="2160"/>
        </w:tabs>
        <w:ind w:left="2160" w:hanging="360"/>
      </w:pPr>
      <w:rPr>
        <w:rFonts w:ascii="Arial" w:hAnsi="Arial" w:hint="default"/>
      </w:rPr>
    </w:lvl>
    <w:lvl w:ilvl="3" w:tplc="B3C07DC4" w:tentative="1">
      <w:start w:val="1"/>
      <w:numFmt w:val="bullet"/>
      <w:lvlText w:val="•"/>
      <w:lvlJc w:val="left"/>
      <w:pPr>
        <w:tabs>
          <w:tab w:val="num" w:pos="2880"/>
        </w:tabs>
        <w:ind w:left="2880" w:hanging="360"/>
      </w:pPr>
      <w:rPr>
        <w:rFonts w:ascii="Arial" w:hAnsi="Arial" w:hint="default"/>
      </w:rPr>
    </w:lvl>
    <w:lvl w:ilvl="4" w:tplc="3E1062AE" w:tentative="1">
      <w:start w:val="1"/>
      <w:numFmt w:val="bullet"/>
      <w:lvlText w:val="•"/>
      <w:lvlJc w:val="left"/>
      <w:pPr>
        <w:tabs>
          <w:tab w:val="num" w:pos="3600"/>
        </w:tabs>
        <w:ind w:left="3600" w:hanging="360"/>
      </w:pPr>
      <w:rPr>
        <w:rFonts w:ascii="Arial" w:hAnsi="Arial" w:hint="default"/>
      </w:rPr>
    </w:lvl>
    <w:lvl w:ilvl="5" w:tplc="17B84524" w:tentative="1">
      <w:start w:val="1"/>
      <w:numFmt w:val="bullet"/>
      <w:lvlText w:val="•"/>
      <w:lvlJc w:val="left"/>
      <w:pPr>
        <w:tabs>
          <w:tab w:val="num" w:pos="4320"/>
        </w:tabs>
        <w:ind w:left="4320" w:hanging="360"/>
      </w:pPr>
      <w:rPr>
        <w:rFonts w:ascii="Arial" w:hAnsi="Arial" w:hint="default"/>
      </w:rPr>
    </w:lvl>
    <w:lvl w:ilvl="6" w:tplc="FA00704A" w:tentative="1">
      <w:start w:val="1"/>
      <w:numFmt w:val="bullet"/>
      <w:lvlText w:val="•"/>
      <w:lvlJc w:val="left"/>
      <w:pPr>
        <w:tabs>
          <w:tab w:val="num" w:pos="5040"/>
        </w:tabs>
        <w:ind w:left="5040" w:hanging="360"/>
      </w:pPr>
      <w:rPr>
        <w:rFonts w:ascii="Arial" w:hAnsi="Arial" w:hint="default"/>
      </w:rPr>
    </w:lvl>
    <w:lvl w:ilvl="7" w:tplc="23B42920" w:tentative="1">
      <w:start w:val="1"/>
      <w:numFmt w:val="bullet"/>
      <w:lvlText w:val="•"/>
      <w:lvlJc w:val="left"/>
      <w:pPr>
        <w:tabs>
          <w:tab w:val="num" w:pos="5760"/>
        </w:tabs>
        <w:ind w:left="5760" w:hanging="360"/>
      </w:pPr>
      <w:rPr>
        <w:rFonts w:ascii="Arial" w:hAnsi="Arial" w:hint="default"/>
      </w:rPr>
    </w:lvl>
    <w:lvl w:ilvl="8" w:tplc="134E04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5F5513"/>
    <w:multiLevelType w:val="hybridMultilevel"/>
    <w:tmpl w:val="E53E23CA"/>
    <w:lvl w:ilvl="0" w:tplc="7E10AA48">
      <w:start w:val="1"/>
      <w:numFmt w:val="bullet"/>
      <w:lvlText w:val="•"/>
      <w:lvlJc w:val="left"/>
      <w:pPr>
        <w:tabs>
          <w:tab w:val="num" w:pos="720"/>
        </w:tabs>
        <w:ind w:left="720" w:hanging="360"/>
      </w:pPr>
      <w:rPr>
        <w:rFonts w:ascii="Arial" w:hAnsi="Arial" w:hint="default"/>
      </w:rPr>
    </w:lvl>
    <w:lvl w:ilvl="1" w:tplc="1ECA9BEA" w:tentative="1">
      <w:start w:val="1"/>
      <w:numFmt w:val="bullet"/>
      <w:lvlText w:val="•"/>
      <w:lvlJc w:val="left"/>
      <w:pPr>
        <w:tabs>
          <w:tab w:val="num" w:pos="1440"/>
        </w:tabs>
        <w:ind w:left="1440" w:hanging="360"/>
      </w:pPr>
      <w:rPr>
        <w:rFonts w:ascii="Arial" w:hAnsi="Arial" w:hint="default"/>
      </w:rPr>
    </w:lvl>
    <w:lvl w:ilvl="2" w:tplc="D812C338" w:tentative="1">
      <w:start w:val="1"/>
      <w:numFmt w:val="bullet"/>
      <w:lvlText w:val="•"/>
      <w:lvlJc w:val="left"/>
      <w:pPr>
        <w:tabs>
          <w:tab w:val="num" w:pos="2160"/>
        </w:tabs>
        <w:ind w:left="2160" w:hanging="360"/>
      </w:pPr>
      <w:rPr>
        <w:rFonts w:ascii="Arial" w:hAnsi="Arial" w:hint="default"/>
      </w:rPr>
    </w:lvl>
    <w:lvl w:ilvl="3" w:tplc="B01A6924" w:tentative="1">
      <w:start w:val="1"/>
      <w:numFmt w:val="bullet"/>
      <w:lvlText w:val="•"/>
      <w:lvlJc w:val="left"/>
      <w:pPr>
        <w:tabs>
          <w:tab w:val="num" w:pos="2880"/>
        </w:tabs>
        <w:ind w:left="2880" w:hanging="360"/>
      </w:pPr>
      <w:rPr>
        <w:rFonts w:ascii="Arial" w:hAnsi="Arial" w:hint="default"/>
      </w:rPr>
    </w:lvl>
    <w:lvl w:ilvl="4" w:tplc="E872FF88" w:tentative="1">
      <w:start w:val="1"/>
      <w:numFmt w:val="bullet"/>
      <w:lvlText w:val="•"/>
      <w:lvlJc w:val="left"/>
      <w:pPr>
        <w:tabs>
          <w:tab w:val="num" w:pos="3600"/>
        </w:tabs>
        <w:ind w:left="3600" w:hanging="360"/>
      </w:pPr>
      <w:rPr>
        <w:rFonts w:ascii="Arial" w:hAnsi="Arial" w:hint="default"/>
      </w:rPr>
    </w:lvl>
    <w:lvl w:ilvl="5" w:tplc="B9520370" w:tentative="1">
      <w:start w:val="1"/>
      <w:numFmt w:val="bullet"/>
      <w:lvlText w:val="•"/>
      <w:lvlJc w:val="left"/>
      <w:pPr>
        <w:tabs>
          <w:tab w:val="num" w:pos="4320"/>
        </w:tabs>
        <w:ind w:left="4320" w:hanging="360"/>
      </w:pPr>
      <w:rPr>
        <w:rFonts w:ascii="Arial" w:hAnsi="Arial" w:hint="default"/>
      </w:rPr>
    </w:lvl>
    <w:lvl w:ilvl="6" w:tplc="3B64F694" w:tentative="1">
      <w:start w:val="1"/>
      <w:numFmt w:val="bullet"/>
      <w:lvlText w:val="•"/>
      <w:lvlJc w:val="left"/>
      <w:pPr>
        <w:tabs>
          <w:tab w:val="num" w:pos="5040"/>
        </w:tabs>
        <w:ind w:left="5040" w:hanging="360"/>
      </w:pPr>
      <w:rPr>
        <w:rFonts w:ascii="Arial" w:hAnsi="Arial" w:hint="default"/>
      </w:rPr>
    </w:lvl>
    <w:lvl w:ilvl="7" w:tplc="3D24EEE0" w:tentative="1">
      <w:start w:val="1"/>
      <w:numFmt w:val="bullet"/>
      <w:lvlText w:val="•"/>
      <w:lvlJc w:val="left"/>
      <w:pPr>
        <w:tabs>
          <w:tab w:val="num" w:pos="5760"/>
        </w:tabs>
        <w:ind w:left="5760" w:hanging="360"/>
      </w:pPr>
      <w:rPr>
        <w:rFonts w:ascii="Arial" w:hAnsi="Arial" w:hint="default"/>
      </w:rPr>
    </w:lvl>
    <w:lvl w:ilvl="8" w:tplc="BDC830E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8E480C"/>
    <w:multiLevelType w:val="hybridMultilevel"/>
    <w:tmpl w:val="81925D32"/>
    <w:lvl w:ilvl="0" w:tplc="92068C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F265A"/>
    <w:multiLevelType w:val="hybridMultilevel"/>
    <w:tmpl w:val="20D0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04060"/>
    <w:multiLevelType w:val="hybridMultilevel"/>
    <w:tmpl w:val="CE645282"/>
    <w:lvl w:ilvl="0" w:tplc="C2BC456A">
      <w:start w:val="1"/>
      <w:numFmt w:val="bullet"/>
      <w:lvlText w:val="•"/>
      <w:lvlJc w:val="left"/>
      <w:pPr>
        <w:tabs>
          <w:tab w:val="num" w:pos="720"/>
        </w:tabs>
        <w:ind w:left="720" w:hanging="360"/>
      </w:pPr>
      <w:rPr>
        <w:rFonts w:ascii="Arial" w:hAnsi="Arial" w:hint="default"/>
      </w:rPr>
    </w:lvl>
    <w:lvl w:ilvl="1" w:tplc="52225B5C" w:tentative="1">
      <w:start w:val="1"/>
      <w:numFmt w:val="bullet"/>
      <w:lvlText w:val="•"/>
      <w:lvlJc w:val="left"/>
      <w:pPr>
        <w:tabs>
          <w:tab w:val="num" w:pos="1440"/>
        </w:tabs>
        <w:ind w:left="1440" w:hanging="360"/>
      </w:pPr>
      <w:rPr>
        <w:rFonts w:ascii="Arial" w:hAnsi="Arial" w:hint="default"/>
      </w:rPr>
    </w:lvl>
    <w:lvl w:ilvl="2" w:tplc="5ADAF106" w:tentative="1">
      <w:start w:val="1"/>
      <w:numFmt w:val="bullet"/>
      <w:lvlText w:val="•"/>
      <w:lvlJc w:val="left"/>
      <w:pPr>
        <w:tabs>
          <w:tab w:val="num" w:pos="2160"/>
        </w:tabs>
        <w:ind w:left="2160" w:hanging="360"/>
      </w:pPr>
      <w:rPr>
        <w:rFonts w:ascii="Arial" w:hAnsi="Arial" w:hint="default"/>
      </w:rPr>
    </w:lvl>
    <w:lvl w:ilvl="3" w:tplc="3B6E7254" w:tentative="1">
      <w:start w:val="1"/>
      <w:numFmt w:val="bullet"/>
      <w:lvlText w:val="•"/>
      <w:lvlJc w:val="left"/>
      <w:pPr>
        <w:tabs>
          <w:tab w:val="num" w:pos="2880"/>
        </w:tabs>
        <w:ind w:left="2880" w:hanging="360"/>
      </w:pPr>
      <w:rPr>
        <w:rFonts w:ascii="Arial" w:hAnsi="Arial" w:hint="default"/>
      </w:rPr>
    </w:lvl>
    <w:lvl w:ilvl="4" w:tplc="6D8AA944" w:tentative="1">
      <w:start w:val="1"/>
      <w:numFmt w:val="bullet"/>
      <w:lvlText w:val="•"/>
      <w:lvlJc w:val="left"/>
      <w:pPr>
        <w:tabs>
          <w:tab w:val="num" w:pos="3600"/>
        </w:tabs>
        <w:ind w:left="3600" w:hanging="360"/>
      </w:pPr>
      <w:rPr>
        <w:rFonts w:ascii="Arial" w:hAnsi="Arial" w:hint="default"/>
      </w:rPr>
    </w:lvl>
    <w:lvl w:ilvl="5" w:tplc="3EE43894" w:tentative="1">
      <w:start w:val="1"/>
      <w:numFmt w:val="bullet"/>
      <w:lvlText w:val="•"/>
      <w:lvlJc w:val="left"/>
      <w:pPr>
        <w:tabs>
          <w:tab w:val="num" w:pos="4320"/>
        </w:tabs>
        <w:ind w:left="4320" w:hanging="360"/>
      </w:pPr>
      <w:rPr>
        <w:rFonts w:ascii="Arial" w:hAnsi="Arial" w:hint="default"/>
      </w:rPr>
    </w:lvl>
    <w:lvl w:ilvl="6" w:tplc="E34C9E88" w:tentative="1">
      <w:start w:val="1"/>
      <w:numFmt w:val="bullet"/>
      <w:lvlText w:val="•"/>
      <w:lvlJc w:val="left"/>
      <w:pPr>
        <w:tabs>
          <w:tab w:val="num" w:pos="5040"/>
        </w:tabs>
        <w:ind w:left="5040" w:hanging="360"/>
      </w:pPr>
      <w:rPr>
        <w:rFonts w:ascii="Arial" w:hAnsi="Arial" w:hint="default"/>
      </w:rPr>
    </w:lvl>
    <w:lvl w:ilvl="7" w:tplc="6CACA1A4" w:tentative="1">
      <w:start w:val="1"/>
      <w:numFmt w:val="bullet"/>
      <w:lvlText w:val="•"/>
      <w:lvlJc w:val="left"/>
      <w:pPr>
        <w:tabs>
          <w:tab w:val="num" w:pos="5760"/>
        </w:tabs>
        <w:ind w:left="5760" w:hanging="360"/>
      </w:pPr>
      <w:rPr>
        <w:rFonts w:ascii="Arial" w:hAnsi="Arial" w:hint="default"/>
      </w:rPr>
    </w:lvl>
    <w:lvl w:ilvl="8" w:tplc="84FC442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F05453"/>
    <w:multiLevelType w:val="hybridMultilevel"/>
    <w:tmpl w:val="72D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06E7F"/>
    <w:multiLevelType w:val="hybridMultilevel"/>
    <w:tmpl w:val="82EA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1103F"/>
    <w:multiLevelType w:val="hybridMultilevel"/>
    <w:tmpl w:val="FE26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0D07C4"/>
    <w:multiLevelType w:val="hybridMultilevel"/>
    <w:tmpl w:val="DFF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F6F0B"/>
    <w:multiLevelType w:val="hybridMultilevel"/>
    <w:tmpl w:val="7062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C4837"/>
    <w:multiLevelType w:val="hybridMultilevel"/>
    <w:tmpl w:val="57E45A2E"/>
    <w:lvl w:ilvl="0" w:tplc="165051EA">
      <w:start w:val="1"/>
      <w:numFmt w:val="bullet"/>
      <w:lvlText w:val="•"/>
      <w:lvlJc w:val="left"/>
      <w:pPr>
        <w:tabs>
          <w:tab w:val="num" w:pos="720"/>
        </w:tabs>
        <w:ind w:left="720" w:hanging="360"/>
      </w:pPr>
      <w:rPr>
        <w:rFonts w:ascii="Arial" w:hAnsi="Arial" w:hint="default"/>
      </w:rPr>
    </w:lvl>
    <w:lvl w:ilvl="1" w:tplc="EABCE1F2" w:tentative="1">
      <w:start w:val="1"/>
      <w:numFmt w:val="bullet"/>
      <w:lvlText w:val="•"/>
      <w:lvlJc w:val="left"/>
      <w:pPr>
        <w:tabs>
          <w:tab w:val="num" w:pos="1440"/>
        </w:tabs>
        <w:ind w:left="1440" w:hanging="360"/>
      </w:pPr>
      <w:rPr>
        <w:rFonts w:ascii="Arial" w:hAnsi="Arial" w:hint="default"/>
      </w:rPr>
    </w:lvl>
    <w:lvl w:ilvl="2" w:tplc="A0D45D4E" w:tentative="1">
      <w:start w:val="1"/>
      <w:numFmt w:val="bullet"/>
      <w:lvlText w:val="•"/>
      <w:lvlJc w:val="left"/>
      <w:pPr>
        <w:tabs>
          <w:tab w:val="num" w:pos="2160"/>
        </w:tabs>
        <w:ind w:left="2160" w:hanging="360"/>
      </w:pPr>
      <w:rPr>
        <w:rFonts w:ascii="Arial" w:hAnsi="Arial" w:hint="default"/>
      </w:rPr>
    </w:lvl>
    <w:lvl w:ilvl="3" w:tplc="E87A48A2" w:tentative="1">
      <w:start w:val="1"/>
      <w:numFmt w:val="bullet"/>
      <w:lvlText w:val="•"/>
      <w:lvlJc w:val="left"/>
      <w:pPr>
        <w:tabs>
          <w:tab w:val="num" w:pos="2880"/>
        </w:tabs>
        <w:ind w:left="2880" w:hanging="360"/>
      </w:pPr>
      <w:rPr>
        <w:rFonts w:ascii="Arial" w:hAnsi="Arial" w:hint="default"/>
      </w:rPr>
    </w:lvl>
    <w:lvl w:ilvl="4" w:tplc="E39C9710" w:tentative="1">
      <w:start w:val="1"/>
      <w:numFmt w:val="bullet"/>
      <w:lvlText w:val="•"/>
      <w:lvlJc w:val="left"/>
      <w:pPr>
        <w:tabs>
          <w:tab w:val="num" w:pos="3600"/>
        </w:tabs>
        <w:ind w:left="3600" w:hanging="360"/>
      </w:pPr>
      <w:rPr>
        <w:rFonts w:ascii="Arial" w:hAnsi="Arial" w:hint="default"/>
      </w:rPr>
    </w:lvl>
    <w:lvl w:ilvl="5" w:tplc="DA06B546" w:tentative="1">
      <w:start w:val="1"/>
      <w:numFmt w:val="bullet"/>
      <w:lvlText w:val="•"/>
      <w:lvlJc w:val="left"/>
      <w:pPr>
        <w:tabs>
          <w:tab w:val="num" w:pos="4320"/>
        </w:tabs>
        <w:ind w:left="4320" w:hanging="360"/>
      </w:pPr>
      <w:rPr>
        <w:rFonts w:ascii="Arial" w:hAnsi="Arial" w:hint="default"/>
      </w:rPr>
    </w:lvl>
    <w:lvl w:ilvl="6" w:tplc="D9BEDD84" w:tentative="1">
      <w:start w:val="1"/>
      <w:numFmt w:val="bullet"/>
      <w:lvlText w:val="•"/>
      <w:lvlJc w:val="left"/>
      <w:pPr>
        <w:tabs>
          <w:tab w:val="num" w:pos="5040"/>
        </w:tabs>
        <w:ind w:left="5040" w:hanging="360"/>
      </w:pPr>
      <w:rPr>
        <w:rFonts w:ascii="Arial" w:hAnsi="Arial" w:hint="default"/>
      </w:rPr>
    </w:lvl>
    <w:lvl w:ilvl="7" w:tplc="D3A2A940" w:tentative="1">
      <w:start w:val="1"/>
      <w:numFmt w:val="bullet"/>
      <w:lvlText w:val="•"/>
      <w:lvlJc w:val="left"/>
      <w:pPr>
        <w:tabs>
          <w:tab w:val="num" w:pos="5760"/>
        </w:tabs>
        <w:ind w:left="5760" w:hanging="360"/>
      </w:pPr>
      <w:rPr>
        <w:rFonts w:ascii="Arial" w:hAnsi="Arial" w:hint="default"/>
      </w:rPr>
    </w:lvl>
    <w:lvl w:ilvl="8" w:tplc="8344662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3C1A97"/>
    <w:multiLevelType w:val="hybridMultilevel"/>
    <w:tmpl w:val="A6FEC824"/>
    <w:lvl w:ilvl="0" w:tplc="9EE2B232">
      <w:start w:val="1"/>
      <w:numFmt w:val="bullet"/>
      <w:lvlText w:val="•"/>
      <w:lvlJc w:val="left"/>
      <w:pPr>
        <w:tabs>
          <w:tab w:val="num" w:pos="720"/>
        </w:tabs>
        <w:ind w:left="720" w:hanging="360"/>
      </w:pPr>
      <w:rPr>
        <w:rFonts w:ascii="Arial" w:hAnsi="Arial" w:hint="default"/>
      </w:rPr>
    </w:lvl>
    <w:lvl w:ilvl="1" w:tplc="C7605084">
      <w:start w:val="86"/>
      <w:numFmt w:val="bullet"/>
      <w:lvlText w:val="•"/>
      <w:lvlJc w:val="left"/>
      <w:pPr>
        <w:tabs>
          <w:tab w:val="num" w:pos="1440"/>
        </w:tabs>
        <w:ind w:left="1440" w:hanging="360"/>
      </w:pPr>
      <w:rPr>
        <w:rFonts w:ascii="Arial" w:hAnsi="Arial" w:hint="default"/>
      </w:rPr>
    </w:lvl>
    <w:lvl w:ilvl="2" w:tplc="64C2C594" w:tentative="1">
      <w:start w:val="1"/>
      <w:numFmt w:val="bullet"/>
      <w:lvlText w:val="•"/>
      <w:lvlJc w:val="left"/>
      <w:pPr>
        <w:tabs>
          <w:tab w:val="num" w:pos="2160"/>
        </w:tabs>
        <w:ind w:left="2160" w:hanging="360"/>
      </w:pPr>
      <w:rPr>
        <w:rFonts w:ascii="Arial" w:hAnsi="Arial" w:hint="default"/>
      </w:rPr>
    </w:lvl>
    <w:lvl w:ilvl="3" w:tplc="35A6A4AA" w:tentative="1">
      <w:start w:val="1"/>
      <w:numFmt w:val="bullet"/>
      <w:lvlText w:val="•"/>
      <w:lvlJc w:val="left"/>
      <w:pPr>
        <w:tabs>
          <w:tab w:val="num" w:pos="2880"/>
        </w:tabs>
        <w:ind w:left="2880" w:hanging="360"/>
      </w:pPr>
      <w:rPr>
        <w:rFonts w:ascii="Arial" w:hAnsi="Arial" w:hint="default"/>
      </w:rPr>
    </w:lvl>
    <w:lvl w:ilvl="4" w:tplc="8A904E94" w:tentative="1">
      <w:start w:val="1"/>
      <w:numFmt w:val="bullet"/>
      <w:lvlText w:val="•"/>
      <w:lvlJc w:val="left"/>
      <w:pPr>
        <w:tabs>
          <w:tab w:val="num" w:pos="3600"/>
        </w:tabs>
        <w:ind w:left="3600" w:hanging="360"/>
      </w:pPr>
      <w:rPr>
        <w:rFonts w:ascii="Arial" w:hAnsi="Arial" w:hint="default"/>
      </w:rPr>
    </w:lvl>
    <w:lvl w:ilvl="5" w:tplc="FEACA6FE" w:tentative="1">
      <w:start w:val="1"/>
      <w:numFmt w:val="bullet"/>
      <w:lvlText w:val="•"/>
      <w:lvlJc w:val="left"/>
      <w:pPr>
        <w:tabs>
          <w:tab w:val="num" w:pos="4320"/>
        </w:tabs>
        <w:ind w:left="4320" w:hanging="360"/>
      </w:pPr>
      <w:rPr>
        <w:rFonts w:ascii="Arial" w:hAnsi="Arial" w:hint="default"/>
      </w:rPr>
    </w:lvl>
    <w:lvl w:ilvl="6" w:tplc="E21CF52E" w:tentative="1">
      <w:start w:val="1"/>
      <w:numFmt w:val="bullet"/>
      <w:lvlText w:val="•"/>
      <w:lvlJc w:val="left"/>
      <w:pPr>
        <w:tabs>
          <w:tab w:val="num" w:pos="5040"/>
        </w:tabs>
        <w:ind w:left="5040" w:hanging="360"/>
      </w:pPr>
      <w:rPr>
        <w:rFonts w:ascii="Arial" w:hAnsi="Arial" w:hint="default"/>
      </w:rPr>
    </w:lvl>
    <w:lvl w:ilvl="7" w:tplc="8542B236" w:tentative="1">
      <w:start w:val="1"/>
      <w:numFmt w:val="bullet"/>
      <w:lvlText w:val="•"/>
      <w:lvlJc w:val="left"/>
      <w:pPr>
        <w:tabs>
          <w:tab w:val="num" w:pos="5760"/>
        </w:tabs>
        <w:ind w:left="5760" w:hanging="360"/>
      </w:pPr>
      <w:rPr>
        <w:rFonts w:ascii="Arial" w:hAnsi="Arial" w:hint="default"/>
      </w:rPr>
    </w:lvl>
    <w:lvl w:ilvl="8" w:tplc="31923A60"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29"/>
  </w:num>
  <w:num w:numId="3">
    <w:abstractNumId w:val="12"/>
  </w:num>
  <w:num w:numId="4">
    <w:abstractNumId w:val="31"/>
  </w:num>
  <w:num w:numId="5">
    <w:abstractNumId w:val="24"/>
  </w:num>
  <w:num w:numId="6">
    <w:abstractNumId w:val="8"/>
  </w:num>
  <w:num w:numId="7">
    <w:abstractNumId w:val="32"/>
  </w:num>
  <w:num w:numId="8">
    <w:abstractNumId w:val="14"/>
  </w:num>
  <w:num w:numId="9">
    <w:abstractNumId w:val="0"/>
  </w:num>
  <w:num w:numId="10">
    <w:abstractNumId w:val="11"/>
  </w:num>
  <w:num w:numId="11">
    <w:abstractNumId w:val="21"/>
  </w:num>
  <w:num w:numId="12">
    <w:abstractNumId w:val="27"/>
  </w:num>
  <w:num w:numId="13">
    <w:abstractNumId w:val="18"/>
  </w:num>
  <w:num w:numId="14">
    <w:abstractNumId w:val="25"/>
  </w:num>
  <w:num w:numId="15">
    <w:abstractNumId w:val="28"/>
  </w:num>
  <w:num w:numId="16">
    <w:abstractNumId w:val="23"/>
  </w:num>
  <w:num w:numId="17">
    <w:abstractNumId w:val="3"/>
  </w:num>
  <w:num w:numId="18">
    <w:abstractNumId w:val="15"/>
  </w:num>
  <w:num w:numId="19">
    <w:abstractNumId w:val="26"/>
  </w:num>
  <w:num w:numId="20">
    <w:abstractNumId w:val="37"/>
  </w:num>
  <w:num w:numId="21">
    <w:abstractNumId w:val="10"/>
  </w:num>
  <w:num w:numId="22">
    <w:abstractNumId w:val="7"/>
  </w:num>
  <w:num w:numId="23">
    <w:abstractNumId w:val="1"/>
  </w:num>
  <w:num w:numId="24">
    <w:abstractNumId w:val="30"/>
  </w:num>
  <w:num w:numId="25">
    <w:abstractNumId w:val="36"/>
  </w:num>
  <w:num w:numId="26">
    <w:abstractNumId w:val="4"/>
  </w:num>
  <w:num w:numId="27">
    <w:abstractNumId w:val="19"/>
  </w:num>
  <w:num w:numId="28">
    <w:abstractNumId w:val="20"/>
  </w:num>
  <w:num w:numId="29">
    <w:abstractNumId w:val="33"/>
  </w:num>
  <w:num w:numId="30">
    <w:abstractNumId w:val="22"/>
  </w:num>
  <w:num w:numId="31">
    <w:abstractNumId w:val="17"/>
  </w:num>
  <w:num w:numId="32">
    <w:abstractNumId w:val="16"/>
  </w:num>
  <w:num w:numId="33">
    <w:abstractNumId w:val="35"/>
  </w:num>
  <w:num w:numId="34">
    <w:abstractNumId w:val="13"/>
  </w:num>
  <w:num w:numId="35">
    <w:abstractNumId w:val="6"/>
  </w:num>
  <w:num w:numId="36">
    <w:abstractNumId w:val="2"/>
  </w:num>
  <w:num w:numId="37">
    <w:abstractNumId w:val="9"/>
  </w:num>
  <w:num w:numId="38">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EC"/>
    <w:rsid w:val="00000DEE"/>
    <w:rsid w:val="00005475"/>
    <w:rsid w:val="00006812"/>
    <w:rsid w:val="00011FB4"/>
    <w:rsid w:val="00011FBD"/>
    <w:rsid w:val="00012FF5"/>
    <w:rsid w:val="00016232"/>
    <w:rsid w:val="0002147A"/>
    <w:rsid w:val="000221BD"/>
    <w:rsid w:val="00023ECD"/>
    <w:rsid w:val="0002719D"/>
    <w:rsid w:val="00034752"/>
    <w:rsid w:val="00035CBC"/>
    <w:rsid w:val="00036B45"/>
    <w:rsid w:val="00041D05"/>
    <w:rsid w:val="000435F9"/>
    <w:rsid w:val="00045E96"/>
    <w:rsid w:val="00047162"/>
    <w:rsid w:val="0004722D"/>
    <w:rsid w:val="000515C7"/>
    <w:rsid w:val="0005193E"/>
    <w:rsid w:val="00055452"/>
    <w:rsid w:val="000572AE"/>
    <w:rsid w:val="00063F68"/>
    <w:rsid w:val="000766AF"/>
    <w:rsid w:val="00076EDB"/>
    <w:rsid w:val="000837F5"/>
    <w:rsid w:val="00085663"/>
    <w:rsid w:val="0008579C"/>
    <w:rsid w:val="00086CE5"/>
    <w:rsid w:val="00091139"/>
    <w:rsid w:val="000918E9"/>
    <w:rsid w:val="000923AF"/>
    <w:rsid w:val="00096FC4"/>
    <w:rsid w:val="00097D0D"/>
    <w:rsid w:val="000A0138"/>
    <w:rsid w:val="000A387D"/>
    <w:rsid w:val="000B0F74"/>
    <w:rsid w:val="000B3241"/>
    <w:rsid w:val="000C3C3E"/>
    <w:rsid w:val="000C3EB6"/>
    <w:rsid w:val="000C6773"/>
    <w:rsid w:val="000D7D36"/>
    <w:rsid w:val="000E3A98"/>
    <w:rsid w:val="000E598C"/>
    <w:rsid w:val="000E7624"/>
    <w:rsid w:val="000E7B99"/>
    <w:rsid w:val="000E7F4D"/>
    <w:rsid w:val="000F12C5"/>
    <w:rsid w:val="000F42D5"/>
    <w:rsid w:val="000F5B0A"/>
    <w:rsid w:val="0010030E"/>
    <w:rsid w:val="0010406D"/>
    <w:rsid w:val="00106A2E"/>
    <w:rsid w:val="001070F3"/>
    <w:rsid w:val="00113E85"/>
    <w:rsid w:val="00115DA7"/>
    <w:rsid w:val="00117E5C"/>
    <w:rsid w:val="00131094"/>
    <w:rsid w:val="00132F20"/>
    <w:rsid w:val="0013527A"/>
    <w:rsid w:val="00137E83"/>
    <w:rsid w:val="001406AF"/>
    <w:rsid w:val="00141F03"/>
    <w:rsid w:val="00147648"/>
    <w:rsid w:val="001536F1"/>
    <w:rsid w:val="001564F3"/>
    <w:rsid w:val="00163A9A"/>
    <w:rsid w:val="001748E4"/>
    <w:rsid w:val="00190104"/>
    <w:rsid w:val="001A0243"/>
    <w:rsid w:val="001A17DC"/>
    <w:rsid w:val="001B0B8A"/>
    <w:rsid w:val="001C1624"/>
    <w:rsid w:val="001D41EE"/>
    <w:rsid w:val="001D5CAD"/>
    <w:rsid w:val="001D6874"/>
    <w:rsid w:val="001E1222"/>
    <w:rsid w:val="001E5783"/>
    <w:rsid w:val="001E7EE3"/>
    <w:rsid w:val="001F32A0"/>
    <w:rsid w:val="001F536C"/>
    <w:rsid w:val="001F6E6A"/>
    <w:rsid w:val="0020154A"/>
    <w:rsid w:val="00205B2A"/>
    <w:rsid w:val="00207079"/>
    <w:rsid w:val="002139F9"/>
    <w:rsid w:val="00223F8D"/>
    <w:rsid w:val="0023082A"/>
    <w:rsid w:val="00230A84"/>
    <w:rsid w:val="00232078"/>
    <w:rsid w:val="00235816"/>
    <w:rsid w:val="00243C24"/>
    <w:rsid w:val="002455EB"/>
    <w:rsid w:val="00250690"/>
    <w:rsid w:val="002554F5"/>
    <w:rsid w:val="00256DB3"/>
    <w:rsid w:val="00264630"/>
    <w:rsid w:val="00266D7E"/>
    <w:rsid w:val="00274482"/>
    <w:rsid w:val="00274DA1"/>
    <w:rsid w:val="00276AA9"/>
    <w:rsid w:val="00276D24"/>
    <w:rsid w:val="0028049B"/>
    <w:rsid w:val="0028689B"/>
    <w:rsid w:val="00291396"/>
    <w:rsid w:val="0029279D"/>
    <w:rsid w:val="00294179"/>
    <w:rsid w:val="00294D60"/>
    <w:rsid w:val="00295490"/>
    <w:rsid w:val="002A1D93"/>
    <w:rsid w:val="002A2630"/>
    <w:rsid w:val="002A269A"/>
    <w:rsid w:val="002A6E72"/>
    <w:rsid w:val="002A71FD"/>
    <w:rsid w:val="002B0C76"/>
    <w:rsid w:val="002B2B68"/>
    <w:rsid w:val="002C076C"/>
    <w:rsid w:val="002C6E47"/>
    <w:rsid w:val="002C776B"/>
    <w:rsid w:val="002E726A"/>
    <w:rsid w:val="002F54F6"/>
    <w:rsid w:val="00306B42"/>
    <w:rsid w:val="00306BFA"/>
    <w:rsid w:val="0032430E"/>
    <w:rsid w:val="00325D53"/>
    <w:rsid w:val="003265B6"/>
    <w:rsid w:val="003333D3"/>
    <w:rsid w:val="00342E30"/>
    <w:rsid w:val="0034319A"/>
    <w:rsid w:val="00351606"/>
    <w:rsid w:val="00353BEF"/>
    <w:rsid w:val="00356B1F"/>
    <w:rsid w:val="0036423A"/>
    <w:rsid w:val="00367FA2"/>
    <w:rsid w:val="0037042D"/>
    <w:rsid w:val="0037115E"/>
    <w:rsid w:val="00374C6F"/>
    <w:rsid w:val="0037587E"/>
    <w:rsid w:val="00381D50"/>
    <w:rsid w:val="003875C7"/>
    <w:rsid w:val="003928D7"/>
    <w:rsid w:val="00395733"/>
    <w:rsid w:val="003A1C9F"/>
    <w:rsid w:val="003A3FB5"/>
    <w:rsid w:val="003B2796"/>
    <w:rsid w:val="003C2F75"/>
    <w:rsid w:val="003D2460"/>
    <w:rsid w:val="003D462F"/>
    <w:rsid w:val="003E1C71"/>
    <w:rsid w:val="003E1CB6"/>
    <w:rsid w:val="003F614C"/>
    <w:rsid w:val="003F7E36"/>
    <w:rsid w:val="00400BC8"/>
    <w:rsid w:val="004033D3"/>
    <w:rsid w:val="00420733"/>
    <w:rsid w:val="004209B6"/>
    <w:rsid w:val="00422B4E"/>
    <w:rsid w:val="00422FBE"/>
    <w:rsid w:val="004325E0"/>
    <w:rsid w:val="00436E92"/>
    <w:rsid w:val="00440898"/>
    <w:rsid w:val="004478C1"/>
    <w:rsid w:val="00462EBA"/>
    <w:rsid w:val="004662F8"/>
    <w:rsid w:val="00472673"/>
    <w:rsid w:val="00472ABE"/>
    <w:rsid w:val="004771BD"/>
    <w:rsid w:val="00477D74"/>
    <w:rsid w:val="0048274A"/>
    <w:rsid w:val="00483C39"/>
    <w:rsid w:val="004A001D"/>
    <w:rsid w:val="004A0A3F"/>
    <w:rsid w:val="004A269E"/>
    <w:rsid w:val="004A300C"/>
    <w:rsid w:val="004B3F2B"/>
    <w:rsid w:val="004B5BC3"/>
    <w:rsid w:val="004C3B74"/>
    <w:rsid w:val="004C6A8D"/>
    <w:rsid w:val="004D4515"/>
    <w:rsid w:val="004D505A"/>
    <w:rsid w:val="004E1366"/>
    <w:rsid w:val="004E409C"/>
    <w:rsid w:val="004F066A"/>
    <w:rsid w:val="004F11AE"/>
    <w:rsid w:val="004F5A8A"/>
    <w:rsid w:val="004F6EB4"/>
    <w:rsid w:val="004F7423"/>
    <w:rsid w:val="005069EF"/>
    <w:rsid w:val="00507945"/>
    <w:rsid w:val="00512681"/>
    <w:rsid w:val="00512FF8"/>
    <w:rsid w:val="005207F2"/>
    <w:rsid w:val="00523FEE"/>
    <w:rsid w:val="005251F7"/>
    <w:rsid w:val="00526725"/>
    <w:rsid w:val="005339A2"/>
    <w:rsid w:val="005362EA"/>
    <w:rsid w:val="005438BB"/>
    <w:rsid w:val="00544F22"/>
    <w:rsid w:val="00546703"/>
    <w:rsid w:val="00551DC1"/>
    <w:rsid w:val="00553607"/>
    <w:rsid w:val="00553636"/>
    <w:rsid w:val="005608A1"/>
    <w:rsid w:val="00562BC4"/>
    <w:rsid w:val="00567694"/>
    <w:rsid w:val="00576929"/>
    <w:rsid w:val="005800DC"/>
    <w:rsid w:val="00582302"/>
    <w:rsid w:val="00582CDE"/>
    <w:rsid w:val="00584821"/>
    <w:rsid w:val="00585E98"/>
    <w:rsid w:val="0058751A"/>
    <w:rsid w:val="005875AB"/>
    <w:rsid w:val="00592999"/>
    <w:rsid w:val="00592AD2"/>
    <w:rsid w:val="005A36F2"/>
    <w:rsid w:val="005A609D"/>
    <w:rsid w:val="005B2E50"/>
    <w:rsid w:val="005D05AF"/>
    <w:rsid w:val="005D2ABB"/>
    <w:rsid w:val="005D4B1E"/>
    <w:rsid w:val="005E2F34"/>
    <w:rsid w:val="005E670D"/>
    <w:rsid w:val="005E7E7E"/>
    <w:rsid w:val="005F139F"/>
    <w:rsid w:val="005F13E7"/>
    <w:rsid w:val="005F273A"/>
    <w:rsid w:val="005F3320"/>
    <w:rsid w:val="00611DA7"/>
    <w:rsid w:val="006132A8"/>
    <w:rsid w:val="00613BA7"/>
    <w:rsid w:val="0061415A"/>
    <w:rsid w:val="006169AF"/>
    <w:rsid w:val="00617DFA"/>
    <w:rsid w:val="00622178"/>
    <w:rsid w:val="0062263D"/>
    <w:rsid w:val="00636C87"/>
    <w:rsid w:val="00640107"/>
    <w:rsid w:val="006420CD"/>
    <w:rsid w:val="006458C2"/>
    <w:rsid w:val="006516EC"/>
    <w:rsid w:val="00655DC7"/>
    <w:rsid w:val="0065652D"/>
    <w:rsid w:val="00657E94"/>
    <w:rsid w:val="00663408"/>
    <w:rsid w:val="00667CD9"/>
    <w:rsid w:val="00681063"/>
    <w:rsid w:val="00682DAB"/>
    <w:rsid w:val="00685DBA"/>
    <w:rsid w:val="0068648C"/>
    <w:rsid w:val="006877B8"/>
    <w:rsid w:val="006921F9"/>
    <w:rsid w:val="00692DAC"/>
    <w:rsid w:val="006931B3"/>
    <w:rsid w:val="006A2BC5"/>
    <w:rsid w:val="006A6AEB"/>
    <w:rsid w:val="006B1790"/>
    <w:rsid w:val="006C03B5"/>
    <w:rsid w:val="006C1EA5"/>
    <w:rsid w:val="006D3DD0"/>
    <w:rsid w:val="006E2C82"/>
    <w:rsid w:val="006E37A8"/>
    <w:rsid w:val="006E5C69"/>
    <w:rsid w:val="006E743B"/>
    <w:rsid w:val="006F04B8"/>
    <w:rsid w:val="006F4150"/>
    <w:rsid w:val="006F42EE"/>
    <w:rsid w:val="006F476D"/>
    <w:rsid w:val="00711D79"/>
    <w:rsid w:val="00714888"/>
    <w:rsid w:val="007168B1"/>
    <w:rsid w:val="00717978"/>
    <w:rsid w:val="00721AEA"/>
    <w:rsid w:val="00722E1F"/>
    <w:rsid w:val="00723007"/>
    <w:rsid w:val="00730203"/>
    <w:rsid w:val="00731F1A"/>
    <w:rsid w:val="007329C2"/>
    <w:rsid w:val="007364ED"/>
    <w:rsid w:val="00741AD0"/>
    <w:rsid w:val="00741E5D"/>
    <w:rsid w:val="0074459E"/>
    <w:rsid w:val="0074516A"/>
    <w:rsid w:val="00746688"/>
    <w:rsid w:val="00753582"/>
    <w:rsid w:val="0076720F"/>
    <w:rsid w:val="00767D0F"/>
    <w:rsid w:val="00770289"/>
    <w:rsid w:val="007727D2"/>
    <w:rsid w:val="00777003"/>
    <w:rsid w:val="00781385"/>
    <w:rsid w:val="00781978"/>
    <w:rsid w:val="007906E0"/>
    <w:rsid w:val="00795656"/>
    <w:rsid w:val="007A1743"/>
    <w:rsid w:val="007A660E"/>
    <w:rsid w:val="007B40E2"/>
    <w:rsid w:val="007C27DA"/>
    <w:rsid w:val="007C52AA"/>
    <w:rsid w:val="007C7368"/>
    <w:rsid w:val="007D1620"/>
    <w:rsid w:val="007E7D9A"/>
    <w:rsid w:val="007F0AFC"/>
    <w:rsid w:val="007F31D6"/>
    <w:rsid w:val="0080625D"/>
    <w:rsid w:val="00811FB0"/>
    <w:rsid w:val="00816F9A"/>
    <w:rsid w:val="00821C53"/>
    <w:rsid w:val="00823E2B"/>
    <w:rsid w:val="00840553"/>
    <w:rsid w:val="008425C9"/>
    <w:rsid w:val="00846D3D"/>
    <w:rsid w:val="008563E8"/>
    <w:rsid w:val="0086347A"/>
    <w:rsid w:val="00870D53"/>
    <w:rsid w:val="00874ACB"/>
    <w:rsid w:val="00877C07"/>
    <w:rsid w:val="00895980"/>
    <w:rsid w:val="008A1578"/>
    <w:rsid w:val="008A16D4"/>
    <w:rsid w:val="008A29E0"/>
    <w:rsid w:val="008A3723"/>
    <w:rsid w:val="008B0CA4"/>
    <w:rsid w:val="008B2168"/>
    <w:rsid w:val="008B6D1C"/>
    <w:rsid w:val="008C5F94"/>
    <w:rsid w:val="008D6860"/>
    <w:rsid w:val="008E7908"/>
    <w:rsid w:val="008F07E5"/>
    <w:rsid w:val="008F4C23"/>
    <w:rsid w:val="008F783A"/>
    <w:rsid w:val="008F7DE2"/>
    <w:rsid w:val="0090108A"/>
    <w:rsid w:val="00906273"/>
    <w:rsid w:val="00911F53"/>
    <w:rsid w:val="00914FB2"/>
    <w:rsid w:val="009267BF"/>
    <w:rsid w:val="00927D8F"/>
    <w:rsid w:val="00930F66"/>
    <w:rsid w:val="00937558"/>
    <w:rsid w:val="00941ACE"/>
    <w:rsid w:val="00943463"/>
    <w:rsid w:val="00947EC2"/>
    <w:rsid w:val="009622EE"/>
    <w:rsid w:val="0096701A"/>
    <w:rsid w:val="00971B0E"/>
    <w:rsid w:val="009729C9"/>
    <w:rsid w:val="009754B5"/>
    <w:rsid w:val="0098149C"/>
    <w:rsid w:val="00983D2C"/>
    <w:rsid w:val="00984E8A"/>
    <w:rsid w:val="00992140"/>
    <w:rsid w:val="00993592"/>
    <w:rsid w:val="00994A68"/>
    <w:rsid w:val="00995528"/>
    <w:rsid w:val="009A1929"/>
    <w:rsid w:val="009A66CD"/>
    <w:rsid w:val="009B1794"/>
    <w:rsid w:val="009B51EC"/>
    <w:rsid w:val="009B7181"/>
    <w:rsid w:val="009C00F1"/>
    <w:rsid w:val="009C00FA"/>
    <w:rsid w:val="009C13A3"/>
    <w:rsid w:val="009D0905"/>
    <w:rsid w:val="009E7C5A"/>
    <w:rsid w:val="009F6189"/>
    <w:rsid w:val="009F72FF"/>
    <w:rsid w:val="009F7848"/>
    <w:rsid w:val="00A01418"/>
    <w:rsid w:val="00A0321D"/>
    <w:rsid w:val="00A05634"/>
    <w:rsid w:val="00A10039"/>
    <w:rsid w:val="00A2107B"/>
    <w:rsid w:val="00A21F2E"/>
    <w:rsid w:val="00A26AB7"/>
    <w:rsid w:val="00A34169"/>
    <w:rsid w:val="00A355C4"/>
    <w:rsid w:val="00A3690C"/>
    <w:rsid w:val="00A40349"/>
    <w:rsid w:val="00A449B1"/>
    <w:rsid w:val="00A458D2"/>
    <w:rsid w:val="00A50856"/>
    <w:rsid w:val="00A515A8"/>
    <w:rsid w:val="00A51D4E"/>
    <w:rsid w:val="00A51DBB"/>
    <w:rsid w:val="00A533FC"/>
    <w:rsid w:val="00A53745"/>
    <w:rsid w:val="00A5445B"/>
    <w:rsid w:val="00A563EC"/>
    <w:rsid w:val="00A57BFB"/>
    <w:rsid w:val="00A6007A"/>
    <w:rsid w:val="00A63C4B"/>
    <w:rsid w:val="00A72EE3"/>
    <w:rsid w:val="00A841D1"/>
    <w:rsid w:val="00A847A8"/>
    <w:rsid w:val="00A9520F"/>
    <w:rsid w:val="00A95811"/>
    <w:rsid w:val="00A9785A"/>
    <w:rsid w:val="00AA4ADF"/>
    <w:rsid w:val="00AA52A3"/>
    <w:rsid w:val="00AB3633"/>
    <w:rsid w:val="00AC405D"/>
    <w:rsid w:val="00AC4CB7"/>
    <w:rsid w:val="00AC560D"/>
    <w:rsid w:val="00AC7BBD"/>
    <w:rsid w:val="00AD26BA"/>
    <w:rsid w:val="00AD2B95"/>
    <w:rsid w:val="00AD52B2"/>
    <w:rsid w:val="00AD65EE"/>
    <w:rsid w:val="00AE6481"/>
    <w:rsid w:val="00AF601B"/>
    <w:rsid w:val="00B013D9"/>
    <w:rsid w:val="00B11E0B"/>
    <w:rsid w:val="00B16AE4"/>
    <w:rsid w:val="00B2087A"/>
    <w:rsid w:val="00B21D2D"/>
    <w:rsid w:val="00B23269"/>
    <w:rsid w:val="00B26BBC"/>
    <w:rsid w:val="00B276BA"/>
    <w:rsid w:val="00B5191A"/>
    <w:rsid w:val="00B53FB8"/>
    <w:rsid w:val="00B5482E"/>
    <w:rsid w:val="00B56C45"/>
    <w:rsid w:val="00B57302"/>
    <w:rsid w:val="00B60FA4"/>
    <w:rsid w:val="00B77E06"/>
    <w:rsid w:val="00B80B87"/>
    <w:rsid w:val="00B83E23"/>
    <w:rsid w:val="00B845A0"/>
    <w:rsid w:val="00B875E2"/>
    <w:rsid w:val="00B87DF9"/>
    <w:rsid w:val="00B913CD"/>
    <w:rsid w:val="00B91722"/>
    <w:rsid w:val="00B926E7"/>
    <w:rsid w:val="00B92766"/>
    <w:rsid w:val="00B95336"/>
    <w:rsid w:val="00BA5EF3"/>
    <w:rsid w:val="00BA7893"/>
    <w:rsid w:val="00BB3DCB"/>
    <w:rsid w:val="00BB6FE9"/>
    <w:rsid w:val="00BB73CE"/>
    <w:rsid w:val="00BC0112"/>
    <w:rsid w:val="00BC255A"/>
    <w:rsid w:val="00BC6D87"/>
    <w:rsid w:val="00BD3B0B"/>
    <w:rsid w:val="00BD5BC9"/>
    <w:rsid w:val="00BD63B9"/>
    <w:rsid w:val="00BD718F"/>
    <w:rsid w:val="00BE011A"/>
    <w:rsid w:val="00BE109A"/>
    <w:rsid w:val="00BE3169"/>
    <w:rsid w:val="00BF64F9"/>
    <w:rsid w:val="00C1704F"/>
    <w:rsid w:val="00C24BDE"/>
    <w:rsid w:val="00C25A17"/>
    <w:rsid w:val="00C35C22"/>
    <w:rsid w:val="00C36C50"/>
    <w:rsid w:val="00C407D5"/>
    <w:rsid w:val="00C40C37"/>
    <w:rsid w:val="00C41329"/>
    <w:rsid w:val="00C432C2"/>
    <w:rsid w:val="00C46503"/>
    <w:rsid w:val="00C53562"/>
    <w:rsid w:val="00C56C11"/>
    <w:rsid w:val="00C5733E"/>
    <w:rsid w:val="00C57559"/>
    <w:rsid w:val="00C63698"/>
    <w:rsid w:val="00C6394F"/>
    <w:rsid w:val="00C66A3A"/>
    <w:rsid w:val="00C67257"/>
    <w:rsid w:val="00C713CA"/>
    <w:rsid w:val="00C85482"/>
    <w:rsid w:val="00C86607"/>
    <w:rsid w:val="00C87701"/>
    <w:rsid w:val="00C87B67"/>
    <w:rsid w:val="00C91302"/>
    <w:rsid w:val="00C91DB9"/>
    <w:rsid w:val="00C9393B"/>
    <w:rsid w:val="00C93950"/>
    <w:rsid w:val="00CA167A"/>
    <w:rsid w:val="00CA3645"/>
    <w:rsid w:val="00CA4717"/>
    <w:rsid w:val="00CA7632"/>
    <w:rsid w:val="00CB4121"/>
    <w:rsid w:val="00CD184D"/>
    <w:rsid w:val="00CD3CE6"/>
    <w:rsid w:val="00CD45C9"/>
    <w:rsid w:val="00CD7396"/>
    <w:rsid w:val="00CE2DC6"/>
    <w:rsid w:val="00CE625B"/>
    <w:rsid w:val="00CE7BD1"/>
    <w:rsid w:val="00CF4BC9"/>
    <w:rsid w:val="00CF6023"/>
    <w:rsid w:val="00D00993"/>
    <w:rsid w:val="00D06A79"/>
    <w:rsid w:val="00D10B9D"/>
    <w:rsid w:val="00D13F36"/>
    <w:rsid w:val="00D2562B"/>
    <w:rsid w:val="00D433BA"/>
    <w:rsid w:val="00D45281"/>
    <w:rsid w:val="00D459E4"/>
    <w:rsid w:val="00D46145"/>
    <w:rsid w:val="00D541B8"/>
    <w:rsid w:val="00D629B8"/>
    <w:rsid w:val="00D62F4F"/>
    <w:rsid w:val="00D6437B"/>
    <w:rsid w:val="00D859FE"/>
    <w:rsid w:val="00DA22E3"/>
    <w:rsid w:val="00DB3FDC"/>
    <w:rsid w:val="00DB44A3"/>
    <w:rsid w:val="00DB7BEF"/>
    <w:rsid w:val="00DC2660"/>
    <w:rsid w:val="00DC32E1"/>
    <w:rsid w:val="00DC34A4"/>
    <w:rsid w:val="00DC58FE"/>
    <w:rsid w:val="00DC71FC"/>
    <w:rsid w:val="00DD379D"/>
    <w:rsid w:val="00DD4FC0"/>
    <w:rsid w:val="00DD7F3E"/>
    <w:rsid w:val="00DE10AF"/>
    <w:rsid w:val="00DE2AB5"/>
    <w:rsid w:val="00DE2B43"/>
    <w:rsid w:val="00DE6074"/>
    <w:rsid w:val="00DE6714"/>
    <w:rsid w:val="00DF2470"/>
    <w:rsid w:val="00DF433E"/>
    <w:rsid w:val="00E00F5F"/>
    <w:rsid w:val="00E011DB"/>
    <w:rsid w:val="00E02475"/>
    <w:rsid w:val="00E042F9"/>
    <w:rsid w:val="00E04C3D"/>
    <w:rsid w:val="00E059DA"/>
    <w:rsid w:val="00E123E2"/>
    <w:rsid w:val="00E1283F"/>
    <w:rsid w:val="00E14EEC"/>
    <w:rsid w:val="00E17041"/>
    <w:rsid w:val="00E3084C"/>
    <w:rsid w:val="00E321C7"/>
    <w:rsid w:val="00E378B4"/>
    <w:rsid w:val="00E4016D"/>
    <w:rsid w:val="00E47ABA"/>
    <w:rsid w:val="00E506A7"/>
    <w:rsid w:val="00E57E7C"/>
    <w:rsid w:val="00E61AD5"/>
    <w:rsid w:val="00E63476"/>
    <w:rsid w:val="00E658EE"/>
    <w:rsid w:val="00E73038"/>
    <w:rsid w:val="00E7760A"/>
    <w:rsid w:val="00E802D9"/>
    <w:rsid w:val="00E827B2"/>
    <w:rsid w:val="00E84FFC"/>
    <w:rsid w:val="00E864A6"/>
    <w:rsid w:val="00E90355"/>
    <w:rsid w:val="00E92B29"/>
    <w:rsid w:val="00E973DA"/>
    <w:rsid w:val="00EA42EC"/>
    <w:rsid w:val="00EA461D"/>
    <w:rsid w:val="00EB50FF"/>
    <w:rsid w:val="00EB763D"/>
    <w:rsid w:val="00EC1DAA"/>
    <w:rsid w:val="00EE5196"/>
    <w:rsid w:val="00EF40F5"/>
    <w:rsid w:val="00EF7A70"/>
    <w:rsid w:val="00EF7EB5"/>
    <w:rsid w:val="00F10FED"/>
    <w:rsid w:val="00F1162A"/>
    <w:rsid w:val="00F15028"/>
    <w:rsid w:val="00F20B47"/>
    <w:rsid w:val="00F233EF"/>
    <w:rsid w:val="00F23835"/>
    <w:rsid w:val="00F2464C"/>
    <w:rsid w:val="00F254AB"/>
    <w:rsid w:val="00F273E0"/>
    <w:rsid w:val="00F60BAF"/>
    <w:rsid w:val="00F61D94"/>
    <w:rsid w:val="00F65608"/>
    <w:rsid w:val="00F669A8"/>
    <w:rsid w:val="00F70C3E"/>
    <w:rsid w:val="00F727E2"/>
    <w:rsid w:val="00F77B6D"/>
    <w:rsid w:val="00F8169F"/>
    <w:rsid w:val="00F81C93"/>
    <w:rsid w:val="00F82791"/>
    <w:rsid w:val="00F827D0"/>
    <w:rsid w:val="00F90284"/>
    <w:rsid w:val="00F90B22"/>
    <w:rsid w:val="00F9398F"/>
    <w:rsid w:val="00FA4619"/>
    <w:rsid w:val="00FA4759"/>
    <w:rsid w:val="00FA5B1D"/>
    <w:rsid w:val="00FB1185"/>
    <w:rsid w:val="00FB1BFB"/>
    <w:rsid w:val="00FB4A49"/>
    <w:rsid w:val="00FB6FE9"/>
    <w:rsid w:val="00FB7905"/>
    <w:rsid w:val="00FC02DC"/>
    <w:rsid w:val="00FD0FB9"/>
    <w:rsid w:val="00FD21E8"/>
    <w:rsid w:val="00FD2262"/>
    <w:rsid w:val="00FD2886"/>
    <w:rsid w:val="00FD5A83"/>
    <w:rsid w:val="00FD6372"/>
    <w:rsid w:val="00FD72F3"/>
    <w:rsid w:val="00FE1749"/>
    <w:rsid w:val="00FE204F"/>
    <w:rsid w:val="00FF38DB"/>
    <w:rsid w:val="00FF48FA"/>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F896D"/>
  <w15:docId w15:val="{CAFAF190-9CD1-4B23-B463-59AD4865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D1"/>
    <w:pPr>
      <w:spacing w:before="40"/>
    </w:pPr>
    <w:rPr>
      <w:rFonts w:ascii="Arial" w:hAnsi="Arial"/>
    </w:rPr>
  </w:style>
  <w:style w:type="paragraph" w:styleId="Heading1">
    <w:name w:val="heading 1"/>
    <w:basedOn w:val="Normal"/>
    <w:next w:val="Normal"/>
    <w:link w:val="Heading1Char"/>
    <w:autoRedefine/>
    <w:uiPriority w:val="9"/>
    <w:qFormat/>
    <w:rsid w:val="00420733"/>
    <w:pPr>
      <w:keepNext/>
      <w:keepLines/>
      <w:spacing w:before="0" w:after="0" w:line="240" w:lineRule="auto"/>
      <w:outlineLvl w:val="0"/>
    </w:pPr>
    <w:rPr>
      <w:rFonts w:eastAsiaTheme="majorEastAsia" w:cstheme="majorBidi"/>
      <w:b/>
      <w:noProof/>
      <w:sz w:val="28"/>
      <w:szCs w:val="28"/>
    </w:rPr>
  </w:style>
  <w:style w:type="paragraph" w:styleId="Heading2">
    <w:name w:val="heading 2"/>
    <w:aliases w:val="Section Title"/>
    <w:basedOn w:val="Heading3"/>
    <w:next w:val="Normal"/>
    <w:link w:val="Heading2Char"/>
    <w:autoRedefine/>
    <w:uiPriority w:val="9"/>
    <w:unhideWhenUsed/>
    <w:qFormat/>
    <w:rsid w:val="00512FF8"/>
    <w:pPr>
      <w:outlineLvl w:val="1"/>
    </w:pPr>
  </w:style>
  <w:style w:type="paragraph" w:styleId="Heading3">
    <w:name w:val="heading 3"/>
    <w:aliases w:val="Sub-Topic Title"/>
    <w:basedOn w:val="Normal"/>
    <w:next w:val="Normal"/>
    <w:link w:val="Heading3Char"/>
    <w:autoRedefine/>
    <w:uiPriority w:val="9"/>
    <w:unhideWhenUsed/>
    <w:qFormat/>
    <w:rsid w:val="005251F7"/>
    <w:pPr>
      <w:keepNext/>
      <w:keepLines/>
      <w:spacing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7041"/>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7B8"/>
    <w:pPr>
      <w:keepNext/>
      <w:keepLines/>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877B8"/>
    <w:pPr>
      <w:keepNext/>
      <w:keepLines/>
      <w:spacing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733"/>
    <w:rPr>
      <w:rFonts w:ascii="Arial" w:eastAsiaTheme="majorEastAsia" w:hAnsi="Arial" w:cstheme="majorBidi"/>
      <w:b/>
      <w:noProof/>
      <w:sz w:val="28"/>
      <w:szCs w:val="28"/>
    </w:rPr>
  </w:style>
  <w:style w:type="paragraph" w:styleId="TOCHeading">
    <w:name w:val="TOC Heading"/>
    <w:basedOn w:val="Heading1"/>
    <w:next w:val="Normal"/>
    <w:uiPriority w:val="39"/>
    <w:unhideWhenUsed/>
    <w:qFormat/>
    <w:rsid w:val="00A563EC"/>
    <w:pPr>
      <w:outlineLvl w:val="9"/>
    </w:pPr>
  </w:style>
  <w:style w:type="table" w:styleId="TableGrid">
    <w:name w:val="Table Grid"/>
    <w:basedOn w:val="TableNormal"/>
    <w:uiPriority w:val="59"/>
    <w:rsid w:val="00A5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EC"/>
  </w:style>
  <w:style w:type="paragraph" w:styleId="Footer">
    <w:name w:val="footer"/>
    <w:basedOn w:val="Normal"/>
    <w:link w:val="FooterChar"/>
    <w:uiPriority w:val="99"/>
    <w:unhideWhenUsed/>
    <w:rsid w:val="00A5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EC"/>
  </w:style>
  <w:style w:type="table" w:customStyle="1" w:styleId="ListTable4-Accent41">
    <w:name w:val="List Table 4 - Accent 41"/>
    <w:basedOn w:val="TableNormal"/>
    <w:uiPriority w:val="49"/>
    <w:rsid w:val="0029139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29139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Accent51">
    <w:name w:val="Grid Table 5 Dark - Accent 51"/>
    <w:basedOn w:val="TableNormal"/>
    <w:uiPriority w:val="50"/>
    <w:rsid w:val="00291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29139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aliases w:val="Section Title Char"/>
    <w:basedOn w:val="DefaultParagraphFont"/>
    <w:link w:val="Heading2"/>
    <w:uiPriority w:val="9"/>
    <w:rsid w:val="00512FF8"/>
    <w:rPr>
      <w:rFonts w:ascii="Arial" w:eastAsiaTheme="majorEastAsia" w:hAnsi="Arial" w:cstheme="majorBidi"/>
      <w:b/>
      <w:sz w:val="24"/>
      <w:szCs w:val="24"/>
    </w:rPr>
  </w:style>
  <w:style w:type="paragraph" w:styleId="Subtitle">
    <w:name w:val="Subtitle"/>
    <w:basedOn w:val="Normal"/>
    <w:next w:val="Normal"/>
    <w:link w:val="SubtitleChar"/>
    <w:uiPriority w:val="11"/>
    <w:qFormat/>
    <w:rsid w:val="0074516A"/>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16A"/>
    <w:rPr>
      <w:rFonts w:eastAsiaTheme="minorEastAsia"/>
      <w:color w:val="5A5A5A" w:themeColor="text1" w:themeTint="A5"/>
      <w:spacing w:val="15"/>
    </w:rPr>
  </w:style>
  <w:style w:type="paragraph" w:styleId="Title">
    <w:name w:val="Title"/>
    <w:basedOn w:val="Normal"/>
    <w:next w:val="Normal"/>
    <w:link w:val="TitleChar"/>
    <w:uiPriority w:val="10"/>
    <w:qFormat/>
    <w:rsid w:val="005251F7"/>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251F7"/>
    <w:rPr>
      <w:rFonts w:ascii="Arial" w:eastAsiaTheme="majorEastAsia" w:hAnsi="Arial" w:cstheme="majorBidi"/>
      <w:spacing w:val="-10"/>
      <w:kern w:val="28"/>
      <w:sz w:val="56"/>
      <w:szCs w:val="56"/>
    </w:rPr>
  </w:style>
  <w:style w:type="character" w:styleId="Emphasis">
    <w:name w:val="Emphasis"/>
    <w:basedOn w:val="DefaultParagraphFont"/>
    <w:uiPriority w:val="20"/>
    <w:qFormat/>
    <w:rsid w:val="005251F7"/>
    <w:rPr>
      <w:i/>
      <w:iCs/>
    </w:rPr>
  </w:style>
  <w:style w:type="character" w:styleId="Strong">
    <w:name w:val="Strong"/>
    <w:aliases w:val="Left Column Headers"/>
    <w:basedOn w:val="DefaultParagraphFont"/>
    <w:uiPriority w:val="22"/>
    <w:qFormat/>
    <w:rsid w:val="005251F7"/>
    <w:rPr>
      <w:b/>
      <w:bCs/>
    </w:rPr>
  </w:style>
  <w:style w:type="character" w:customStyle="1" w:styleId="Heading3Char">
    <w:name w:val="Heading 3 Char"/>
    <w:aliases w:val="Sub-Topic Title Char"/>
    <w:basedOn w:val="DefaultParagraphFont"/>
    <w:link w:val="Heading3"/>
    <w:uiPriority w:val="9"/>
    <w:rsid w:val="005251F7"/>
    <w:rPr>
      <w:rFonts w:ascii="Arial" w:eastAsiaTheme="majorEastAsia" w:hAnsi="Arial" w:cstheme="majorBidi"/>
      <w:b/>
      <w:sz w:val="24"/>
      <w:szCs w:val="24"/>
    </w:rPr>
  </w:style>
  <w:style w:type="paragraph" w:customStyle="1" w:styleId="ShowPPT">
    <w:name w:val="Show PPT"/>
    <w:basedOn w:val="Normal"/>
    <w:autoRedefine/>
    <w:qFormat/>
    <w:rsid w:val="00CE7BD1"/>
    <w:pPr>
      <w:spacing w:line="240" w:lineRule="auto"/>
    </w:pPr>
    <w:rPr>
      <w:b/>
    </w:rPr>
  </w:style>
  <w:style w:type="paragraph" w:customStyle="1" w:styleId="FacilitatorNotes">
    <w:name w:val="Facilitator Notes"/>
    <w:basedOn w:val="Normal"/>
    <w:qFormat/>
    <w:rsid w:val="00CE7BD1"/>
    <w:pPr>
      <w:spacing w:after="120" w:line="240" w:lineRule="auto"/>
    </w:pPr>
    <w:rPr>
      <w:i/>
    </w:rPr>
  </w:style>
  <w:style w:type="paragraph" w:styleId="ListParagraph">
    <w:name w:val="List Paragraph"/>
    <w:basedOn w:val="Normal"/>
    <w:link w:val="ListParagraphChar"/>
    <w:uiPriority w:val="34"/>
    <w:qFormat/>
    <w:rsid w:val="00C407D5"/>
    <w:pPr>
      <w:ind w:left="720"/>
      <w:contextualSpacing/>
    </w:pPr>
  </w:style>
  <w:style w:type="paragraph" w:styleId="BalloonText">
    <w:name w:val="Balloon Text"/>
    <w:basedOn w:val="Normal"/>
    <w:link w:val="BalloonTextChar"/>
    <w:uiPriority w:val="99"/>
    <w:semiHidden/>
    <w:unhideWhenUsed/>
    <w:rsid w:val="0098149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49C"/>
    <w:rPr>
      <w:rFonts w:ascii="Segoe UI" w:hAnsi="Segoe UI" w:cs="Segoe UI"/>
      <w:sz w:val="18"/>
      <w:szCs w:val="18"/>
    </w:rPr>
  </w:style>
  <w:style w:type="paragraph" w:styleId="NormalWeb">
    <w:name w:val="Normal (Web)"/>
    <w:basedOn w:val="Normal"/>
    <w:uiPriority w:val="99"/>
    <w:unhideWhenUsed/>
    <w:rsid w:val="002A71F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ListParagraphChar">
    <w:name w:val="List Paragraph Char"/>
    <w:basedOn w:val="DefaultParagraphFont"/>
    <w:link w:val="ListParagraph"/>
    <w:uiPriority w:val="34"/>
    <w:rsid w:val="00DE2B43"/>
    <w:rPr>
      <w:rFonts w:ascii="Arial" w:hAnsi="Arial"/>
    </w:rPr>
  </w:style>
  <w:style w:type="paragraph" w:styleId="TOC1">
    <w:name w:val="toc 1"/>
    <w:basedOn w:val="Normal"/>
    <w:next w:val="Normal"/>
    <w:autoRedefine/>
    <w:uiPriority w:val="39"/>
    <w:unhideWhenUsed/>
    <w:rsid w:val="006A2BC5"/>
    <w:pPr>
      <w:tabs>
        <w:tab w:val="right" w:leader="dot" w:pos="9350"/>
      </w:tabs>
      <w:spacing w:after="100"/>
    </w:pPr>
    <w:rPr>
      <w:rFonts w:eastAsia="Times New Roman" w:cs="Arial"/>
      <w:b/>
      <w:bCs/>
      <w:noProof/>
      <w:kern w:val="36"/>
    </w:rPr>
  </w:style>
  <w:style w:type="character" w:styleId="Hyperlink">
    <w:name w:val="Hyperlink"/>
    <w:basedOn w:val="DefaultParagraphFont"/>
    <w:uiPriority w:val="99"/>
    <w:unhideWhenUsed/>
    <w:rsid w:val="00C5733E"/>
    <w:rPr>
      <w:color w:val="0563C1" w:themeColor="hyperlink"/>
      <w:u w:val="single"/>
    </w:rPr>
  </w:style>
  <w:style w:type="character" w:styleId="CommentReference">
    <w:name w:val="annotation reference"/>
    <w:basedOn w:val="DefaultParagraphFont"/>
    <w:uiPriority w:val="99"/>
    <w:semiHidden/>
    <w:unhideWhenUsed/>
    <w:rsid w:val="00937558"/>
    <w:rPr>
      <w:sz w:val="16"/>
      <w:szCs w:val="16"/>
    </w:rPr>
  </w:style>
  <w:style w:type="paragraph" w:styleId="CommentText">
    <w:name w:val="annotation text"/>
    <w:basedOn w:val="Normal"/>
    <w:link w:val="CommentTextChar"/>
    <w:uiPriority w:val="99"/>
    <w:semiHidden/>
    <w:unhideWhenUsed/>
    <w:rsid w:val="00937558"/>
    <w:pPr>
      <w:spacing w:line="240" w:lineRule="auto"/>
    </w:pPr>
    <w:rPr>
      <w:sz w:val="20"/>
      <w:szCs w:val="20"/>
    </w:rPr>
  </w:style>
  <w:style w:type="character" w:customStyle="1" w:styleId="CommentTextChar">
    <w:name w:val="Comment Text Char"/>
    <w:basedOn w:val="DefaultParagraphFont"/>
    <w:link w:val="CommentText"/>
    <w:uiPriority w:val="99"/>
    <w:semiHidden/>
    <w:rsid w:val="00937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37558"/>
    <w:rPr>
      <w:b/>
      <w:bCs/>
    </w:rPr>
  </w:style>
  <w:style w:type="character" w:customStyle="1" w:styleId="CommentSubjectChar">
    <w:name w:val="Comment Subject Char"/>
    <w:basedOn w:val="CommentTextChar"/>
    <w:link w:val="CommentSubject"/>
    <w:uiPriority w:val="99"/>
    <w:semiHidden/>
    <w:rsid w:val="00937558"/>
    <w:rPr>
      <w:rFonts w:ascii="Arial" w:hAnsi="Arial"/>
      <w:b/>
      <w:bCs/>
      <w:sz w:val="20"/>
      <w:szCs w:val="20"/>
    </w:rPr>
  </w:style>
  <w:style w:type="paragraph" w:styleId="TOC2">
    <w:name w:val="toc 2"/>
    <w:basedOn w:val="Normal"/>
    <w:next w:val="Normal"/>
    <w:autoRedefine/>
    <w:uiPriority w:val="39"/>
    <w:unhideWhenUsed/>
    <w:rsid w:val="00F254AB"/>
    <w:pPr>
      <w:spacing w:after="100"/>
      <w:ind w:left="220"/>
    </w:pPr>
  </w:style>
  <w:style w:type="paragraph" w:styleId="TOC3">
    <w:name w:val="toc 3"/>
    <w:basedOn w:val="Normal"/>
    <w:next w:val="Normal"/>
    <w:autoRedefine/>
    <w:uiPriority w:val="39"/>
    <w:unhideWhenUsed/>
    <w:rsid w:val="004209B6"/>
    <w:pPr>
      <w:spacing w:after="100"/>
      <w:ind w:left="440"/>
    </w:pPr>
  </w:style>
  <w:style w:type="table" w:customStyle="1" w:styleId="GridTable4-Accent511">
    <w:name w:val="Grid Table 4 - Accent 511"/>
    <w:basedOn w:val="TableNormal"/>
    <w:uiPriority w:val="49"/>
    <w:rsid w:val="0029549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ghtShading-Accent1">
    <w:name w:val="Light Shading Accent 1"/>
    <w:basedOn w:val="TableNormal"/>
    <w:uiPriority w:val="60"/>
    <w:rsid w:val="00C4650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Grid-Accent1">
    <w:name w:val="Light Grid Accent 1"/>
    <w:basedOn w:val="TableNormal"/>
    <w:uiPriority w:val="62"/>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rsid w:val="00C4650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C465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Default">
    <w:name w:val="Default"/>
    <w:rsid w:val="00C46503"/>
    <w:pPr>
      <w:autoSpaceDE w:val="0"/>
      <w:autoSpaceDN w:val="0"/>
      <w:adjustRightInd w:val="0"/>
      <w:spacing w:after="0" w:line="240" w:lineRule="auto"/>
    </w:pPr>
    <w:rPr>
      <w:rFonts w:ascii="Arial" w:hAnsi="Arial" w:cs="Arial"/>
      <w:color w:val="000000"/>
      <w:sz w:val="24"/>
      <w:szCs w:val="24"/>
    </w:rPr>
  </w:style>
  <w:style w:type="paragraph" w:customStyle="1" w:styleId="NormalBullets">
    <w:name w:val="Normal: Bullets"/>
    <w:basedOn w:val="Normal"/>
    <w:qFormat/>
    <w:rsid w:val="00FB6FE9"/>
    <w:pPr>
      <w:numPr>
        <w:numId w:val="3"/>
      </w:numPr>
      <w:spacing w:before="0" w:after="200" w:line="240" w:lineRule="auto"/>
      <w:ind w:left="778"/>
    </w:pPr>
    <w:rPr>
      <w:rFonts w:asciiTheme="minorHAnsi" w:hAnsiTheme="minorHAnsi"/>
      <w:szCs w:val="24"/>
    </w:rPr>
  </w:style>
  <w:style w:type="character" w:styleId="PageNumber">
    <w:name w:val="page number"/>
    <w:basedOn w:val="DefaultParagraphFont"/>
    <w:rsid w:val="00E00F5F"/>
  </w:style>
  <w:style w:type="paragraph" w:styleId="ListBullet2">
    <w:name w:val="List Bullet 2"/>
    <w:basedOn w:val="Normal"/>
    <w:rsid w:val="00E00F5F"/>
    <w:pPr>
      <w:numPr>
        <w:numId w:val="8"/>
      </w:numPr>
      <w:spacing w:before="120" w:after="120" w:line="240" w:lineRule="auto"/>
    </w:pPr>
    <w:rPr>
      <w:rFonts w:ascii="Times New Roman" w:eastAsia="Times New Roman" w:hAnsi="Times New Roman" w:cs="Times New Roman"/>
      <w:sz w:val="24"/>
      <w:szCs w:val="24"/>
    </w:rPr>
  </w:style>
  <w:style w:type="paragraph" w:styleId="ListBullet">
    <w:name w:val="List Bullet"/>
    <w:basedOn w:val="Normal"/>
    <w:rsid w:val="00E00F5F"/>
    <w:pPr>
      <w:numPr>
        <w:numId w:val="9"/>
      </w:numPr>
      <w:spacing w:before="120" w:after="120" w:line="240" w:lineRule="auto"/>
      <w:contextualSpacing/>
    </w:pPr>
    <w:rPr>
      <w:rFonts w:ascii="Times New Roman" w:eastAsia="Times New Roman" w:hAnsi="Times New Roman" w:cs="Times New Roman"/>
      <w:sz w:val="24"/>
      <w:szCs w:val="24"/>
    </w:rPr>
  </w:style>
  <w:style w:type="table" w:customStyle="1" w:styleId="GridTable6Colorful1">
    <w:name w:val="Grid Table 6 Colorful1"/>
    <w:basedOn w:val="TableNormal"/>
    <w:uiPriority w:val="51"/>
    <w:rsid w:val="00E00F5F"/>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E170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877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877B8"/>
    <w:rPr>
      <w:rFonts w:asciiTheme="majorHAnsi" w:eastAsiaTheme="majorEastAsia" w:hAnsiTheme="majorHAnsi" w:cstheme="majorBidi"/>
      <w:color w:val="1F4D78" w:themeColor="accent1" w:themeShade="7F"/>
    </w:rPr>
  </w:style>
  <w:style w:type="paragraph" w:styleId="Revision">
    <w:name w:val="Revision"/>
    <w:hidden/>
    <w:uiPriority w:val="99"/>
    <w:semiHidden/>
    <w:rsid w:val="00FB7905"/>
    <w:pPr>
      <w:spacing w:after="0" w:line="240" w:lineRule="auto"/>
    </w:pPr>
    <w:rPr>
      <w:rFonts w:ascii="Arial" w:hAnsi="Arial"/>
    </w:rPr>
  </w:style>
  <w:style w:type="paragraph" w:customStyle="1" w:styleId="SectionHeading">
    <w:name w:val="Section Heading"/>
    <w:basedOn w:val="Normal"/>
    <w:link w:val="SectionHeadingChar"/>
    <w:qFormat/>
    <w:rsid w:val="00BC6D87"/>
    <w:pPr>
      <w:pBdr>
        <w:top w:val="single" w:sz="12" w:space="1" w:color="auto"/>
      </w:pBdr>
      <w:shd w:val="clear" w:color="auto" w:fill="E0E0E0"/>
      <w:spacing w:before="0" w:after="200" w:line="276" w:lineRule="auto"/>
    </w:pPr>
    <w:rPr>
      <w:rFonts w:asciiTheme="minorHAnsi" w:hAnsiTheme="minorHAnsi"/>
      <w:b/>
    </w:rPr>
  </w:style>
  <w:style w:type="character" w:customStyle="1" w:styleId="SectionHeadingChar">
    <w:name w:val="Section Heading Char"/>
    <w:basedOn w:val="DefaultParagraphFont"/>
    <w:link w:val="SectionHeading"/>
    <w:rsid w:val="00BC6D87"/>
    <w:rPr>
      <w:b/>
      <w:shd w:val="clear" w:color="auto" w:fill="E0E0E0"/>
    </w:rPr>
  </w:style>
  <w:style w:type="table" w:styleId="MediumList2-Accent1">
    <w:name w:val="Medium List 2 Accent 1"/>
    <w:basedOn w:val="TableNormal"/>
    <w:uiPriority w:val="66"/>
    <w:rsid w:val="00BC6D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977">
      <w:bodyDiv w:val="1"/>
      <w:marLeft w:val="0"/>
      <w:marRight w:val="0"/>
      <w:marTop w:val="0"/>
      <w:marBottom w:val="0"/>
      <w:divBdr>
        <w:top w:val="none" w:sz="0" w:space="0" w:color="auto"/>
        <w:left w:val="none" w:sz="0" w:space="0" w:color="auto"/>
        <w:bottom w:val="none" w:sz="0" w:space="0" w:color="auto"/>
        <w:right w:val="none" w:sz="0" w:space="0" w:color="auto"/>
      </w:divBdr>
    </w:div>
    <w:div w:id="82579229">
      <w:bodyDiv w:val="1"/>
      <w:marLeft w:val="0"/>
      <w:marRight w:val="0"/>
      <w:marTop w:val="0"/>
      <w:marBottom w:val="0"/>
      <w:divBdr>
        <w:top w:val="none" w:sz="0" w:space="0" w:color="auto"/>
        <w:left w:val="none" w:sz="0" w:space="0" w:color="auto"/>
        <w:bottom w:val="none" w:sz="0" w:space="0" w:color="auto"/>
        <w:right w:val="none" w:sz="0" w:space="0" w:color="auto"/>
      </w:divBdr>
      <w:divsChild>
        <w:div w:id="525143438">
          <w:marLeft w:val="547"/>
          <w:marRight w:val="0"/>
          <w:marTop w:val="0"/>
          <w:marBottom w:val="0"/>
          <w:divBdr>
            <w:top w:val="none" w:sz="0" w:space="0" w:color="auto"/>
            <w:left w:val="none" w:sz="0" w:space="0" w:color="auto"/>
            <w:bottom w:val="none" w:sz="0" w:space="0" w:color="auto"/>
            <w:right w:val="none" w:sz="0" w:space="0" w:color="auto"/>
          </w:divBdr>
        </w:div>
        <w:div w:id="1224293612">
          <w:marLeft w:val="547"/>
          <w:marRight w:val="0"/>
          <w:marTop w:val="0"/>
          <w:marBottom w:val="0"/>
          <w:divBdr>
            <w:top w:val="none" w:sz="0" w:space="0" w:color="auto"/>
            <w:left w:val="none" w:sz="0" w:space="0" w:color="auto"/>
            <w:bottom w:val="none" w:sz="0" w:space="0" w:color="auto"/>
            <w:right w:val="none" w:sz="0" w:space="0" w:color="auto"/>
          </w:divBdr>
        </w:div>
        <w:div w:id="1911427890">
          <w:marLeft w:val="547"/>
          <w:marRight w:val="0"/>
          <w:marTop w:val="0"/>
          <w:marBottom w:val="0"/>
          <w:divBdr>
            <w:top w:val="none" w:sz="0" w:space="0" w:color="auto"/>
            <w:left w:val="none" w:sz="0" w:space="0" w:color="auto"/>
            <w:bottom w:val="none" w:sz="0" w:space="0" w:color="auto"/>
            <w:right w:val="none" w:sz="0" w:space="0" w:color="auto"/>
          </w:divBdr>
        </w:div>
      </w:divsChild>
    </w:div>
    <w:div w:id="93939455">
      <w:bodyDiv w:val="1"/>
      <w:marLeft w:val="0"/>
      <w:marRight w:val="0"/>
      <w:marTop w:val="0"/>
      <w:marBottom w:val="0"/>
      <w:divBdr>
        <w:top w:val="none" w:sz="0" w:space="0" w:color="auto"/>
        <w:left w:val="none" w:sz="0" w:space="0" w:color="auto"/>
        <w:bottom w:val="none" w:sz="0" w:space="0" w:color="auto"/>
        <w:right w:val="none" w:sz="0" w:space="0" w:color="auto"/>
      </w:divBdr>
      <w:divsChild>
        <w:div w:id="104615448">
          <w:marLeft w:val="360"/>
          <w:marRight w:val="0"/>
          <w:marTop w:val="200"/>
          <w:marBottom w:val="0"/>
          <w:divBdr>
            <w:top w:val="none" w:sz="0" w:space="0" w:color="auto"/>
            <w:left w:val="none" w:sz="0" w:space="0" w:color="auto"/>
            <w:bottom w:val="none" w:sz="0" w:space="0" w:color="auto"/>
            <w:right w:val="none" w:sz="0" w:space="0" w:color="auto"/>
          </w:divBdr>
        </w:div>
        <w:div w:id="472253837">
          <w:marLeft w:val="360"/>
          <w:marRight w:val="0"/>
          <w:marTop w:val="200"/>
          <w:marBottom w:val="0"/>
          <w:divBdr>
            <w:top w:val="none" w:sz="0" w:space="0" w:color="auto"/>
            <w:left w:val="none" w:sz="0" w:space="0" w:color="auto"/>
            <w:bottom w:val="none" w:sz="0" w:space="0" w:color="auto"/>
            <w:right w:val="none" w:sz="0" w:space="0" w:color="auto"/>
          </w:divBdr>
        </w:div>
        <w:div w:id="862789124">
          <w:marLeft w:val="360"/>
          <w:marRight w:val="0"/>
          <w:marTop w:val="200"/>
          <w:marBottom w:val="0"/>
          <w:divBdr>
            <w:top w:val="none" w:sz="0" w:space="0" w:color="auto"/>
            <w:left w:val="none" w:sz="0" w:space="0" w:color="auto"/>
            <w:bottom w:val="none" w:sz="0" w:space="0" w:color="auto"/>
            <w:right w:val="none" w:sz="0" w:space="0" w:color="auto"/>
          </w:divBdr>
        </w:div>
        <w:div w:id="2008363122">
          <w:marLeft w:val="360"/>
          <w:marRight w:val="0"/>
          <w:marTop w:val="200"/>
          <w:marBottom w:val="0"/>
          <w:divBdr>
            <w:top w:val="none" w:sz="0" w:space="0" w:color="auto"/>
            <w:left w:val="none" w:sz="0" w:space="0" w:color="auto"/>
            <w:bottom w:val="none" w:sz="0" w:space="0" w:color="auto"/>
            <w:right w:val="none" w:sz="0" w:space="0" w:color="auto"/>
          </w:divBdr>
        </w:div>
      </w:divsChild>
    </w:div>
    <w:div w:id="119232573">
      <w:bodyDiv w:val="1"/>
      <w:marLeft w:val="0"/>
      <w:marRight w:val="0"/>
      <w:marTop w:val="0"/>
      <w:marBottom w:val="0"/>
      <w:divBdr>
        <w:top w:val="none" w:sz="0" w:space="0" w:color="auto"/>
        <w:left w:val="none" w:sz="0" w:space="0" w:color="auto"/>
        <w:bottom w:val="none" w:sz="0" w:space="0" w:color="auto"/>
        <w:right w:val="none" w:sz="0" w:space="0" w:color="auto"/>
      </w:divBdr>
    </w:div>
    <w:div w:id="132792559">
      <w:bodyDiv w:val="1"/>
      <w:marLeft w:val="0"/>
      <w:marRight w:val="0"/>
      <w:marTop w:val="0"/>
      <w:marBottom w:val="0"/>
      <w:divBdr>
        <w:top w:val="none" w:sz="0" w:space="0" w:color="auto"/>
        <w:left w:val="none" w:sz="0" w:space="0" w:color="auto"/>
        <w:bottom w:val="none" w:sz="0" w:space="0" w:color="auto"/>
        <w:right w:val="none" w:sz="0" w:space="0" w:color="auto"/>
      </w:divBdr>
      <w:divsChild>
        <w:div w:id="281764651">
          <w:marLeft w:val="288"/>
          <w:marRight w:val="0"/>
          <w:marTop w:val="0"/>
          <w:marBottom w:val="0"/>
          <w:divBdr>
            <w:top w:val="none" w:sz="0" w:space="0" w:color="auto"/>
            <w:left w:val="none" w:sz="0" w:space="0" w:color="auto"/>
            <w:bottom w:val="none" w:sz="0" w:space="0" w:color="auto"/>
            <w:right w:val="none" w:sz="0" w:space="0" w:color="auto"/>
          </w:divBdr>
        </w:div>
        <w:div w:id="693700625">
          <w:marLeft w:val="288"/>
          <w:marRight w:val="0"/>
          <w:marTop w:val="0"/>
          <w:marBottom w:val="0"/>
          <w:divBdr>
            <w:top w:val="none" w:sz="0" w:space="0" w:color="auto"/>
            <w:left w:val="none" w:sz="0" w:space="0" w:color="auto"/>
            <w:bottom w:val="none" w:sz="0" w:space="0" w:color="auto"/>
            <w:right w:val="none" w:sz="0" w:space="0" w:color="auto"/>
          </w:divBdr>
        </w:div>
      </w:divsChild>
    </w:div>
    <w:div w:id="214126296">
      <w:bodyDiv w:val="1"/>
      <w:marLeft w:val="0"/>
      <w:marRight w:val="0"/>
      <w:marTop w:val="0"/>
      <w:marBottom w:val="0"/>
      <w:divBdr>
        <w:top w:val="none" w:sz="0" w:space="0" w:color="auto"/>
        <w:left w:val="none" w:sz="0" w:space="0" w:color="auto"/>
        <w:bottom w:val="none" w:sz="0" w:space="0" w:color="auto"/>
        <w:right w:val="none" w:sz="0" w:space="0" w:color="auto"/>
      </w:divBdr>
      <w:divsChild>
        <w:div w:id="226453241">
          <w:marLeft w:val="547"/>
          <w:marRight w:val="0"/>
          <w:marTop w:val="0"/>
          <w:marBottom w:val="0"/>
          <w:divBdr>
            <w:top w:val="none" w:sz="0" w:space="0" w:color="auto"/>
            <w:left w:val="none" w:sz="0" w:space="0" w:color="auto"/>
            <w:bottom w:val="none" w:sz="0" w:space="0" w:color="auto"/>
            <w:right w:val="none" w:sz="0" w:space="0" w:color="auto"/>
          </w:divBdr>
        </w:div>
        <w:div w:id="276837504">
          <w:marLeft w:val="547"/>
          <w:marRight w:val="0"/>
          <w:marTop w:val="0"/>
          <w:marBottom w:val="0"/>
          <w:divBdr>
            <w:top w:val="none" w:sz="0" w:space="0" w:color="auto"/>
            <w:left w:val="none" w:sz="0" w:space="0" w:color="auto"/>
            <w:bottom w:val="none" w:sz="0" w:space="0" w:color="auto"/>
            <w:right w:val="none" w:sz="0" w:space="0" w:color="auto"/>
          </w:divBdr>
        </w:div>
        <w:div w:id="402533334">
          <w:marLeft w:val="547"/>
          <w:marRight w:val="0"/>
          <w:marTop w:val="0"/>
          <w:marBottom w:val="0"/>
          <w:divBdr>
            <w:top w:val="none" w:sz="0" w:space="0" w:color="auto"/>
            <w:left w:val="none" w:sz="0" w:space="0" w:color="auto"/>
            <w:bottom w:val="none" w:sz="0" w:space="0" w:color="auto"/>
            <w:right w:val="none" w:sz="0" w:space="0" w:color="auto"/>
          </w:divBdr>
        </w:div>
        <w:div w:id="439298665">
          <w:marLeft w:val="547"/>
          <w:marRight w:val="0"/>
          <w:marTop w:val="0"/>
          <w:marBottom w:val="0"/>
          <w:divBdr>
            <w:top w:val="none" w:sz="0" w:space="0" w:color="auto"/>
            <w:left w:val="none" w:sz="0" w:space="0" w:color="auto"/>
            <w:bottom w:val="none" w:sz="0" w:space="0" w:color="auto"/>
            <w:right w:val="none" w:sz="0" w:space="0" w:color="auto"/>
          </w:divBdr>
        </w:div>
        <w:div w:id="535043838">
          <w:marLeft w:val="547"/>
          <w:marRight w:val="0"/>
          <w:marTop w:val="0"/>
          <w:marBottom w:val="0"/>
          <w:divBdr>
            <w:top w:val="none" w:sz="0" w:space="0" w:color="auto"/>
            <w:left w:val="none" w:sz="0" w:space="0" w:color="auto"/>
            <w:bottom w:val="none" w:sz="0" w:space="0" w:color="auto"/>
            <w:right w:val="none" w:sz="0" w:space="0" w:color="auto"/>
          </w:divBdr>
        </w:div>
        <w:div w:id="552544185">
          <w:marLeft w:val="547"/>
          <w:marRight w:val="0"/>
          <w:marTop w:val="0"/>
          <w:marBottom w:val="0"/>
          <w:divBdr>
            <w:top w:val="none" w:sz="0" w:space="0" w:color="auto"/>
            <w:left w:val="none" w:sz="0" w:space="0" w:color="auto"/>
            <w:bottom w:val="none" w:sz="0" w:space="0" w:color="auto"/>
            <w:right w:val="none" w:sz="0" w:space="0" w:color="auto"/>
          </w:divBdr>
        </w:div>
        <w:div w:id="592710198">
          <w:marLeft w:val="547"/>
          <w:marRight w:val="0"/>
          <w:marTop w:val="0"/>
          <w:marBottom w:val="0"/>
          <w:divBdr>
            <w:top w:val="none" w:sz="0" w:space="0" w:color="auto"/>
            <w:left w:val="none" w:sz="0" w:space="0" w:color="auto"/>
            <w:bottom w:val="none" w:sz="0" w:space="0" w:color="auto"/>
            <w:right w:val="none" w:sz="0" w:space="0" w:color="auto"/>
          </w:divBdr>
        </w:div>
        <w:div w:id="638153235">
          <w:marLeft w:val="547"/>
          <w:marRight w:val="0"/>
          <w:marTop w:val="0"/>
          <w:marBottom w:val="0"/>
          <w:divBdr>
            <w:top w:val="none" w:sz="0" w:space="0" w:color="auto"/>
            <w:left w:val="none" w:sz="0" w:space="0" w:color="auto"/>
            <w:bottom w:val="none" w:sz="0" w:space="0" w:color="auto"/>
            <w:right w:val="none" w:sz="0" w:space="0" w:color="auto"/>
          </w:divBdr>
        </w:div>
        <w:div w:id="739905461">
          <w:marLeft w:val="547"/>
          <w:marRight w:val="0"/>
          <w:marTop w:val="0"/>
          <w:marBottom w:val="0"/>
          <w:divBdr>
            <w:top w:val="none" w:sz="0" w:space="0" w:color="auto"/>
            <w:left w:val="none" w:sz="0" w:space="0" w:color="auto"/>
            <w:bottom w:val="none" w:sz="0" w:space="0" w:color="auto"/>
            <w:right w:val="none" w:sz="0" w:space="0" w:color="auto"/>
          </w:divBdr>
        </w:div>
        <w:div w:id="907493540">
          <w:marLeft w:val="547"/>
          <w:marRight w:val="0"/>
          <w:marTop w:val="0"/>
          <w:marBottom w:val="0"/>
          <w:divBdr>
            <w:top w:val="none" w:sz="0" w:space="0" w:color="auto"/>
            <w:left w:val="none" w:sz="0" w:space="0" w:color="auto"/>
            <w:bottom w:val="none" w:sz="0" w:space="0" w:color="auto"/>
            <w:right w:val="none" w:sz="0" w:space="0" w:color="auto"/>
          </w:divBdr>
        </w:div>
        <w:div w:id="1119959016">
          <w:marLeft w:val="547"/>
          <w:marRight w:val="0"/>
          <w:marTop w:val="0"/>
          <w:marBottom w:val="0"/>
          <w:divBdr>
            <w:top w:val="none" w:sz="0" w:space="0" w:color="auto"/>
            <w:left w:val="none" w:sz="0" w:space="0" w:color="auto"/>
            <w:bottom w:val="none" w:sz="0" w:space="0" w:color="auto"/>
            <w:right w:val="none" w:sz="0" w:space="0" w:color="auto"/>
          </w:divBdr>
        </w:div>
        <w:div w:id="1160467227">
          <w:marLeft w:val="547"/>
          <w:marRight w:val="0"/>
          <w:marTop w:val="0"/>
          <w:marBottom w:val="0"/>
          <w:divBdr>
            <w:top w:val="none" w:sz="0" w:space="0" w:color="auto"/>
            <w:left w:val="none" w:sz="0" w:space="0" w:color="auto"/>
            <w:bottom w:val="none" w:sz="0" w:space="0" w:color="auto"/>
            <w:right w:val="none" w:sz="0" w:space="0" w:color="auto"/>
          </w:divBdr>
        </w:div>
        <w:div w:id="1396974257">
          <w:marLeft w:val="547"/>
          <w:marRight w:val="0"/>
          <w:marTop w:val="0"/>
          <w:marBottom w:val="0"/>
          <w:divBdr>
            <w:top w:val="none" w:sz="0" w:space="0" w:color="auto"/>
            <w:left w:val="none" w:sz="0" w:space="0" w:color="auto"/>
            <w:bottom w:val="none" w:sz="0" w:space="0" w:color="auto"/>
            <w:right w:val="none" w:sz="0" w:space="0" w:color="auto"/>
          </w:divBdr>
        </w:div>
        <w:div w:id="1568228779">
          <w:marLeft w:val="547"/>
          <w:marRight w:val="0"/>
          <w:marTop w:val="0"/>
          <w:marBottom w:val="0"/>
          <w:divBdr>
            <w:top w:val="none" w:sz="0" w:space="0" w:color="auto"/>
            <w:left w:val="none" w:sz="0" w:space="0" w:color="auto"/>
            <w:bottom w:val="none" w:sz="0" w:space="0" w:color="auto"/>
            <w:right w:val="none" w:sz="0" w:space="0" w:color="auto"/>
          </w:divBdr>
        </w:div>
        <w:div w:id="1781491753">
          <w:marLeft w:val="547"/>
          <w:marRight w:val="0"/>
          <w:marTop w:val="0"/>
          <w:marBottom w:val="0"/>
          <w:divBdr>
            <w:top w:val="none" w:sz="0" w:space="0" w:color="auto"/>
            <w:left w:val="none" w:sz="0" w:space="0" w:color="auto"/>
            <w:bottom w:val="none" w:sz="0" w:space="0" w:color="auto"/>
            <w:right w:val="none" w:sz="0" w:space="0" w:color="auto"/>
          </w:divBdr>
        </w:div>
        <w:div w:id="1792941828">
          <w:marLeft w:val="547"/>
          <w:marRight w:val="0"/>
          <w:marTop w:val="0"/>
          <w:marBottom w:val="0"/>
          <w:divBdr>
            <w:top w:val="none" w:sz="0" w:space="0" w:color="auto"/>
            <w:left w:val="none" w:sz="0" w:space="0" w:color="auto"/>
            <w:bottom w:val="none" w:sz="0" w:space="0" w:color="auto"/>
            <w:right w:val="none" w:sz="0" w:space="0" w:color="auto"/>
          </w:divBdr>
        </w:div>
        <w:div w:id="1895004613">
          <w:marLeft w:val="547"/>
          <w:marRight w:val="0"/>
          <w:marTop w:val="0"/>
          <w:marBottom w:val="0"/>
          <w:divBdr>
            <w:top w:val="none" w:sz="0" w:space="0" w:color="auto"/>
            <w:left w:val="none" w:sz="0" w:space="0" w:color="auto"/>
            <w:bottom w:val="none" w:sz="0" w:space="0" w:color="auto"/>
            <w:right w:val="none" w:sz="0" w:space="0" w:color="auto"/>
          </w:divBdr>
        </w:div>
        <w:div w:id="1957328892">
          <w:marLeft w:val="547"/>
          <w:marRight w:val="0"/>
          <w:marTop w:val="0"/>
          <w:marBottom w:val="0"/>
          <w:divBdr>
            <w:top w:val="none" w:sz="0" w:space="0" w:color="auto"/>
            <w:left w:val="none" w:sz="0" w:space="0" w:color="auto"/>
            <w:bottom w:val="none" w:sz="0" w:space="0" w:color="auto"/>
            <w:right w:val="none" w:sz="0" w:space="0" w:color="auto"/>
          </w:divBdr>
        </w:div>
        <w:div w:id="1965771885">
          <w:marLeft w:val="547"/>
          <w:marRight w:val="0"/>
          <w:marTop w:val="0"/>
          <w:marBottom w:val="0"/>
          <w:divBdr>
            <w:top w:val="none" w:sz="0" w:space="0" w:color="auto"/>
            <w:left w:val="none" w:sz="0" w:space="0" w:color="auto"/>
            <w:bottom w:val="none" w:sz="0" w:space="0" w:color="auto"/>
            <w:right w:val="none" w:sz="0" w:space="0" w:color="auto"/>
          </w:divBdr>
        </w:div>
        <w:div w:id="2002271807">
          <w:marLeft w:val="547"/>
          <w:marRight w:val="0"/>
          <w:marTop w:val="0"/>
          <w:marBottom w:val="0"/>
          <w:divBdr>
            <w:top w:val="none" w:sz="0" w:space="0" w:color="auto"/>
            <w:left w:val="none" w:sz="0" w:space="0" w:color="auto"/>
            <w:bottom w:val="none" w:sz="0" w:space="0" w:color="auto"/>
            <w:right w:val="none" w:sz="0" w:space="0" w:color="auto"/>
          </w:divBdr>
        </w:div>
        <w:div w:id="2020040873">
          <w:marLeft w:val="547"/>
          <w:marRight w:val="0"/>
          <w:marTop w:val="0"/>
          <w:marBottom w:val="0"/>
          <w:divBdr>
            <w:top w:val="none" w:sz="0" w:space="0" w:color="auto"/>
            <w:left w:val="none" w:sz="0" w:space="0" w:color="auto"/>
            <w:bottom w:val="none" w:sz="0" w:space="0" w:color="auto"/>
            <w:right w:val="none" w:sz="0" w:space="0" w:color="auto"/>
          </w:divBdr>
        </w:div>
      </w:divsChild>
    </w:div>
    <w:div w:id="248202596">
      <w:bodyDiv w:val="1"/>
      <w:marLeft w:val="0"/>
      <w:marRight w:val="0"/>
      <w:marTop w:val="0"/>
      <w:marBottom w:val="0"/>
      <w:divBdr>
        <w:top w:val="none" w:sz="0" w:space="0" w:color="auto"/>
        <w:left w:val="none" w:sz="0" w:space="0" w:color="auto"/>
        <w:bottom w:val="none" w:sz="0" w:space="0" w:color="auto"/>
        <w:right w:val="none" w:sz="0" w:space="0" w:color="auto"/>
      </w:divBdr>
      <w:divsChild>
        <w:div w:id="134295200">
          <w:marLeft w:val="1080"/>
          <w:marRight w:val="0"/>
          <w:marTop w:val="100"/>
          <w:marBottom w:val="0"/>
          <w:divBdr>
            <w:top w:val="none" w:sz="0" w:space="0" w:color="auto"/>
            <w:left w:val="none" w:sz="0" w:space="0" w:color="auto"/>
            <w:bottom w:val="none" w:sz="0" w:space="0" w:color="auto"/>
            <w:right w:val="none" w:sz="0" w:space="0" w:color="auto"/>
          </w:divBdr>
        </w:div>
        <w:div w:id="207036596">
          <w:marLeft w:val="1800"/>
          <w:marRight w:val="0"/>
          <w:marTop w:val="100"/>
          <w:marBottom w:val="0"/>
          <w:divBdr>
            <w:top w:val="none" w:sz="0" w:space="0" w:color="auto"/>
            <w:left w:val="none" w:sz="0" w:space="0" w:color="auto"/>
            <w:bottom w:val="none" w:sz="0" w:space="0" w:color="auto"/>
            <w:right w:val="none" w:sz="0" w:space="0" w:color="auto"/>
          </w:divBdr>
        </w:div>
        <w:div w:id="252325020">
          <w:marLeft w:val="1080"/>
          <w:marRight w:val="0"/>
          <w:marTop w:val="100"/>
          <w:marBottom w:val="0"/>
          <w:divBdr>
            <w:top w:val="none" w:sz="0" w:space="0" w:color="auto"/>
            <w:left w:val="none" w:sz="0" w:space="0" w:color="auto"/>
            <w:bottom w:val="none" w:sz="0" w:space="0" w:color="auto"/>
            <w:right w:val="none" w:sz="0" w:space="0" w:color="auto"/>
          </w:divBdr>
        </w:div>
        <w:div w:id="487480933">
          <w:marLeft w:val="1800"/>
          <w:marRight w:val="0"/>
          <w:marTop w:val="100"/>
          <w:marBottom w:val="0"/>
          <w:divBdr>
            <w:top w:val="none" w:sz="0" w:space="0" w:color="auto"/>
            <w:left w:val="none" w:sz="0" w:space="0" w:color="auto"/>
            <w:bottom w:val="none" w:sz="0" w:space="0" w:color="auto"/>
            <w:right w:val="none" w:sz="0" w:space="0" w:color="auto"/>
          </w:divBdr>
        </w:div>
        <w:div w:id="563489127">
          <w:marLeft w:val="1800"/>
          <w:marRight w:val="0"/>
          <w:marTop w:val="100"/>
          <w:marBottom w:val="0"/>
          <w:divBdr>
            <w:top w:val="none" w:sz="0" w:space="0" w:color="auto"/>
            <w:left w:val="none" w:sz="0" w:space="0" w:color="auto"/>
            <w:bottom w:val="none" w:sz="0" w:space="0" w:color="auto"/>
            <w:right w:val="none" w:sz="0" w:space="0" w:color="auto"/>
          </w:divBdr>
        </w:div>
        <w:div w:id="780757257">
          <w:marLeft w:val="1800"/>
          <w:marRight w:val="0"/>
          <w:marTop w:val="100"/>
          <w:marBottom w:val="0"/>
          <w:divBdr>
            <w:top w:val="none" w:sz="0" w:space="0" w:color="auto"/>
            <w:left w:val="none" w:sz="0" w:space="0" w:color="auto"/>
            <w:bottom w:val="none" w:sz="0" w:space="0" w:color="auto"/>
            <w:right w:val="none" w:sz="0" w:space="0" w:color="auto"/>
          </w:divBdr>
        </w:div>
        <w:div w:id="976304467">
          <w:marLeft w:val="1080"/>
          <w:marRight w:val="0"/>
          <w:marTop w:val="100"/>
          <w:marBottom w:val="0"/>
          <w:divBdr>
            <w:top w:val="none" w:sz="0" w:space="0" w:color="auto"/>
            <w:left w:val="none" w:sz="0" w:space="0" w:color="auto"/>
            <w:bottom w:val="none" w:sz="0" w:space="0" w:color="auto"/>
            <w:right w:val="none" w:sz="0" w:space="0" w:color="auto"/>
          </w:divBdr>
        </w:div>
        <w:div w:id="981077298">
          <w:marLeft w:val="1800"/>
          <w:marRight w:val="0"/>
          <w:marTop w:val="100"/>
          <w:marBottom w:val="0"/>
          <w:divBdr>
            <w:top w:val="none" w:sz="0" w:space="0" w:color="auto"/>
            <w:left w:val="none" w:sz="0" w:space="0" w:color="auto"/>
            <w:bottom w:val="none" w:sz="0" w:space="0" w:color="auto"/>
            <w:right w:val="none" w:sz="0" w:space="0" w:color="auto"/>
          </w:divBdr>
        </w:div>
        <w:div w:id="1125083972">
          <w:marLeft w:val="1800"/>
          <w:marRight w:val="0"/>
          <w:marTop w:val="100"/>
          <w:marBottom w:val="0"/>
          <w:divBdr>
            <w:top w:val="none" w:sz="0" w:space="0" w:color="auto"/>
            <w:left w:val="none" w:sz="0" w:space="0" w:color="auto"/>
            <w:bottom w:val="none" w:sz="0" w:space="0" w:color="auto"/>
            <w:right w:val="none" w:sz="0" w:space="0" w:color="auto"/>
          </w:divBdr>
        </w:div>
        <w:div w:id="1174540233">
          <w:marLeft w:val="1800"/>
          <w:marRight w:val="0"/>
          <w:marTop w:val="100"/>
          <w:marBottom w:val="0"/>
          <w:divBdr>
            <w:top w:val="none" w:sz="0" w:space="0" w:color="auto"/>
            <w:left w:val="none" w:sz="0" w:space="0" w:color="auto"/>
            <w:bottom w:val="none" w:sz="0" w:space="0" w:color="auto"/>
            <w:right w:val="none" w:sz="0" w:space="0" w:color="auto"/>
          </w:divBdr>
        </w:div>
        <w:div w:id="1821732221">
          <w:marLeft w:val="1800"/>
          <w:marRight w:val="0"/>
          <w:marTop w:val="100"/>
          <w:marBottom w:val="0"/>
          <w:divBdr>
            <w:top w:val="none" w:sz="0" w:space="0" w:color="auto"/>
            <w:left w:val="none" w:sz="0" w:space="0" w:color="auto"/>
            <w:bottom w:val="none" w:sz="0" w:space="0" w:color="auto"/>
            <w:right w:val="none" w:sz="0" w:space="0" w:color="auto"/>
          </w:divBdr>
        </w:div>
        <w:div w:id="1828857967">
          <w:marLeft w:val="1800"/>
          <w:marRight w:val="0"/>
          <w:marTop w:val="100"/>
          <w:marBottom w:val="0"/>
          <w:divBdr>
            <w:top w:val="none" w:sz="0" w:space="0" w:color="auto"/>
            <w:left w:val="none" w:sz="0" w:space="0" w:color="auto"/>
            <w:bottom w:val="none" w:sz="0" w:space="0" w:color="auto"/>
            <w:right w:val="none" w:sz="0" w:space="0" w:color="auto"/>
          </w:divBdr>
        </w:div>
        <w:div w:id="1999111176">
          <w:marLeft w:val="1800"/>
          <w:marRight w:val="0"/>
          <w:marTop w:val="100"/>
          <w:marBottom w:val="0"/>
          <w:divBdr>
            <w:top w:val="none" w:sz="0" w:space="0" w:color="auto"/>
            <w:left w:val="none" w:sz="0" w:space="0" w:color="auto"/>
            <w:bottom w:val="none" w:sz="0" w:space="0" w:color="auto"/>
            <w:right w:val="none" w:sz="0" w:space="0" w:color="auto"/>
          </w:divBdr>
        </w:div>
      </w:divsChild>
    </w:div>
    <w:div w:id="254945513">
      <w:bodyDiv w:val="1"/>
      <w:marLeft w:val="0"/>
      <w:marRight w:val="0"/>
      <w:marTop w:val="0"/>
      <w:marBottom w:val="0"/>
      <w:divBdr>
        <w:top w:val="none" w:sz="0" w:space="0" w:color="auto"/>
        <w:left w:val="none" w:sz="0" w:space="0" w:color="auto"/>
        <w:bottom w:val="none" w:sz="0" w:space="0" w:color="auto"/>
        <w:right w:val="none" w:sz="0" w:space="0" w:color="auto"/>
      </w:divBdr>
      <w:divsChild>
        <w:div w:id="1609118580">
          <w:marLeft w:val="288"/>
          <w:marRight w:val="0"/>
          <w:marTop w:val="0"/>
          <w:marBottom w:val="0"/>
          <w:divBdr>
            <w:top w:val="none" w:sz="0" w:space="0" w:color="auto"/>
            <w:left w:val="none" w:sz="0" w:space="0" w:color="auto"/>
            <w:bottom w:val="none" w:sz="0" w:space="0" w:color="auto"/>
            <w:right w:val="none" w:sz="0" w:space="0" w:color="auto"/>
          </w:divBdr>
        </w:div>
      </w:divsChild>
    </w:div>
    <w:div w:id="264728726">
      <w:bodyDiv w:val="1"/>
      <w:marLeft w:val="0"/>
      <w:marRight w:val="0"/>
      <w:marTop w:val="0"/>
      <w:marBottom w:val="0"/>
      <w:divBdr>
        <w:top w:val="none" w:sz="0" w:space="0" w:color="auto"/>
        <w:left w:val="none" w:sz="0" w:space="0" w:color="auto"/>
        <w:bottom w:val="none" w:sz="0" w:space="0" w:color="auto"/>
        <w:right w:val="none" w:sz="0" w:space="0" w:color="auto"/>
      </w:divBdr>
      <w:divsChild>
        <w:div w:id="61636167">
          <w:marLeft w:val="1080"/>
          <w:marRight w:val="0"/>
          <w:marTop w:val="100"/>
          <w:marBottom w:val="0"/>
          <w:divBdr>
            <w:top w:val="none" w:sz="0" w:space="0" w:color="auto"/>
            <w:left w:val="none" w:sz="0" w:space="0" w:color="auto"/>
            <w:bottom w:val="none" w:sz="0" w:space="0" w:color="auto"/>
            <w:right w:val="none" w:sz="0" w:space="0" w:color="auto"/>
          </w:divBdr>
        </w:div>
        <w:div w:id="88821308">
          <w:marLeft w:val="1080"/>
          <w:marRight w:val="0"/>
          <w:marTop w:val="100"/>
          <w:marBottom w:val="0"/>
          <w:divBdr>
            <w:top w:val="none" w:sz="0" w:space="0" w:color="auto"/>
            <w:left w:val="none" w:sz="0" w:space="0" w:color="auto"/>
            <w:bottom w:val="none" w:sz="0" w:space="0" w:color="auto"/>
            <w:right w:val="none" w:sz="0" w:space="0" w:color="auto"/>
          </w:divBdr>
        </w:div>
        <w:div w:id="744573786">
          <w:marLeft w:val="1080"/>
          <w:marRight w:val="0"/>
          <w:marTop w:val="100"/>
          <w:marBottom w:val="0"/>
          <w:divBdr>
            <w:top w:val="none" w:sz="0" w:space="0" w:color="auto"/>
            <w:left w:val="none" w:sz="0" w:space="0" w:color="auto"/>
            <w:bottom w:val="none" w:sz="0" w:space="0" w:color="auto"/>
            <w:right w:val="none" w:sz="0" w:space="0" w:color="auto"/>
          </w:divBdr>
        </w:div>
        <w:div w:id="806629206">
          <w:marLeft w:val="1080"/>
          <w:marRight w:val="0"/>
          <w:marTop w:val="100"/>
          <w:marBottom w:val="0"/>
          <w:divBdr>
            <w:top w:val="none" w:sz="0" w:space="0" w:color="auto"/>
            <w:left w:val="none" w:sz="0" w:space="0" w:color="auto"/>
            <w:bottom w:val="none" w:sz="0" w:space="0" w:color="auto"/>
            <w:right w:val="none" w:sz="0" w:space="0" w:color="auto"/>
          </w:divBdr>
        </w:div>
        <w:div w:id="1099646264">
          <w:marLeft w:val="1080"/>
          <w:marRight w:val="0"/>
          <w:marTop w:val="100"/>
          <w:marBottom w:val="0"/>
          <w:divBdr>
            <w:top w:val="none" w:sz="0" w:space="0" w:color="auto"/>
            <w:left w:val="none" w:sz="0" w:space="0" w:color="auto"/>
            <w:bottom w:val="none" w:sz="0" w:space="0" w:color="auto"/>
            <w:right w:val="none" w:sz="0" w:space="0" w:color="auto"/>
          </w:divBdr>
        </w:div>
        <w:div w:id="1297762678">
          <w:marLeft w:val="360"/>
          <w:marRight w:val="0"/>
          <w:marTop w:val="200"/>
          <w:marBottom w:val="0"/>
          <w:divBdr>
            <w:top w:val="none" w:sz="0" w:space="0" w:color="auto"/>
            <w:left w:val="none" w:sz="0" w:space="0" w:color="auto"/>
            <w:bottom w:val="none" w:sz="0" w:space="0" w:color="auto"/>
            <w:right w:val="none" w:sz="0" w:space="0" w:color="auto"/>
          </w:divBdr>
        </w:div>
        <w:div w:id="1618827450">
          <w:marLeft w:val="360"/>
          <w:marRight w:val="0"/>
          <w:marTop w:val="200"/>
          <w:marBottom w:val="0"/>
          <w:divBdr>
            <w:top w:val="none" w:sz="0" w:space="0" w:color="auto"/>
            <w:left w:val="none" w:sz="0" w:space="0" w:color="auto"/>
            <w:bottom w:val="none" w:sz="0" w:space="0" w:color="auto"/>
            <w:right w:val="none" w:sz="0" w:space="0" w:color="auto"/>
          </w:divBdr>
        </w:div>
      </w:divsChild>
    </w:div>
    <w:div w:id="382408583">
      <w:bodyDiv w:val="1"/>
      <w:marLeft w:val="0"/>
      <w:marRight w:val="0"/>
      <w:marTop w:val="0"/>
      <w:marBottom w:val="0"/>
      <w:divBdr>
        <w:top w:val="none" w:sz="0" w:space="0" w:color="auto"/>
        <w:left w:val="none" w:sz="0" w:space="0" w:color="auto"/>
        <w:bottom w:val="none" w:sz="0" w:space="0" w:color="auto"/>
        <w:right w:val="none" w:sz="0" w:space="0" w:color="auto"/>
      </w:divBdr>
      <w:divsChild>
        <w:div w:id="178280228">
          <w:marLeft w:val="288"/>
          <w:marRight w:val="0"/>
          <w:marTop w:val="0"/>
          <w:marBottom w:val="0"/>
          <w:divBdr>
            <w:top w:val="none" w:sz="0" w:space="0" w:color="auto"/>
            <w:left w:val="none" w:sz="0" w:space="0" w:color="auto"/>
            <w:bottom w:val="none" w:sz="0" w:space="0" w:color="auto"/>
            <w:right w:val="none" w:sz="0" w:space="0" w:color="auto"/>
          </w:divBdr>
        </w:div>
        <w:div w:id="557402193">
          <w:marLeft w:val="288"/>
          <w:marRight w:val="0"/>
          <w:marTop w:val="0"/>
          <w:marBottom w:val="0"/>
          <w:divBdr>
            <w:top w:val="none" w:sz="0" w:space="0" w:color="auto"/>
            <w:left w:val="none" w:sz="0" w:space="0" w:color="auto"/>
            <w:bottom w:val="none" w:sz="0" w:space="0" w:color="auto"/>
            <w:right w:val="none" w:sz="0" w:space="0" w:color="auto"/>
          </w:divBdr>
        </w:div>
      </w:divsChild>
    </w:div>
    <w:div w:id="384108823">
      <w:bodyDiv w:val="1"/>
      <w:marLeft w:val="0"/>
      <w:marRight w:val="0"/>
      <w:marTop w:val="0"/>
      <w:marBottom w:val="0"/>
      <w:divBdr>
        <w:top w:val="none" w:sz="0" w:space="0" w:color="auto"/>
        <w:left w:val="none" w:sz="0" w:space="0" w:color="auto"/>
        <w:bottom w:val="none" w:sz="0" w:space="0" w:color="auto"/>
        <w:right w:val="none" w:sz="0" w:space="0" w:color="auto"/>
      </w:divBdr>
    </w:div>
    <w:div w:id="440302120">
      <w:bodyDiv w:val="1"/>
      <w:marLeft w:val="0"/>
      <w:marRight w:val="0"/>
      <w:marTop w:val="0"/>
      <w:marBottom w:val="0"/>
      <w:divBdr>
        <w:top w:val="none" w:sz="0" w:space="0" w:color="auto"/>
        <w:left w:val="none" w:sz="0" w:space="0" w:color="auto"/>
        <w:bottom w:val="none" w:sz="0" w:space="0" w:color="auto"/>
        <w:right w:val="none" w:sz="0" w:space="0" w:color="auto"/>
      </w:divBdr>
      <w:divsChild>
        <w:div w:id="2005425686">
          <w:marLeft w:val="1541"/>
          <w:marRight w:val="0"/>
          <w:marTop w:val="200"/>
          <w:marBottom w:val="0"/>
          <w:divBdr>
            <w:top w:val="none" w:sz="0" w:space="0" w:color="auto"/>
            <w:left w:val="none" w:sz="0" w:space="0" w:color="auto"/>
            <w:bottom w:val="none" w:sz="0" w:space="0" w:color="auto"/>
            <w:right w:val="none" w:sz="0" w:space="0" w:color="auto"/>
          </w:divBdr>
        </w:div>
      </w:divsChild>
    </w:div>
    <w:div w:id="443772581">
      <w:bodyDiv w:val="1"/>
      <w:marLeft w:val="0"/>
      <w:marRight w:val="0"/>
      <w:marTop w:val="0"/>
      <w:marBottom w:val="0"/>
      <w:divBdr>
        <w:top w:val="none" w:sz="0" w:space="0" w:color="auto"/>
        <w:left w:val="none" w:sz="0" w:space="0" w:color="auto"/>
        <w:bottom w:val="none" w:sz="0" w:space="0" w:color="auto"/>
        <w:right w:val="none" w:sz="0" w:space="0" w:color="auto"/>
      </w:divBdr>
      <w:divsChild>
        <w:div w:id="64032583">
          <w:marLeft w:val="446"/>
          <w:marRight w:val="0"/>
          <w:marTop w:val="0"/>
          <w:marBottom w:val="0"/>
          <w:divBdr>
            <w:top w:val="none" w:sz="0" w:space="0" w:color="auto"/>
            <w:left w:val="none" w:sz="0" w:space="0" w:color="auto"/>
            <w:bottom w:val="none" w:sz="0" w:space="0" w:color="auto"/>
            <w:right w:val="none" w:sz="0" w:space="0" w:color="auto"/>
          </w:divBdr>
        </w:div>
        <w:div w:id="240523878">
          <w:marLeft w:val="446"/>
          <w:marRight w:val="0"/>
          <w:marTop w:val="0"/>
          <w:marBottom w:val="0"/>
          <w:divBdr>
            <w:top w:val="none" w:sz="0" w:space="0" w:color="auto"/>
            <w:left w:val="none" w:sz="0" w:space="0" w:color="auto"/>
            <w:bottom w:val="none" w:sz="0" w:space="0" w:color="auto"/>
            <w:right w:val="none" w:sz="0" w:space="0" w:color="auto"/>
          </w:divBdr>
        </w:div>
      </w:divsChild>
    </w:div>
    <w:div w:id="525948434">
      <w:bodyDiv w:val="1"/>
      <w:marLeft w:val="0"/>
      <w:marRight w:val="0"/>
      <w:marTop w:val="0"/>
      <w:marBottom w:val="0"/>
      <w:divBdr>
        <w:top w:val="none" w:sz="0" w:space="0" w:color="auto"/>
        <w:left w:val="none" w:sz="0" w:space="0" w:color="auto"/>
        <w:bottom w:val="none" w:sz="0" w:space="0" w:color="auto"/>
        <w:right w:val="none" w:sz="0" w:space="0" w:color="auto"/>
      </w:divBdr>
      <w:divsChild>
        <w:div w:id="407075116">
          <w:marLeft w:val="288"/>
          <w:marRight w:val="0"/>
          <w:marTop w:val="0"/>
          <w:marBottom w:val="0"/>
          <w:divBdr>
            <w:top w:val="none" w:sz="0" w:space="0" w:color="auto"/>
            <w:left w:val="none" w:sz="0" w:space="0" w:color="auto"/>
            <w:bottom w:val="none" w:sz="0" w:space="0" w:color="auto"/>
            <w:right w:val="none" w:sz="0" w:space="0" w:color="auto"/>
          </w:divBdr>
        </w:div>
        <w:div w:id="1214151891">
          <w:marLeft w:val="288"/>
          <w:marRight w:val="0"/>
          <w:marTop w:val="0"/>
          <w:marBottom w:val="0"/>
          <w:divBdr>
            <w:top w:val="none" w:sz="0" w:space="0" w:color="auto"/>
            <w:left w:val="none" w:sz="0" w:space="0" w:color="auto"/>
            <w:bottom w:val="none" w:sz="0" w:space="0" w:color="auto"/>
            <w:right w:val="none" w:sz="0" w:space="0" w:color="auto"/>
          </w:divBdr>
        </w:div>
        <w:div w:id="1844735655">
          <w:marLeft w:val="288"/>
          <w:marRight w:val="0"/>
          <w:marTop w:val="0"/>
          <w:marBottom w:val="0"/>
          <w:divBdr>
            <w:top w:val="none" w:sz="0" w:space="0" w:color="auto"/>
            <w:left w:val="none" w:sz="0" w:space="0" w:color="auto"/>
            <w:bottom w:val="none" w:sz="0" w:space="0" w:color="auto"/>
            <w:right w:val="none" w:sz="0" w:space="0" w:color="auto"/>
          </w:divBdr>
        </w:div>
      </w:divsChild>
    </w:div>
    <w:div w:id="611012535">
      <w:bodyDiv w:val="1"/>
      <w:marLeft w:val="0"/>
      <w:marRight w:val="0"/>
      <w:marTop w:val="0"/>
      <w:marBottom w:val="0"/>
      <w:divBdr>
        <w:top w:val="none" w:sz="0" w:space="0" w:color="auto"/>
        <w:left w:val="none" w:sz="0" w:space="0" w:color="auto"/>
        <w:bottom w:val="none" w:sz="0" w:space="0" w:color="auto"/>
        <w:right w:val="none" w:sz="0" w:space="0" w:color="auto"/>
      </w:divBdr>
      <w:divsChild>
        <w:div w:id="511383705">
          <w:marLeft w:val="288"/>
          <w:marRight w:val="0"/>
          <w:marTop w:val="0"/>
          <w:marBottom w:val="0"/>
          <w:divBdr>
            <w:top w:val="none" w:sz="0" w:space="0" w:color="auto"/>
            <w:left w:val="none" w:sz="0" w:space="0" w:color="auto"/>
            <w:bottom w:val="none" w:sz="0" w:space="0" w:color="auto"/>
            <w:right w:val="none" w:sz="0" w:space="0" w:color="auto"/>
          </w:divBdr>
        </w:div>
      </w:divsChild>
    </w:div>
    <w:div w:id="638146401">
      <w:bodyDiv w:val="1"/>
      <w:marLeft w:val="0"/>
      <w:marRight w:val="0"/>
      <w:marTop w:val="0"/>
      <w:marBottom w:val="0"/>
      <w:divBdr>
        <w:top w:val="none" w:sz="0" w:space="0" w:color="auto"/>
        <w:left w:val="none" w:sz="0" w:space="0" w:color="auto"/>
        <w:bottom w:val="none" w:sz="0" w:space="0" w:color="auto"/>
        <w:right w:val="none" w:sz="0" w:space="0" w:color="auto"/>
      </w:divBdr>
    </w:div>
    <w:div w:id="651368813">
      <w:bodyDiv w:val="1"/>
      <w:marLeft w:val="0"/>
      <w:marRight w:val="0"/>
      <w:marTop w:val="0"/>
      <w:marBottom w:val="0"/>
      <w:divBdr>
        <w:top w:val="none" w:sz="0" w:space="0" w:color="auto"/>
        <w:left w:val="none" w:sz="0" w:space="0" w:color="auto"/>
        <w:bottom w:val="none" w:sz="0" w:space="0" w:color="auto"/>
        <w:right w:val="none" w:sz="0" w:space="0" w:color="auto"/>
      </w:divBdr>
    </w:div>
    <w:div w:id="656156630">
      <w:bodyDiv w:val="1"/>
      <w:marLeft w:val="0"/>
      <w:marRight w:val="0"/>
      <w:marTop w:val="0"/>
      <w:marBottom w:val="0"/>
      <w:divBdr>
        <w:top w:val="none" w:sz="0" w:space="0" w:color="auto"/>
        <w:left w:val="none" w:sz="0" w:space="0" w:color="auto"/>
        <w:bottom w:val="none" w:sz="0" w:space="0" w:color="auto"/>
        <w:right w:val="none" w:sz="0" w:space="0" w:color="auto"/>
      </w:divBdr>
    </w:div>
    <w:div w:id="681080956">
      <w:bodyDiv w:val="1"/>
      <w:marLeft w:val="0"/>
      <w:marRight w:val="0"/>
      <w:marTop w:val="0"/>
      <w:marBottom w:val="0"/>
      <w:divBdr>
        <w:top w:val="none" w:sz="0" w:space="0" w:color="auto"/>
        <w:left w:val="none" w:sz="0" w:space="0" w:color="auto"/>
        <w:bottom w:val="none" w:sz="0" w:space="0" w:color="auto"/>
        <w:right w:val="none" w:sz="0" w:space="0" w:color="auto"/>
      </w:divBdr>
      <w:divsChild>
        <w:div w:id="1827549929">
          <w:marLeft w:val="274"/>
          <w:marRight w:val="0"/>
          <w:marTop w:val="0"/>
          <w:marBottom w:val="0"/>
          <w:divBdr>
            <w:top w:val="none" w:sz="0" w:space="0" w:color="auto"/>
            <w:left w:val="none" w:sz="0" w:space="0" w:color="auto"/>
            <w:bottom w:val="none" w:sz="0" w:space="0" w:color="auto"/>
            <w:right w:val="none" w:sz="0" w:space="0" w:color="auto"/>
          </w:divBdr>
        </w:div>
      </w:divsChild>
    </w:div>
    <w:div w:id="716391004">
      <w:bodyDiv w:val="1"/>
      <w:marLeft w:val="0"/>
      <w:marRight w:val="0"/>
      <w:marTop w:val="0"/>
      <w:marBottom w:val="0"/>
      <w:divBdr>
        <w:top w:val="none" w:sz="0" w:space="0" w:color="auto"/>
        <w:left w:val="none" w:sz="0" w:space="0" w:color="auto"/>
        <w:bottom w:val="none" w:sz="0" w:space="0" w:color="auto"/>
        <w:right w:val="none" w:sz="0" w:space="0" w:color="auto"/>
      </w:divBdr>
      <w:divsChild>
        <w:div w:id="1622029565">
          <w:marLeft w:val="288"/>
          <w:marRight w:val="0"/>
          <w:marTop w:val="0"/>
          <w:marBottom w:val="0"/>
          <w:divBdr>
            <w:top w:val="none" w:sz="0" w:space="0" w:color="auto"/>
            <w:left w:val="none" w:sz="0" w:space="0" w:color="auto"/>
            <w:bottom w:val="none" w:sz="0" w:space="0" w:color="auto"/>
            <w:right w:val="none" w:sz="0" w:space="0" w:color="auto"/>
          </w:divBdr>
        </w:div>
        <w:div w:id="2114595907">
          <w:marLeft w:val="288"/>
          <w:marRight w:val="0"/>
          <w:marTop w:val="0"/>
          <w:marBottom w:val="0"/>
          <w:divBdr>
            <w:top w:val="none" w:sz="0" w:space="0" w:color="auto"/>
            <w:left w:val="none" w:sz="0" w:space="0" w:color="auto"/>
            <w:bottom w:val="none" w:sz="0" w:space="0" w:color="auto"/>
            <w:right w:val="none" w:sz="0" w:space="0" w:color="auto"/>
          </w:divBdr>
        </w:div>
      </w:divsChild>
    </w:div>
    <w:div w:id="728267395">
      <w:bodyDiv w:val="1"/>
      <w:marLeft w:val="0"/>
      <w:marRight w:val="0"/>
      <w:marTop w:val="0"/>
      <w:marBottom w:val="0"/>
      <w:divBdr>
        <w:top w:val="none" w:sz="0" w:space="0" w:color="auto"/>
        <w:left w:val="none" w:sz="0" w:space="0" w:color="auto"/>
        <w:bottom w:val="none" w:sz="0" w:space="0" w:color="auto"/>
        <w:right w:val="none" w:sz="0" w:space="0" w:color="auto"/>
      </w:divBdr>
      <w:divsChild>
        <w:div w:id="2094279244">
          <w:marLeft w:val="288"/>
          <w:marRight w:val="0"/>
          <w:marTop w:val="0"/>
          <w:marBottom w:val="0"/>
          <w:divBdr>
            <w:top w:val="none" w:sz="0" w:space="0" w:color="auto"/>
            <w:left w:val="none" w:sz="0" w:space="0" w:color="auto"/>
            <w:bottom w:val="none" w:sz="0" w:space="0" w:color="auto"/>
            <w:right w:val="none" w:sz="0" w:space="0" w:color="auto"/>
          </w:divBdr>
        </w:div>
      </w:divsChild>
    </w:div>
    <w:div w:id="750346558">
      <w:bodyDiv w:val="1"/>
      <w:marLeft w:val="0"/>
      <w:marRight w:val="0"/>
      <w:marTop w:val="0"/>
      <w:marBottom w:val="0"/>
      <w:divBdr>
        <w:top w:val="none" w:sz="0" w:space="0" w:color="auto"/>
        <w:left w:val="none" w:sz="0" w:space="0" w:color="auto"/>
        <w:bottom w:val="none" w:sz="0" w:space="0" w:color="auto"/>
        <w:right w:val="none" w:sz="0" w:space="0" w:color="auto"/>
      </w:divBdr>
    </w:div>
    <w:div w:id="761031100">
      <w:bodyDiv w:val="1"/>
      <w:marLeft w:val="0"/>
      <w:marRight w:val="0"/>
      <w:marTop w:val="0"/>
      <w:marBottom w:val="0"/>
      <w:divBdr>
        <w:top w:val="none" w:sz="0" w:space="0" w:color="auto"/>
        <w:left w:val="none" w:sz="0" w:space="0" w:color="auto"/>
        <w:bottom w:val="none" w:sz="0" w:space="0" w:color="auto"/>
        <w:right w:val="none" w:sz="0" w:space="0" w:color="auto"/>
      </w:divBdr>
    </w:div>
    <w:div w:id="807550526">
      <w:bodyDiv w:val="1"/>
      <w:marLeft w:val="0"/>
      <w:marRight w:val="0"/>
      <w:marTop w:val="0"/>
      <w:marBottom w:val="0"/>
      <w:divBdr>
        <w:top w:val="none" w:sz="0" w:space="0" w:color="auto"/>
        <w:left w:val="none" w:sz="0" w:space="0" w:color="auto"/>
        <w:bottom w:val="none" w:sz="0" w:space="0" w:color="auto"/>
        <w:right w:val="none" w:sz="0" w:space="0" w:color="auto"/>
      </w:divBdr>
    </w:div>
    <w:div w:id="819922611">
      <w:bodyDiv w:val="1"/>
      <w:marLeft w:val="0"/>
      <w:marRight w:val="0"/>
      <w:marTop w:val="0"/>
      <w:marBottom w:val="0"/>
      <w:divBdr>
        <w:top w:val="none" w:sz="0" w:space="0" w:color="auto"/>
        <w:left w:val="none" w:sz="0" w:space="0" w:color="auto"/>
        <w:bottom w:val="none" w:sz="0" w:space="0" w:color="auto"/>
        <w:right w:val="none" w:sz="0" w:space="0" w:color="auto"/>
      </w:divBdr>
      <w:divsChild>
        <w:div w:id="1851289339">
          <w:marLeft w:val="288"/>
          <w:marRight w:val="0"/>
          <w:marTop w:val="0"/>
          <w:marBottom w:val="0"/>
          <w:divBdr>
            <w:top w:val="none" w:sz="0" w:space="0" w:color="auto"/>
            <w:left w:val="none" w:sz="0" w:space="0" w:color="auto"/>
            <w:bottom w:val="none" w:sz="0" w:space="0" w:color="auto"/>
            <w:right w:val="none" w:sz="0" w:space="0" w:color="auto"/>
          </w:divBdr>
        </w:div>
        <w:div w:id="1957910910">
          <w:marLeft w:val="288"/>
          <w:marRight w:val="0"/>
          <w:marTop w:val="0"/>
          <w:marBottom w:val="0"/>
          <w:divBdr>
            <w:top w:val="none" w:sz="0" w:space="0" w:color="auto"/>
            <w:left w:val="none" w:sz="0" w:space="0" w:color="auto"/>
            <w:bottom w:val="none" w:sz="0" w:space="0" w:color="auto"/>
            <w:right w:val="none" w:sz="0" w:space="0" w:color="auto"/>
          </w:divBdr>
        </w:div>
      </w:divsChild>
    </w:div>
    <w:div w:id="833256319">
      <w:bodyDiv w:val="1"/>
      <w:marLeft w:val="0"/>
      <w:marRight w:val="0"/>
      <w:marTop w:val="0"/>
      <w:marBottom w:val="0"/>
      <w:divBdr>
        <w:top w:val="none" w:sz="0" w:space="0" w:color="auto"/>
        <w:left w:val="none" w:sz="0" w:space="0" w:color="auto"/>
        <w:bottom w:val="none" w:sz="0" w:space="0" w:color="auto"/>
        <w:right w:val="none" w:sz="0" w:space="0" w:color="auto"/>
      </w:divBdr>
    </w:div>
    <w:div w:id="850224446">
      <w:bodyDiv w:val="1"/>
      <w:marLeft w:val="0"/>
      <w:marRight w:val="0"/>
      <w:marTop w:val="0"/>
      <w:marBottom w:val="0"/>
      <w:divBdr>
        <w:top w:val="none" w:sz="0" w:space="0" w:color="auto"/>
        <w:left w:val="none" w:sz="0" w:space="0" w:color="auto"/>
        <w:bottom w:val="none" w:sz="0" w:space="0" w:color="auto"/>
        <w:right w:val="none" w:sz="0" w:space="0" w:color="auto"/>
      </w:divBdr>
      <w:divsChild>
        <w:div w:id="739400732">
          <w:marLeft w:val="547"/>
          <w:marRight w:val="0"/>
          <w:marTop w:val="0"/>
          <w:marBottom w:val="0"/>
          <w:divBdr>
            <w:top w:val="none" w:sz="0" w:space="0" w:color="auto"/>
            <w:left w:val="none" w:sz="0" w:space="0" w:color="auto"/>
            <w:bottom w:val="none" w:sz="0" w:space="0" w:color="auto"/>
            <w:right w:val="none" w:sz="0" w:space="0" w:color="auto"/>
          </w:divBdr>
        </w:div>
      </w:divsChild>
    </w:div>
    <w:div w:id="857239136">
      <w:bodyDiv w:val="1"/>
      <w:marLeft w:val="0"/>
      <w:marRight w:val="0"/>
      <w:marTop w:val="0"/>
      <w:marBottom w:val="0"/>
      <w:divBdr>
        <w:top w:val="none" w:sz="0" w:space="0" w:color="auto"/>
        <w:left w:val="none" w:sz="0" w:space="0" w:color="auto"/>
        <w:bottom w:val="none" w:sz="0" w:space="0" w:color="auto"/>
        <w:right w:val="none" w:sz="0" w:space="0" w:color="auto"/>
      </w:divBdr>
      <w:divsChild>
        <w:div w:id="198207577">
          <w:marLeft w:val="547"/>
          <w:marRight w:val="0"/>
          <w:marTop w:val="0"/>
          <w:marBottom w:val="0"/>
          <w:divBdr>
            <w:top w:val="none" w:sz="0" w:space="0" w:color="auto"/>
            <w:left w:val="none" w:sz="0" w:space="0" w:color="auto"/>
            <w:bottom w:val="none" w:sz="0" w:space="0" w:color="auto"/>
            <w:right w:val="none" w:sz="0" w:space="0" w:color="auto"/>
          </w:divBdr>
        </w:div>
      </w:divsChild>
    </w:div>
    <w:div w:id="888035174">
      <w:bodyDiv w:val="1"/>
      <w:marLeft w:val="0"/>
      <w:marRight w:val="0"/>
      <w:marTop w:val="0"/>
      <w:marBottom w:val="0"/>
      <w:divBdr>
        <w:top w:val="none" w:sz="0" w:space="0" w:color="auto"/>
        <w:left w:val="none" w:sz="0" w:space="0" w:color="auto"/>
        <w:bottom w:val="none" w:sz="0" w:space="0" w:color="auto"/>
        <w:right w:val="none" w:sz="0" w:space="0" w:color="auto"/>
      </w:divBdr>
      <w:divsChild>
        <w:div w:id="36046833">
          <w:marLeft w:val="288"/>
          <w:marRight w:val="0"/>
          <w:marTop w:val="0"/>
          <w:marBottom w:val="0"/>
          <w:divBdr>
            <w:top w:val="none" w:sz="0" w:space="0" w:color="auto"/>
            <w:left w:val="none" w:sz="0" w:space="0" w:color="auto"/>
            <w:bottom w:val="none" w:sz="0" w:space="0" w:color="auto"/>
            <w:right w:val="none" w:sz="0" w:space="0" w:color="auto"/>
          </w:divBdr>
        </w:div>
        <w:div w:id="328944146">
          <w:marLeft w:val="288"/>
          <w:marRight w:val="0"/>
          <w:marTop w:val="0"/>
          <w:marBottom w:val="0"/>
          <w:divBdr>
            <w:top w:val="none" w:sz="0" w:space="0" w:color="auto"/>
            <w:left w:val="none" w:sz="0" w:space="0" w:color="auto"/>
            <w:bottom w:val="none" w:sz="0" w:space="0" w:color="auto"/>
            <w:right w:val="none" w:sz="0" w:space="0" w:color="auto"/>
          </w:divBdr>
        </w:div>
        <w:div w:id="1267348467">
          <w:marLeft w:val="288"/>
          <w:marRight w:val="0"/>
          <w:marTop w:val="0"/>
          <w:marBottom w:val="0"/>
          <w:divBdr>
            <w:top w:val="none" w:sz="0" w:space="0" w:color="auto"/>
            <w:left w:val="none" w:sz="0" w:space="0" w:color="auto"/>
            <w:bottom w:val="none" w:sz="0" w:space="0" w:color="auto"/>
            <w:right w:val="none" w:sz="0" w:space="0" w:color="auto"/>
          </w:divBdr>
        </w:div>
      </w:divsChild>
    </w:div>
    <w:div w:id="935092451">
      <w:bodyDiv w:val="1"/>
      <w:marLeft w:val="0"/>
      <w:marRight w:val="0"/>
      <w:marTop w:val="0"/>
      <w:marBottom w:val="0"/>
      <w:divBdr>
        <w:top w:val="none" w:sz="0" w:space="0" w:color="auto"/>
        <w:left w:val="none" w:sz="0" w:space="0" w:color="auto"/>
        <w:bottom w:val="none" w:sz="0" w:space="0" w:color="auto"/>
        <w:right w:val="none" w:sz="0" w:space="0" w:color="auto"/>
      </w:divBdr>
      <w:divsChild>
        <w:div w:id="799693675">
          <w:marLeft w:val="274"/>
          <w:marRight w:val="0"/>
          <w:marTop w:val="0"/>
          <w:marBottom w:val="0"/>
          <w:divBdr>
            <w:top w:val="none" w:sz="0" w:space="0" w:color="auto"/>
            <w:left w:val="none" w:sz="0" w:space="0" w:color="auto"/>
            <w:bottom w:val="none" w:sz="0" w:space="0" w:color="auto"/>
            <w:right w:val="none" w:sz="0" w:space="0" w:color="auto"/>
          </w:divBdr>
        </w:div>
      </w:divsChild>
    </w:div>
    <w:div w:id="943415952">
      <w:bodyDiv w:val="1"/>
      <w:marLeft w:val="0"/>
      <w:marRight w:val="0"/>
      <w:marTop w:val="0"/>
      <w:marBottom w:val="0"/>
      <w:divBdr>
        <w:top w:val="none" w:sz="0" w:space="0" w:color="auto"/>
        <w:left w:val="none" w:sz="0" w:space="0" w:color="auto"/>
        <w:bottom w:val="none" w:sz="0" w:space="0" w:color="auto"/>
        <w:right w:val="none" w:sz="0" w:space="0" w:color="auto"/>
      </w:divBdr>
    </w:div>
    <w:div w:id="951204421">
      <w:bodyDiv w:val="1"/>
      <w:marLeft w:val="0"/>
      <w:marRight w:val="0"/>
      <w:marTop w:val="0"/>
      <w:marBottom w:val="0"/>
      <w:divBdr>
        <w:top w:val="none" w:sz="0" w:space="0" w:color="auto"/>
        <w:left w:val="none" w:sz="0" w:space="0" w:color="auto"/>
        <w:bottom w:val="none" w:sz="0" w:space="0" w:color="auto"/>
        <w:right w:val="none" w:sz="0" w:space="0" w:color="auto"/>
      </w:divBdr>
      <w:divsChild>
        <w:div w:id="1233389713">
          <w:marLeft w:val="547"/>
          <w:marRight w:val="0"/>
          <w:marTop w:val="0"/>
          <w:marBottom w:val="0"/>
          <w:divBdr>
            <w:top w:val="none" w:sz="0" w:space="0" w:color="auto"/>
            <w:left w:val="none" w:sz="0" w:space="0" w:color="auto"/>
            <w:bottom w:val="none" w:sz="0" w:space="0" w:color="auto"/>
            <w:right w:val="none" w:sz="0" w:space="0" w:color="auto"/>
          </w:divBdr>
        </w:div>
      </w:divsChild>
    </w:div>
    <w:div w:id="978146207">
      <w:bodyDiv w:val="1"/>
      <w:marLeft w:val="0"/>
      <w:marRight w:val="0"/>
      <w:marTop w:val="0"/>
      <w:marBottom w:val="0"/>
      <w:divBdr>
        <w:top w:val="none" w:sz="0" w:space="0" w:color="auto"/>
        <w:left w:val="none" w:sz="0" w:space="0" w:color="auto"/>
        <w:bottom w:val="none" w:sz="0" w:space="0" w:color="auto"/>
        <w:right w:val="none" w:sz="0" w:space="0" w:color="auto"/>
      </w:divBdr>
      <w:divsChild>
        <w:div w:id="1728333206">
          <w:marLeft w:val="360"/>
          <w:marRight w:val="0"/>
          <w:marTop w:val="200"/>
          <w:marBottom w:val="0"/>
          <w:divBdr>
            <w:top w:val="none" w:sz="0" w:space="0" w:color="auto"/>
            <w:left w:val="none" w:sz="0" w:space="0" w:color="auto"/>
            <w:bottom w:val="none" w:sz="0" w:space="0" w:color="auto"/>
            <w:right w:val="none" w:sz="0" w:space="0" w:color="auto"/>
          </w:divBdr>
        </w:div>
      </w:divsChild>
    </w:div>
    <w:div w:id="989944412">
      <w:bodyDiv w:val="1"/>
      <w:marLeft w:val="0"/>
      <w:marRight w:val="0"/>
      <w:marTop w:val="0"/>
      <w:marBottom w:val="0"/>
      <w:divBdr>
        <w:top w:val="none" w:sz="0" w:space="0" w:color="auto"/>
        <w:left w:val="none" w:sz="0" w:space="0" w:color="auto"/>
        <w:bottom w:val="none" w:sz="0" w:space="0" w:color="auto"/>
        <w:right w:val="none" w:sz="0" w:space="0" w:color="auto"/>
      </w:divBdr>
      <w:divsChild>
        <w:div w:id="1808278111">
          <w:marLeft w:val="547"/>
          <w:marRight w:val="0"/>
          <w:marTop w:val="0"/>
          <w:marBottom w:val="0"/>
          <w:divBdr>
            <w:top w:val="none" w:sz="0" w:space="0" w:color="auto"/>
            <w:left w:val="none" w:sz="0" w:space="0" w:color="auto"/>
            <w:bottom w:val="none" w:sz="0" w:space="0" w:color="auto"/>
            <w:right w:val="none" w:sz="0" w:space="0" w:color="auto"/>
          </w:divBdr>
        </w:div>
        <w:div w:id="1946111700">
          <w:marLeft w:val="547"/>
          <w:marRight w:val="0"/>
          <w:marTop w:val="0"/>
          <w:marBottom w:val="0"/>
          <w:divBdr>
            <w:top w:val="none" w:sz="0" w:space="0" w:color="auto"/>
            <w:left w:val="none" w:sz="0" w:space="0" w:color="auto"/>
            <w:bottom w:val="none" w:sz="0" w:space="0" w:color="auto"/>
            <w:right w:val="none" w:sz="0" w:space="0" w:color="auto"/>
          </w:divBdr>
        </w:div>
        <w:div w:id="2049647176">
          <w:marLeft w:val="547"/>
          <w:marRight w:val="0"/>
          <w:marTop w:val="0"/>
          <w:marBottom w:val="0"/>
          <w:divBdr>
            <w:top w:val="none" w:sz="0" w:space="0" w:color="auto"/>
            <w:left w:val="none" w:sz="0" w:space="0" w:color="auto"/>
            <w:bottom w:val="none" w:sz="0" w:space="0" w:color="auto"/>
            <w:right w:val="none" w:sz="0" w:space="0" w:color="auto"/>
          </w:divBdr>
        </w:div>
      </w:divsChild>
    </w:div>
    <w:div w:id="1007442997">
      <w:bodyDiv w:val="1"/>
      <w:marLeft w:val="0"/>
      <w:marRight w:val="0"/>
      <w:marTop w:val="0"/>
      <w:marBottom w:val="0"/>
      <w:divBdr>
        <w:top w:val="none" w:sz="0" w:space="0" w:color="auto"/>
        <w:left w:val="none" w:sz="0" w:space="0" w:color="auto"/>
        <w:bottom w:val="none" w:sz="0" w:space="0" w:color="auto"/>
        <w:right w:val="none" w:sz="0" w:space="0" w:color="auto"/>
      </w:divBdr>
      <w:divsChild>
        <w:div w:id="1116097316">
          <w:marLeft w:val="360"/>
          <w:marRight w:val="0"/>
          <w:marTop w:val="200"/>
          <w:marBottom w:val="0"/>
          <w:divBdr>
            <w:top w:val="none" w:sz="0" w:space="0" w:color="auto"/>
            <w:left w:val="none" w:sz="0" w:space="0" w:color="auto"/>
            <w:bottom w:val="none" w:sz="0" w:space="0" w:color="auto"/>
            <w:right w:val="none" w:sz="0" w:space="0" w:color="auto"/>
          </w:divBdr>
        </w:div>
        <w:div w:id="1270351353">
          <w:marLeft w:val="360"/>
          <w:marRight w:val="0"/>
          <w:marTop w:val="200"/>
          <w:marBottom w:val="0"/>
          <w:divBdr>
            <w:top w:val="none" w:sz="0" w:space="0" w:color="auto"/>
            <w:left w:val="none" w:sz="0" w:space="0" w:color="auto"/>
            <w:bottom w:val="none" w:sz="0" w:space="0" w:color="auto"/>
            <w:right w:val="none" w:sz="0" w:space="0" w:color="auto"/>
          </w:divBdr>
        </w:div>
        <w:div w:id="1332029821">
          <w:marLeft w:val="360"/>
          <w:marRight w:val="0"/>
          <w:marTop w:val="200"/>
          <w:marBottom w:val="0"/>
          <w:divBdr>
            <w:top w:val="none" w:sz="0" w:space="0" w:color="auto"/>
            <w:left w:val="none" w:sz="0" w:space="0" w:color="auto"/>
            <w:bottom w:val="none" w:sz="0" w:space="0" w:color="auto"/>
            <w:right w:val="none" w:sz="0" w:space="0" w:color="auto"/>
          </w:divBdr>
        </w:div>
      </w:divsChild>
    </w:div>
    <w:div w:id="1080054613">
      <w:bodyDiv w:val="1"/>
      <w:marLeft w:val="0"/>
      <w:marRight w:val="0"/>
      <w:marTop w:val="0"/>
      <w:marBottom w:val="0"/>
      <w:divBdr>
        <w:top w:val="none" w:sz="0" w:space="0" w:color="auto"/>
        <w:left w:val="none" w:sz="0" w:space="0" w:color="auto"/>
        <w:bottom w:val="none" w:sz="0" w:space="0" w:color="auto"/>
        <w:right w:val="none" w:sz="0" w:space="0" w:color="auto"/>
      </w:divBdr>
      <w:divsChild>
        <w:div w:id="319888808">
          <w:marLeft w:val="288"/>
          <w:marRight w:val="0"/>
          <w:marTop w:val="0"/>
          <w:marBottom w:val="0"/>
          <w:divBdr>
            <w:top w:val="none" w:sz="0" w:space="0" w:color="auto"/>
            <w:left w:val="none" w:sz="0" w:space="0" w:color="auto"/>
            <w:bottom w:val="none" w:sz="0" w:space="0" w:color="auto"/>
            <w:right w:val="none" w:sz="0" w:space="0" w:color="auto"/>
          </w:divBdr>
        </w:div>
      </w:divsChild>
    </w:div>
    <w:div w:id="1111243260">
      <w:bodyDiv w:val="1"/>
      <w:marLeft w:val="0"/>
      <w:marRight w:val="0"/>
      <w:marTop w:val="0"/>
      <w:marBottom w:val="0"/>
      <w:divBdr>
        <w:top w:val="none" w:sz="0" w:space="0" w:color="auto"/>
        <w:left w:val="none" w:sz="0" w:space="0" w:color="auto"/>
        <w:bottom w:val="none" w:sz="0" w:space="0" w:color="auto"/>
        <w:right w:val="none" w:sz="0" w:space="0" w:color="auto"/>
      </w:divBdr>
      <w:divsChild>
        <w:div w:id="1141195986">
          <w:marLeft w:val="288"/>
          <w:marRight w:val="0"/>
          <w:marTop w:val="0"/>
          <w:marBottom w:val="0"/>
          <w:divBdr>
            <w:top w:val="none" w:sz="0" w:space="0" w:color="auto"/>
            <w:left w:val="none" w:sz="0" w:space="0" w:color="auto"/>
            <w:bottom w:val="none" w:sz="0" w:space="0" w:color="auto"/>
            <w:right w:val="none" w:sz="0" w:space="0" w:color="auto"/>
          </w:divBdr>
        </w:div>
        <w:div w:id="1534155446">
          <w:marLeft w:val="288"/>
          <w:marRight w:val="0"/>
          <w:marTop w:val="0"/>
          <w:marBottom w:val="0"/>
          <w:divBdr>
            <w:top w:val="none" w:sz="0" w:space="0" w:color="auto"/>
            <w:left w:val="none" w:sz="0" w:space="0" w:color="auto"/>
            <w:bottom w:val="none" w:sz="0" w:space="0" w:color="auto"/>
            <w:right w:val="none" w:sz="0" w:space="0" w:color="auto"/>
          </w:divBdr>
        </w:div>
      </w:divsChild>
    </w:div>
    <w:div w:id="1176186392">
      <w:bodyDiv w:val="1"/>
      <w:marLeft w:val="0"/>
      <w:marRight w:val="0"/>
      <w:marTop w:val="0"/>
      <w:marBottom w:val="0"/>
      <w:divBdr>
        <w:top w:val="none" w:sz="0" w:space="0" w:color="auto"/>
        <w:left w:val="none" w:sz="0" w:space="0" w:color="auto"/>
        <w:bottom w:val="none" w:sz="0" w:space="0" w:color="auto"/>
        <w:right w:val="none" w:sz="0" w:space="0" w:color="auto"/>
      </w:divBdr>
      <w:divsChild>
        <w:div w:id="148324271">
          <w:marLeft w:val="547"/>
          <w:marRight w:val="0"/>
          <w:marTop w:val="0"/>
          <w:marBottom w:val="0"/>
          <w:divBdr>
            <w:top w:val="none" w:sz="0" w:space="0" w:color="auto"/>
            <w:left w:val="none" w:sz="0" w:space="0" w:color="auto"/>
            <w:bottom w:val="none" w:sz="0" w:space="0" w:color="auto"/>
            <w:right w:val="none" w:sz="0" w:space="0" w:color="auto"/>
          </w:divBdr>
        </w:div>
        <w:div w:id="960383544">
          <w:marLeft w:val="547"/>
          <w:marRight w:val="0"/>
          <w:marTop w:val="0"/>
          <w:marBottom w:val="0"/>
          <w:divBdr>
            <w:top w:val="none" w:sz="0" w:space="0" w:color="auto"/>
            <w:left w:val="none" w:sz="0" w:space="0" w:color="auto"/>
            <w:bottom w:val="none" w:sz="0" w:space="0" w:color="auto"/>
            <w:right w:val="none" w:sz="0" w:space="0" w:color="auto"/>
          </w:divBdr>
        </w:div>
        <w:div w:id="1733306257">
          <w:marLeft w:val="547"/>
          <w:marRight w:val="0"/>
          <w:marTop w:val="0"/>
          <w:marBottom w:val="0"/>
          <w:divBdr>
            <w:top w:val="none" w:sz="0" w:space="0" w:color="auto"/>
            <w:left w:val="none" w:sz="0" w:space="0" w:color="auto"/>
            <w:bottom w:val="none" w:sz="0" w:space="0" w:color="auto"/>
            <w:right w:val="none" w:sz="0" w:space="0" w:color="auto"/>
          </w:divBdr>
        </w:div>
      </w:divsChild>
    </w:div>
    <w:div w:id="1198205153">
      <w:bodyDiv w:val="1"/>
      <w:marLeft w:val="0"/>
      <w:marRight w:val="0"/>
      <w:marTop w:val="0"/>
      <w:marBottom w:val="0"/>
      <w:divBdr>
        <w:top w:val="none" w:sz="0" w:space="0" w:color="auto"/>
        <w:left w:val="none" w:sz="0" w:space="0" w:color="auto"/>
        <w:bottom w:val="none" w:sz="0" w:space="0" w:color="auto"/>
        <w:right w:val="none" w:sz="0" w:space="0" w:color="auto"/>
      </w:divBdr>
      <w:divsChild>
        <w:div w:id="264267198">
          <w:marLeft w:val="547"/>
          <w:marRight w:val="0"/>
          <w:marTop w:val="0"/>
          <w:marBottom w:val="0"/>
          <w:divBdr>
            <w:top w:val="none" w:sz="0" w:space="0" w:color="auto"/>
            <w:left w:val="none" w:sz="0" w:space="0" w:color="auto"/>
            <w:bottom w:val="none" w:sz="0" w:space="0" w:color="auto"/>
            <w:right w:val="none" w:sz="0" w:space="0" w:color="auto"/>
          </w:divBdr>
        </w:div>
        <w:div w:id="1394550263">
          <w:marLeft w:val="547"/>
          <w:marRight w:val="0"/>
          <w:marTop w:val="0"/>
          <w:marBottom w:val="0"/>
          <w:divBdr>
            <w:top w:val="none" w:sz="0" w:space="0" w:color="auto"/>
            <w:left w:val="none" w:sz="0" w:space="0" w:color="auto"/>
            <w:bottom w:val="none" w:sz="0" w:space="0" w:color="auto"/>
            <w:right w:val="none" w:sz="0" w:space="0" w:color="auto"/>
          </w:divBdr>
        </w:div>
        <w:div w:id="2101951852">
          <w:marLeft w:val="547"/>
          <w:marRight w:val="0"/>
          <w:marTop w:val="0"/>
          <w:marBottom w:val="0"/>
          <w:divBdr>
            <w:top w:val="none" w:sz="0" w:space="0" w:color="auto"/>
            <w:left w:val="none" w:sz="0" w:space="0" w:color="auto"/>
            <w:bottom w:val="none" w:sz="0" w:space="0" w:color="auto"/>
            <w:right w:val="none" w:sz="0" w:space="0" w:color="auto"/>
          </w:divBdr>
        </w:div>
      </w:divsChild>
    </w:div>
    <w:div w:id="1202130025">
      <w:bodyDiv w:val="1"/>
      <w:marLeft w:val="0"/>
      <w:marRight w:val="0"/>
      <w:marTop w:val="0"/>
      <w:marBottom w:val="0"/>
      <w:divBdr>
        <w:top w:val="none" w:sz="0" w:space="0" w:color="auto"/>
        <w:left w:val="none" w:sz="0" w:space="0" w:color="auto"/>
        <w:bottom w:val="none" w:sz="0" w:space="0" w:color="auto"/>
        <w:right w:val="none" w:sz="0" w:space="0" w:color="auto"/>
      </w:divBdr>
      <w:divsChild>
        <w:div w:id="1101296163">
          <w:marLeft w:val="360"/>
          <w:marRight w:val="0"/>
          <w:marTop w:val="200"/>
          <w:marBottom w:val="0"/>
          <w:divBdr>
            <w:top w:val="none" w:sz="0" w:space="0" w:color="auto"/>
            <w:left w:val="none" w:sz="0" w:space="0" w:color="auto"/>
            <w:bottom w:val="none" w:sz="0" w:space="0" w:color="auto"/>
            <w:right w:val="none" w:sz="0" w:space="0" w:color="auto"/>
          </w:divBdr>
        </w:div>
      </w:divsChild>
    </w:div>
    <w:div w:id="1276135738">
      <w:bodyDiv w:val="1"/>
      <w:marLeft w:val="0"/>
      <w:marRight w:val="0"/>
      <w:marTop w:val="0"/>
      <w:marBottom w:val="0"/>
      <w:divBdr>
        <w:top w:val="none" w:sz="0" w:space="0" w:color="auto"/>
        <w:left w:val="none" w:sz="0" w:space="0" w:color="auto"/>
        <w:bottom w:val="none" w:sz="0" w:space="0" w:color="auto"/>
        <w:right w:val="none" w:sz="0" w:space="0" w:color="auto"/>
      </w:divBdr>
      <w:divsChild>
        <w:div w:id="260183646">
          <w:marLeft w:val="360"/>
          <w:marRight w:val="0"/>
          <w:marTop w:val="200"/>
          <w:marBottom w:val="0"/>
          <w:divBdr>
            <w:top w:val="none" w:sz="0" w:space="0" w:color="auto"/>
            <w:left w:val="none" w:sz="0" w:space="0" w:color="auto"/>
            <w:bottom w:val="none" w:sz="0" w:space="0" w:color="auto"/>
            <w:right w:val="none" w:sz="0" w:space="0" w:color="auto"/>
          </w:divBdr>
        </w:div>
        <w:div w:id="1134904083">
          <w:marLeft w:val="1080"/>
          <w:marRight w:val="0"/>
          <w:marTop w:val="100"/>
          <w:marBottom w:val="0"/>
          <w:divBdr>
            <w:top w:val="none" w:sz="0" w:space="0" w:color="auto"/>
            <w:left w:val="none" w:sz="0" w:space="0" w:color="auto"/>
            <w:bottom w:val="none" w:sz="0" w:space="0" w:color="auto"/>
            <w:right w:val="none" w:sz="0" w:space="0" w:color="auto"/>
          </w:divBdr>
        </w:div>
        <w:div w:id="1486778972">
          <w:marLeft w:val="1080"/>
          <w:marRight w:val="0"/>
          <w:marTop w:val="100"/>
          <w:marBottom w:val="0"/>
          <w:divBdr>
            <w:top w:val="none" w:sz="0" w:space="0" w:color="auto"/>
            <w:left w:val="none" w:sz="0" w:space="0" w:color="auto"/>
            <w:bottom w:val="none" w:sz="0" w:space="0" w:color="auto"/>
            <w:right w:val="none" w:sz="0" w:space="0" w:color="auto"/>
          </w:divBdr>
        </w:div>
        <w:div w:id="1548254235">
          <w:marLeft w:val="360"/>
          <w:marRight w:val="0"/>
          <w:marTop w:val="200"/>
          <w:marBottom w:val="0"/>
          <w:divBdr>
            <w:top w:val="none" w:sz="0" w:space="0" w:color="auto"/>
            <w:left w:val="none" w:sz="0" w:space="0" w:color="auto"/>
            <w:bottom w:val="none" w:sz="0" w:space="0" w:color="auto"/>
            <w:right w:val="none" w:sz="0" w:space="0" w:color="auto"/>
          </w:divBdr>
        </w:div>
        <w:div w:id="1930577277">
          <w:marLeft w:val="1080"/>
          <w:marRight w:val="0"/>
          <w:marTop w:val="100"/>
          <w:marBottom w:val="0"/>
          <w:divBdr>
            <w:top w:val="none" w:sz="0" w:space="0" w:color="auto"/>
            <w:left w:val="none" w:sz="0" w:space="0" w:color="auto"/>
            <w:bottom w:val="none" w:sz="0" w:space="0" w:color="auto"/>
            <w:right w:val="none" w:sz="0" w:space="0" w:color="auto"/>
          </w:divBdr>
        </w:div>
        <w:div w:id="2119063970">
          <w:marLeft w:val="1080"/>
          <w:marRight w:val="0"/>
          <w:marTop w:val="100"/>
          <w:marBottom w:val="0"/>
          <w:divBdr>
            <w:top w:val="none" w:sz="0" w:space="0" w:color="auto"/>
            <w:left w:val="none" w:sz="0" w:space="0" w:color="auto"/>
            <w:bottom w:val="none" w:sz="0" w:space="0" w:color="auto"/>
            <w:right w:val="none" w:sz="0" w:space="0" w:color="auto"/>
          </w:divBdr>
        </w:div>
      </w:divsChild>
    </w:div>
    <w:div w:id="1298871600">
      <w:bodyDiv w:val="1"/>
      <w:marLeft w:val="0"/>
      <w:marRight w:val="0"/>
      <w:marTop w:val="0"/>
      <w:marBottom w:val="0"/>
      <w:divBdr>
        <w:top w:val="none" w:sz="0" w:space="0" w:color="auto"/>
        <w:left w:val="none" w:sz="0" w:space="0" w:color="auto"/>
        <w:bottom w:val="none" w:sz="0" w:space="0" w:color="auto"/>
        <w:right w:val="none" w:sz="0" w:space="0" w:color="auto"/>
      </w:divBdr>
      <w:divsChild>
        <w:div w:id="1401556171">
          <w:marLeft w:val="288"/>
          <w:marRight w:val="0"/>
          <w:marTop w:val="0"/>
          <w:marBottom w:val="0"/>
          <w:divBdr>
            <w:top w:val="none" w:sz="0" w:space="0" w:color="auto"/>
            <w:left w:val="none" w:sz="0" w:space="0" w:color="auto"/>
            <w:bottom w:val="none" w:sz="0" w:space="0" w:color="auto"/>
            <w:right w:val="none" w:sz="0" w:space="0" w:color="auto"/>
          </w:divBdr>
        </w:div>
        <w:div w:id="1489059376">
          <w:marLeft w:val="288"/>
          <w:marRight w:val="0"/>
          <w:marTop w:val="0"/>
          <w:marBottom w:val="0"/>
          <w:divBdr>
            <w:top w:val="none" w:sz="0" w:space="0" w:color="auto"/>
            <w:left w:val="none" w:sz="0" w:space="0" w:color="auto"/>
            <w:bottom w:val="none" w:sz="0" w:space="0" w:color="auto"/>
            <w:right w:val="none" w:sz="0" w:space="0" w:color="auto"/>
          </w:divBdr>
        </w:div>
      </w:divsChild>
    </w:div>
    <w:div w:id="1303076949">
      <w:bodyDiv w:val="1"/>
      <w:marLeft w:val="0"/>
      <w:marRight w:val="0"/>
      <w:marTop w:val="0"/>
      <w:marBottom w:val="0"/>
      <w:divBdr>
        <w:top w:val="none" w:sz="0" w:space="0" w:color="auto"/>
        <w:left w:val="none" w:sz="0" w:space="0" w:color="auto"/>
        <w:bottom w:val="none" w:sz="0" w:space="0" w:color="auto"/>
        <w:right w:val="none" w:sz="0" w:space="0" w:color="auto"/>
      </w:divBdr>
      <w:divsChild>
        <w:div w:id="12732456">
          <w:marLeft w:val="547"/>
          <w:marRight w:val="0"/>
          <w:marTop w:val="0"/>
          <w:marBottom w:val="0"/>
          <w:divBdr>
            <w:top w:val="none" w:sz="0" w:space="0" w:color="auto"/>
            <w:left w:val="none" w:sz="0" w:space="0" w:color="auto"/>
            <w:bottom w:val="none" w:sz="0" w:space="0" w:color="auto"/>
            <w:right w:val="none" w:sz="0" w:space="0" w:color="auto"/>
          </w:divBdr>
        </w:div>
        <w:div w:id="110167866">
          <w:marLeft w:val="547"/>
          <w:marRight w:val="0"/>
          <w:marTop w:val="0"/>
          <w:marBottom w:val="0"/>
          <w:divBdr>
            <w:top w:val="none" w:sz="0" w:space="0" w:color="auto"/>
            <w:left w:val="none" w:sz="0" w:space="0" w:color="auto"/>
            <w:bottom w:val="none" w:sz="0" w:space="0" w:color="auto"/>
            <w:right w:val="none" w:sz="0" w:space="0" w:color="auto"/>
          </w:divBdr>
        </w:div>
        <w:div w:id="143397704">
          <w:marLeft w:val="446"/>
          <w:marRight w:val="0"/>
          <w:marTop w:val="0"/>
          <w:marBottom w:val="0"/>
          <w:divBdr>
            <w:top w:val="none" w:sz="0" w:space="0" w:color="auto"/>
            <w:left w:val="none" w:sz="0" w:space="0" w:color="auto"/>
            <w:bottom w:val="none" w:sz="0" w:space="0" w:color="auto"/>
            <w:right w:val="none" w:sz="0" w:space="0" w:color="auto"/>
          </w:divBdr>
        </w:div>
        <w:div w:id="292105319">
          <w:marLeft w:val="547"/>
          <w:marRight w:val="0"/>
          <w:marTop w:val="0"/>
          <w:marBottom w:val="0"/>
          <w:divBdr>
            <w:top w:val="none" w:sz="0" w:space="0" w:color="auto"/>
            <w:left w:val="none" w:sz="0" w:space="0" w:color="auto"/>
            <w:bottom w:val="none" w:sz="0" w:space="0" w:color="auto"/>
            <w:right w:val="none" w:sz="0" w:space="0" w:color="auto"/>
          </w:divBdr>
        </w:div>
        <w:div w:id="471289373">
          <w:marLeft w:val="547"/>
          <w:marRight w:val="0"/>
          <w:marTop w:val="0"/>
          <w:marBottom w:val="0"/>
          <w:divBdr>
            <w:top w:val="none" w:sz="0" w:space="0" w:color="auto"/>
            <w:left w:val="none" w:sz="0" w:space="0" w:color="auto"/>
            <w:bottom w:val="none" w:sz="0" w:space="0" w:color="auto"/>
            <w:right w:val="none" w:sz="0" w:space="0" w:color="auto"/>
          </w:divBdr>
        </w:div>
        <w:div w:id="580607214">
          <w:marLeft w:val="547"/>
          <w:marRight w:val="0"/>
          <w:marTop w:val="0"/>
          <w:marBottom w:val="0"/>
          <w:divBdr>
            <w:top w:val="none" w:sz="0" w:space="0" w:color="auto"/>
            <w:left w:val="none" w:sz="0" w:space="0" w:color="auto"/>
            <w:bottom w:val="none" w:sz="0" w:space="0" w:color="auto"/>
            <w:right w:val="none" w:sz="0" w:space="0" w:color="auto"/>
          </w:divBdr>
        </w:div>
        <w:div w:id="692462149">
          <w:marLeft w:val="547"/>
          <w:marRight w:val="0"/>
          <w:marTop w:val="0"/>
          <w:marBottom w:val="0"/>
          <w:divBdr>
            <w:top w:val="none" w:sz="0" w:space="0" w:color="auto"/>
            <w:left w:val="none" w:sz="0" w:space="0" w:color="auto"/>
            <w:bottom w:val="none" w:sz="0" w:space="0" w:color="auto"/>
            <w:right w:val="none" w:sz="0" w:space="0" w:color="auto"/>
          </w:divBdr>
        </w:div>
        <w:div w:id="798038997">
          <w:marLeft w:val="547"/>
          <w:marRight w:val="0"/>
          <w:marTop w:val="0"/>
          <w:marBottom w:val="0"/>
          <w:divBdr>
            <w:top w:val="none" w:sz="0" w:space="0" w:color="auto"/>
            <w:left w:val="none" w:sz="0" w:space="0" w:color="auto"/>
            <w:bottom w:val="none" w:sz="0" w:space="0" w:color="auto"/>
            <w:right w:val="none" w:sz="0" w:space="0" w:color="auto"/>
          </w:divBdr>
        </w:div>
        <w:div w:id="943726588">
          <w:marLeft w:val="547"/>
          <w:marRight w:val="0"/>
          <w:marTop w:val="0"/>
          <w:marBottom w:val="0"/>
          <w:divBdr>
            <w:top w:val="none" w:sz="0" w:space="0" w:color="auto"/>
            <w:left w:val="none" w:sz="0" w:space="0" w:color="auto"/>
            <w:bottom w:val="none" w:sz="0" w:space="0" w:color="auto"/>
            <w:right w:val="none" w:sz="0" w:space="0" w:color="auto"/>
          </w:divBdr>
        </w:div>
        <w:div w:id="957495816">
          <w:marLeft w:val="547"/>
          <w:marRight w:val="0"/>
          <w:marTop w:val="0"/>
          <w:marBottom w:val="0"/>
          <w:divBdr>
            <w:top w:val="none" w:sz="0" w:space="0" w:color="auto"/>
            <w:left w:val="none" w:sz="0" w:space="0" w:color="auto"/>
            <w:bottom w:val="none" w:sz="0" w:space="0" w:color="auto"/>
            <w:right w:val="none" w:sz="0" w:space="0" w:color="auto"/>
          </w:divBdr>
        </w:div>
        <w:div w:id="959994392">
          <w:marLeft w:val="547"/>
          <w:marRight w:val="0"/>
          <w:marTop w:val="0"/>
          <w:marBottom w:val="0"/>
          <w:divBdr>
            <w:top w:val="none" w:sz="0" w:space="0" w:color="auto"/>
            <w:left w:val="none" w:sz="0" w:space="0" w:color="auto"/>
            <w:bottom w:val="none" w:sz="0" w:space="0" w:color="auto"/>
            <w:right w:val="none" w:sz="0" w:space="0" w:color="auto"/>
          </w:divBdr>
        </w:div>
        <w:div w:id="970523153">
          <w:marLeft w:val="547"/>
          <w:marRight w:val="0"/>
          <w:marTop w:val="0"/>
          <w:marBottom w:val="0"/>
          <w:divBdr>
            <w:top w:val="none" w:sz="0" w:space="0" w:color="auto"/>
            <w:left w:val="none" w:sz="0" w:space="0" w:color="auto"/>
            <w:bottom w:val="none" w:sz="0" w:space="0" w:color="auto"/>
            <w:right w:val="none" w:sz="0" w:space="0" w:color="auto"/>
          </w:divBdr>
        </w:div>
        <w:div w:id="984941459">
          <w:marLeft w:val="547"/>
          <w:marRight w:val="0"/>
          <w:marTop w:val="0"/>
          <w:marBottom w:val="0"/>
          <w:divBdr>
            <w:top w:val="none" w:sz="0" w:space="0" w:color="auto"/>
            <w:left w:val="none" w:sz="0" w:space="0" w:color="auto"/>
            <w:bottom w:val="none" w:sz="0" w:space="0" w:color="auto"/>
            <w:right w:val="none" w:sz="0" w:space="0" w:color="auto"/>
          </w:divBdr>
        </w:div>
        <w:div w:id="1158695819">
          <w:marLeft w:val="547"/>
          <w:marRight w:val="0"/>
          <w:marTop w:val="0"/>
          <w:marBottom w:val="0"/>
          <w:divBdr>
            <w:top w:val="none" w:sz="0" w:space="0" w:color="auto"/>
            <w:left w:val="none" w:sz="0" w:space="0" w:color="auto"/>
            <w:bottom w:val="none" w:sz="0" w:space="0" w:color="auto"/>
            <w:right w:val="none" w:sz="0" w:space="0" w:color="auto"/>
          </w:divBdr>
        </w:div>
        <w:div w:id="1270234886">
          <w:marLeft w:val="446"/>
          <w:marRight w:val="0"/>
          <w:marTop w:val="0"/>
          <w:marBottom w:val="0"/>
          <w:divBdr>
            <w:top w:val="none" w:sz="0" w:space="0" w:color="auto"/>
            <w:left w:val="none" w:sz="0" w:space="0" w:color="auto"/>
            <w:bottom w:val="none" w:sz="0" w:space="0" w:color="auto"/>
            <w:right w:val="none" w:sz="0" w:space="0" w:color="auto"/>
          </w:divBdr>
        </w:div>
        <w:div w:id="1290010859">
          <w:marLeft w:val="547"/>
          <w:marRight w:val="0"/>
          <w:marTop w:val="0"/>
          <w:marBottom w:val="0"/>
          <w:divBdr>
            <w:top w:val="none" w:sz="0" w:space="0" w:color="auto"/>
            <w:left w:val="none" w:sz="0" w:space="0" w:color="auto"/>
            <w:bottom w:val="none" w:sz="0" w:space="0" w:color="auto"/>
            <w:right w:val="none" w:sz="0" w:space="0" w:color="auto"/>
          </w:divBdr>
        </w:div>
        <w:div w:id="1430203068">
          <w:marLeft w:val="547"/>
          <w:marRight w:val="0"/>
          <w:marTop w:val="0"/>
          <w:marBottom w:val="0"/>
          <w:divBdr>
            <w:top w:val="none" w:sz="0" w:space="0" w:color="auto"/>
            <w:left w:val="none" w:sz="0" w:space="0" w:color="auto"/>
            <w:bottom w:val="none" w:sz="0" w:space="0" w:color="auto"/>
            <w:right w:val="none" w:sz="0" w:space="0" w:color="auto"/>
          </w:divBdr>
        </w:div>
        <w:div w:id="1492452672">
          <w:marLeft w:val="446"/>
          <w:marRight w:val="0"/>
          <w:marTop w:val="0"/>
          <w:marBottom w:val="0"/>
          <w:divBdr>
            <w:top w:val="none" w:sz="0" w:space="0" w:color="auto"/>
            <w:left w:val="none" w:sz="0" w:space="0" w:color="auto"/>
            <w:bottom w:val="none" w:sz="0" w:space="0" w:color="auto"/>
            <w:right w:val="none" w:sz="0" w:space="0" w:color="auto"/>
          </w:divBdr>
        </w:div>
        <w:div w:id="1586647208">
          <w:marLeft w:val="547"/>
          <w:marRight w:val="0"/>
          <w:marTop w:val="0"/>
          <w:marBottom w:val="0"/>
          <w:divBdr>
            <w:top w:val="none" w:sz="0" w:space="0" w:color="auto"/>
            <w:left w:val="none" w:sz="0" w:space="0" w:color="auto"/>
            <w:bottom w:val="none" w:sz="0" w:space="0" w:color="auto"/>
            <w:right w:val="none" w:sz="0" w:space="0" w:color="auto"/>
          </w:divBdr>
        </w:div>
        <w:div w:id="1678073612">
          <w:marLeft w:val="547"/>
          <w:marRight w:val="0"/>
          <w:marTop w:val="0"/>
          <w:marBottom w:val="0"/>
          <w:divBdr>
            <w:top w:val="none" w:sz="0" w:space="0" w:color="auto"/>
            <w:left w:val="none" w:sz="0" w:space="0" w:color="auto"/>
            <w:bottom w:val="none" w:sz="0" w:space="0" w:color="auto"/>
            <w:right w:val="none" w:sz="0" w:space="0" w:color="auto"/>
          </w:divBdr>
        </w:div>
        <w:div w:id="1693141424">
          <w:marLeft w:val="547"/>
          <w:marRight w:val="0"/>
          <w:marTop w:val="0"/>
          <w:marBottom w:val="0"/>
          <w:divBdr>
            <w:top w:val="none" w:sz="0" w:space="0" w:color="auto"/>
            <w:left w:val="none" w:sz="0" w:space="0" w:color="auto"/>
            <w:bottom w:val="none" w:sz="0" w:space="0" w:color="auto"/>
            <w:right w:val="none" w:sz="0" w:space="0" w:color="auto"/>
          </w:divBdr>
        </w:div>
        <w:div w:id="1734083152">
          <w:marLeft w:val="547"/>
          <w:marRight w:val="0"/>
          <w:marTop w:val="0"/>
          <w:marBottom w:val="0"/>
          <w:divBdr>
            <w:top w:val="none" w:sz="0" w:space="0" w:color="auto"/>
            <w:left w:val="none" w:sz="0" w:space="0" w:color="auto"/>
            <w:bottom w:val="none" w:sz="0" w:space="0" w:color="auto"/>
            <w:right w:val="none" w:sz="0" w:space="0" w:color="auto"/>
          </w:divBdr>
        </w:div>
        <w:div w:id="1898662399">
          <w:marLeft w:val="547"/>
          <w:marRight w:val="0"/>
          <w:marTop w:val="0"/>
          <w:marBottom w:val="0"/>
          <w:divBdr>
            <w:top w:val="none" w:sz="0" w:space="0" w:color="auto"/>
            <w:left w:val="none" w:sz="0" w:space="0" w:color="auto"/>
            <w:bottom w:val="none" w:sz="0" w:space="0" w:color="auto"/>
            <w:right w:val="none" w:sz="0" w:space="0" w:color="auto"/>
          </w:divBdr>
        </w:div>
        <w:div w:id="2068797274">
          <w:marLeft w:val="547"/>
          <w:marRight w:val="0"/>
          <w:marTop w:val="0"/>
          <w:marBottom w:val="0"/>
          <w:divBdr>
            <w:top w:val="none" w:sz="0" w:space="0" w:color="auto"/>
            <w:left w:val="none" w:sz="0" w:space="0" w:color="auto"/>
            <w:bottom w:val="none" w:sz="0" w:space="0" w:color="auto"/>
            <w:right w:val="none" w:sz="0" w:space="0" w:color="auto"/>
          </w:divBdr>
        </w:div>
        <w:div w:id="2090493650">
          <w:marLeft w:val="547"/>
          <w:marRight w:val="0"/>
          <w:marTop w:val="0"/>
          <w:marBottom w:val="0"/>
          <w:divBdr>
            <w:top w:val="none" w:sz="0" w:space="0" w:color="auto"/>
            <w:left w:val="none" w:sz="0" w:space="0" w:color="auto"/>
            <w:bottom w:val="none" w:sz="0" w:space="0" w:color="auto"/>
            <w:right w:val="none" w:sz="0" w:space="0" w:color="auto"/>
          </w:divBdr>
        </w:div>
      </w:divsChild>
    </w:div>
    <w:div w:id="1308822558">
      <w:bodyDiv w:val="1"/>
      <w:marLeft w:val="0"/>
      <w:marRight w:val="0"/>
      <w:marTop w:val="0"/>
      <w:marBottom w:val="0"/>
      <w:divBdr>
        <w:top w:val="none" w:sz="0" w:space="0" w:color="auto"/>
        <w:left w:val="none" w:sz="0" w:space="0" w:color="auto"/>
        <w:bottom w:val="none" w:sz="0" w:space="0" w:color="auto"/>
        <w:right w:val="none" w:sz="0" w:space="0" w:color="auto"/>
      </w:divBdr>
      <w:divsChild>
        <w:div w:id="616253374">
          <w:marLeft w:val="288"/>
          <w:marRight w:val="0"/>
          <w:marTop w:val="0"/>
          <w:marBottom w:val="0"/>
          <w:divBdr>
            <w:top w:val="none" w:sz="0" w:space="0" w:color="auto"/>
            <w:left w:val="none" w:sz="0" w:space="0" w:color="auto"/>
            <w:bottom w:val="none" w:sz="0" w:space="0" w:color="auto"/>
            <w:right w:val="none" w:sz="0" w:space="0" w:color="auto"/>
          </w:divBdr>
        </w:div>
        <w:div w:id="1415055733">
          <w:marLeft w:val="288"/>
          <w:marRight w:val="0"/>
          <w:marTop w:val="0"/>
          <w:marBottom w:val="0"/>
          <w:divBdr>
            <w:top w:val="none" w:sz="0" w:space="0" w:color="auto"/>
            <w:left w:val="none" w:sz="0" w:space="0" w:color="auto"/>
            <w:bottom w:val="none" w:sz="0" w:space="0" w:color="auto"/>
            <w:right w:val="none" w:sz="0" w:space="0" w:color="auto"/>
          </w:divBdr>
        </w:div>
      </w:divsChild>
    </w:div>
    <w:div w:id="1316495705">
      <w:bodyDiv w:val="1"/>
      <w:marLeft w:val="0"/>
      <w:marRight w:val="0"/>
      <w:marTop w:val="0"/>
      <w:marBottom w:val="0"/>
      <w:divBdr>
        <w:top w:val="none" w:sz="0" w:space="0" w:color="auto"/>
        <w:left w:val="none" w:sz="0" w:space="0" w:color="auto"/>
        <w:bottom w:val="none" w:sz="0" w:space="0" w:color="auto"/>
        <w:right w:val="none" w:sz="0" w:space="0" w:color="auto"/>
      </w:divBdr>
      <w:divsChild>
        <w:div w:id="39092128">
          <w:marLeft w:val="547"/>
          <w:marRight w:val="0"/>
          <w:marTop w:val="115"/>
          <w:marBottom w:val="0"/>
          <w:divBdr>
            <w:top w:val="none" w:sz="0" w:space="0" w:color="auto"/>
            <w:left w:val="none" w:sz="0" w:space="0" w:color="auto"/>
            <w:bottom w:val="none" w:sz="0" w:space="0" w:color="auto"/>
            <w:right w:val="none" w:sz="0" w:space="0" w:color="auto"/>
          </w:divBdr>
        </w:div>
        <w:div w:id="289092186">
          <w:marLeft w:val="547"/>
          <w:marRight w:val="0"/>
          <w:marTop w:val="115"/>
          <w:marBottom w:val="0"/>
          <w:divBdr>
            <w:top w:val="none" w:sz="0" w:space="0" w:color="auto"/>
            <w:left w:val="none" w:sz="0" w:space="0" w:color="auto"/>
            <w:bottom w:val="none" w:sz="0" w:space="0" w:color="auto"/>
            <w:right w:val="none" w:sz="0" w:space="0" w:color="auto"/>
          </w:divBdr>
        </w:div>
        <w:div w:id="992876465">
          <w:marLeft w:val="547"/>
          <w:marRight w:val="0"/>
          <w:marTop w:val="115"/>
          <w:marBottom w:val="0"/>
          <w:divBdr>
            <w:top w:val="none" w:sz="0" w:space="0" w:color="auto"/>
            <w:left w:val="none" w:sz="0" w:space="0" w:color="auto"/>
            <w:bottom w:val="none" w:sz="0" w:space="0" w:color="auto"/>
            <w:right w:val="none" w:sz="0" w:space="0" w:color="auto"/>
          </w:divBdr>
        </w:div>
        <w:div w:id="1638140844">
          <w:marLeft w:val="547"/>
          <w:marRight w:val="0"/>
          <w:marTop w:val="115"/>
          <w:marBottom w:val="0"/>
          <w:divBdr>
            <w:top w:val="none" w:sz="0" w:space="0" w:color="auto"/>
            <w:left w:val="none" w:sz="0" w:space="0" w:color="auto"/>
            <w:bottom w:val="none" w:sz="0" w:space="0" w:color="auto"/>
            <w:right w:val="none" w:sz="0" w:space="0" w:color="auto"/>
          </w:divBdr>
        </w:div>
      </w:divsChild>
    </w:div>
    <w:div w:id="1324553095">
      <w:bodyDiv w:val="1"/>
      <w:marLeft w:val="0"/>
      <w:marRight w:val="0"/>
      <w:marTop w:val="0"/>
      <w:marBottom w:val="0"/>
      <w:divBdr>
        <w:top w:val="none" w:sz="0" w:space="0" w:color="auto"/>
        <w:left w:val="none" w:sz="0" w:space="0" w:color="auto"/>
        <w:bottom w:val="none" w:sz="0" w:space="0" w:color="auto"/>
        <w:right w:val="none" w:sz="0" w:space="0" w:color="auto"/>
      </w:divBdr>
      <w:divsChild>
        <w:div w:id="180094992">
          <w:marLeft w:val="547"/>
          <w:marRight w:val="0"/>
          <w:marTop w:val="0"/>
          <w:marBottom w:val="0"/>
          <w:divBdr>
            <w:top w:val="none" w:sz="0" w:space="0" w:color="auto"/>
            <w:left w:val="none" w:sz="0" w:space="0" w:color="auto"/>
            <w:bottom w:val="none" w:sz="0" w:space="0" w:color="auto"/>
            <w:right w:val="none" w:sz="0" w:space="0" w:color="auto"/>
          </w:divBdr>
        </w:div>
        <w:div w:id="1472362858">
          <w:marLeft w:val="547"/>
          <w:marRight w:val="0"/>
          <w:marTop w:val="0"/>
          <w:marBottom w:val="0"/>
          <w:divBdr>
            <w:top w:val="none" w:sz="0" w:space="0" w:color="auto"/>
            <w:left w:val="none" w:sz="0" w:space="0" w:color="auto"/>
            <w:bottom w:val="none" w:sz="0" w:space="0" w:color="auto"/>
            <w:right w:val="none" w:sz="0" w:space="0" w:color="auto"/>
          </w:divBdr>
        </w:div>
      </w:divsChild>
    </w:div>
    <w:div w:id="1330792528">
      <w:bodyDiv w:val="1"/>
      <w:marLeft w:val="0"/>
      <w:marRight w:val="0"/>
      <w:marTop w:val="0"/>
      <w:marBottom w:val="0"/>
      <w:divBdr>
        <w:top w:val="none" w:sz="0" w:space="0" w:color="auto"/>
        <w:left w:val="none" w:sz="0" w:space="0" w:color="auto"/>
        <w:bottom w:val="none" w:sz="0" w:space="0" w:color="auto"/>
        <w:right w:val="none" w:sz="0" w:space="0" w:color="auto"/>
      </w:divBdr>
      <w:divsChild>
        <w:div w:id="746268740">
          <w:marLeft w:val="547"/>
          <w:marRight w:val="0"/>
          <w:marTop w:val="0"/>
          <w:marBottom w:val="0"/>
          <w:divBdr>
            <w:top w:val="none" w:sz="0" w:space="0" w:color="auto"/>
            <w:left w:val="none" w:sz="0" w:space="0" w:color="auto"/>
            <w:bottom w:val="none" w:sz="0" w:space="0" w:color="auto"/>
            <w:right w:val="none" w:sz="0" w:space="0" w:color="auto"/>
          </w:divBdr>
        </w:div>
      </w:divsChild>
    </w:div>
    <w:div w:id="1346977898">
      <w:bodyDiv w:val="1"/>
      <w:marLeft w:val="0"/>
      <w:marRight w:val="0"/>
      <w:marTop w:val="0"/>
      <w:marBottom w:val="0"/>
      <w:divBdr>
        <w:top w:val="none" w:sz="0" w:space="0" w:color="auto"/>
        <w:left w:val="none" w:sz="0" w:space="0" w:color="auto"/>
        <w:bottom w:val="none" w:sz="0" w:space="0" w:color="auto"/>
        <w:right w:val="none" w:sz="0" w:space="0" w:color="auto"/>
      </w:divBdr>
      <w:divsChild>
        <w:div w:id="264311131">
          <w:marLeft w:val="446"/>
          <w:marRight w:val="0"/>
          <w:marTop w:val="0"/>
          <w:marBottom w:val="0"/>
          <w:divBdr>
            <w:top w:val="none" w:sz="0" w:space="0" w:color="auto"/>
            <w:left w:val="none" w:sz="0" w:space="0" w:color="auto"/>
            <w:bottom w:val="none" w:sz="0" w:space="0" w:color="auto"/>
            <w:right w:val="none" w:sz="0" w:space="0" w:color="auto"/>
          </w:divBdr>
        </w:div>
        <w:div w:id="1355183025">
          <w:marLeft w:val="446"/>
          <w:marRight w:val="0"/>
          <w:marTop w:val="0"/>
          <w:marBottom w:val="0"/>
          <w:divBdr>
            <w:top w:val="none" w:sz="0" w:space="0" w:color="auto"/>
            <w:left w:val="none" w:sz="0" w:space="0" w:color="auto"/>
            <w:bottom w:val="none" w:sz="0" w:space="0" w:color="auto"/>
            <w:right w:val="none" w:sz="0" w:space="0" w:color="auto"/>
          </w:divBdr>
        </w:div>
      </w:divsChild>
    </w:div>
    <w:div w:id="1351181250">
      <w:bodyDiv w:val="1"/>
      <w:marLeft w:val="0"/>
      <w:marRight w:val="0"/>
      <w:marTop w:val="0"/>
      <w:marBottom w:val="0"/>
      <w:divBdr>
        <w:top w:val="none" w:sz="0" w:space="0" w:color="auto"/>
        <w:left w:val="none" w:sz="0" w:space="0" w:color="auto"/>
        <w:bottom w:val="none" w:sz="0" w:space="0" w:color="auto"/>
        <w:right w:val="none" w:sz="0" w:space="0" w:color="auto"/>
      </w:divBdr>
      <w:divsChild>
        <w:div w:id="1893730070">
          <w:marLeft w:val="547"/>
          <w:marRight w:val="0"/>
          <w:marTop w:val="0"/>
          <w:marBottom w:val="0"/>
          <w:divBdr>
            <w:top w:val="none" w:sz="0" w:space="0" w:color="auto"/>
            <w:left w:val="none" w:sz="0" w:space="0" w:color="auto"/>
            <w:bottom w:val="none" w:sz="0" w:space="0" w:color="auto"/>
            <w:right w:val="none" w:sz="0" w:space="0" w:color="auto"/>
          </w:divBdr>
        </w:div>
        <w:div w:id="1944997738">
          <w:marLeft w:val="547"/>
          <w:marRight w:val="0"/>
          <w:marTop w:val="0"/>
          <w:marBottom w:val="0"/>
          <w:divBdr>
            <w:top w:val="none" w:sz="0" w:space="0" w:color="auto"/>
            <w:left w:val="none" w:sz="0" w:space="0" w:color="auto"/>
            <w:bottom w:val="none" w:sz="0" w:space="0" w:color="auto"/>
            <w:right w:val="none" w:sz="0" w:space="0" w:color="auto"/>
          </w:divBdr>
        </w:div>
        <w:div w:id="1980189591">
          <w:marLeft w:val="547"/>
          <w:marRight w:val="0"/>
          <w:marTop w:val="0"/>
          <w:marBottom w:val="0"/>
          <w:divBdr>
            <w:top w:val="none" w:sz="0" w:space="0" w:color="auto"/>
            <w:left w:val="none" w:sz="0" w:space="0" w:color="auto"/>
            <w:bottom w:val="none" w:sz="0" w:space="0" w:color="auto"/>
            <w:right w:val="none" w:sz="0" w:space="0" w:color="auto"/>
          </w:divBdr>
        </w:div>
      </w:divsChild>
    </w:div>
    <w:div w:id="1374379093">
      <w:bodyDiv w:val="1"/>
      <w:marLeft w:val="0"/>
      <w:marRight w:val="0"/>
      <w:marTop w:val="0"/>
      <w:marBottom w:val="0"/>
      <w:divBdr>
        <w:top w:val="none" w:sz="0" w:space="0" w:color="auto"/>
        <w:left w:val="none" w:sz="0" w:space="0" w:color="auto"/>
        <w:bottom w:val="none" w:sz="0" w:space="0" w:color="auto"/>
        <w:right w:val="none" w:sz="0" w:space="0" w:color="auto"/>
      </w:divBdr>
      <w:divsChild>
        <w:div w:id="713579442">
          <w:marLeft w:val="446"/>
          <w:marRight w:val="0"/>
          <w:marTop w:val="0"/>
          <w:marBottom w:val="0"/>
          <w:divBdr>
            <w:top w:val="none" w:sz="0" w:space="0" w:color="auto"/>
            <w:left w:val="none" w:sz="0" w:space="0" w:color="auto"/>
            <w:bottom w:val="none" w:sz="0" w:space="0" w:color="auto"/>
            <w:right w:val="none" w:sz="0" w:space="0" w:color="auto"/>
          </w:divBdr>
        </w:div>
        <w:div w:id="1001932772">
          <w:marLeft w:val="446"/>
          <w:marRight w:val="0"/>
          <w:marTop w:val="0"/>
          <w:marBottom w:val="0"/>
          <w:divBdr>
            <w:top w:val="none" w:sz="0" w:space="0" w:color="auto"/>
            <w:left w:val="none" w:sz="0" w:space="0" w:color="auto"/>
            <w:bottom w:val="none" w:sz="0" w:space="0" w:color="auto"/>
            <w:right w:val="none" w:sz="0" w:space="0" w:color="auto"/>
          </w:divBdr>
        </w:div>
      </w:divsChild>
    </w:div>
    <w:div w:id="1432698870">
      <w:bodyDiv w:val="1"/>
      <w:marLeft w:val="0"/>
      <w:marRight w:val="0"/>
      <w:marTop w:val="0"/>
      <w:marBottom w:val="0"/>
      <w:divBdr>
        <w:top w:val="none" w:sz="0" w:space="0" w:color="auto"/>
        <w:left w:val="none" w:sz="0" w:space="0" w:color="auto"/>
        <w:bottom w:val="none" w:sz="0" w:space="0" w:color="auto"/>
        <w:right w:val="none" w:sz="0" w:space="0" w:color="auto"/>
      </w:divBdr>
      <w:divsChild>
        <w:div w:id="669987499">
          <w:marLeft w:val="547"/>
          <w:marRight w:val="0"/>
          <w:marTop w:val="200"/>
          <w:marBottom w:val="0"/>
          <w:divBdr>
            <w:top w:val="none" w:sz="0" w:space="0" w:color="auto"/>
            <w:left w:val="none" w:sz="0" w:space="0" w:color="auto"/>
            <w:bottom w:val="none" w:sz="0" w:space="0" w:color="auto"/>
            <w:right w:val="none" w:sz="0" w:space="0" w:color="auto"/>
          </w:divBdr>
        </w:div>
        <w:div w:id="967125159">
          <w:marLeft w:val="547"/>
          <w:marRight w:val="0"/>
          <w:marTop w:val="200"/>
          <w:marBottom w:val="0"/>
          <w:divBdr>
            <w:top w:val="none" w:sz="0" w:space="0" w:color="auto"/>
            <w:left w:val="none" w:sz="0" w:space="0" w:color="auto"/>
            <w:bottom w:val="none" w:sz="0" w:space="0" w:color="auto"/>
            <w:right w:val="none" w:sz="0" w:space="0" w:color="auto"/>
          </w:divBdr>
        </w:div>
        <w:div w:id="1772776863">
          <w:marLeft w:val="547"/>
          <w:marRight w:val="0"/>
          <w:marTop w:val="200"/>
          <w:marBottom w:val="0"/>
          <w:divBdr>
            <w:top w:val="none" w:sz="0" w:space="0" w:color="auto"/>
            <w:left w:val="none" w:sz="0" w:space="0" w:color="auto"/>
            <w:bottom w:val="none" w:sz="0" w:space="0" w:color="auto"/>
            <w:right w:val="none" w:sz="0" w:space="0" w:color="auto"/>
          </w:divBdr>
        </w:div>
      </w:divsChild>
    </w:div>
    <w:div w:id="1504320980">
      <w:bodyDiv w:val="1"/>
      <w:marLeft w:val="0"/>
      <w:marRight w:val="0"/>
      <w:marTop w:val="0"/>
      <w:marBottom w:val="0"/>
      <w:divBdr>
        <w:top w:val="none" w:sz="0" w:space="0" w:color="auto"/>
        <w:left w:val="none" w:sz="0" w:space="0" w:color="auto"/>
        <w:bottom w:val="none" w:sz="0" w:space="0" w:color="auto"/>
        <w:right w:val="none" w:sz="0" w:space="0" w:color="auto"/>
      </w:divBdr>
    </w:div>
    <w:div w:id="1509294974">
      <w:bodyDiv w:val="1"/>
      <w:marLeft w:val="0"/>
      <w:marRight w:val="0"/>
      <w:marTop w:val="0"/>
      <w:marBottom w:val="0"/>
      <w:divBdr>
        <w:top w:val="none" w:sz="0" w:space="0" w:color="auto"/>
        <w:left w:val="none" w:sz="0" w:space="0" w:color="auto"/>
        <w:bottom w:val="none" w:sz="0" w:space="0" w:color="auto"/>
        <w:right w:val="none" w:sz="0" w:space="0" w:color="auto"/>
      </w:divBdr>
      <w:divsChild>
        <w:div w:id="1338078078">
          <w:marLeft w:val="1541"/>
          <w:marRight w:val="0"/>
          <w:marTop w:val="200"/>
          <w:marBottom w:val="0"/>
          <w:divBdr>
            <w:top w:val="none" w:sz="0" w:space="0" w:color="auto"/>
            <w:left w:val="none" w:sz="0" w:space="0" w:color="auto"/>
            <w:bottom w:val="none" w:sz="0" w:space="0" w:color="auto"/>
            <w:right w:val="none" w:sz="0" w:space="0" w:color="auto"/>
          </w:divBdr>
        </w:div>
      </w:divsChild>
    </w:div>
    <w:div w:id="1522816605">
      <w:bodyDiv w:val="1"/>
      <w:marLeft w:val="0"/>
      <w:marRight w:val="0"/>
      <w:marTop w:val="0"/>
      <w:marBottom w:val="0"/>
      <w:divBdr>
        <w:top w:val="none" w:sz="0" w:space="0" w:color="auto"/>
        <w:left w:val="none" w:sz="0" w:space="0" w:color="auto"/>
        <w:bottom w:val="none" w:sz="0" w:space="0" w:color="auto"/>
        <w:right w:val="none" w:sz="0" w:space="0" w:color="auto"/>
      </w:divBdr>
      <w:divsChild>
        <w:div w:id="126972625">
          <w:marLeft w:val="288"/>
          <w:marRight w:val="0"/>
          <w:marTop w:val="0"/>
          <w:marBottom w:val="0"/>
          <w:divBdr>
            <w:top w:val="none" w:sz="0" w:space="0" w:color="auto"/>
            <w:left w:val="none" w:sz="0" w:space="0" w:color="auto"/>
            <w:bottom w:val="none" w:sz="0" w:space="0" w:color="auto"/>
            <w:right w:val="none" w:sz="0" w:space="0" w:color="auto"/>
          </w:divBdr>
        </w:div>
        <w:div w:id="301622323">
          <w:marLeft w:val="288"/>
          <w:marRight w:val="0"/>
          <w:marTop w:val="0"/>
          <w:marBottom w:val="0"/>
          <w:divBdr>
            <w:top w:val="none" w:sz="0" w:space="0" w:color="auto"/>
            <w:left w:val="none" w:sz="0" w:space="0" w:color="auto"/>
            <w:bottom w:val="none" w:sz="0" w:space="0" w:color="auto"/>
            <w:right w:val="none" w:sz="0" w:space="0" w:color="auto"/>
          </w:divBdr>
        </w:div>
        <w:div w:id="1389064639">
          <w:marLeft w:val="288"/>
          <w:marRight w:val="0"/>
          <w:marTop w:val="0"/>
          <w:marBottom w:val="0"/>
          <w:divBdr>
            <w:top w:val="none" w:sz="0" w:space="0" w:color="auto"/>
            <w:left w:val="none" w:sz="0" w:space="0" w:color="auto"/>
            <w:bottom w:val="none" w:sz="0" w:space="0" w:color="auto"/>
            <w:right w:val="none" w:sz="0" w:space="0" w:color="auto"/>
          </w:divBdr>
        </w:div>
      </w:divsChild>
    </w:div>
    <w:div w:id="1542009409">
      <w:bodyDiv w:val="1"/>
      <w:marLeft w:val="0"/>
      <w:marRight w:val="0"/>
      <w:marTop w:val="0"/>
      <w:marBottom w:val="0"/>
      <w:divBdr>
        <w:top w:val="none" w:sz="0" w:space="0" w:color="auto"/>
        <w:left w:val="none" w:sz="0" w:space="0" w:color="auto"/>
        <w:bottom w:val="none" w:sz="0" w:space="0" w:color="auto"/>
        <w:right w:val="none" w:sz="0" w:space="0" w:color="auto"/>
      </w:divBdr>
      <w:divsChild>
        <w:div w:id="319505802">
          <w:marLeft w:val="446"/>
          <w:marRight w:val="0"/>
          <w:marTop w:val="0"/>
          <w:marBottom w:val="0"/>
          <w:divBdr>
            <w:top w:val="none" w:sz="0" w:space="0" w:color="auto"/>
            <w:left w:val="none" w:sz="0" w:space="0" w:color="auto"/>
            <w:bottom w:val="none" w:sz="0" w:space="0" w:color="auto"/>
            <w:right w:val="none" w:sz="0" w:space="0" w:color="auto"/>
          </w:divBdr>
        </w:div>
        <w:div w:id="1409840849">
          <w:marLeft w:val="446"/>
          <w:marRight w:val="0"/>
          <w:marTop w:val="0"/>
          <w:marBottom w:val="0"/>
          <w:divBdr>
            <w:top w:val="none" w:sz="0" w:space="0" w:color="auto"/>
            <w:left w:val="none" w:sz="0" w:space="0" w:color="auto"/>
            <w:bottom w:val="none" w:sz="0" w:space="0" w:color="auto"/>
            <w:right w:val="none" w:sz="0" w:space="0" w:color="auto"/>
          </w:divBdr>
        </w:div>
      </w:divsChild>
    </w:div>
    <w:div w:id="1553233284">
      <w:bodyDiv w:val="1"/>
      <w:marLeft w:val="0"/>
      <w:marRight w:val="0"/>
      <w:marTop w:val="0"/>
      <w:marBottom w:val="0"/>
      <w:divBdr>
        <w:top w:val="none" w:sz="0" w:space="0" w:color="auto"/>
        <w:left w:val="none" w:sz="0" w:space="0" w:color="auto"/>
        <w:bottom w:val="none" w:sz="0" w:space="0" w:color="auto"/>
        <w:right w:val="none" w:sz="0" w:space="0" w:color="auto"/>
      </w:divBdr>
      <w:divsChild>
        <w:div w:id="247858977">
          <w:marLeft w:val="288"/>
          <w:marRight w:val="0"/>
          <w:marTop w:val="0"/>
          <w:marBottom w:val="0"/>
          <w:divBdr>
            <w:top w:val="none" w:sz="0" w:space="0" w:color="auto"/>
            <w:left w:val="none" w:sz="0" w:space="0" w:color="auto"/>
            <w:bottom w:val="none" w:sz="0" w:space="0" w:color="auto"/>
            <w:right w:val="none" w:sz="0" w:space="0" w:color="auto"/>
          </w:divBdr>
        </w:div>
        <w:div w:id="1672491514">
          <w:marLeft w:val="288"/>
          <w:marRight w:val="0"/>
          <w:marTop w:val="0"/>
          <w:marBottom w:val="0"/>
          <w:divBdr>
            <w:top w:val="none" w:sz="0" w:space="0" w:color="auto"/>
            <w:left w:val="none" w:sz="0" w:space="0" w:color="auto"/>
            <w:bottom w:val="none" w:sz="0" w:space="0" w:color="auto"/>
            <w:right w:val="none" w:sz="0" w:space="0" w:color="auto"/>
          </w:divBdr>
        </w:div>
      </w:divsChild>
    </w:div>
    <w:div w:id="1589539029">
      <w:bodyDiv w:val="1"/>
      <w:marLeft w:val="0"/>
      <w:marRight w:val="0"/>
      <w:marTop w:val="0"/>
      <w:marBottom w:val="0"/>
      <w:divBdr>
        <w:top w:val="none" w:sz="0" w:space="0" w:color="auto"/>
        <w:left w:val="none" w:sz="0" w:space="0" w:color="auto"/>
        <w:bottom w:val="none" w:sz="0" w:space="0" w:color="auto"/>
        <w:right w:val="none" w:sz="0" w:space="0" w:color="auto"/>
      </w:divBdr>
    </w:div>
    <w:div w:id="1637493798">
      <w:bodyDiv w:val="1"/>
      <w:marLeft w:val="0"/>
      <w:marRight w:val="0"/>
      <w:marTop w:val="0"/>
      <w:marBottom w:val="0"/>
      <w:divBdr>
        <w:top w:val="none" w:sz="0" w:space="0" w:color="auto"/>
        <w:left w:val="none" w:sz="0" w:space="0" w:color="auto"/>
        <w:bottom w:val="none" w:sz="0" w:space="0" w:color="auto"/>
        <w:right w:val="none" w:sz="0" w:space="0" w:color="auto"/>
      </w:divBdr>
      <w:divsChild>
        <w:div w:id="74252327">
          <w:marLeft w:val="360"/>
          <w:marRight w:val="0"/>
          <w:marTop w:val="200"/>
          <w:marBottom w:val="0"/>
          <w:divBdr>
            <w:top w:val="none" w:sz="0" w:space="0" w:color="auto"/>
            <w:left w:val="none" w:sz="0" w:space="0" w:color="auto"/>
            <w:bottom w:val="none" w:sz="0" w:space="0" w:color="auto"/>
            <w:right w:val="none" w:sz="0" w:space="0" w:color="auto"/>
          </w:divBdr>
        </w:div>
        <w:div w:id="140116568">
          <w:marLeft w:val="360"/>
          <w:marRight w:val="0"/>
          <w:marTop w:val="200"/>
          <w:marBottom w:val="0"/>
          <w:divBdr>
            <w:top w:val="none" w:sz="0" w:space="0" w:color="auto"/>
            <w:left w:val="none" w:sz="0" w:space="0" w:color="auto"/>
            <w:bottom w:val="none" w:sz="0" w:space="0" w:color="auto"/>
            <w:right w:val="none" w:sz="0" w:space="0" w:color="auto"/>
          </w:divBdr>
        </w:div>
        <w:div w:id="399058494">
          <w:marLeft w:val="1080"/>
          <w:marRight w:val="0"/>
          <w:marTop w:val="100"/>
          <w:marBottom w:val="0"/>
          <w:divBdr>
            <w:top w:val="none" w:sz="0" w:space="0" w:color="auto"/>
            <w:left w:val="none" w:sz="0" w:space="0" w:color="auto"/>
            <w:bottom w:val="none" w:sz="0" w:space="0" w:color="auto"/>
            <w:right w:val="none" w:sz="0" w:space="0" w:color="auto"/>
          </w:divBdr>
        </w:div>
        <w:div w:id="1518421455">
          <w:marLeft w:val="360"/>
          <w:marRight w:val="0"/>
          <w:marTop w:val="200"/>
          <w:marBottom w:val="0"/>
          <w:divBdr>
            <w:top w:val="none" w:sz="0" w:space="0" w:color="auto"/>
            <w:left w:val="none" w:sz="0" w:space="0" w:color="auto"/>
            <w:bottom w:val="none" w:sz="0" w:space="0" w:color="auto"/>
            <w:right w:val="none" w:sz="0" w:space="0" w:color="auto"/>
          </w:divBdr>
        </w:div>
        <w:div w:id="1747847504">
          <w:marLeft w:val="1080"/>
          <w:marRight w:val="0"/>
          <w:marTop w:val="100"/>
          <w:marBottom w:val="0"/>
          <w:divBdr>
            <w:top w:val="none" w:sz="0" w:space="0" w:color="auto"/>
            <w:left w:val="none" w:sz="0" w:space="0" w:color="auto"/>
            <w:bottom w:val="none" w:sz="0" w:space="0" w:color="auto"/>
            <w:right w:val="none" w:sz="0" w:space="0" w:color="auto"/>
          </w:divBdr>
        </w:div>
        <w:div w:id="1924218443">
          <w:marLeft w:val="360"/>
          <w:marRight w:val="0"/>
          <w:marTop w:val="200"/>
          <w:marBottom w:val="0"/>
          <w:divBdr>
            <w:top w:val="none" w:sz="0" w:space="0" w:color="auto"/>
            <w:left w:val="none" w:sz="0" w:space="0" w:color="auto"/>
            <w:bottom w:val="none" w:sz="0" w:space="0" w:color="auto"/>
            <w:right w:val="none" w:sz="0" w:space="0" w:color="auto"/>
          </w:divBdr>
        </w:div>
        <w:div w:id="1957178666">
          <w:marLeft w:val="360"/>
          <w:marRight w:val="0"/>
          <w:marTop w:val="200"/>
          <w:marBottom w:val="0"/>
          <w:divBdr>
            <w:top w:val="none" w:sz="0" w:space="0" w:color="auto"/>
            <w:left w:val="none" w:sz="0" w:space="0" w:color="auto"/>
            <w:bottom w:val="none" w:sz="0" w:space="0" w:color="auto"/>
            <w:right w:val="none" w:sz="0" w:space="0" w:color="auto"/>
          </w:divBdr>
        </w:div>
      </w:divsChild>
    </w:div>
    <w:div w:id="1665088178">
      <w:bodyDiv w:val="1"/>
      <w:marLeft w:val="0"/>
      <w:marRight w:val="0"/>
      <w:marTop w:val="0"/>
      <w:marBottom w:val="0"/>
      <w:divBdr>
        <w:top w:val="none" w:sz="0" w:space="0" w:color="auto"/>
        <w:left w:val="none" w:sz="0" w:space="0" w:color="auto"/>
        <w:bottom w:val="none" w:sz="0" w:space="0" w:color="auto"/>
        <w:right w:val="none" w:sz="0" w:space="0" w:color="auto"/>
      </w:divBdr>
      <w:divsChild>
        <w:div w:id="879587338">
          <w:marLeft w:val="288"/>
          <w:marRight w:val="0"/>
          <w:marTop w:val="0"/>
          <w:marBottom w:val="0"/>
          <w:divBdr>
            <w:top w:val="none" w:sz="0" w:space="0" w:color="auto"/>
            <w:left w:val="none" w:sz="0" w:space="0" w:color="auto"/>
            <w:bottom w:val="none" w:sz="0" w:space="0" w:color="auto"/>
            <w:right w:val="none" w:sz="0" w:space="0" w:color="auto"/>
          </w:divBdr>
        </w:div>
        <w:div w:id="1473523493">
          <w:marLeft w:val="288"/>
          <w:marRight w:val="0"/>
          <w:marTop w:val="0"/>
          <w:marBottom w:val="0"/>
          <w:divBdr>
            <w:top w:val="none" w:sz="0" w:space="0" w:color="auto"/>
            <w:left w:val="none" w:sz="0" w:space="0" w:color="auto"/>
            <w:bottom w:val="none" w:sz="0" w:space="0" w:color="auto"/>
            <w:right w:val="none" w:sz="0" w:space="0" w:color="auto"/>
          </w:divBdr>
        </w:div>
      </w:divsChild>
    </w:div>
    <w:div w:id="1666124877">
      <w:bodyDiv w:val="1"/>
      <w:marLeft w:val="0"/>
      <w:marRight w:val="0"/>
      <w:marTop w:val="0"/>
      <w:marBottom w:val="0"/>
      <w:divBdr>
        <w:top w:val="none" w:sz="0" w:space="0" w:color="auto"/>
        <w:left w:val="none" w:sz="0" w:space="0" w:color="auto"/>
        <w:bottom w:val="none" w:sz="0" w:space="0" w:color="auto"/>
        <w:right w:val="none" w:sz="0" w:space="0" w:color="auto"/>
      </w:divBdr>
    </w:div>
    <w:div w:id="1685590760">
      <w:bodyDiv w:val="1"/>
      <w:marLeft w:val="0"/>
      <w:marRight w:val="0"/>
      <w:marTop w:val="0"/>
      <w:marBottom w:val="0"/>
      <w:divBdr>
        <w:top w:val="none" w:sz="0" w:space="0" w:color="auto"/>
        <w:left w:val="none" w:sz="0" w:space="0" w:color="auto"/>
        <w:bottom w:val="none" w:sz="0" w:space="0" w:color="auto"/>
        <w:right w:val="none" w:sz="0" w:space="0" w:color="auto"/>
      </w:divBdr>
      <w:divsChild>
        <w:div w:id="290670238">
          <w:marLeft w:val="360"/>
          <w:marRight w:val="0"/>
          <w:marTop w:val="200"/>
          <w:marBottom w:val="0"/>
          <w:divBdr>
            <w:top w:val="none" w:sz="0" w:space="0" w:color="auto"/>
            <w:left w:val="none" w:sz="0" w:space="0" w:color="auto"/>
            <w:bottom w:val="none" w:sz="0" w:space="0" w:color="auto"/>
            <w:right w:val="none" w:sz="0" w:space="0" w:color="auto"/>
          </w:divBdr>
        </w:div>
        <w:div w:id="582955937">
          <w:marLeft w:val="360"/>
          <w:marRight w:val="0"/>
          <w:marTop w:val="200"/>
          <w:marBottom w:val="0"/>
          <w:divBdr>
            <w:top w:val="none" w:sz="0" w:space="0" w:color="auto"/>
            <w:left w:val="none" w:sz="0" w:space="0" w:color="auto"/>
            <w:bottom w:val="none" w:sz="0" w:space="0" w:color="auto"/>
            <w:right w:val="none" w:sz="0" w:space="0" w:color="auto"/>
          </w:divBdr>
        </w:div>
        <w:div w:id="1351832922">
          <w:marLeft w:val="360"/>
          <w:marRight w:val="0"/>
          <w:marTop w:val="200"/>
          <w:marBottom w:val="0"/>
          <w:divBdr>
            <w:top w:val="none" w:sz="0" w:space="0" w:color="auto"/>
            <w:left w:val="none" w:sz="0" w:space="0" w:color="auto"/>
            <w:bottom w:val="none" w:sz="0" w:space="0" w:color="auto"/>
            <w:right w:val="none" w:sz="0" w:space="0" w:color="auto"/>
          </w:divBdr>
        </w:div>
        <w:div w:id="1459377346">
          <w:marLeft w:val="360"/>
          <w:marRight w:val="0"/>
          <w:marTop w:val="200"/>
          <w:marBottom w:val="0"/>
          <w:divBdr>
            <w:top w:val="none" w:sz="0" w:space="0" w:color="auto"/>
            <w:left w:val="none" w:sz="0" w:space="0" w:color="auto"/>
            <w:bottom w:val="none" w:sz="0" w:space="0" w:color="auto"/>
            <w:right w:val="none" w:sz="0" w:space="0" w:color="auto"/>
          </w:divBdr>
        </w:div>
        <w:div w:id="2079865996">
          <w:marLeft w:val="360"/>
          <w:marRight w:val="0"/>
          <w:marTop w:val="200"/>
          <w:marBottom w:val="0"/>
          <w:divBdr>
            <w:top w:val="none" w:sz="0" w:space="0" w:color="auto"/>
            <w:left w:val="none" w:sz="0" w:space="0" w:color="auto"/>
            <w:bottom w:val="none" w:sz="0" w:space="0" w:color="auto"/>
            <w:right w:val="none" w:sz="0" w:space="0" w:color="auto"/>
          </w:divBdr>
        </w:div>
      </w:divsChild>
    </w:div>
    <w:div w:id="1685591354">
      <w:bodyDiv w:val="1"/>
      <w:marLeft w:val="0"/>
      <w:marRight w:val="0"/>
      <w:marTop w:val="0"/>
      <w:marBottom w:val="0"/>
      <w:divBdr>
        <w:top w:val="none" w:sz="0" w:space="0" w:color="auto"/>
        <w:left w:val="none" w:sz="0" w:space="0" w:color="auto"/>
        <w:bottom w:val="none" w:sz="0" w:space="0" w:color="auto"/>
        <w:right w:val="none" w:sz="0" w:space="0" w:color="auto"/>
      </w:divBdr>
    </w:div>
    <w:div w:id="1689135911">
      <w:bodyDiv w:val="1"/>
      <w:marLeft w:val="0"/>
      <w:marRight w:val="0"/>
      <w:marTop w:val="0"/>
      <w:marBottom w:val="0"/>
      <w:divBdr>
        <w:top w:val="none" w:sz="0" w:space="0" w:color="auto"/>
        <w:left w:val="none" w:sz="0" w:space="0" w:color="auto"/>
        <w:bottom w:val="none" w:sz="0" w:space="0" w:color="auto"/>
        <w:right w:val="none" w:sz="0" w:space="0" w:color="auto"/>
      </w:divBdr>
      <w:divsChild>
        <w:div w:id="32925966">
          <w:marLeft w:val="547"/>
          <w:marRight w:val="0"/>
          <w:marTop w:val="0"/>
          <w:marBottom w:val="0"/>
          <w:divBdr>
            <w:top w:val="none" w:sz="0" w:space="0" w:color="auto"/>
            <w:left w:val="none" w:sz="0" w:space="0" w:color="auto"/>
            <w:bottom w:val="none" w:sz="0" w:space="0" w:color="auto"/>
            <w:right w:val="none" w:sz="0" w:space="0" w:color="auto"/>
          </w:divBdr>
        </w:div>
        <w:div w:id="367218854">
          <w:marLeft w:val="547"/>
          <w:marRight w:val="0"/>
          <w:marTop w:val="0"/>
          <w:marBottom w:val="0"/>
          <w:divBdr>
            <w:top w:val="none" w:sz="0" w:space="0" w:color="auto"/>
            <w:left w:val="none" w:sz="0" w:space="0" w:color="auto"/>
            <w:bottom w:val="none" w:sz="0" w:space="0" w:color="auto"/>
            <w:right w:val="none" w:sz="0" w:space="0" w:color="auto"/>
          </w:divBdr>
        </w:div>
        <w:div w:id="893737256">
          <w:marLeft w:val="547"/>
          <w:marRight w:val="0"/>
          <w:marTop w:val="0"/>
          <w:marBottom w:val="0"/>
          <w:divBdr>
            <w:top w:val="none" w:sz="0" w:space="0" w:color="auto"/>
            <w:left w:val="none" w:sz="0" w:space="0" w:color="auto"/>
            <w:bottom w:val="none" w:sz="0" w:space="0" w:color="auto"/>
            <w:right w:val="none" w:sz="0" w:space="0" w:color="auto"/>
          </w:divBdr>
        </w:div>
      </w:divsChild>
    </w:div>
    <w:div w:id="1721705319">
      <w:bodyDiv w:val="1"/>
      <w:marLeft w:val="0"/>
      <w:marRight w:val="0"/>
      <w:marTop w:val="0"/>
      <w:marBottom w:val="0"/>
      <w:divBdr>
        <w:top w:val="none" w:sz="0" w:space="0" w:color="auto"/>
        <w:left w:val="none" w:sz="0" w:space="0" w:color="auto"/>
        <w:bottom w:val="none" w:sz="0" w:space="0" w:color="auto"/>
        <w:right w:val="none" w:sz="0" w:space="0" w:color="auto"/>
      </w:divBdr>
    </w:div>
    <w:div w:id="1730348443">
      <w:bodyDiv w:val="1"/>
      <w:marLeft w:val="0"/>
      <w:marRight w:val="0"/>
      <w:marTop w:val="0"/>
      <w:marBottom w:val="0"/>
      <w:divBdr>
        <w:top w:val="none" w:sz="0" w:space="0" w:color="auto"/>
        <w:left w:val="none" w:sz="0" w:space="0" w:color="auto"/>
        <w:bottom w:val="none" w:sz="0" w:space="0" w:color="auto"/>
        <w:right w:val="none" w:sz="0" w:space="0" w:color="auto"/>
      </w:divBdr>
      <w:divsChild>
        <w:div w:id="507258394">
          <w:marLeft w:val="288"/>
          <w:marRight w:val="0"/>
          <w:marTop w:val="0"/>
          <w:marBottom w:val="0"/>
          <w:divBdr>
            <w:top w:val="none" w:sz="0" w:space="0" w:color="auto"/>
            <w:left w:val="none" w:sz="0" w:space="0" w:color="auto"/>
            <w:bottom w:val="none" w:sz="0" w:space="0" w:color="auto"/>
            <w:right w:val="none" w:sz="0" w:space="0" w:color="auto"/>
          </w:divBdr>
        </w:div>
        <w:div w:id="2014603220">
          <w:marLeft w:val="288"/>
          <w:marRight w:val="0"/>
          <w:marTop w:val="0"/>
          <w:marBottom w:val="0"/>
          <w:divBdr>
            <w:top w:val="none" w:sz="0" w:space="0" w:color="auto"/>
            <w:left w:val="none" w:sz="0" w:space="0" w:color="auto"/>
            <w:bottom w:val="none" w:sz="0" w:space="0" w:color="auto"/>
            <w:right w:val="none" w:sz="0" w:space="0" w:color="auto"/>
          </w:divBdr>
        </w:div>
      </w:divsChild>
    </w:div>
    <w:div w:id="1746102608">
      <w:bodyDiv w:val="1"/>
      <w:marLeft w:val="0"/>
      <w:marRight w:val="0"/>
      <w:marTop w:val="0"/>
      <w:marBottom w:val="0"/>
      <w:divBdr>
        <w:top w:val="none" w:sz="0" w:space="0" w:color="auto"/>
        <w:left w:val="none" w:sz="0" w:space="0" w:color="auto"/>
        <w:bottom w:val="none" w:sz="0" w:space="0" w:color="auto"/>
        <w:right w:val="none" w:sz="0" w:space="0" w:color="auto"/>
      </w:divBdr>
    </w:div>
    <w:div w:id="1784180511">
      <w:bodyDiv w:val="1"/>
      <w:marLeft w:val="0"/>
      <w:marRight w:val="0"/>
      <w:marTop w:val="0"/>
      <w:marBottom w:val="0"/>
      <w:divBdr>
        <w:top w:val="none" w:sz="0" w:space="0" w:color="auto"/>
        <w:left w:val="none" w:sz="0" w:space="0" w:color="auto"/>
        <w:bottom w:val="none" w:sz="0" w:space="0" w:color="auto"/>
        <w:right w:val="none" w:sz="0" w:space="0" w:color="auto"/>
      </w:divBdr>
      <w:divsChild>
        <w:div w:id="1805192109">
          <w:marLeft w:val="547"/>
          <w:marRight w:val="0"/>
          <w:marTop w:val="0"/>
          <w:marBottom w:val="0"/>
          <w:divBdr>
            <w:top w:val="none" w:sz="0" w:space="0" w:color="auto"/>
            <w:left w:val="none" w:sz="0" w:space="0" w:color="auto"/>
            <w:bottom w:val="none" w:sz="0" w:space="0" w:color="auto"/>
            <w:right w:val="none" w:sz="0" w:space="0" w:color="auto"/>
          </w:divBdr>
        </w:div>
      </w:divsChild>
    </w:div>
    <w:div w:id="1835029726">
      <w:bodyDiv w:val="1"/>
      <w:marLeft w:val="0"/>
      <w:marRight w:val="0"/>
      <w:marTop w:val="0"/>
      <w:marBottom w:val="0"/>
      <w:divBdr>
        <w:top w:val="none" w:sz="0" w:space="0" w:color="auto"/>
        <w:left w:val="none" w:sz="0" w:space="0" w:color="auto"/>
        <w:bottom w:val="none" w:sz="0" w:space="0" w:color="auto"/>
        <w:right w:val="none" w:sz="0" w:space="0" w:color="auto"/>
      </w:divBdr>
      <w:divsChild>
        <w:div w:id="534781096">
          <w:marLeft w:val="288"/>
          <w:marRight w:val="0"/>
          <w:marTop w:val="0"/>
          <w:marBottom w:val="0"/>
          <w:divBdr>
            <w:top w:val="none" w:sz="0" w:space="0" w:color="auto"/>
            <w:left w:val="none" w:sz="0" w:space="0" w:color="auto"/>
            <w:bottom w:val="none" w:sz="0" w:space="0" w:color="auto"/>
            <w:right w:val="none" w:sz="0" w:space="0" w:color="auto"/>
          </w:divBdr>
        </w:div>
        <w:div w:id="1450470451">
          <w:marLeft w:val="288"/>
          <w:marRight w:val="0"/>
          <w:marTop w:val="0"/>
          <w:marBottom w:val="0"/>
          <w:divBdr>
            <w:top w:val="none" w:sz="0" w:space="0" w:color="auto"/>
            <w:left w:val="none" w:sz="0" w:space="0" w:color="auto"/>
            <w:bottom w:val="none" w:sz="0" w:space="0" w:color="auto"/>
            <w:right w:val="none" w:sz="0" w:space="0" w:color="auto"/>
          </w:divBdr>
        </w:div>
      </w:divsChild>
    </w:div>
    <w:div w:id="1848791458">
      <w:bodyDiv w:val="1"/>
      <w:marLeft w:val="0"/>
      <w:marRight w:val="0"/>
      <w:marTop w:val="0"/>
      <w:marBottom w:val="0"/>
      <w:divBdr>
        <w:top w:val="none" w:sz="0" w:space="0" w:color="auto"/>
        <w:left w:val="none" w:sz="0" w:space="0" w:color="auto"/>
        <w:bottom w:val="none" w:sz="0" w:space="0" w:color="auto"/>
        <w:right w:val="none" w:sz="0" w:space="0" w:color="auto"/>
      </w:divBdr>
      <w:divsChild>
        <w:div w:id="1184325868">
          <w:marLeft w:val="547"/>
          <w:marRight w:val="0"/>
          <w:marTop w:val="0"/>
          <w:marBottom w:val="0"/>
          <w:divBdr>
            <w:top w:val="none" w:sz="0" w:space="0" w:color="auto"/>
            <w:left w:val="none" w:sz="0" w:space="0" w:color="auto"/>
            <w:bottom w:val="none" w:sz="0" w:space="0" w:color="auto"/>
            <w:right w:val="none" w:sz="0" w:space="0" w:color="auto"/>
          </w:divBdr>
        </w:div>
        <w:div w:id="1870483954">
          <w:marLeft w:val="547"/>
          <w:marRight w:val="0"/>
          <w:marTop w:val="0"/>
          <w:marBottom w:val="0"/>
          <w:divBdr>
            <w:top w:val="none" w:sz="0" w:space="0" w:color="auto"/>
            <w:left w:val="none" w:sz="0" w:space="0" w:color="auto"/>
            <w:bottom w:val="none" w:sz="0" w:space="0" w:color="auto"/>
            <w:right w:val="none" w:sz="0" w:space="0" w:color="auto"/>
          </w:divBdr>
        </w:div>
        <w:div w:id="1899702379">
          <w:marLeft w:val="547"/>
          <w:marRight w:val="0"/>
          <w:marTop w:val="0"/>
          <w:marBottom w:val="0"/>
          <w:divBdr>
            <w:top w:val="none" w:sz="0" w:space="0" w:color="auto"/>
            <w:left w:val="none" w:sz="0" w:space="0" w:color="auto"/>
            <w:bottom w:val="none" w:sz="0" w:space="0" w:color="auto"/>
            <w:right w:val="none" w:sz="0" w:space="0" w:color="auto"/>
          </w:divBdr>
        </w:div>
      </w:divsChild>
    </w:div>
    <w:div w:id="1891267073">
      <w:bodyDiv w:val="1"/>
      <w:marLeft w:val="0"/>
      <w:marRight w:val="0"/>
      <w:marTop w:val="0"/>
      <w:marBottom w:val="0"/>
      <w:divBdr>
        <w:top w:val="none" w:sz="0" w:space="0" w:color="auto"/>
        <w:left w:val="none" w:sz="0" w:space="0" w:color="auto"/>
        <w:bottom w:val="none" w:sz="0" w:space="0" w:color="auto"/>
        <w:right w:val="none" w:sz="0" w:space="0" w:color="auto"/>
      </w:divBdr>
      <w:divsChild>
        <w:div w:id="560751314">
          <w:marLeft w:val="360"/>
          <w:marRight w:val="0"/>
          <w:marTop w:val="200"/>
          <w:marBottom w:val="0"/>
          <w:divBdr>
            <w:top w:val="none" w:sz="0" w:space="0" w:color="auto"/>
            <w:left w:val="none" w:sz="0" w:space="0" w:color="auto"/>
            <w:bottom w:val="none" w:sz="0" w:space="0" w:color="auto"/>
            <w:right w:val="none" w:sz="0" w:space="0" w:color="auto"/>
          </w:divBdr>
        </w:div>
        <w:div w:id="684786381">
          <w:marLeft w:val="360"/>
          <w:marRight w:val="0"/>
          <w:marTop w:val="200"/>
          <w:marBottom w:val="0"/>
          <w:divBdr>
            <w:top w:val="none" w:sz="0" w:space="0" w:color="auto"/>
            <w:left w:val="none" w:sz="0" w:space="0" w:color="auto"/>
            <w:bottom w:val="none" w:sz="0" w:space="0" w:color="auto"/>
            <w:right w:val="none" w:sz="0" w:space="0" w:color="auto"/>
          </w:divBdr>
        </w:div>
        <w:div w:id="1977444816">
          <w:marLeft w:val="360"/>
          <w:marRight w:val="0"/>
          <w:marTop w:val="200"/>
          <w:marBottom w:val="0"/>
          <w:divBdr>
            <w:top w:val="none" w:sz="0" w:space="0" w:color="auto"/>
            <w:left w:val="none" w:sz="0" w:space="0" w:color="auto"/>
            <w:bottom w:val="none" w:sz="0" w:space="0" w:color="auto"/>
            <w:right w:val="none" w:sz="0" w:space="0" w:color="auto"/>
          </w:divBdr>
        </w:div>
        <w:div w:id="2034458773">
          <w:marLeft w:val="360"/>
          <w:marRight w:val="0"/>
          <w:marTop w:val="200"/>
          <w:marBottom w:val="0"/>
          <w:divBdr>
            <w:top w:val="none" w:sz="0" w:space="0" w:color="auto"/>
            <w:left w:val="none" w:sz="0" w:space="0" w:color="auto"/>
            <w:bottom w:val="none" w:sz="0" w:space="0" w:color="auto"/>
            <w:right w:val="none" w:sz="0" w:space="0" w:color="auto"/>
          </w:divBdr>
        </w:div>
      </w:divsChild>
    </w:div>
    <w:div w:id="1926571426">
      <w:bodyDiv w:val="1"/>
      <w:marLeft w:val="0"/>
      <w:marRight w:val="0"/>
      <w:marTop w:val="0"/>
      <w:marBottom w:val="0"/>
      <w:divBdr>
        <w:top w:val="none" w:sz="0" w:space="0" w:color="auto"/>
        <w:left w:val="none" w:sz="0" w:space="0" w:color="auto"/>
        <w:bottom w:val="none" w:sz="0" w:space="0" w:color="auto"/>
        <w:right w:val="none" w:sz="0" w:space="0" w:color="auto"/>
      </w:divBdr>
    </w:div>
    <w:div w:id="1928078904">
      <w:bodyDiv w:val="1"/>
      <w:marLeft w:val="0"/>
      <w:marRight w:val="0"/>
      <w:marTop w:val="0"/>
      <w:marBottom w:val="0"/>
      <w:divBdr>
        <w:top w:val="none" w:sz="0" w:space="0" w:color="auto"/>
        <w:left w:val="none" w:sz="0" w:space="0" w:color="auto"/>
        <w:bottom w:val="none" w:sz="0" w:space="0" w:color="auto"/>
        <w:right w:val="none" w:sz="0" w:space="0" w:color="auto"/>
      </w:divBdr>
      <w:divsChild>
        <w:div w:id="157236748">
          <w:marLeft w:val="288"/>
          <w:marRight w:val="0"/>
          <w:marTop w:val="0"/>
          <w:marBottom w:val="0"/>
          <w:divBdr>
            <w:top w:val="none" w:sz="0" w:space="0" w:color="auto"/>
            <w:left w:val="none" w:sz="0" w:space="0" w:color="auto"/>
            <w:bottom w:val="none" w:sz="0" w:space="0" w:color="auto"/>
            <w:right w:val="none" w:sz="0" w:space="0" w:color="auto"/>
          </w:divBdr>
        </w:div>
      </w:divsChild>
    </w:div>
    <w:div w:id="1934364229">
      <w:bodyDiv w:val="1"/>
      <w:marLeft w:val="0"/>
      <w:marRight w:val="0"/>
      <w:marTop w:val="0"/>
      <w:marBottom w:val="0"/>
      <w:divBdr>
        <w:top w:val="none" w:sz="0" w:space="0" w:color="auto"/>
        <w:left w:val="none" w:sz="0" w:space="0" w:color="auto"/>
        <w:bottom w:val="none" w:sz="0" w:space="0" w:color="auto"/>
        <w:right w:val="none" w:sz="0" w:space="0" w:color="auto"/>
      </w:divBdr>
      <w:divsChild>
        <w:div w:id="118883545">
          <w:marLeft w:val="1080"/>
          <w:marRight w:val="0"/>
          <w:marTop w:val="100"/>
          <w:marBottom w:val="0"/>
          <w:divBdr>
            <w:top w:val="none" w:sz="0" w:space="0" w:color="auto"/>
            <w:left w:val="none" w:sz="0" w:space="0" w:color="auto"/>
            <w:bottom w:val="none" w:sz="0" w:space="0" w:color="auto"/>
            <w:right w:val="none" w:sz="0" w:space="0" w:color="auto"/>
          </w:divBdr>
        </w:div>
        <w:div w:id="752314145">
          <w:marLeft w:val="1800"/>
          <w:marRight w:val="0"/>
          <w:marTop w:val="100"/>
          <w:marBottom w:val="0"/>
          <w:divBdr>
            <w:top w:val="none" w:sz="0" w:space="0" w:color="auto"/>
            <w:left w:val="none" w:sz="0" w:space="0" w:color="auto"/>
            <w:bottom w:val="none" w:sz="0" w:space="0" w:color="auto"/>
            <w:right w:val="none" w:sz="0" w:space="0" w:color="auto"/>
          </w:divBdr>
        </w:div>
        <w:div w:id="876547348">
          <w:marLeft w:val="1800"/>
          <w:marRight w:val="0"/>
          <w:marTop w:val="100"/>
          <w:marBottom w:val="0"/>
          <w:divBdr>
            <w:top w:val="none" w:sz="0" w:space="0" w:color="auto"/>
            <w:left w:val="none" w:sz="0" w:space="0" w:color="auto"/>
            <w:bottom w:val="none" w:sz="0" w:space="0" w:color="auto"/>
            <w:right w:val="none" w:sz="0" w:space="0" w:color="auto"/>
          </w:divBdr>
        </w:div>
        <w:div w:id="962347972">
          <w:marLeft w:val="1800"/>
          <w:marRight w:val="0"/>
          <w:marTop w:val="100"/>
          <w:marBottom w:val="0"/>
          <w:divBdr>
            <w:top w:val="none" w:sz="0" w:space="0" w:color="auto"/>
            <w:left w:val="none" w:sz="0" w:space="0" w:color="auto"/>
            <w:bottom w:val="none" w:sz="0" w:space="0" w:color="auto"/>
            <w:right w:val="none" w:sz="0" w:space="0" w:color="auto"/>
          </w:divBdr>
        </w:div>
        <w:div w:id="979848389">
          <w:marLeft w:val="1080"/>
          <w:marRight w:val="0"/>
          <w:marTop w:val="100"/>
          <w:marBottom w:val="0"/>
          <w:divBdr>
            <w:top w:val="none" w:sz="0" w:space="0" w:color="auto"/>
            <w:left w:val="none" w:sz="0" w:space="0" w:color="auto"/>
            <w:bottom w:val="none" w:sz="0" w:space="0" w:color="auto"/>
            <w:right w:val="none" w:sz="0" w:space="0" w:color="auto"/>
          </w:divBdr>
        </w:div>
      </w:divsChild>
    </w:div>
    <w:div w:id="1940914687">
      <w:bodyDiv w:val="1"/>
      <w:marLeft w:val="0"/>
      <w:marRight w:val="0"/>
      <w:marTop w:val="0"/>
      <w:marBottom w:val="0"/>
      <w:divBdr>
        <w:top w:val="none" w:sz="0" w:space="0" w:color="auto"/>
        <w:left w:val="none" w:sz="0" w:space="0" w:color="auto"/>
        <w:bottom w:val="none" w:sz="0" w:space="0" w:color="auto"/>
        <w:right w:val="none" w:sz="0" w:space="0" w:color="auto"/>
      </w:divBdr>
      <w:divsChild>
        <w:div w:id="956643201">
          <w:marLeft w:val="288"/>
          <w:marRight w:val="0"/>
          <w:marTop w:val="0"/>
          <w:marBottom w:val="0"/>
          <w:divBdr>
            <w:top w:val="none" w:sz="0" w:space="0" w:color="auto"/>
            <w:left w:val="none" w:sz="0" w:space="0" w:color="auto"/>
            <w:bottom w:val="none" w:sz="0" w:space="0" w:color="auto"/>
            <w:right w:val="none" w:sz="0" w:space="0" w:color="auto"/>
          </w:divBdr>
        </w:div>
        <w:div w:id="1617714825">
          <w:marLeft w:val="288"/>
          <w:marRight w:val="0"/>
          <w:marTop w:val="0"/>
          <w:marBottom w:val="0"/>
          <w:divBdr>
            <w:top w:val="none" w:sz="0" w:space="0" w:color="auto"/>
            <w:left w:val="none" w:sz="0" w:space="0" w:color="auto"/>
            <w:bottom w:val="none" w:sz="0" w:space="0" w:color="auto"/>
            <w:right w:val="none" w:sz="0" w:space="0" w:color="auto"/>
          </w:divBdr>
        </w:div>
      </w:divsChild>
    </w:div>
    <w:div w:id="1966302804">
      <w:bodyDiv w:val="1"/>
      <w:marLeft w:val="0"/>
      <w:marRight w:val="0"/>
      <w:marTop w:val="0"/>
      <w:marBottom w:val="0"/>
      <w:divBdr>
        <w:top w:val="none" w:sz="0" w:space="0" w:color="auto"/>
        <w:left w:val="none" w:sz="0" w:space="0" w:color="auto"/>
        <w:bottom w:val="none" w:sz="0" w:space="0" w:color="auto"/>
        <w:right w:val="none" w:sz="0" w:space="0" w:color="auto"/>
      </w:divBdr>
      <w:divsChild>
        <w:div w:id="877817717">
          <w:marLeft w:val="547"/>
          <w:marRight w:val="0"/>
          <w:marTop w:val="0"/>
          <w:marBottom w:val="0"/>
          <w:divBdr>
            <w:top w:val="none" w:sz="0" w:space="0" w:color="auto"/>
            <w:left w:val="none" w:sz="0" w:space="0" w:color="auto"/>
            <w:bottom w:val="none" w:sz="0" w:space="0" w:color="auto"/>
            <w:right w:val="none" w:sz="0" w:space="0" w:color="auto"/>
          </w:divBdr>
        </w:div>
      </w:divsChild>
    </w:div>
    <w:div w:id="2138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97881-9E79-449E-B41E-B6735E309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AC5E4A-184C-4FC9-8A7D-0C3274BDED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F229D-4168-4C8B-BEBD-C7BB3EE50697}">
  <ds:schemaRefs>
    <ds:schemaRef ds:uri="http://schemas.microsoft.com/sharepoint/v3/contenttype/forms"/>
  </ds:schemaRefs>
</ds:datastoreItem>
</file>

<file path=customXml/itemProps4.xml><?xml version="1.0" encoding="utf-8"?>
<ds:datastoreItem xmlns:ds="http://schemas.openxmlformats.org/officeDocument/2006/customXml" ds:itemID="{68442424-6B6A-4AD2-A8D4-ACDDB626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Kandil, Iman</dc:creator>
  <cp:keywords/>
  <dc:description/>
  <cp:lastModifiedBy>Maravilla, Brent A. EOP/OMB</cp:lastModifiedBy>
  <cp:revision>2</cp:revision>
  <cp:lastPrinted>2017-01-06T22:45:00Z</cp:lastPrinted>
  <dcterms:created xsi:type="dcterms:W3CDTF">2017-05-30T12:36:00Z</dcterms:created>
  <dcterms:modified xsi:type="dcterms:W3CDTF">2017-05-30T12:36:00Z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