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docProps/app.xml" ContentType="application/vnd.openxmlformats-officedocument.extended-properties+xml"/>
  <Override PartName="/word/numbering.xml" ContentType="application/vnd.openxmlformats-officedocument.wordprocessingml.numbering+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word/people.xml" ContentType="application/vnd.openxmlformats-officedocument.wordprocessingml.peop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1A973" w14:textId="1C0A3872" w:rsidR="00551BFA" w:rsidRPr="00A91945" w:rsidRDefault="00A91945" w:rsidP="00A91945">
      <w:pPr>
        <w:spacing w:after="120" w:line="240" w:lineRule="auto"/>
        <w:jc w:val="center"/>
        <w:rPr>
          <w:rFonts w:ascii="Arial" w:hAnsi="Arial" w:cs="Arial"/>
          <w:b/>
          <w:sz w:val="28"/>
          <w:szCs w:val="24"/>
        </w:rPr>
      </w:pPr>
      <w:r w:rsidRPr="00A91945">
        <w:rPr>
          <w:rFonts w:ascii="Arial" w:hAnsi="Arial" w:cs="Arial"/>
          <w:b/>
          <w:sz w:val="28"/>
          <w:szCs w:val="24"/>
        </w:rPr>
        <w:t xml:space="preserve">DAP Release </w:t>
      </w:r>
      <w:r w:rsidR="00D67922">
        <w:rPr>
          <w:rFonts w:ascii="Arial" w:hAnsi="Arial" w:cs="Arial"/>
          <w:b/>
          <w:sz w:val="28"/>
          <w:szCs w:val="24"/>
        </w:rPr>
        <w:t>3</w:t>
      </w:r>
      <w:r w:rsidRPr="00A91945">
        <w:rPr>
          <w:rFonts w:ascii="Arial" w:hAnsi="Arial" w:cs="Arial"/>
          <w:b/>
          <w:sz w:val="28"/>
          <w:szCs w:val="24"/>
        </w:rPr>
        <w:t xml:space="preserve"> Classroom</w:t>
      </w:r>
    </w:p>
    <w:p w14:paraId="4833AF02" w14:textId="09A5FBFE" w:rsidR="002F7DE0" w:rsidRDefault="00D67922" w:rsidP="002F7DE0">
      <w:pPr>
        <w:spacing w:after="120" w:line="240" w:lineRule="auto"/>
        <w:jc w:val="center"/>
        <w:rPr>
          <w:rFonts w:ascii="Arial" w:hAnsi="Arial" w:cs="Arial"/>
          <w:b/>
          <w:sz w:val="28"/>
          <w:szCs w:val="24"/>
          <w:vertAlign w:val="superscript"/>
        </w:rPr>
      </w:pPr>
      <w:r>
        <w:rPr>
          <w:rFonts w:ascii="Arial" w:hAnsi="Arial" w:cs="Arial"/>
          <w:b/>
          <w:sz w:val="28"/>
          <w:szCs w:val="24"/>
        </w:rPr>
        <w:t>Nov. 14</w:t>
      </w:r>
      <w:r w:rsidRPr="00D67922">
        <w:rPr>
          <w:rFonts w:ascii="Arial" w:hAnsi="Arial" w:cs="Arial"/>
          <w:b/>
          <w:sz w:val="28"/>
          <w:szCs w:val="24"/>
          <w:vertAlign w:val="superscript"/>
        </w:rPr>
        <w:t>th</w:t>
      </w:r>
      <w:r>
        <w:rPr>
          <w:rFonts w:ascii="Arial" w:hAnsi="Arial" w:cs="Arial"/>
          <w:b/>
          <w:sz w:val="28"/>
          <w:szCs w:val="24"/>
        </w:rPr>
        <w:t>-18</w:t>
      </w:r>
      <w:r w:rsidRPr="00D67922">
        <w:rPr>
          <w:rFonts w:ascii="Arial" w:hAnsi="Arial" w:cs="Arial"/>
          <w:b/>
          <w:sz w:val="28"/>
          <w:szCs w:val="24"/>
          <w:vertAlign w:val="superscript"/>
        </w:rPr>
        <w:t>th</w:t>
      </w:r>
      <w:r>
        <w:rPr>
          <w:rFonts w:ascii="Arial" w:hAnsi="Arial" w:cs="Arial"/>
          <w:b/>
          <w:sz w:val="28"/>
          <w:szCs w:val="24"/>
        </w:rPr>
        <w:t xml:space="preserve"> </w:t>
      </w:r>
    </w:p>
    <w:p w14:paraId="352EAE1E" w14:textId="77777777" w:rsidR="00091073" w:rsidRPr="00983BFA" w:rsidRDefault="00091073" w:rsidP="00091073">
      <w:pPr>
        <w:shd w:val="clear" w:color="auto" w:fill="365F91" w:themeFill="accent1" w:themeFillShade="BF"/>
        <w:spacing w:after="120" w:line="240" w:lineRule="auto"/>
        <w:rPr>
          <w:rFonts w:ascii="Arial" w:hAnsi="Arial" w:cs="Arial"/>
          <w:b/>
          <w:color w:val="FFFFFF" w:themeColor="background1"/>
          <w:sz w:val="28"/>
          <w:szCs w:val="24"/>
        </w:rPr>
      </w:pPr>
      <w:r>
        <w:rPr>
          <w:rFonts w:ascii="Arial" w:hAnsi="Arial" w:cs="Arial"/>
          <w:b/>
          <w:color w:val="FFFFFF" w:themeColor="background1"/>
          <w:sz w:val="28"/>
          <w:szCs w:val="24"/>
        </w:rPr>
        <w:t>Logistics</w:t>
      </w:r>
    </w:p>
    <w:p w14:paraId="73866B64" w14:textId="1AA9B1CF" w:rsidR="002F5F60" w:rsidRPr="001847E3" w:rsidRDefault="002F5F60" w:rsidP="00091073">
      <w:pPr>
        <w:pStyle w:val="ListParagraph"/>
        <w:numPr>
          <w:ilvl w:val="0"/>
          <w:numId w:val="11"/>
        </w:numPr>
        <w:spacing w:after="120" w:line="240" w:lineRule="auto"/>
        <w:rPr>
          <w:rFonts w:ascii="Arial" w:hAnsi="Arial" w:cs="Arial"/>
          <w:sz w:val="24"/>
          <w:szCs w:val="24"/>
        </w:rPr>
      </w:pPr>
      <w:r>
        <w:rPr>
          <w:rFonts w:ascii="Arial" w:hAnsi="Arial" w:cs="Arial"/>
          <w:sz w:val="24"/>
          <w:szCs w:val="24"/>
        </w:rPr>
        <w:t xml:space="preserve">Class will </w:t>
      </w:r>
      <w:r w:rsidRPr="001847E3">
        <w:rPr>
          <w:rFonts w:ascii="Arial" w:hAnsi="Arial" w:cs="Arial"/>
          <w:sz w:val="24"/>
          <w:szCs w:val="24"/>
        </w:rPr>
        <w:t xml:space="preserve">be from </w:t>
      </w:r>
      <w:r w:rsidR="00936A7C" w:rsidRPr="001847E3">
        <w:rPr>
          <w:rFonts w:ascii="Arial" w:hAnsi="Arial" w:cs="Arial"/>
          <w:sz w:val="24"/>
          <w:szCs w:val="24"/>
        </w:rPr>
        <w:t>8:</w:t>
      </w:r>
      <w:r w:rsidR="008A199F" w:rsidRPr="001847E3">
        <w:rPr>
          <w:rFonts w:ascii="Arial" w:hAnsi="Arial" w:cs="Arial"/>
          <w:sz w:val="24"/>
          <w:szCs w:val="24"/>
        </w:rPr>
        <w:t>0</w:t>
      </w:r>
      <w:r w:rsidR="00936A7C" w:rsidRPr="001847E3">
        <w:rPr>
          <w:rFonts w:ascii="Arial" w:hAnsi="Arial" w:cs="Arial"/>
          <w:sz w:val="24"/>
          <w:szCs w:val="24"/>
        </w:rPr>
        <w:t>0 am</w:t>
      </w:r>
      <w:r w:rsidRPr="001847E3">
        <w:rPr>
          <w:rFonts w:ascii="Arial" w:hAnsi="Arial" w:cs="Arial"/>
          <w:sz w:val="24"/>
          <w:szCs w:val="24"/>
        </w:rPr>
        <w:t>-</w:t>
      </w:r>
      <w:r w:rsidR="00152BC4" w:rsidRPr="001847E3">
        <w:rPr>
          <w:rFonts w:ascii="Arial" w:hAnsi="Arial" w:cs="Arial"/>
          <w:sz w:val="24"/>
          <w:szCs w:val="24"/>
        </w:rPr>
        <w:t>4</w:t>
      </w:r>
      <w:r w:rsidRPr="001847E3">
        <w:rPr>
          <w:rFonts w:ascii="Arial" w:hAnsi="Arial" w:cs="Arial"/>
          <w:sz w:val="24"/>
          <w:szCs w:val="24"/>
        </w:rPr>
        <w:t>:</w:t>
      </w:r>
      <w:r w:rsidR="00936A7C" w:rsidRPr="001847E3">
        <w:rPr>
          <w:rFonts w:ascii="Arial" w:hAnsi="Arial" w:cs="Arial"/>
          <w:sz w:val="24"/>
          <w:szCs w:val="24"/>
        </w:rPr>
        <w:t>0</w:t>
      </w:r>
      <w:r w:rsidRPr="001847E3">
        <w:rPr>
          <w:rFonts w:ascii="Arial" w:hAnsi="Arial" w:cs="Arial"/>
          <w:sz w:val="24"/>
          <w:szCs w:val="24"/>
        </w:rPr>
        <w:t>0</w:t>
      </w:r>
      <w:r w:rsidR="00936A7C" w:rsidRPr="001847E3">
        <w:rPr>
          <w:rFonts w:ascii="Arial" w:hAnsi="Arial" w:cs="Arial"/>
          <w:sz w:val="24"/>
          <w:szCs w:val="24"/>
        </w:rPr>
        <w:t xml:space="preserve"> pm</w:t>
      </w:r>
      <w:r w:rsidRPr="001847E3">
        <w:rPr>
          <w:rFonts w:ascii="Arial" w:hAnsi="Arial" w:cs="Arial"/>
          <w:sz w:val="24"/>
          <w:szCs w:val="24"/>
        </w:rPr>
        <w:t xml:space="preserve"> each day, with a 1-hour lunch</w:t>
      </w:r>
    </w:p>
    <w:p w14:paraId="5ADA8FB6" w14:textId="77777777" w:rsidR="00091073" w:rsidRPr="001847E3" w:rsidRDefault="00091073" w:rsidP="00091073">
      <w:pPr>
        <w:pStyle w:val="ListParagraph"/>
        <w:numPr>
          <w:ilvl w:val="0"/>
          <w:numId w:val="11"/>
        </w:numPr>
        <w:spacing w:after="120" w:line="240" w:lineRule="auto"/>
        <w:rPr>
          <w:rFonts w:ascii="Arial" w:hAnsi="Arial" w:cs="Arial"/>
          <w:sz w:val="24"/>
          <w:szCs w:val="24"/>
        </w:rPr>
      </w:pPr>
      <w:r w:rsidRPr="001847E3">
        <w:rPr>
          <w:rFonts w:ascii="Arial" w:hAnsi="Arial" w:cs="Arial"/>
          <w:sz w:val="24"/>
          <w:szCs w:val="24"/>
        </w:rPr>
        <w:t xml:space="preserve">Classroom Location: </w:t>
      </w:r>
    </w:p>
    <w:p w14:paraId="136C65FE" w14:textId="73493605" w:rsidR="00D67922" w:rsidRPr="001847E3" w:rsidRDefault="00D67922" w:rsidP="00D67922">
      <w:pPr>
        <w:pStyle w:val="ListParagraph"/>
        <w:numPr>
          <w:ilvl w:val="1"/>
          <w:numId w:val="11"/>
        </w:numPr>
        <w:spacing w:after="120" w:line="240" w:lineRule="auto"/>
        <w:rPr>
          <w:rFonts w:ascii="Arial" w:hAnsi="Arial" w:cs="Arial"/>
          <w:sz w:val="24"/>
          <w:szCs w:val="24"/>
        </w:rPr>
      </w:pPr>
      <w:r w:rsidRPr="001847E3">
        <w:rPr>
          <w:rFonts w:ascii="Arial" w:hAnsi="Arial" w:cs="Arial"/>
          <w:sz w:val="24"/>
          <w:szCs w:val="24"/>
        </w:rPr>
        <w:t xml:space="preserve">ASI Government HQ </w:t>
      </w:r>
    </w:p>
    <w:p w14:paraId="4091781F" w14:textId="77777777" w:rsidR="00D67922" w:rsidRPr="001847E3" w:rsidRDefault="00D67922" w:rsidP="00D67922">
      <w:pPr>
        <w:pStyle w:val="ListParagraph"/>
        <w:numPr>
          <w:ilvl w:val="1"/>
          <w:numId w:val="11"/>
        </w:numPr>
        <w:spacing w:after="120" w:line="240" w:lineRule="auto"/>
        <w:rPr>
          <w:rFonts w:ascii="Arial" w:hAnsi="Arial" w:cs="Arial"/>
          <w:sz w:val="24"/>
          <w:szCs w:val="24"/>
        </w:rPr>
      </w:pPr>
      <w:r w:rsidRPr="001847E3">
        <w:rPr>
          <w:rFonts w:ascii="Arial" w:hAnsi="Arial" w:cs="Arial"/>
          <w:sz w:val="24"/>
          <w:szCs w:val="24"/>
        </w:rPr>
        <w:t xml:space="preserve">1655 North Fort Myer Drive </w:t>
      </w:r>
    </w:p>
    <w:p w14:paraId="27BA159B" w14:textId="77777777" w:rsidR="00D67922" w:rsidRPr="001847E3" w:rsidRDefault="00D67922" w:rsidP="00D67922">
      <w:pPr>
        <w:pStyle w:val="ListParagraph"/>
        <w:numPr>
          <w:ilvl w:val="1"/>
          <w:numId w:val="11"/>
        </w:numPr>
        <w:spacing w:after="120" w:line="240" w:lineRule="auto"/>
        <w:rPr>
          <w:rFonts w:ascii="Arial" w:hAnsi="Arial" w:cs="Arial"/>
          <w:sz w:val="24"/>
          <w:szCs w:val="24"/>
        </w:rPr>
      </w:pPr>
      <w:r w:rsidRPr="001847E3">
        <w:rPr>
          <w:rFonts w:ascii="Arial" w:hAnsi="Arial" w:cs="Arial"/>
          <w:sz w:val="24"/>
          <w:szCs w:val="24"/>
        </w:rPr>
        <w:t>Suite 1000</w:t>
      </w:r>
    </w:p>
    <w:p w14:paraId="0AE49C7A" w14:textId="77777777" w:rsidR="00D67922" w:rsidRPr="001847E3" w:rsidRDefault="00D67922" w:rsidP="00D67922">
      <w:pPr>
        <w:pStyle w:val="ListParagraph"/>
        <w:numPr>
          <w:ilvl w:val="1"/>
          <w:numId w:val="11"/>
        </w:numPr>
        <w:spacing w:after="120" w:line="240" w:lineRule="auto"/>
        <w:rPr>
          <w:rFonts w:ascii="Arial" w:hAnsi="Arial" w:cs="Arial"/>
          <w:sz w:val="24"/>
          <w:szCs w:val="24"/>
        </w:rPr>
      </w:pPr>
      <w:r w:rsidRPr="001847E3">
        <w:rPr>
          <w:rFonts w:ascii="Arial" w:hAnsi="Arial" w:cs="Arial"/>
          <w:sz w:val="24"/>
          <w:szCs w:val="24"/>
        </w:rPr>
        <w:t>Arlington, VA 22209</w:t>
      </w:r>
    </w:p>
    <w:p w14:paraId="292C4BC3" w14:textId="7F53BB0D" w:rsidR="00091073" w:rsidRPr="001847E3" w:rsidRDefault="00091073" w:rsidP="00D67922">
      <w:pPr>
        <w:pStyle w:val="ListParagraph"/>
        <w:numPr>
          <w:ilvl w:val="0"/>
          <w:numId w:val="11"/>
        </w:numPr>
        <w:spacing w:after="120" w:line="240" w:lineRule="auto"/>
        <w:rPr>
          <w:rFonts w:ascii="Arial" w:hAnsi="Arial" w:cs="Arial"/>
          <w:sz w:val="24"/>
          <w:szCs w:val="24"/>
        </w:rPr>
      </w:pPr>
      <w:r w:rsidRPr="001847E3">
        <w:rPr>
          <w:rFonts w:ascii="Arial" w:hAnsi="Arial" w:cs="Arial"/>
          <w:sz w:val="24"/>
          <w:szCs w:val="24"/>
        </w:rPr>
        <w:t>Other logistics:</w:t>
      </w:r>
    </w:p>
    <w:p w14:paraId="23634AB7" w14:textId="378B6635" w:rsidR="00091073" w:rsidRPr="001847E3" w:rsidRDefault="00091073" w:rsidP="00091073">
      <w:pPr>
        <w:pStyle w:val="ListParagraph"/>
        <w:numPr>
          <w:ilvl w:val="1"/>
          <w:numId w:val="11"/>
        </w:numPr>
        <w:spacing w:after="120" w:line="240" w:lineRule="auto"/>
        <w:rPr>
          <w:rFonts w:ascii="Arial" w:hAnsi="Arial" w:cs="Arial"/>
          <w:sz w:val="24"/>
          <w:szCs w:val="24"/>
        </w:rPr>
      </w:pPr>
      <w:r w:rsidRPr="001847E3">
        <w:rPr>
          <w:rFonts w:ascii="Arial" w:hAnsi="Arial" w:cs="Arial"/>
          <w:sz w:val="24"/>
          <w:szCs w:val="24"/>
        </w:rPr>
        <w:t xml:space="preserve">Room is open from </w:t>
      </w:r>
      <w:r w:rsidR="00152BC4" w:rsidRPr="001847E3">
        <w:rPr>
          <w:rFonts w:ascii="Arial" w:hAnsi="Arial" w:cs="Arial"/>
          <w:sz w:val="24"/>
          <w:szCs w:val="24"/>
        </w:rPr>
        <w:t>7</w:t>
      </w:r>
      <w:r w:rsidRPr="001847E3">
        <w:rPr>
          <w:rFonts w:ascii="Arial" w:hAnsi="Arial" w:cs="Arial"/>
          <w:sz w:val="24"/>
          <w:szCs w:val="24"/>
        </w:rPr>
        <w:t>:</w:t>
      </w:r>
      <w:r w:rsidR="00152BC4" w:rsidRPr="001847E3">
        <w:rPr>
          <w:rFonts w:ascii="Arial" w:hAnsi="Arial" w:cs="Arial"/>
          <w:sz w:val="24"/>
          <w:szCs w:val="24"/>
        </w:rPr>
        <w:t>3</w:t>
      </w:r>
      <w:r w:rsidRPr="001847E3">
        <w:rPr>
          <w:rFonts w:ascii="Arial" w:hAnsi="Arial" w:cs="Arial"/>
          <w:sz w:val="24"/>
          <w:szCs w:val="24"/>
        </w:rPr>
        <w:t xml:space="preserve">0 am to </w:t>
      </w:r>
      <w:r w:rsidR="00D67922" w:rsidRPr="001847E3">
        <w:rPr>
          <w:rFonts w:ascii="Arial" w:hAnsi="Arial" w:cs="Arial"/>
          <w:sz w:val="24"/>
          <w:szCs w:val="24"/>
        </w:rPr>
        <w:t>5</w:t>
      </w:r>
      <w:r w:rsidRPr="001847E3">
        <w:rPr>
          <w:rFonts w:ascii="Arial" w:hAnsi="Arial" w:cs="Arial"/>
          <w:sz w:val="24"/>
          <w:szCs w:val="24"/>
        </w:rPr>
        <w:t>:</w:t>
      </w:r>
      <w:r w:rsidR="00152BC4" w:rsidRPr="001847E3">
        <w:rPr>
          <w:rFonts w:ascii="Arial" w:hAnsi="Arial" w:cs="Arial"/>
          <w:sz w:val="24"/>
          <w:szCs w:val="24"/>
        </w:rPr>
        <w:t>0</w:t>
      </w:r>
      <w:r w:rsidRPr="001847E3">
        <w:rPr>
          <w:rFonts w:ascii="Arial" w:hAnsi="Arial" w:cs="Arial"/>
          <w:sz w:val="24"/>
          <w:szCs w:val="24"/>
        </w:rPr>
        <w:t>0</w:t>
      </w:r>
      <w:r w:rsidR="00936A7C" w:rsidRPr="001847E3">
        <w:rPr>
          <w:rFonts w:ascii="Arial" w:hAnsi="Arial" w:cs="Arial"/>
          <w:sz w:val="24"/>
          <w:szCs w:val="24"/>
        </w:rPr>
        <w:t xml:space="preserve"> pm</w:t>
      </w:r>
      <w:r w:rsidRPr="001847E3">
        <w:rPr>
          <w:rFonts w:ascii="Arial" w:hAnsi="Arial" w:cs="Arial"/>
          <w:sz w:val="24"/>
          <w:szCs w:val="24"/>
        </w:rPr>
        <w:t xml:space="preserve"> each day</w:t>
      </w:r>
    </w:p>
    <w:p w14:paraId="3336096A" w14:textId="4C975FC9" w:rsidR="00091073" w:rsidRPr="001847E3" w:rsidRDefault="00D67922" w:rsidP="00091073">
      <w:pPr>
        <w:pStyle w:val="ListParagraph"/>
        <w:numPr>
          <w:ilvl w:val="1"/>
          <w:numId w:val="11"/>
        </w:numPr>
        <w:spacing w:after="120" w:line="240" w:lineRule="auto"/>
        <w:rPr>
          <w:rFonts w:ascii="Arial" w:hAnsi="Arial" w:cs="Arial"/>
          <w:sz w:val="24"/>
          <w:szCs w:val="24"/>
        </w:rPr>
      </w:pPr>
      <w:proofErr w:type="spellStart"/>
      <w:r w:rsidRPr="001847E3">
        <w:rPr>
          <w:rFonts w:ascii="Arial" w:hAnsi="Arial" w:cs="Arial"/>
          <w:sz w:val="24"/>
          <w:szCs w:val="24"/>
        </w:rPr>
        <w:t>Wifi</w:t>
      </w:r>
      <w:proofErr w:type="spellEnd"/>
      <w:r w:rsidRPr="001847E3">
        <w:rPr>
          <w:rFonts w:ascii="Arial" w:hAnsi="Arial" w:cs="Arial"/>
          <w:sz w:val="24"/>
          <w:szCs w:val="24"/>
        </w:rPr>
        <w:t xml:space="preserve"> available</w:t>
      </w:r>
    </w:p>
    <w:p w14:paraId="45DCDDC8" w14:textId="043BC11A" w:rsidR="0029360E" w:rsidRPr="001847E3" w:rsidRDefault="0029360E" w:rsidP="00936A7C">
      <w:pPr>
        <w:pStyle w:val="ListParagraph"/>
        <w:numPr>
          <w:ilvl w:val="1"/>
          <w:numId w:val="11"/>
        </w:numPr>
        <w:spacing w:after="120" w:line="240" w:lineRule="auto"/>
        <w:rPr>
          <w:rFonts w:ascii="Arial" w:hAnsi="Arial" w:cs="Arial"/>
          <w:sz w:val="24"/>
          <w:szCs w:val="24"/>
        </w:rPr>
      </w:pPr>
      <w:r w:rsidRPr="001847E3">
        <w:rPr>
          <w:rFonts w:ascii="Arial" w:hAnsi="Arial" w:cs="Arial"/>
          <w:sz w:val="24"/>
          <w:szCs w:val="24"/>
        </w:rPr>
        <w:t xml:space="preserve">Brown bag sessions, for those who want to grab lunch and bring it back, Traci will be available for lunch time conversations. </w:t>
      </w:r>
    </w:p>
    <w:p w14:paraId="771E31FD" w14:textId="14C9C892" w:rsidR="00936A7C" w:rsidRPr="001847E3" w:rsidRDefault="00D67922" w:rsidP="00936A7C">
      <w:pPr>
        <w:pStyle w:val="ListParagraph"/>
        <w:numPr>
          <w:ilvl w:val="1"/>
          <w:numId w:val="11"/>
        </w:numPr>
        <w:spacing w:after="120" w:line="240" w:lineRule="auto"/>
        <w:rPr>
          <w:rFonts w:ascii="Arial" w:hAnsi="Arial" w:cs="Arial"/>
          <w:sz w:val="24"/>
          <w:szCs w:val="24"/>
        </w:rPr>
      </w:pPr>
      <w:r w:rsidRPr="001847E3">
        <w:rPr>
          <w:rFonts w:ascii="Arial" w:hAnsi="Arial" w:cs="Arial"/>
          <w:sz w:val="24"/>
          <w:szCs w:val="24"/>
        </w:rPr>
        <w:t xml:space="preserve">Six table groupings will be arranged in the room; these tables will </w:t>
      </w:r>
      <w:r w:rsidR="00936A7C" w:rsidRPr="001847E3">
        <w:rPr>
          <w:rFonts w:ascii="Arial" w:hAnsi="Arial" w:cs="Arial"/>
          <w:sz w:val="24"/>
          <w:szCs w:val="24"/>
        </w:rPr>
        <w:t>be labeled with the LDA team names so that participants know where to sit when they arrive.</w:t>
      </w:r>
    </w:p>
    <w:p w14:paraId="28DAD99A" w14:textId="7D84B298" w:rsidR="00091073" w:rsidRDefault="00D67922" w:rsidP="00A20CDA">
      <w:pPr>
        <w:pStyle w:val="ListParagraph"/>
        <w:numPr>
          <w:ilvl w:val="1"/>
          <w:numId w:val="11"/>
        </w:numPr>
        <w:spacing w:after="120" w:line="240" w:lineRule="auto"/>
        <w:rPr>
          <w:rFonts w:ascii="Arial" w:hAnsi="Arial" w:cs="Arial"/>
          <w:sz w:val="24"/>
          <w:szCs w:val="24"/>
        </w:rPr>
      </w:pPr>
      <w:r>
        <w:rPr>
          <w:rFonts w:ascii="Arial" w:hAnsi="Arial" w:cs="Arial"/>
          <w:sz w:val="24"/>
          <w:szCs w:val="24"/>
        </w:rPr>
        <w:t xml:space="preserve">Metro lines to take are orange or blue to the Rosslyn stop.  We are one block south of the metro stop.  </w:t>
      </w:r>
    </w:p>
    <w:p w14:paraId="6A6831B8" w14:textId="6F5492DD" w:rsidR="00433F43" w:rsidRPr="00433F43" w:rsidRDefault="00433F43" w:rsidP="00433F43">
      <w:pPr>
        <w:pStyle w:val="ListParagraph"/>
        <w:numPr>
          <w:ilvl w:val="0"/>
          <w:numId w:val="11"/>
        </w:numPr>
        <w:spacing w:after="120" w:line="240" w:lineRule="auto"/>
        <w:rPr>
          <w:rFonts w:ascii="Arial" w:hAnsi="Arial" w:cs="Arial"/>
          <w:sz w:val="24"/>
          <w:szCs w:val="24"/>
        </w:rPr>
      </w:pPr>
      <w:r w:rsidRPr="00433F43">
        <w:rPr>
          <w:rFonts w:ascii="Arial" w:hAnsi="Arial" w:cs="Arial"/>
          <w:sz w:val="24"/>
          <w:szCs w:val="24"/>
        </w:rPr>
        <w:t>Supplies needed:</w:t>
      </w:r>
    </w:p>
    <w:p w14:paraId="796E56A9" w14:textId="5DFC74E1" w:rsidR="00433F43" w:rsidRPr="00433F43" w:rsidRDefault="00433F43" w:rsidP="00433F43">
      <w:pPr>
        <w:pStyle w:val="ListParagraph"/>
        <w:numPr>
          <w:ilvl w:val="1"/>
          <w:numId w:val="11"/>
        </w:numPr>
        <w:spacing w:after="120" w:line="240" w:lineRule="auto"/>
        <w:rPr>
          <w:rFonts w:ascii="Arial" w:hAnsi="Arial" w:cs="Arial"/>
          <w:sz w:val="24"/>
          <w:szCs w:val="24"/>
        </w:rPr>
      </w:pPr>
      <w:r w:rsidRPr="00433F43">
        <w:rPr>
          <w:rFonts w:ascii="Arial" w:hAnsi="Arial" w:cs="Arial"/>
          <w:sz w:val="24"/>
          <w:szCs w:val="24"/>
        </w:rPr>
        <w:t>Pens, pencils, note pads</w:t>
      </w:r>
    </w:p>
    <w:p w14:paraId="4D5F5995" w14:textId="211AB626" w:rsidR="00433F43" w:rsidRPr="00433F43" w:rsidRDefault="00433F43" w:rsidP="00433F43">
      <w:pPr>
        <w:pStyle w:val="ListParagraph"/>
        <w:numPr>
          <w:ilvl w:val="1"/>
          <w:numId w:val="11"/>
        </w:numPr>
        <w:spacing w:after="120" w:line="240" w:lineRule="auto"/>
        <w:rPr>
          <w:rFonts w:ascii="Arial" w:hAnsi="Arial" w:cs="Arial"/>
          <w:sz w:val="24"/>
          <w:szCs w:val="24"/>
        </w:rPr>
      </w:pPr>
      <w:r w:rsidRPr="00433F43">
        <w:rPr>
          <w:rFonts w:ascii="Arial" w:hAnsi="Arial" w:cs="Arial"/>
          <w:sz w:val="24"/>
          <w:szCs w:val="24"/>
        </w:rPr>
        <w:t>Sticky notes for Lean Canvas</w:t>
      </w:r>
    </w:p>
    <w:p w14:paraId="18CAA454" w14:textId="21C63231" w:rsidR="00433F43" w:rsidRDefault="00433F43" w:rsidP="00433F43">
      <w:pPr>
        <w:pStyle w:val="ListParagraph"/>
        <w:numPr>
          <w:ilvl w:val="1"/>
          <w:numId w:val="11"/>
        </w:numPr>
        <w:spacing w:after="120" w:line="240" w:lineRule="auto"/>
        <w:rPr>
          <w:rFonts w:ascii="Arial" w:hAnsi="Arial" w:cs="Arial"/>
          <w:sz w:val="24"/>
          <w:szCs w:val="24"/>
        </w:rPr>
      </w:pPr>
      <w:r w:rsidRPr="00433F43">
        <w:rPr>
          <w:rFonts w:ascii="Arial" w:hAnsi="Arial" w:cs="Arial"/>
          <w:sz w:val="24"/>
          <w:szCs w:val="24"/>
        </w:rPr>
        <w:t>Flip chart</w:t>
      </w:r>
    </w:p>
    <w:p w14:paraId="41E5C30D" w14:textId="6A8DAD6E" w:rsidR="00433F43" w:rsidRPr="00433F43" w:rsidRDefault="00433F43" w:rsidP="00433F43">
      <w:pPr>
        <w:pStyle w:val="ListParagraph"/>
        <w:numPr>
          <w:ilvl w:val="1"/>
          <w:numId w:val="11"/>
        </w:numPr>
        <w:spacing w:after="120" w:line="240" w:lineRule="auto"/>
        <w:rPr>
          <w:rFonts w:ascii="Arial" w:hAnsi="Arial" w:cs="Arial"/>
          <w:sz w:val="24"/>
          <w:szCs w:val="24"/>
        </w:rPr>
      </w:pPr>
      <w:r>
        <w:rPr>
          <w:rFonts w:ascii="Arial" w:hAnsi="Arial" w:cs="Arial"/>
          <w:sz w:val="24"/>
          <w:szCs w:val="24"/>
        </w:rPr>
        <w:t>Printed student handouts</w:t>
      </w:r>
    </w:p>
    <w:p w14:paraId="2F8A4814" w14:textId="1AC9DC31" w:rsidR="003F5498" w:rsidRDefault="003F5498" w:rsidP="00A91945">
      <w:pPr>
        <w:shd w:val="clear" w:color="auto" w:fill="365F91" w:themeFill="accent1" w:themeFillShade="BF"/>
        <w:spacing w:after="120" w:line="240" w:lineRule="auto"/>
        <w:rPr>
          <w:rFonts w:ascii="Arial" w:hAnsi="Arial" w:cs="Arial"/>
          <w:b/>
          <w:color w:val="FFFFFF" w:themeColor="background1"/>
          <w:sz w:val="28"/>
          <w:szCs w:val="24"/>
        </w:rPr>
      </w:pPr>
      <w:r>
        <w:rPr>
          <w:rFonts w:ascii="Arial" w:hAnsi="Arial" w:cs="Arial"/>
          <w:b/>
          <w:color w:val="FFFFFF" w:themeColor="background1"/>
          <w:sz w:val="28"/>
          <w:szCs w:val="24"/>
        </w:rPr>
        <w:t xml:space="preserve">Day 1 – Monday, </w:t>
      </w:r>
      <w:r w:rsidR="00D67922">
        <w:rPr>
          <w:rFonts w:ascii="Arial" w:hAnsi="Arial" w:cs="Arial"/>
          <w:b/>
          <w:color w:val="FFFFFF" w:themeColor="background1"/>
          <w:sz w:val="28"/>
          <w:szCs w:val="24"/>
        </w:rPr>
        <w:t>November 14</w:t>
      </w:r>
      <w:r w:rsidR="00D67922" w:rsidRPr="00D67922">
        <w:rPr>
          <w:rFonts w:ascii="Arial" w:hAnsi="Arial" w:cs="Arial"/>
          <w:b/>
          <w:color w:val="FFFFFF" w:themeColor="background1"/>
          <w:sz w:val="28"/>
          <w:szCs w:val="24"/>
          <w:vertAlign w:val="superscript"/>
        </w:rPr>
        <w:t>th</w:t>
      </w:r>
      <w:r w:rsidR="00D67922">
        <w:rPr>
          <w:rFonts w:ascii="Arial" w:hAnsi="Arial" w:cs="Arial"/>
          <w:b/>
          <w:color w:val="FFFFFF" w:themeColor="background1"/>
          <w:sz w:val="28"/>
          <w:szCs w:val="24"/>
        </w:rPr>
        <w:t xml:space="preserve"> </w:t>
      </w:r>
    </w:p>
    <w:p w14:paraId="17F51CED" w14:textId="2B934167" w:rsidR="00904AF6" w:rsidRDefault="002F5F60" w:rsidP="002F5F60">
      <w:pPr>
        <w:rPr>
          <w:rFonts w:ascii="Arial" w:hAnsi="Arial" w:cs="Arial"/>
          <w:sz w:val="24"/>
          <w:szCs w:val="24"/>
        </w:rPr>
      </w:pPr>
      <w:r w:rsidRPr="002F5F60">
        <w:rPr>
          <w:rFonts w:ascii="Arial" w:hAnsi="Arial" w:cs="Arial"/>
          <w:sz w:val="24"/>
          <w:szCs w:val="24"/>
        </w:rPr>
        <w:t xml:space="preserve">The cohort will use this as a day to work on their LDA. </w:t>
      </w:r>
      <w:r w:rsidR="00D67922">
        <w:rPr>
          <w:rFonts w:ascii="Arial" w:hAnsi="Arial" w:cs="Arial"/>
          <w:sz w:val="24"/>
          <w:szCs w:val="24"/>
        </w:rPr>
        <w:t xml:space="preserve">ASI’s Melissa Martin will be there to support </w:t>
      </w:r>
      <w:r w:rsidR="00936A7C">
        <w:rPr>
          <w:rFonts w:ascii="Arial" w:hAnsi="Arial" w:cs="Arial"/>
          <w:sz w:val="24"/>
          <w:szCs w:val="24"/>
        </w:rPr>
        <w:t>Traci, Brent, Molly, and the other USDS coaches</w:t>
      </w:r>
      <w:r w:rsidR="00D67922">
        <w:rPr>
          <w:rFonts w:ascii="Arial" w:hAnsi="Arial" w:cs="Arial"/>
          <w:sz w:val="24"/>
          <w:szCs w:val="24"/>
        </w:rPr>
        <w:t xml:space="preserve"> who </w:t>
      </w:r>
      <w:r w:rsidR="00936A7C">
        <w:rPr>
          <w:rFonts w:ascii="Arial" w:hAnsi="Arial" w:cs="Arial"/>
          <w:sz w:val="24"/>
          <w:szCs w:val="24"/>
        </w:rPr>
        <w:t>will be in attendance to support the teams.</w:t>
      </w:r>
      <w:r w:rsidR="00D67922">
        <w:rPr>
          <w:rFonts w:ascii="Arial" w:hAnsi="Arial" w:cs="Arial"/>
          <w:sz w:val="24"/>
          <w:szCs w:val="24"/>
        </w:rPr>
        <w:t xml:space="preserve">  Room open from </w:t>
      </w:r>
      <w:r w:rsidR="008A199F">
        <w:rPr>
          <w:rFonts w:ascii="Arial" w:hAnsi="Arial" w:cs="Arial"/>
          <w:sz w:val="24"/>
          <w:szCs w:val="24"/>
        </w:rPr>
        <w:t>8:00-4</w:t>
      </w:r>
      <w:r w:rsidR="00D67922">
        <w:rPr>
          <w:rFonts w:ascii="Arial" w:hAnsi="Arial" w:cs="Arial"/>
          <w:sz w:val="24"/>
          <w:szCs w:val="24"/>
        </w:rPr>
        <w:t>:</w:t>
      </w:r>
      <w:r w:rsidR="008A199F">
        <w:rPr>
          <w:rFonts w:ascii="Arial" w:hAnsi="Arial" w:cs="Arial"/>
          <w:sz w:val="24"/>
          <w:szCs w:val="24"/>
        </w:rPr>
        <w:t>0</w:t>
      </w:r>
      <w:r w:rsidR="00D67922">
        <w:rPr>
          <w:rFonts w:ascii="Arial" w:hAnsi="Arial" w:cs="Arial"/>
          <w:sz w:val="24"/>
          <w:szCs w:val="24"/>
        </w:rPr>
        <w:t>0.</w:t>
      </w:r>
    </w:p>
    <w:p w14:paraId="20737993" w14:textId="6C43D988" w:rsidR="00ED304E" w:rsidRDefault="00ED304E" w:rsidP="002F5F60">
      <w:pPr>
        <w:rPr>
          <w:rFonts w:ascii="Arial" w:hAnsi="Arial" w:cs="Arial"/>
          <w:sz w:val="24"/>
          <w:szCs w:val="24"/>
        </w:rPr>
      </w:pPr>
      <w:r>
        <w:rPr>
          <w:rFonts w:ascii="Arial" w:hAnsi="Arial" w:cs="Arial"/>
          <w:sz w:val="24"/>
          <w:szCs w:val="24"/>
        </w:rPr>
        <w:t xml:space="preserve">Emphasize to the cohort that attendance on Monday is strongly recommended, as there will be </w:t>
      </w:r>
      <w:r w:rsidR="00C24787">
        <w:rPr>
          <w:rFonts w:ascii="Arial" w:hAnsi="Arial" w:cs="Arial"/>
          <w:sz w:val="24"/>
          <w:szCs w:val="24"/>
        </w:rPr>
        <w:t xml:space="preserve">limited </w:t>
      </w:r>
      <w:r>
        <w:rPr>
          <w:rFonts w:ascii="Arial" w:hAnsi="Arial" w:cs="Arial"/>
          <w:sz w:val="24"/>
          <w:szCs w:val="24"/>
        </w:rPr>
        <w:t>time built into the classroom for LDA work.</w:t>
      </w:r>
    </w:p>
    <w:p w14:paraId="5915573C" w14:textId="19BDD182" w:rsidR="0074297D" w:rsidRDefault="0074297D" w:rsidP="002F5F60">
      <w:pPr>
        <w:rPr>
          <w:rFonts w:ascii="Arial" w:hAnsi="Arial" w:cs="Arial"/>
          <w:sz w:val="24"/>
          <w:szCs w:val="24"/>
        </w:rPr>
      </w:pPr>
      <w:r>
        <w:rPr>
          <w:rFonts w:ascii="Arial" w:hAnsi="Arial" w:cs="Arial"/>
          <w:sz w:val="24"/>
          <w:szCs w:val="24"/>
        </w:rPr>
        <w:t>LDA Team Stone Ponies (Team 3) will be hosting a brown bag to prototype their product, and may use the classroom at ASI for this meeting.</w:t>
      </w:r>
    </w:p>
    <w:p w14:paraId="71282B83" w14:textId="307672FE" w:rsidR="00A91945" w:rsidRPr="00A91945" w:rsidRDefault="00A91945" w:rsidP="00A91945">
      <w:pPr>
        <w:shd w:val="clear" w:color="auto" w:fill="365F91" w:themeFill="accent1" w:themeFillShade="BF"/>
        <w:spacing w:after="120" w:line="240" w:lineRule="auto"/>
        <w:rPr>
          <w:rFonts w:ascii="Arial" w:hAnsi="Arial" w:cs="Arial"/>
          <w:b/>
          <w:color w:val="FFFFFF" w:themeColor="background1"/>
          <w:sz w:val="28"/>
          <w:szCs w:val="24"/>
        </w:rPr>
      </w:pPr>
      <w:r>
        <w:rPr>
          <w:rFonts w:ascii="Arial" w:hAnsi="Arial" w:cs="Arial"/>
          <w:b/>
          <w:color w:val="FFFFFF" w:themeColor="background1"/>
          <w:sz w:val="28"/>
          <w:szCs w:val="24"/>
        </w:rPr>
        <w:t xml:space="preserve">Day </w:t>
      </w:r>
      <w:r w:rsidR="00E30A90">
        <w:rPr>
          <w:rFonts w:ascii="Arial" w:hAnsi="Arial" w:cs="Arial"/>
          <w:b/>
          <w:color w:val="FFFFFF" w:themeColor="background1"/>
          <w:sz w:val="28"/>
          <w:szCs w:val="24"/>
        </w:rPr>
        <w:t>2</w:t>
      </w:r>
      <w:r>
        <w:rPr>
          <w:rFonts w:ascii="Arial" w:hAnsi="Arial" w:cs="Arial"/>
          <w:b/>
          <w:color w:val="FFFFFF" w:themeColor="background1"/>
          <w:sz w:val="28"/>
          <w:szCs w:val="24"/>
        </w:rPr>
        <w:t xml:space="preserve"> Agenda</w:t>
      </w:r>
      <w:r w:rsidR="001D22A9">
        <w:rPr>
          <w:rFonts w:ascii="Arial" w:hAnsi="Arial" w:cs="Arial"/>
          <w:b/>
          <w:color w:val="FFFFFF" w:themeColor="background1"/>
          <w:sz w:val="28"/>
          <w:szCs w:val="24"/>
        </w:rPr>
        <w:t xml:space="preserve"> – Tuesday, </w:t>
      </w:r>
      <w:r w:rsidR="00D67922">
        <w:rPr>
          <w:rFonts w:ascii="Arial" w:hAnsi="Arial" w:cs="Arial"/>
          <w:b/>
          <w:color w:val="FFFFFF" w:themeColor="background1"/>
          <w:sz w:val="28"/>
          <w:szCs w:val="24"/>
        </w:rPr>
        <w:t>November 15</w:t>
      </w:r>
      <w:r w:rsidR="00D67922" w:rsidRPr="00D67922">
        <w:rPr>
          <w:rFonts w:ascii="Arial" w:hAnsi="Arial" w:cs="Arial"/>
          <w:b/>
          <w:color w:val="FFFFFF" w:themeColor="background1"/>
          <w:sz w:val="28"/>
          <w:szCs w:val="24"/>
          <w:vertAlign w:val="superscript"/>
        </w:rPr>
        <w:t>th</w:t>
      </w:r>
      <w:r w:rsidR="00D67922">
        <w:rPr>
          <w:rFonts w:ascii="Arial" w:hAnsi="Arial" w:cs="Arial"/>
          <w:b/>
          <w:color w:val="FFFFFF" w:themeColor="background1"/>
          <w:sz w:val="28"/>
          <w:szCs w:val="24"/>
        </w:rPr>
        <w:t xml:space="preserve"> </w:t>
      </w:r>
    </w:p>
    <w:p w14:paraId="2D1A255F" w14:textId="67E27FED" w:rsidR="001D22A9" w:rsidRPr="00D37429" w:rsidRDefault="006C65EF" w:rsidP="00983DC1">
      <w:pPr>
        <w:spacing w:after="120" w:line="240" w:lineRule="auto"/>
        <w:rPr>
          <w:rFonts w:ascii="Arial" w:hAnsi="Arial" w:cs="Arial"/>
          <w:b/>
          <w:sz w:val="24"/>
          <w:szCs w:val="24"/>
        </w:rPr>
      </w:pPr>
      <w:r>
        <w:rPr>
          <w:rFonts w:ascii="Arial" w:hAnsi="Arial" w:cs="Arial"/>
          <w:b/>
          <w:sz w:val="24"/>
          <w:szCs w:val="24"/>
        </w:rPr>
        <w:t>8</w:t>
      </w:r>
      <w:r w:rsidR="00D67922">
        <w:rPr>
          <w:rFonts w:ascii="Arial" w:hAnsi="Arial" w:cs="Arial"/>
          <w:b/>
          <w:sz w:val="24"/>
          <w:szCs w:val="24"/>
        </w:rPr>
        <w:t>:</w:t>
      </w:r>
      <w:r w:rsidR="008A199F">
        <w:rPr>
          <w:rFonts w:ascii="Arial" w:hAnsi="Arial" w:cs="Arial"/>
          <w:b/>
          <w:sz w:val="24"/>
          <w:szCs w:val="24"/>
        </w:rPr>
        <w:t>0</w:t>
      </w:r>
      <w:r w:rsidR="001D22A9" w:rsidRPr="00D37429">
        <w:rPr>
          <w:rFonts w:ascii="Arial" w:hAnsi="Arial" w:cs="Arial"/>
          <w:b/>
          <w:sz w:val="24"/>
          <w:szCs w:val="24"/>
        </w:rPr>
        <w:t xml:space="preserve">0 – </w:t>
      </w:r>
      <w:r w:rsidR="00C24787">
        <w:rPr>
          <w:rFonts w:ascii="Arial" w:hAnsi="Arial" w:cs="Arial"/>
          <w:b/>
          <w:sz w:val="24"/>
          <w:szCs w:val="24"/>
        </w:rPr>
        <w:t>8:15</w:t>
      </w:r>
      <w:r w:rsidR="001D22A9" w:rsidRPr="00D37429">
        <w:rPr>
          <w:rFonts w:ascii="Arial" w:hAnsi="Arial" w:cs="Arial"/>
          <w:b/>
          <w:sz w:val="24"/>
          <w:szCs w:val="24"/>
        </w:rPr>
        <w:t xml:space="preserve"> </w:t>
      </w:r>
      <w:r w:rsidR="002F5F60" w:rsidRPr="00D37429">
        <w:rPr>
          <w:rFonts w:ascii="Arial" w:hAnsi="Arial" w:cs="Arial"/>
          <w:b/>
          <w:sz w:val="24"/>
          <w:szCs w:val="24"/>
        </w:rPr>
        <w:t>Welcome Back…So What Has Changed?</w:t>
      </w:r>
      <w:r w:rsidR="00ED304E">
        <w:rPr>
          <w:rFonts w:ascii="Arial" w:hAnsi="Arial" w:cs="Arial"/>
          <w:b/>
          <w:sz w:val="24"/>
          <w:szCs w:val="24"/>
        </w:rPr>
        <w:t xml:space="preserve"> (ICF/ASI)</w:t>
      </w:r>
    </w:p>
    <w:p w14:paraId="038E801C" w14:textId="242D0BB6" w:rsidR="002F5F60" w:rsidRDefault="002F5F60" w:rsidP="00E25B06">
      <w:pPr>
        <w:spacing w:after="120" w:line="240" w:lineRule="auto"/>
        <w:rPr>
          <w:rFonts w:ascii="Arial" w:hAnsi="Arial" w:cs="Arial"/>
          <w:sz w:val="24"/>
          <w:szCs w:val="24"/>
        </w:rPr>
      </w:pPr>
      <w:r>
        <w:rPr>
          <w:rFonts w:ascii="Arial" w:hAnsi="Arial" w:cs="Arial"/>
          <w:sz w:val="24"/>
          <w:szCs w:val="24"/>
        </w:rPr>
        <w:t>Welcome everyone back and go over some class logistics (15 minutes)</w:t>
      </w:r>
    </w:p>
    <w:p w14:paraId="1054C3A3" w14:textId="5D77F804" w:rsidR="002F5F60" w:rsidRPr="002F5F60" w:rsidRDefault="002F5F60" w:rsidP="002F5F60">
      <w:pPr>
        <w:pStyle w:val="ListParagraph"/>
        <w:numPr>
          <w:ilvl w:val="0"/>
          <w:numId w:val="11"/>
        </w:numPr>
        <w:spacing w:after="120" w:line="240" w:lineRule="auto"/>
        <w:rPr>
          <w:rFonts w:ascii="Arial" w:hAnsi="Arial" w:cs="Arial"/>
          <w:sz w:val="24"/>
          <w:szCs w:val="24"/>
        </w:rPr>
      </w:pPr>
      <w:r w:rsidRPr="002F5F60">
        <w:rPr>
          <w:rFonts w:ascii="Arial" w:hAnsi="Arial" w:cs="Arial"/>
          <w:sz w:val="24"/>
          <w:szCs w:val="24"/>
        </w:rPr>
        <w:t>Class hours and expectations</w:t>
      </w:r>
    </w:p>
    <w:p w14:paraId="1EE1F4C5" w14:textId="0A3D5299" w:rsidR="002F5F60" w:rsidRPr="002F5F60" w:rsidRDefault="002F5F60" w:rsidP="002F5F60">
      <w:pPr>
        <w:pStyle w:val="ListParagraph"/>
        <w:numPr>
          <w:ilvl w:val="0"/>
          <w:numId w:val="11"/>
        </w:numPr>
        <w:spacing w:after="120" w:line="240" w:lineRule="auto"/>
        <w:rPr>
          <w:rFonts w:ascii="Arial" w:hAnsi="Arial" w:cs="Arial"/>
          <w:sz w:val="24"/>
          <w:szCs w:val="24"/>
        </w:rPr>
      </w:pPr>
      <w:r w:rsidRPr="002F5F60">
        <w:rPr>
          <w:rFonts w:ascii="Arial" w:hAnsi="Arial" w:cs="Arial"/>
          <w:sz w:val="24"/>
          <w:szCs w:val="24"/>
        </w:rPr>
        <w:t>Week’s agenda</w:t>
      </w:r>
      <w:r w:rsidR="006C65EF">
        <w:rPr>
          <w:rFonts w:ascii="Arial" w:hAnsi="Arial" w:cs="Arial"/>
          <w:sz w:val="24"/>
          <w:szCs w:val="24"/>
        </w:rPr>
        <w:t>/objectives</w:t>
      </w:r>
      <w:r w:rsidR="009A1390">
        <w:rPr>
          <w:rFonts w:ascii="Arial" w:hAnsi="Arial" w:cs="Arial"/>
          <w:sz w:val="24"/>
          <w:szCs w:val="24"/>
        </w:rPr>
        <w:t xml:space="preserve"> (track back to overall program objectives as a reminder)</w:t>
      </w:r>
    </w:p>
    <w:p w14:paraId="2A2E0E85" w14:textId="2D8A1033" w:rsidR="002F5F60" w:rsidRPr="002F5F60" w:rsidRDefault="002F5F60" w:rsidP="002F5F60">
      <w:pPr>
        <w:pStyle w:val="ListParagraph"/>
        <w:numPr>
          <w:ilvl w:val="0"/>
          <w:numId w:val="11"/>
        </w:numPr>
        <w:spacing w:after="120" w:line="240" w:lineRule="auto"/>
        <w:rPr>
          <w:rFonts w:ascii="Arial" w:hAnsi="Arial" w:cs="Arial"/>
          <w:sz w:val="24"/>
          <w:szCs w:val="24"/>
        </w:rPr>
      </w:pPr>
      <w:r w:rsidRPr="002F5F60">
        <w:rPr>
          <w:rFonts w:ascii="Arial" w:hAnsi="Arial" w:cs="Arial"/>
          <w:sz w:val="24"/>
          <w:szCs w:val="24"/>
        </w:rPr>
        <w:t xml:space="preserve">Have </w:t>
      </w:r>
      <w:r w:rsidR="00936A7C">
        <w:rPr>
          <w:rFonts w:ascii="Arial" w:hAnsi="Arial" w:cs="Arial"/>
          <w:sz w:val="24"/>
          <w:szCs w:val="24"/>
        </w:rPr>
        <w:t xml:space="preserve">participants </w:t>
      </w:r>
      <w:r w:rsidRPr="002F5F60">
        <w:rPr>
          <w:rFonts w:ascii="Arial" w:hAnsi="Arial" w:cs="Arial"/>
          <w:sz w:val="24"/>
          <w:szCs w:val="24"/>
        </w:rPr>
        <w:t xml:space="preserve">sit in their </w:t>
      </w:r>
      <w:r w:rsidR="00936A7C">
        <w:rPr>
          <w:rFonts w:ascii="Arial" w:hAnsi="Arial" w:cs="Arial"/>
          <w:sz w:val="24"/>
          <w:szCs w:val="24"/>
        </w:rPr>
        <w:t xml:space="preserve">LDA </w:t>
      </w:r>
      <w:r w:rsidRPr="002F5F60">
        <w:rPr>
          <w:rFonts w:ascii="Arial" w:hAnsi="Arial" w:cs="Arial"/>
          <w:sz w:val="24"/>
          <w:szCs w:val="24"/>
        </w:rPr>
        <w:t>teams</w:t>
      </w:r>
    </w:p>
    <w:p w14:paraId="689284E3" w14:textId="77777777" w:rsidR="002F5F60" w:rsidRDefault="002F5F60" w:rsidP="00E25B06">
      <w:pPr>
        <w:spacing w:after="120" w:line="240" w:lineRule="auto"/>
        <w:rPr>
          <w:rFonts w:ascii="Arial" w:hAnsi="Arial" w:cs="Arial"/>
          <w:sz w:val="24"/>
          <w:szCs w:val="24"/>
        </w:rPr>
      </w:pPr>
    </w:p>
    <w:p w14:paraId="427BD03B" w14:textId="444D032D" w:rsidR="00D37429" w:rsidRDefault="00C24787" w:rsidP="00E25B06">
      <w:pPr>
        <w:spacing w:after="120" w:line="240" w:lineRule="auto"/>
        <w:rPr>
          <w:rFonts w:ascii="Arial" w:hAnsi="Arial" w:cs="Arial"/>
          <w:sz w:val="24"/>
          <w:szCs w:val="24"/>
        </w:rPr>
      </w:pPr>
      <w:r>
        <w:rPr>
          <w:rFonts w:ascii="Arial" w:hAnsi="Arial" w:cs="Arial"/>
          <w:b/>
          <w:sz w:val="24"/>
          <w:szCs w:val="24"/>
        </w:rPr>
        <w:t>8:15</w:t>
      </w:r>
      <w:r w:rsidR="00195334" w:rsidRPr="00D37429">
        <w:rPr>
          <w:rFonts w:ascii="Arial" w:hAnsi="Arial" w:cs="Arial"/>
          <w:b/>
          <w:sz w:val="24"/>
          <w:szCs w:val="24"/>
        </w:rPr>
        <w:t>-</w:t>
      </w:r>
      <w:r>
        <w:rPr>
          <w:rFonts w:ascii="Arial" w:hAnsi="Arial" w:cs="Arial"/>
          <w:b/>
          <w:sz w:val="24"/>
          <w:szCs w:val="24"/>
        </w:rPr>
        <w:t>9:15</w:t>
      </w:r>
      <w:r w:rsidR="00195334" w:rsidRPr="00D37429">
        <w:rPr>
          <w:rFonts w:ascii="Arial" w:hAnsi="Arial" w:cs="Arial"/>
          <w:b/>
          <w:sz w:val="24"/>
          <w:szCs w:val="24"/>
        </w:rPr>
        <w:t xml:space="preserve"> Brief Review of Release </w:t>
      </w:r>
      <w:r w:rsidR="00B00F0F">
        <w:rPr>
          <w:rFonts w:ascii="Arial" w:hAnsi="Arial" w:cs="Arial"/>
          <w:b/>
          <w:sz w:val="24"/>
          <w:szCs w:val="24"/>
        </w:rPr>
        <w:t>2</w:t>
      </w:r>
      <w:r>
        <w:rPr>
          <w:rFonts w:ascii="Arial" w:hAnsi="Arial" w:cs="Arial"/>
          <w:b/>
          <w:sz w:val="24"/>
          <w:szCs w:val="24"/>
        </w:rPr>
        <w:t>: What Are You Buying?</w:t>
      </w:r>
      <w:r w:rsidR="00ED304E">
        <w:rPr>
          <w:rFonts w:ascii="Arial" w:hAnsi="Arial" w:cs="Arial"/>
          <w:b/>
          <w:sz w:val="24"/>
          <w:szCs w:val="24"/>
        </w:rPr>
        <w:t xml:space="preserve"> (ICF/ASI)</w:t>
      </w:r>
    </w:p>
    <w:p w14:paraId="2380A15F" w14:textId="77777777" w:rsidR="00DF2FEC" w:rsidRPr="00DF2FEC" w:rsidRDefault="00B00F0F" w:rsidP="00DF2FEC">
      <w:pPr>
        <w:pStyle w:val="ListParagraph"/>
        <w:numPr>
          <w:ilvl w:val="0"/>
          <w:numId w:val="25"/>
        </w:numPr>
        <w:spacing w:after="120" w:line="240" w:lineRule="auto"/>
        <w:rPr>
          <w:rFonts w:ascii="Arial" w:hAnsi="Arial" w:cs="Arial"/>
          <w:sz w:val="24"/>
          <w:szCs w:val="24"/>
        </w:rPr>
      </w:pPr>
      <w:r w:rsidRPr="00DF2FEC">
        <w:rPr>
          <w:rFonts w:ascii="Arial" w:hAnsi="Arial" w:cs="Arial"/>
          <w:sz w:val="24"/>
          <w:szCs w:val="24"/>
        </w:rPr>
        <w:t>We will do a review of key concepts and terms from Release 2</w:t>
      </w:r>
      <w:r w:rsidR="008E5E3F" w:rsidRPr="00DF2FEC">
        <w:rPr>
          <w:rFonts w:ascii="Arial" w:hAnsi="Arial" w:cs="Arial"/>
          <w:sz w:val="24"/>
          <w:szCs w:val="24"/>
        </w:rPr>
        <w:t>, and close the loop on any discussion threads, or areas that folks need additional help with</w:t>
      </w:r>
      <w:r w:rsidR="00DF2FEC" w:rsidRPr="00DF2FEC">
        <w:rPr>
          <w:rFonts w:ascii="Arial" w:hAnsi="Arial" w:cs="Arial"/>
          <w:sz w:val="24"/>
          <w:szCs w:val="24"/>
        </w:rPr>
        <w:t>.</w:t>
      </w:r>
    </w:p>
    <w:p w14:paraId="47C97E0A" w14:textId="10644148" w:rsidR="00904AF6" w:rsidRPr="00DF2FEC" w:rsidRDefault="00DF2FEC" w:rsidP="00DF2FEC">
      <w:pPr>
        <w:pStyle w:val="ListParagraph"/>
        <w:numPr>
          <w:ilvl w:val="0"/>
          <w:numId w:val="25"/>
        </w:numPr>
        <w:spacing w:after="120" w:line="240" w:lineRule="auto"/>
        <w:rPr>
          <w:rFonts w:ascii="Arial" w:hAnsi="Arial" w:cs="Arial"/>
          <w:sz w:val="24"/>
          <w:szCs w:val="24"/>
        </w:rPr>
      </w:pPr>
      <w:r w:rsidRPr="00DF2FEC">
        <w:rPr>
          <w:rFonts w:ascii="Arial" w:hAnsi="Arial" w:cs="Arial"/>
          <w:sz w:val="24"/>
          <w:szCs w:val="24"/>
        </w:rPr>
        <w:t>A</w:t>
      </w:r>
      <w:r w:rsidR="008E5E3F" w:rsidRPr="00DF2FEC">
        <w:rPr>
          <w:rFonts w:ascii="Arial" w:hAnsi="Arial" w:cs="Arial"/>
          <w:sz w:val="24"/>
          <w:szCs w:val="24"/>
        </w:rPr>
        <w:t>lso g</w:t>
      </w:r>
      <w:r w:rsidRPr="00DF2FEC">
        <w:rPr>
          <w:rFonts w:ascii="Arial" w:hAnsi="Arial" w:cs="Arial"/>
          <w:sz w:val="24"/>
          <w:szCs w:val="24"/>
        </w:rPr>
        <w:t>o over their assessment results</w:t>
      </w:r>
    </w:p>
    <w:p w14:paraId="3EFF2D8F" w14:textId="77777777" w:rsidR="00DF2FEC" w:rsidRDefault="00DF2FEC" w:rsidP="00983DC1">
      <w:pPr>
        <w:spacing w:after="120" w:line="240" w:lineRule="auto"/>
        <w:rPr>
          <w:rFonts w:ascii="Arial" w:hAnsi="Arial" w:cs="Arial"/>
          <w:b/>
          <w:sz w:val="24"/>
          <w:szCs w:val="24"/>
        </w:rPr>
      </w:pPr>
    </w:p>
    <w:p w14:paraId="756CD193" w14:textId="43119CAF" w:rsidR="0000191D" w:rsidRPr="00DF2FEC" w:rsidRDefault="00701199" w:rsidP="0000191D">
      <w:pPr>
        <w:spacing w:after="120" w:line="240" w:lineRule="auto"/>
        <w:rPr>
          <w:rFonts w:ascii="Arial" w:hAnsi="Arial" w:cs="Arial"/>
          <w:b/>
          <w:sz w:val="24"/>
          <w:szCs w:val="24"/>
        </w:rPr>
      </w:pPr>
      <w:r>
        <w:rPr>
          <w:rFonts w:ascii="Arial" w:hAnsi="Arial" w:cs="Arial"/>
          <w:b/>
          <w:sz w:val="24"/>
          <w:szCs w:val="24"/>
        </w:rPr>
        <w:t>9:15-11:15</w:t>
      </w:r>
      <w:r w:rsidR="006C65EF" w:rsidRPr="002F7DE0">
        <w:rPr>
          <w:rFonts w:ascii="Arial" w:hAnsi="Arial" w:cs="Arial"/>
          <w:b/>
          <w:sz w:val="24"/>
          <w:szCs w:val="24"/>
        </w:rPr>
        <w:t xml:space="preserve"> </w:t>
      </w:r>
      <w:proofErr w:type="gramStart"/>
      <w:r w:rsidR="0000191D">
        <w:rPr>
          <w:rFonts w:ascii="Arial" w:hAnsi="Arial" w:cs="Arial"/>
          <w:b/>
          <w:sz w:val="24"/>
          <w:szCs w:val="24"/>
        </w:rPr>
        <w:t>The</w:t>
      </w:r>
      <w:proofErr w:type="gramEnd"/>
      <w:r w:rsidR="0000191D">
        <w:rPr>
          <w:rFonts w:ascii="Arial" w:hAnsi="Arial" w:cs="Arial"/>
          <w:b/>
          <w:sz w:val="24"/>
          <w:szCs w:val="24"/>
        </w:rPr>
        <w:t xml:space="preserve"> Acquisition Strategy </w:t>
      </w:r>
      <w:r w:rsidR="00D124D7">
        <w:rPr>
          <w:rFonts w:ascii="Arial" w:hAnsi="Arial" w:cs="Arial"/>
          <w:b/>
          <w:sz w:val="24"/>
          <w:szCs w:val="24"/>
        </w:rPr>
        <w:t>(Traci/USDS)</w:t>
      </w:r>
    </w:p>
    <w:p w14:paraId="6AB0EA6A" w14:textId="0AB4AF8C" w:rsidR="0000191D" w:rsidRPr="002944FA" w:rsidRDefault="00E1011B" w:rsidP="0000191D">
      <w:pPr>
        <w:spacing w:after="120" w:line="240" w:lineRule="auto"/>
        <w:rPr>
          <w:rFonts w:ascii="Arial" w:hAnsi="Arial" w:cs="Arial"/>
          <w:sz w:val="24"/>
          <w:szCs w:val="24"/>
        </w:rPr>
      </w:pPr>
      <w:r>
        <w:rPr>
          <w:rFonts w:ascii="Arial" w:hAnsi="Arial" w:cs="Arial"/>
          <w:sz w:val="24"/>
          <w:szCs w:val="24"/>
        </w:rPr>
        <w:t xml:space="preserve">Lesson on </w:t>
      </w:r>
      <w:proofErr w:type="spellStart"/>
      <w:r>
        <w:rPr>
          <w:rFonts w:ascii="Arial" w:hAnsi="Arial" w:cs="Arial"/>
          <w:sz w:val="24"/>
          <w:szCs w:val="24"/>
        </w:rPr>
        <w:t>a</w:t>
      </w:r>
      <w:r w:rsidR="0000191D" w:rsidRPr="002944FA">
        <w:rPr>
          <w:rFonts w:ascii="Arial" w:hAnsi="Arial" w:cs="Arial"/>
          <w:sz w:val="24"/>
          <w:szCs w:val="24"/>
        </w:rPr>
        <w:t>cq</w:t>
      </w:r>
      <w:proofErr w:type="spellEnd"/>
      <w:r w:rsidR="0000191D" w:rsidRPr="002944FA">
        <w:rPr>
          <w:rFonts w:ascii="Arial" w:hAnsi="Arial" w:cs="Arial"/>
          <w:sz w:val="24"/>
          <w:szCs w:val="24"/>
        </w:rPr>
        <w:t xml:space="preserve"> strategy:</w:t>
      </w:r>
    </w:p>
    <w:p w14:paraId="201DC1A5" w14:textId="77C573CF" w:rsidR="0000191D" w:rsidRPr="002944FA" w:rsidRDefault="0000191D" w:rsidP="0000191D">
      <w:pPr>
        <w:pStyle w:val="ListParagraph"/>
        <w:numPr>
          <w:ilvl w:val="0"/>
          <w:numId w:val="23"/>
        </w:numPr>
        <w:spacing w:after="120" w:line="240" w:lineRule="auto"/>
        <w:rPr>
          <w:rFonts w:ascii="Arial" w:hAnsi="Arial" w:cs="Arial"/>
          <w:sz w:val="24"/>
          <w:szCs w:val="24"/>
        </w:rPr>
      </w:pPr>
      <w:r w:rsidRPr="002944FA">
        <w:rPr>
          <w:rFonts w:ascii="Arial" w:hAnsi="Arial" w:cs="Arial"/>
          <w:sz w:val="24"/>
          <w:szCs w:val="24"/>
        </w:rPr>
        <w:t>Exit strategy discussion</w:t>
      </w:r>
      <w:r w:rsidR="000516DB">
        <w:rPr>
          <w:rFonts w:ascii="Arial" w:hAnsi="Arial" w:cs="Arial"/>
          <w:sz w:val="24"/>
          <w:szCs w:val="24"/>
        </w:rPr>
        <w:t>, building on what was presented in the 3.A online learning</w:t>
      </w:r>
    </w:p>
    <w:p w14:paraId="309AA851" w14:textId="190C46FD" w:rsidR="0000191D" w:rsidRDefault="000516DB" w:rsidP="0000191D">
      <w:pPr>
        <w:pStyle w:val="ListParagraph"/>
        <w:numPr>
          <w:ilvl w:val="0"/>
          <w:numId w:val="23"/>
        </w:numPr>
        <w:spacing w:after="120" w:line="240" w:lineRule="auto"/>
        <w:rPr>
          <w:rFonts w:ascii="Arial" w:hAnsi="Arial" w:cs="Arial"/>
          <w:sz w:val="24"/>
          <w:szCs w:val="24"/>
        </w:rPr>
      </w:pPr>
      <w:r>
        <w:rPr>
          <w:rFonts w:ascii="Arial" w:hAnsi="Arial" w:cs="Arial"/>
          <w:sz w:val="24"/>
          <w:szCs w:val="24"/>
        </w:rPr>
        <w:t>“It depends…”: Using the o</w:t>
      </w:r>
      <w:r w:rsidR="0000191D" w:rsidRPr="002944FA">
        <w:rPr>
          <w:rFonts w:ascii="Arial" w:hAnsi="Arial" w:cs="Arial"/>
          <w:sz w:val="24"/>
          <w:szCs w:val="24"/>
        </w:rPr>
        <w:t>rg readiness</w:t>
      </w:r>
      <w:r>
        <w:rPr>
          <w:rFonts w:ascii="Arial" w:hAnsi="Arial" w:cs="Arial"/>
          <w:sz w:val="24"/>
          <w:szCs w:val="24"/>
        </w:rPr>
        <w:t>/maturity model to tailor your acquisition approach to the maturity of the org and the outcome you’re looking to achieve</w:t>
      </w:r>
    </w:p>
    <w:p w14:paraId="7CA5490E" w14:textId="098DA7B4" w:rsidR="001847E3" w:rsidRPr="002944FA" w:rsidRDefault="001847E3" w:rsidP="0000191D">
      <w:pPr>
        <w:pStyle w:val="ListParagraph"/>
        <w:numPr>
          <w:ilvl w:val="0"/>
          <w:numId w:val="23"/>
        </w:numPr>
        <w:spacing w:after="120" w:line="240" w:lineRule="auto"/>
        <w:rPr>
          <w:rFonts w:ascii="Arial" w:hAnsi="Arial" w:cs="Arial"/>
          <w:sz w:val="24"/>
          <w:szCs w:val="24"/>
        </w:rPr>
      </w:pPr>
      <w:r>
        <w:rPr>
          <w:rFonts w:ascii="Arial" w:hAnsi="Arial" w:cs="Arial"/>
          <w:sz w:val="24"/>
          <w:szCs w:val="24"/>
        </w:rPr>
        <w:t>Using the lean acquisition canvas: SBA example</w:t>
      </w:r>
    </w:p>
    <w:p w14:paraId="31C6E1FC" w14:textId="77777777" w:rsidR="00D124D7" w:rsidRDefault="00D124D7" w:rsidP="001847E3">
      <w:pPr>
        <w:rPr>
          <w:rFonts w:ascii="Arial" w:hAnsi="Arial" w:cs="Arial"/>
          <w:sz w:val="24"/>
          <w:szCs w:val="24"/>
        </w:rPr>
      </w:pPr>
    </w:p>
    <w:p w14:paraId="1B4CDF90" w14:textId="589F8C4C" w:rsidR="006C65EF" w:rsidRPr="00983BFA" w:rsidRDefault="00D124D7" w:rsidP="001847E3">
      <w:r w:rsidRPr="001847E3">
        <w:rPr>
          <w:rFonts w:ascii="Arial" w:hAnsi="Arial" w:cs="Arial"/>
          <w:b/>
          <w:sz w:val="24"/>
          <w:szCs w:val="24"/>
        </w:rPr>
        <w:t>11:15-12:00 Exit strategy/org readiness/maturity model activity?</w:t>
      </w:r>
      <w:r w:rsidR="00D93B38">
        <w:rPr>
          <w:rFonts w:ascii="Arial" w:hAnsi="Arial" w:cs="Arial"/>
          <w:b/>
          <w:sz w:val="24"/>
          <w:szCs w:val="24"/>
        </w:rPr>
        <w:t xml:space="preserve"> (Traci/USDS)</w:t>
      </w:r>
    </w:p>
    <w:p w14:paraId="27E86347" w14:textId="13118672" w:rsidR="00D124D7" w:rsidRDefault="00D93B38" w:rsidP="00983DC1">
      <w:pPr>
        <w:spacing w:after="120" w:line="240" w:lineRule="auto"/>
        <w:rPr>
          <w:rFonts w:ascii="Arial" w:hAnsi="Arial" w:cs="Arial"/>
          <w:sz w:val="24"/>
          <w:szCs w:val="24"/>
        </w:rPr>
      </w:pPr>
      <w:r>
        <w:rPr>
          <w:rFonts w:ascii="Arial" w:hAnsi="Arial" w:cs="Arial"/>
          <w:sz w:val="24"/>
          <w:szCs w:val="24"/>
        </w:rPr>
        <w:t xml:space="preserve">Exploratory Exercise: </w:t>
      </w:r>
      <w:r w:rsidRPr="00D93B38">
        <w:rPr>
          <w:rFonts w:ascii="Arial" w:hAnsi="Arial" w:cs="Arial"/>
          <w:sz w:val="24"/>
          <w:szCs w:val="24"/>
        </w:rPr>
        <w:t xml:space="preserve">Each person will </w:t>
      </w:r>
      <w:r>
        <w:rPr>
          <w:rFonts w:ascii="Arial" w:hAnsi="Arial" w:cs="Arial"/>
          <w:sz w:val="24"/>
          <w:szCs w:val="24"/>
        </w:rPr>
        <w:t>think about</w:t>
      </w:r>
      <w:r w:rsidRPr="00D93B38">
        <w:rPr>
          <w:rFonts w:ascii="Arial" w:hAnsi="Arial" w:cs="Arial"/>
          <w:sz w:val="24"/>
          <w:szCs w:val="24"/>
        </w:rPr>
        <w:t xml:space="preserve"> a</w:t>
      </w:r>
      <w:r>
        <w:rPr>
          <w:rFonts w:ascii="Arial" w:hAnsi="Arial" w:cs="Arial"/>
          <w:sz w:val="24"/>
          <w:szCs w:val="24"/>
        </w:rPr>
        <w:t xml:space="preserve"> digital service from their own agency and they will analyze it for efficacy of the exit strategy, do they have a solid one, what would they have done differently if they had the maturity model as a tool. </w:t>
      </w:r>
    </w:p>
    <w:p w14:paraId="225F7EDF" w14:textId="098243B4" w:rsidR="00D93B38" w:rsidRDefault="00D93B38" w:rsidP="00983DC1">
      <w:pPr>
        <w:spacing w:after="120" w:line="240" w:lineRule="auto"/>
        <w:rPr>
          <w:rFonts w:ascii="Arial" w:hAnsi="Arial" w:cs="Arial"/>
          <w:sz w:val="24"/>
          <w:szCs w:val="24"/>
        </w:rPr>
      </w:pPr>
      <w:r>
        <w:rPr>
          <w:rFonts w:ascii="Arial" w:hAnsi="Arial" w:cs="Arial"/>
          <w:sz w:val="24"/>
          <w:szCs w:val="24"/>
        </w:rPr>
        <w:t xml:space="preserve">They will do this is small groups and discuss their different experiences and lessons learned, then select a few good examples to share with the class. </w:t>
      </w:r>
    </w:p>
    <w:p w14:paraId="64B0AC7F" w14:textId="77777777" w:rsidR="00D93B38" w:rsidRDefault="00D93B38" w:rsidP="00983DC1">
      <w:pPr>
        <w:spacing w:after="120" w:line="240" w:lineRule="auto"/>
        <w:rPr>
          <w:rFonts w:ascii="Arial" w:hAnsi="Arial" w:cs="Arial"/>
          <w:b/>
          <w:sz w:val="24"/>
          <w:szCs w:val="24"/>
        </w:rPr>
      </w:pPr>
    </w:p>
    <w:p w14:paraId="263AD672" w14:textId="01753F8D" w:rsidR="00195334" w:rsidRPr="00D37429" w:rsidRDefault="00942166" w:rsidP="00983DC1">
      <w:pPr>
        <w:spacing w:after="120" w:line="240" w:lineRule="auto"/>
        <w:rPr>
          <w:rFonts w:ascii="Arial" w:hAnsi="Arial" w:cs="Arial"/>
          <w:b/>
          <w:sz w:val="24"/>
          <w:szCs w:val="24"/>
        </w:rPr>
      </w:pPr>
      <w:r>
        <w:rPr>
          <w:rFonts w:ascii="Arial" w:hAnsi="Arial" w:cs="Arial"/>
          <w:b/>
          <w:sz w:val="24"/>
          <w:szCs w:val="24"/>
        </w:rPr>
        <w:t>11</w:t>
      </w:r>
      <w:r w:rsidR="00195334" w:rsidRPr="008A515A">
        <w:rPr>
          <w:rFonts w:ascii="Arial" w:hAnsi="Arial" w:cs="Arial"/>
          <w:b/>
          <w:sz w:val="24"/>
          <w:szCs w:val="24"/>
        </w:rPr>
        <w:t>:</w:t>
      </w:r>
      <w:r>
        <w:rPr>
          <w:rFonts w:ascii="Arial" w:hAnsi="Arial" w:cs="Arial"/>
          <w:b/>
          <w:sz w:val="24"/>
          <w:szCs w:val="24"/>
        </w:rPr>
        <w:t>30-12:30</w:t>
      </w:r>
      <w:r w:rsidR="00195334" w:rsidRPr="008A515A">
        <w:rPr>
          <w:rFonts w:ascii="Arial" w:hAnsi="Arial" w:cs="Arial"/>
          <w:b/>
          <w:sz w:val="24"/>
          <w:szCs w:val="24"/>
        </w:rPr>
        <w:t xml:space="preserve"> Lunch</w:t>
      </w:r>
    </w:p>
    <w:p w14:paraId="3A41A95C" w14:textId="77777777" w:rsidR="00195334" w:rsidRDefault="00195334" w:rsidP="00983DC1">
      <w:pPr>
        <w:spacing w:after="120" w:line="240" w:lineRule="auto"/>
        <w:rPr>
          <w:rFonts w:ascii="Arial" w:hAnsi="Arial" w:cs="Arial"/>
          <w:sz w:val="24"/>
          <w:szCs w:val="24"/>
        </w:rPr>
      </w:pPr>
    </w:p>
    <w:p w14:paraId="349C2E4D" w14:textId="32F200C2" w:rsidR="00942166" w:rsidRDefault="00942166" w:rsidP="00983DC1">
      <w:pPr>
        <w:spacing w:after="120" w:line="240" w:lineRule="auto"/>
        <w:rPr>
          <w:rFonts w:ascii="Arial" w:hAnsi="Arial" w:cs="Arial"/>
          <w:b/>
          <w:sz w:val="24"/>
          <w:szCs w:val="24"/>
        </w:rPr>
      </w:pPr>
      <w:r>
        <w:rPr>
          <w:rFonts w:ascii="Arial" w:hAnsi="Arial" w:cs="Arial"/>
          <w:b/>
          <w:sz w:val="24"/>
          <w:szCs w:val="24"/>
        </w:rPr>
        <w:t xml:space="preserve">12:30-1:00 </w:t>
      </w:r>
      <w:proofErr w:type="gramStart"/>
      <w:r>
        <w:rPr>
          <w:rFonts w:ascii="Arial" w:hAnsi="Arial" w:cs="Arial"/>
          <w:b/>
          <w:sz w:val="24"/>
          <w:szCs w:val="24"/>
        </w:rPr>
        <w:t>Complete</w:t>
      </w:r>
      <w:proofErr w:type="gramEnd"/>
      <w:r>
        <w:rPr>
          <w:rFonts w:ascii="Arial" w:hAnsi="Arial" w:cs="Arial"/>
          <w:b/>
          <w:sz w:val="24"/>
          <w:szCs w:val="24"/>
        </w:rPr>
        <w:t xml:space="preserve"> activity</w:t>
      </w:r>
    </w:p>
    <w:p w14:paraId="7EC36414" w14:textId="77777777" w:rsidR="00942166" w:rsidRDefault="00942166" w:rsidP="00983DC1">
      <w:pPr>
        <w:spacing w:after="120" w:line="240" w:lineRule="auto"/>
        <w:rPr>
          <w:rFonts w:ascii="Arial" w:hAnsi="Arial" w:cs="Arial"/>
          <w:b/>
          <w:sz w:val="24"/>
          <w:szCs w:val="24"/>
        </w:rPr>
      </w:pPr>
    </w:p>
    <w:p w14:paraId="040AEF04" w14:textId="7BCDE30A" w:rsidR="002619D3" w:rsidRPr="00D37429" w:rsidRDefault="00942166" w:rsidP="00983DC1">
      <w:pPr>
        <w:spacing w:after="120" w:line="240" w:lineRule="auto"/>
        <w:rPr>
          <w:rFonts w:ascii="Arial" w:hAnsi="Arial" w:cs="Arial"/>
          <w:b/>
          <w:sz w:val="24"/>
          <w:szCs w:val="24"/>
        </w:rPr>
      </w:pPr>
      <w:r>
        <w:rPr>
          <w:rFonts w:ascii="Arial" w:hAnsi="Arial" w:cs="Arial"/>
          <w:b/>
          <w:sz w:val="24"/>
          <w:szCs w:val="24"/>
        </w:rPr>
        <w:t>1:00</w:t>
      </w:r>
      <w:r w:rsidR="00195334" w:rsidRPr="00D37429">
        <w:rPr>
          <w:rFonts w:ascii="Arial" w:hAnsi="Arial" w:cs="Arial"/>
          <w:b/>
          <w:sz w:val="24"/>
          <w:szCs w:val="24"/>
        </w:rPr>
        <w:t>-</w:t>
      </w:r>
      <w:r w:rsidR="006C65EF">
        <w:rPr>
          <w:rFonts w:ascii="Arial" w:hAnsi="Arial" w:cs="Arial"/>
          <w:b/>
          <w:sz w:val="24"/>
          <w:szCs w:val="24"/>
        </w:rPr>
        <w:t>2</w:t>
      </w:r>
      <w:r w:rsidR="005B5A4C" w:rsidRPr="00D37429">
        <w:rPr>
          <w:rFonts w:ascii="Arial" w:hAnsi="Arial" w:cs="Arial"/>
          <w:b/>
          <w:sz w:val="24"/>
          <w:szCs w:val="24"/>
        </w:rPr>
        <w:t>:30</w:t>
      </w:r>
      <w:r w:rsidR="00195334" w:rsidRPr="00D37429">
        <w:rPr>
          <w:rFonts w:ascii="Arial" w:hAnsi="Arial" w:cs="Arial"/>
          <w:b/>
          <w:sz w:val="24"/>
          <w:szCs w:val="24"/>
        </w:rPr>
        <w:t xml:space="preserve"> </w:t>
      </w:r>
      <w:r w:rsidR="00D93E53">
        <w:rPr>
          <w:rFonts w:ascii="Arial" w:hAnsi="Arial" w:cs="Arial"/>
          <w:b/>
          <w:sz w:val="24"/>
          <w:szCs w:val="24"/>
        </w:rPr>
        <w:t xml:space="preserve">Guest </w:t>
      </w:r>
      <w:r>
        <w:rPr>
          <w:rFonts w:ascii="Arial" w:hAnsi="Arial" w:cs="Arial"/>
          <w:b/>
          <w:sz w:val="24"/>
          <w:szCs w:val="24"/>
        </w:rPr>
        <w:t>Lecture – Challenge.gov (confirmed as of 10/31)</w:t>
      </w:r>
    </w:p>
    <w:p w14:paraId="3B911589" w14:textId="352D1302" w:rsidR="00E55DA5" w:rsidRPr="00E55DA5" w:rsidRDefault="00152BC4" w:rsidP="00E55DA5">
      <w:pPr>
        <w:spacing w:after="120" w:line="240" w:lineRule="auto"/>
        <w:rPr>
          <w:rFonts w:ascii="Arial" w:hAnsi="Arial" w:cs="Arial"/>
          <w:sz w:val="24"/>
          <w:szCs w:val="24"/>
        </w:rPr>
      </w:pPr>
      <w:r>
        <w:rPr>
          <w:rFonts w:ascii="Arial" w:hAnsi="Arial" w:cs="Arial"/>
          <w:sz w:val="24"/>
          <w:szCs w:val="24"/>
        </w:rPr>
        <w:t xml:space="preserve">Challenge.gov </w:t>
      </w:r>
      <w:r w:rsidR="00E55DA5">
        <w:rPr>
          <w:rFonts w:ascii="Arial" w:hAnsi="Arial" w:cs="Arial"/>
          <w:sz w:val="24"/>
          <w:szCs w:val="24"/>
        </w:rPr>
        <w:t>Guest Speakers</w:t>
      </w:r>
      <w:r>
        <w:rPr>
          <w:rFonts w:ascii="Arial" w:hAnsi="Arial" w:cs="Arial"/>
          <w:sz w:val="24"/>
          <w:szCs w:val="24"/>
        </w:rPr>
        <w:t xml:space="preserve"> to talk about these and how to use them, policy, etc. </w:t>
      </w:r>
      <w:r w:rsidR="00E55DA5">
        <w:rPr>
          <w:rFonts w:ascii="Arial" w:hAnsi="Arial" w:cs="Arial"/>
          <w:sz w:val="24"/>
          <w:szCs w:val="24"/>
        </w:rPr>
        <w:t>(1</w:t>
      </w:r>
      <w:r w:rsidR="00DF2FEC">
        <w:rPr>
          <w:rFonts w:ascii="Arial" w:hAnsi="Arial" w:cs="Arial"/>
          <w:sz w:val="24"/>
          <w:szCs w:val="24"/>
        </w:rPr>
        <w:t>.5</w:t>
      </w:r>
      <w:r w:rsidR="00E55DA5">
        <w:rPr>
          <w:rFonts w:ascii="Arial" w:hAnsi="Arial" w:cs="Arial"/>
          <w:sz w:val="24"/>
          <w:szCs w:val="24"/>
        </w:rPr>
        <w:t xml:space="preserve"> hour</w:t>
      </w:r>
      <w:r w:rsidR="00DF2FEC">
        <w:rPr>
          <w:rFonts w:ascii="Arial" w:hAnsi="Arial" w:cs="Arial"/>
          <w:sz w:val="24"/>
          <w:szCs w:val="24"/>
        </w:rPr>
        <w:t>s</w:t>
      </w:r>
      <w:r w:rsidR="00E55DA5">
        <w:rPr>
          <w:rFonts w:ascii="Arial" w:hAnsi="Arial" w:cs="Arial"/>
          <w:sz w:val="24"/>
          <w:szCs w:val="24"/>
        </w:rPr>
        <w:t>)</w:t>
      </w:r>
    </w:p>
    <w:p w14:paraId="3496FC74" w14:textId="77777777" w:rsidR="006C65EF" w:rsidRDefault="006C65EF" w:rsidP="005B5A4C">
      <w:pPr>
        <w:spacing w:after="120" w:line="240" w:lineRule="auto"/>
        <w:rPr>
          <w:rFonts w:ascii="Arial" w:hAnsi="Arial" w:cs="Arial"/>
          <w:sz w:val="24"/>
          <w:szCs w:val="24"/>
        </w:rPr>
      </w:pPr>
    </w:p>
    <w:p w14:paraId="06461435" w14:textId="111C8B1A" w:rsidR="006C65EF" w:rsidRPr="00A20CDA" w:rsidRDefault="006C65EF" w:rsidP="005B5A4C">
      <w:pPr>
        <w:spacing w:after="120" w:line="240" w:lineRule="auto"/>
        <w:rPr>
          <w:rFonts w:ascii="Arial" w:hAnsi="Arial" w:cs="Arial"/>
          <w:b/>
          <w:sz w:val="24"/>
          <w:szCs w:val="24"/>
        </w:rPr>
      </w:pPr>
      <w:r w:rsidRPr="00A20CDA">
        <w:rPr>
          <w:rFonts w:ascii="Arial" w:hAnsi="Arial" w:cs="Arial"/>
          <w:b/>
          <w:sz w:val="24"/>
          <w:szCs w:val="24"/>
        </w:rPr>
        <w:t>2:</w:t>
      </w:r>
      <w:r w:rsidR="00DF2FEC">
        <w:rPr>
          <w:rFonts w:ascii="Arial" w:hAnsi="Arial" w:cs="Arial"/>
          <w:b/>
          <w:sz w:val="24"/>
          <w:szCs w:val="24"/>
        </w:rPr>
        <w:t>30</w:t>
      </w:r>
      <w:r w:rsidRPr="00A20CDA">
        <w:rPr>
          <w:rFonts w:ascii="Arial" w:hAnsi="Arial" w:cs="Arial"/>
          <w:b/>
          <w:sz w:val="24"/>
          <w:szCs w:val="24"/>
        </w:rPr>
        <w:t>-</w:t>
      </w:r>
      <w:r w:rsidR="00DF2FEC">
        <w:rPr>
          <w:rFonts w:ascii="Arial" w:hAnsi="Arial" w:cs="Arial"/>
          <w:b/>
          <w:sz w:val="24"/>
          <w:szCs w:val="24"/>
        </w:rPr>
        <w:t>2</w:t>
      </w:r>
      <w:r w:rsidR="002F7DE0">
        <w:rPr>
          <w:rFonts w:ascii="Arial" w:hAnsi="Arial" w:cs="Arial"/>
          <w:b/>
          <w:sz w:val="24"/>
          <w:szCs w:val="24"/>
        </w:rPr>
        <w:t>:</w:t>
      </w:r>
      <w:r w:rsidR="00DF2FEC">
        <w:rPr>
          <w:rFonts w:ascii="Arial" w:hAnsi="Arial" w:cs="Arial"/>
          <w:b/>
          <w:sz w:val="24"/>
          <w:szCs w:val="24"/>
        </w:rPr>
        <w:t>45</w:t>
      </w:r>
      <w:r w:rsidRPr="00A20CDA">
        <w:rPr>
          <w:rFonts w:ascii="Arial" w:hAnsi="Arial" w:cs="Arial"/>
          <w:b/>
          <w:sz w:val="24"/>
          <w:szCs w:val="24"/>
        </w:rPr>
        <w:t xml:space="preserve"> Break</w:t>
      </w:r>
    </w:p>
    <w:p w14:paraId="4981F385" w14:textId="77777777" w:rsidR="006C65EF" w:rsidRDefault="006C65EF" w:rsidP="005B5A4C">
      <w:pPr>
        <w:spacing w:after="120" w:line="240" w:lineRule="auto"/>
        <w:rPr>
          <w:rFonts w:ascii="Arial" w:hAnsi="Arial" w:cs="Arial"/>
          <w:sz w:val="24"/>
          <w:szCs w:val="24"/>
        </w:rPr>
      </w:pPr>
    </w:p>
    <w:p w14:paraId="4E2AD50F" w14:textId="1073C625" w:rsidR="005B5A4C" w:rsidRPr="003F5498" w:rsidRDefault="00DF2FEC" w:rsidP="005B5A4C">
      <w:pPr>
        <w:spacing w:after="120" w:line="240" w:lineRule="auto"/>
        <w:rPr>
          <w:rFonts w:ascii="Arial" w:hAnsi="Arial" w:cs="Arial"/>
          <w:sz w:val="24"/>
          <w:szCs w:val="24"/>
        </w:rPr>
      </w:pPr>
      <w:r>
        <w:rPr>
          <w:rFonts w:ascii="Arial" w:hAnsi="Arial" w:cs="Arial"/>
          <w:b/>
          <w:sz w:val="24"/>
          <w:szCs w:val="24"/>
        </w:rPr>
        <w:t>2</w:t>
      </w:r>
      <w:r w:rsidR="005B5A4C" w:rsidRPr="002F7DE0">
        <w:rPr>
          <w:rFonts w:ascii="Arial" w:hAnsi="Arial" w:cs="Arial"/>
          <w:b/>
          <w:sz w:val="24"/>
          <w:szCs w:val="24"/>
        </w:rPr>
        <w:t>:</w:t>
      </w:r>
      <w:r>
        <w:rPr>
          <w:rFonts w:ascii="Arial" w:hAnsi="Arial" w:cs="Arial"/>
          <w:b/>
          <w:sz w:val="24"/>
          <w:szCs w:val="24"/>
        </w:rPr>
        <w:t>45</w:t>
      </w:r>
      <w:r w:rsidR="00E55DA5" w:rsidRPr="002F7DE0">
        <w:rPr>
          <w:rFonts w:ascii="Arial" w:hAnsi="Arial" w:cs="Arial"/>
          <w:b/>
          <w:sz w:val="24"/>
          <w:szCs w:val="24"/>
        </w:rPr>
        <w:t xml:space="preserve"> – </w:t>
      </w:r>
      <w:r>
        <w:rPr>
          <w:rFonts w:ascii="Arial" w:hAnsi="Arial" w:cs="Arial"/>
          <w:b/>
          <w:sz w:val="24"/>
          <w:szCs w:val="24"/>
        </w:rPr>
        <w:t>4</w:t>
      </w:r>
      <w:r w:rsidR="00E55DA5" w:rsidRPr="002F7DE0">
        <w:rPr>
          <w:rFonts w:ascii="Arial" w:hAnsi="Arial" w:cs="Arial"/>
          <w:b/>
          <w:sz w:val="24"/>
          <w:szCs w:val="24"/>
        </w:rPr>
        <w:t>:</w:t>
      </w:r>
      <w:r w:rsidR="006C65EF" w:rsidRPr="002F7DE0">
        <w:rPr>
          <w:rFonts w:ascii="Arial" w:hAnsi="Arial" w:cs="Arial"/>
          <w:b/>
          <w:sz w:val="24"/>
          <w:szCs w:val="24"/>
        </w:rPr>
        <w:t>0</w:t>
      </w:r>
      <w:r w:rsidR="00CA0967" w:rsidRPr="002F7DE0">
        <w:rPr>
          <w:rFonts w:ascii="Arial" w:hAnsi="Arial" w:cs="Arial"/>
          <w:b/>
          <w:sz w:val="24"/>
          <w:szCs w:val="24"/>
        </w:rPr>
        <w:t>0</w:t>
      </w:r>
      <w:r w:rsidR="005B5A4C">
        <w:rPr>
          <w:rFonts w:ascii="Arial" w:hAnsi="Arial" w:cs="Arial"/>
          <w:sz w:val="24"/>
          <w:szCs w:val="24"/>
        </w:rPr>
        <w:t xml:space="preserve"> </w:t>
      </w:r>
      <w:proofErr w:type="gramStart"/>
      <w:r w:rsidR="005B5A4C" w:rsidRPr="00A20CDA">
        <w:rPr>
          <w:rFonts w:ascii="Arial" w:hAnsi="Arial" w:cs="Arial"/>
          <w:b/>
          <w:sz w:val="24"/>
          <w:szCs w:val="24"/>
        </w:rPr>
        <w:t>Working</w:t>
      </w:r>
      <w:proofErr w:type="gramEnd"/>
      <w:r w:rsidR="005B5A4C" w:rsidRPr="00A20CDA">
        <w:rPr>
          <w:rFonts w:ascii="Arial" w:hAnsi="Arial" w:cs="Arial"/>
          <w:b/>
          <w:sz w:val="24"/>
          <w:szCs w:val="24"/>
        </w:rPr>
        <w:t xml:space="preserve"> on LDA with team</w:t>
      </w:r>
    </w:p>
    <w:p w14:paraId="5C3C8407" w14:textId="39480192" w:rsidR="00904AF6" w:rsidRDefault="00904AF6" w:rsidP="00983DC1">
      <w:pPr>
        <w:spacing w:after="120" w:line="240" w:lineRule="auto"/>
        <w:rPr>
          <w:rFonts w:ascii="Arial" w:hAnsi="Arial" w:cs="Arial"/>
          <w:sz w:val="24"/>
          <w:szCs w:val="24"/>
        </w:rPr>
      </w:pPr>
    </w:p>
    <w:p w14:paraId="18A1E9BF" w14:textId="7B0D2588" w:rsidR="00195334" w:rsidRPr="00A91945" w:rsidRDefault="00195334" w:rsidP="00195334">
      <w:pPr>
        <w:shd w:val="clear" w:color="auto" w:fill="365F91" w:themeFill="accent1" w:themeFillShade="BF"/>
        <w:spacing w:after="120" w:line="240" w:lineRule="auto"/>
        <w:rPr>
          <w:rFonts w:ascii="Arial" w:hAnsi="Arial" w:cs="Arial"/>
          <w:b/>
          <w:color w:val="FFFFFF" w:themeColor="background1"/>
          <w:sz w:val="28"/>
          <w:szCs w:val="24"/>
        </w:rPr>
      </w:pPr>
      <w:r>
        <w:rPr>
          <w:rFonts w:ascii="Arial" w:hAnsi="Arial" w:cs="Arial"/>
          <w:b/>
          <w:color w:val="FFFFFF" w:themeColor="background1"/>
          <w:sz w:val="28"/>
          <w:szCs w:val="24"/>
        </w:rPr>
        <w:t xml:space="preserve">Day </w:t>
      </w:r>
      <w:r w:rsidR="00E30A90">
        <w:rPr>
          <w:rFonts w:ascii="Arial" w:hAnsi="Arial" w:cs="Arial"/>
          <w:b/>
          <w:color w:val="FFFFFF" w:themeColor="background1"/>
          <w:sz w:val="28"/>
          <w:szCs w:val="24"/>
        </w:rPr>
        <w:t>3</w:t>
      </w:r>
      <w:r>
        <w:rPr>
          <w:rFonts w:ascii="Arial" w:hAnsi="Arial" w:cs="Arial"/>
          <w:b/>
          <w:color w:val="FFFFFF" w:themeColor="background1"/>
          <w:sz w:val="28"/>
          <w:szCs w:val="24"/>
        </w:rPr>
        <w:t xml:space="preserve"> Agenda</w:t>
      </w:r>
      <w:r w:rsidR="0035044F">
        <w:rPr>
          <w:rFonts w:ascii="Arial" w:hAnsi="Arial" w:cs="Arial"/>
          <w:b/>
          <w:color w:val="FFFFFF" w:themeColor="background1"/>
          <w:sz w:val="28"/>
          <w:szCs w:val="24"/>
        </w:rPr>
        <w:t xml:space="preserve"> – Wednesday, </w:t>
      </w:r>
      <w:r w:rsidR="00D67922">
        <w:rPr>
          <w:rFonts w:ascii="Arial" w:hAnsi="Arial" w:cs="Arial"/>
          <w:b/>
          <w:color w:val="FFFFFF" w:themeColor="background1"/>
          <w:sz w:val="28"/>
          <w:szCs w:val="24"/>
        </w:rPr>
        <w:t>November 16</w:t>
      </w:r>
      <w:r w:rsidR="00D67922" w:rsidRPr="00D67922">
        <w:rPr>
          <w:rFonts w:ascii="Arial" w:hAnsi="Arial" w:cs="Arial"/>
          <w:b/>
          <w:color w:val="FFFFFF" w:themeColor="background1"/>
          <w:sz w:val="28"/>
          <w:szCs w:val="24"/>
          <w:vertAlign w:val="superscript"/>
        </w:rPr>
        <w:t>th</w:t>
      </w:r>
      <w:r w:rsidR="00D67922">
        <w:rPr>
          <w:rFonts w:ascii="Arial" w:hAnsi="Arial" w:cs="Arial"/>
          <w:b/>
          <w:color w:val="FFFFFF" w:themeColor="background1"/>
          <w:sz w:val="28"/>
          <w:szCs w:val="24"/>
        </w:rPr>
        <w:t xml:space="preserve"> </w:t>
      </w:r>
    </w:p>
    <w:p w14:paraId="1208CC0E" w14:textId="1623AE91" w:rsidR="009A1390" w:rsidRDefault="009A1390" w:rsidP="00195334">
      <w:pPr>
        <w:spacing w:after="120" w:line="240" w:lineRule="auto"/>
        <w:rPr>
          <w:rFonts w:ascii="Arial" w:hAnsi="Arial" w:cs="Arial"/>
          <w:b/>
          <w:sz w:val="24"/>
          <w:szCs w:val="24"/>
        </w:rPr>
      </w:pPr>
      <w:r>
        <w:rPr>
          <w:rFonts w:ascii="Arial" w:hAnsi="Arial" w:cs="Arial"/>
          <w:b/>
          <w:sz w:val="24"/>
          <w:szCs w:val="24"/>
        </w:rPr>
        <w:t>8:</w:t>
      </w:r>
      <w:r w:rsidR="00DF2FEC">
        <w:rPr>
          <w:rFonts w:ascii="Arial" w:hAnsi="Arial" w:cs="Arial"/>
          <w:b/>
          <w:sz w:val="24"/>
          <w:szCs w:val="24"/>
        </w:rPr>
        <w:t>0</w:t>
      </w:r>
      <w:r>
        <w:rPr>
          <w:rFonts w:ascii="Arial" w:hAnsi="Arial" w:cs="Arial"/>
          <w:b/>
          <w:sz w:val="24"/>
          <w:szCs w:val="24"/>
        </w:rPr>
        <w:t>0-8:</w:t>
      </w:r>
      <w:r w:rsidR="00DF2FEC">
        <w:rPr>
          <w:rFonts w:ascii="Arial" w:hAnsi="Arial" w:cs="Arial"/>
          <w:b/>
          <w:sz w:val="24"/>
          <w:szCs w:val="24"/>
        </w:rPr>
        <w:t>15</w:t>
      </w:r>
      <w:r>
        <w:rPr>
          <w:rFonts w:ascii="Arial" w:hAnsi="Arial" w:cs="Arial"/>
          <w:b/>
          <w:sz w:val="24"/>
          <w:szCs w:val="24"/>
        </w:rPr>
        <w:t xml:space="preserve"> Welcome and Agenda Review</w:t>
      </w:r>
      <w:r w:rsidR="00ED304E">
        <w:rPr>
          <w:rFonts w:ascii="Arial" w:hAnsi="Arial" w:cs="Arial"/>
          <w:b/>
          <w:sz w:val="24"/>
          <w:szCs w:val="24"/>
        </w:rPr>
        <w:t xml:space="preserve"> (ICF/ASI)</w:t>
      </w:r>
    </w:p>
    <w:p w14:paraId="71ECB8AE" w14:textId="77777777" w:rsidR="00DF2FEC" w:rsidRDefault="00DF2FEC" w:rsidP="00195334">
      <w:pPr>
        <w:spacing w:after="120" w:line="240" w:lineRule="auto"/>
        <w:rPr>
          <w:rFonts w:ascii="Arial" w:hAnsi="Arial" w:cs="Arial"/>
          <w:sz w:val="24"/>
          <w:szCs w:val="24"/>
        </w:rPr>
      </w:pPr>
    </w:p>
    <w:p w14:paraId="51E0C1CB" w14:textId="3B3BBFE6" w:rsidR="00724D23" w:rsidRDefault="00DF2FEC" w:rsidP="00EF5B5C">
      <w:pPr>
        <w:spacing w:after="120" w:line="240" w:lineRule="auto"/>
        <w:rPr>
          <w:rFonts w:ascii="Arial" w:hAnsi="Arial" w:cs="Arial"/>
          <w:b/>
          <w:sz w:val="24"/>
          <w:szCs w:val="24"/>
        </w:rPr>
      </w:pPr>
      <w:r w:rsidRPr="00DF2FEC">
        <w:rPr>
          <w:rFonts w:ascii="Arial" w:hAnsi="Arial" w:cs="Arial"/>
          <w:b/>
          <w:sz w:val="24"/>
          <w:szCs w:val="24"/>
        </w:rPr>
        <w:t>8:15-10:30</w:t>
      </w:r>
      <w:r>
        <w:rPr>
          <w:rFonts w:ascii="Arial" w:hAnsi="Arial" w:cs="Arial"/>
          <w:b/>
          <w:sz w:val="24"/>
          <w:szCs w:val="24"/>
        </w:rPr>
        <w:t xml:space="preserve"> </w:t>
      </w:r>
      <w:r w:rsidR="00D124D7">
        <w:rPr>
          <w:rFonts w:ascii="Arial" w:hAnsi="Arial" w:cs="Arial"/>
          <w:b/>
          <w:sz w:val="24"/>
          <w:szCs w:val="24"/>
        </w:rPr>
        <w:t>Using t</w:t>
      </w:r>
      <w:r w:rsidR="00EF5B5C">
        <w:rPr>
          <w:rFonts w:ascii="Arial" w:hAnsi="Arial" w:cs="Arial"/>
          <w:b/>
          <w:sz w:val="24"/>
          <w:szCs w:val="24"/>
        </w:rPr>
        <w:t xml:space="preserve">he Lean </w:t>
      </w:r>
      <w:r w:rsidR="00D124D7">
        <w:rPr>
          <w:rFonts w:ascii="Arial" w:hAnsi="Arial" w:cs="Arial"/>
          <w:b/>
          <w:sz w:val="24"/>
          <w:szCs w:val="24"/>
        </w:rPr>
        <w:t xml:space="preserve">Acquisition </w:t>
      </w:r>
      <w:r w:rsidR="00EF5B5C">
        <w:rPr>
          <w:rFonts w:ascii="Arial" w:hAnsi="Arial" w:cs="Arial"/>
          <w:b/>
          <w:sz w:val="24"/>
          <w:szCs w:val="24"/>
        </w:rPr>
        <w:t xml:space="preserve">Canvas </w:t>
      </w:r>
      <w:r w:rsidR="001847E3">
        <w:rPr>
          <w:rFonts w:ascii="Arial" w:hAnsi="Arial" w:cs="Arial"/>
          <w:b/>
          <w:sz w:val="24"/>
          <w:szCs w:val="24"/>
        </w:rPr>
        <w:t>(ICF/ASI)</w:t>
      </w:r>
    </w:p>
    <w:p w14:paraId="07C0731D" w14:textId="34827CAC" w:rsidR="003753E2" w:rsidRDefault="00E1011B" w:rsidP="001847E3">
      <w:pPr>
        <w:pStyle w:val="ListParagraph"/>
        <w:numPr>
          <w:ilvl w:val="0"/>
          <w:numId w:val="26"/>
        </w:numPr>
        <w:spacing w:after="120" w:line="240" w:lineRule="auto"/>
        <w:rPr>
          <w:rFonts w:ascii="Arial" w:hAnsi="Arial" w:cs="Arial"/>
          <w:sz w:val="24"/>
          <w:szCs w:val="24"/>
        </w:rPr>
      </w:pPr>
      <w:r>
        <w:rPr>
          <w:rFonts w:ascii="Arial" w:hAnsi="Arial" w:cs="Arial"/>
          <w:sz w:val="24"/>
          <w:szCs w:val="24"/>
        </w:rPr>
        <w:t>LDA teams</w:t>
      </w:r>
      <w:r w:rsidR="00D124D7">
        <w:rPr>
          <w:rFonts w:ascii="Arial" w:hAnsi="Arial" w:cs="Arial"/>
          <w:sz w:val="24"/>
          <w:szCs w:val="24"/>
        </w:rPr>
        <w:t xml:space="preserve"> will compare notes on the lean canvases they completed on their own</w:t>
      </w:r>
      <w:r w:rsidR="00111C12">
        <w:rPr>
          <w:rFonts w:ascii="Arial" w:hAnsi="Arial" w:cs="Arial"/>
          <w:sz w:val="24"/>
          <w:szCs w:val="24"/>
        </w:rPr>
        <w:t>, discuss tradeoffs,</w:t>
      </w:r>
      <w:r w:rsidR="00D124D7">
        <w:rPr>
          <w:rFonts w:ascii="Arial" w:hAnsi="Arial" w:cs="Arial"/>
          <w:sz w:val="24"/>
          <w:szCs w:val="24"/>
        </w:rPr>
        <w:t xml:space="preserve"> and then come to agreement on a group acquisition strategy. </w:t>
      </w:r>
      <w:r w:rsidR="00111C12">
        <w:rPr>
          <w:rFonts w:ascii="Arial" w:hAnsi="Arial" w:cs="Arial"/>
          <w:sz w:val="24"/>
          <w:szCs w:val="24"/>
        </w:rPr>
        <w:t>Teams will use USDS’ canvases and/or white boards/sticky pads in the training room to complete this activity.</w:t>
      </w:r>
      <w:r w:rsidR="002944FA" w:rsidRPr="001847E3">
        <w:rPr>
          <w:rFonts w:ascii="Arial" w:hAnsi="Arial" w:cs="Arial"/>
          <w:sz w:val="24"/>
          <w:szCs w:val="24"/>
        </w:rPr>
        <w:t xml:space="preserve">  </w:t>
      </w:r>
    </w:p>
    <w:p w14:paraId="14AF6F0D" w14:textId="45227D56" w:rsidR="002944FA" w:rsidRPr="001847E3" w:rsidRDefault="003753E2" w:rsidP="001847E3">
      <w:pPr>
        <w:pStyle w:val="ListParagraph"/>
        <w:numPr>
          <w:ilvl w:val="0"/>
          <w:numId w:val="26"/>
        </w:numPr>
        <w:spacing w:after="120" w:line="240" w:lineRule="auto"/>
        <w:rPr>
          <w:rFonts w:ascii="Arial" w:hAnsi="Arial" w:cs="Arial"/>
          <w:sz w:val="24"/>
          <w:szCs w:val="24"/>
        </w:rPr>
      </w:pPr>
      <w:r>
        <w:rPr>
          <w:rFonts w:ascii="Arial" w:hAnsi="Arial" w:cs="Arial"/>
          <w:sz w:val="24"/>
          <w:szCs w:val="24"/>
        </w:rPr>
        <w:t>Facilitators will be designated for each group to encourage “outside the box” thinking.</w:t>
      </w:r>
    </w:p>
    <w:p w14:paraId="7790975F" w14:textId="77777777" w:rsidR="0000191D" w:rsidRDefault="0000191D" w:rsidP="0000191D">
      <w:pPr>
        <w:spacing w:after="120" w:line="240" w:lineRule="auto"/>
        <w:rPr>
          <w:rFonts w:ascii="Arial" w:hAnsi="Arial" w:cs="Arial"/>
          <w:b/>
          <w:sz w:val="24"/>
          <w:szCs w:val="24"/>
        </w:rPr>
      </w:pPr>
    </w:p>
    <w:p w14:paraId="4CE9DD61" w14:textId="77777777" w:rsidR="0000191D" w:rsidRDefault="0000191D" w:rsidP="0000191D">
      <w:pPr>
        <w:spacing w:after="120" w:line="240" w:lineRule="auto"/>
        <w:rPr>
          <w:rFonts w:ascii="Arial" w:hAnsi="Arial" w:cs="Arial"/>
          <w:b/>
          <w:sz w:val="24"/>
          <w:szCs w:val="24"/>
        </w:rPr>
      </w:pPr>
      <w:r>
        <w:rPr>
          <w:rFonts w:ascii="Arial" w:hAnsi="Arial" w:cs="Arial"/>
          <w:b/>
          <w:sz w:val="24"/>
          <w:szCs w:val="24"/>
        </w:rPr>
        <w:t>10:30-10:45 Break</w:t>
      </w:r>
    </w:p>
    <w:p w14:paraId="641D1FEB" w14:textId="77777777" w:rsidR="00EF5B5C" w:rsidRDefault="00EF5B5C" w:rsidP="00CB2B97">
      <w:pPr>
        <w:spacing w:after="120" w:line="240" w:lineRule="auto"/>
        <w:rPr>
          <w:rFonts w:ascii="Arial" w:hAnsi="Arial" w:cs="Arial"/>
          <w:sz w:val="24"/>
          <w:szCs w:val="24"/>
        </w:rPr>
      </w:pPr>
    </w:p>
    <w:p w14:paraId="61DE63EA" w14:textId="203C44D6" w:rsidR="00EF5B5C" w:rsidRPr="00D37429" w:rsidRDefault="0000191D" w:rsidP="00EF5B5C">
      <w:pPr>
        <w:spacing w:after="120" w:line="240" w:lineRule="auto"/>
        <w:rPr>
          <w:rFonts w:ascii="Arial" w:hAnsi="Arial" w:cs="Arial"/>
          <w:b/>
          <w:sz w:val="24"/>
          <w:szCs w:val="24"/>
        </w:rPr>
      </w:pPr>
      <w:r w:rsidRPr="00D37429">
        <w:rPr>
          <w:rFonts w:ascii="Arial" w:hAnsi="Arial" w:cs="Arial"/>
          <w:b/>
          <w:sz w:val="24"/>
          <w:szCs w:val="24"/>
        </w:rPr>
        <w:t>1</w:t>
      </w:r>
      <w:r>
        <w:rPr>
          <w:rFonts w:ascii="Arial" w:hAnsi="Arial" w:cs="Arial"/>
          <w:b/>
          <w:sz w:val="24"/>
          <w:szCs w:val="24"/>
        </w:rPr>
        <w:t>0</w:t>
      </w:r>
      <w:r w:rsidRPr="00D37429">
        <w:rPr>
          <w:rFonts w:ascii="Arial" w:hAnsi="Arial" w:cs="Arial"/>
          <w:b/>
          <w:sz w:val="24"/>
          <w:szCs w:val="24"/>
        </w:rPr>
        <w:t>:</w:t>
      </w:r>
      <w:r w:rsidR="00942166">
        <w:rPr>
          <w:rFonts w:ascii="Arial" w:hAnsi="Arial" w:cs="Arial"/>
          <w:b/>
          <w:sz w:val="24"/>
          <w:szCs w:val="24"/>
        </w:rPr>
        <w:t>45-11:30</w:t>
      </w:r>
      <w:r w:rsidRPr="00D37429">
        <w:rPr>
          <w:rFonts w:ascii="Arial" w:hAnsi="Arial" w:cs="Arial"/>
          <w:b/>
          <w:sz w:val="24"/>
          <w:szCs w:val="24"/>
        </w:rPr>
        <w:t xml:space="preserve"> </w:t>
      </w:r>
      <w:r w:rsidR="00EF5B5C" w:rsidRPr="00D37429">
        <w:rPr>
          <w:rFonts w:ascii="Arial" w:hAnsi="Arial" w:cs="Arial"/>
          <w:b/>
          <w:sz w:val="24"/>
          <w:szCs w:val="24"/>
        </w:rPr>
        <w:t>MAP Case Study</w:t>
      </w:r>
      <w:r w:rsidR="00EF5B5C">
        <w:rPr>
          <w:rFonts w:ascii="Arial" w:hAnsi="Arial" w:cs="Arial"/>
          <w:b/>
          <w:sz w:val="24"/>
          <w:szCs w:val="24"/>
        </w:rPr>
        <w:t xml:space="preserve">: Lean </w:t>
      </w:r>
      <w:r w:rsidR="003753E2">
        <w:rPr>
          <w:rFonts w:ascii="Arial" w:hAnsi="Arial" w:cs="Arial"/>
          <w:b/>
          <w:sz w:val="24"/>
          <w:szCs w:val="24"/>
        </w:rPr>
        <w:t>C</w:t>
      </w:r>
      <w:r w:rsidR="00EF5B5C">
        <w:rPr>
          <w:rFonts w:ascii="Arial" w:hAnsi="Arial" w:cs="Arial"/>
          <w:b/>
          <w:sz w:val="24"/>
          <w:szCs w:val="24"/>
        </w:rPr>
        <w:t xml:space="preserve">anvas Acquisition Strategy </w:t>
      </w:r>
      <w:r w:rsidR="00766E96">
        <w:rPr>
          <w:rFonts w:ascii="Arial" w:hAnsi="Arial" w:cs="Arial"/>
          <w:b/>
          <w:sz w:val="24"/>
          <w:szCs w:val="24"/>
        </w:rPr>
        <w:t>and SOO Selection</w:t>
      </w:r>
      <w:r w:rsidR="00EF5B5C">
        <w:rPr>
          <w:rFonts w:ascii="Arial" w:hAnsi="Arial" w:cs="Arial"/>
          <w:b/>
          <w:sz w:val="24"/>
          <w:szCs w:val="24"/>
        </w:rPr>
        <w:t xml:space="preserve"> </w:t>
      </w:r>
      <w:r w:rsidR="001847E3">
        <w:rPr>
          <w:rFonts w:ascii="Arial" w:hAnsi="Arial" w:cs="Arial"/>
          <w:b/>
          <w:sz w:val="24"/>
          <w:szCs w:val="24"/>
        </w:rPr>
        <w:t>(ICF/ASI)</w:t>
      </w:r>
    </w:p>
    <w:p w14:paraId="7DECC8FB" w14:textId="65EA5D2B" w:rsidR="00EF5B5C" w:rsidRPr="00D37429" w:rsidRDefault="00111C12" w:rsidP="00C01E33">
      <w:pPr>
        <w:pStyle w:val="ListParagraph"/>
        <w:numPr>
          <w:ilvl w:val="0"/>
          <w:numId w:val="7"/>
        </w:numPr>
        <w:spacing w:after="120" w:line="240" w:lineRule="auto"/>
        <w:rPr>
          <w:rFonts w:ascii="Arial" w:hAnsi="Arial" w:cs="Arial"/>
          <w:sz w:val="24"/>
          <w:szCs w:val="24"/>
        </w:rPr>
      </w:pPr>
      <w:r>
        <w:rPr>
          <w:rFonts w:ascii="Arial" w:hAnsi="Arial" w:cs="Arial"/>
          <w:sz w:val="24"/>
          <w:szCs w:val="24"/>
        </w:rPr>
        <w:t xml:space="preserve">Groups will now discuss the SOOs they reviewed during Iteration 3.B, discuss why they each selected the SOO they chose, and then come to agreement as a team on which to use, as per their agreed-to acquisition strategy. </w:t>
      </w:r>
      <w:r w:rsidR="00C01E33" w:rsidRPr="00C01E33">
        <w:rPr>
          <w:rFonts w:ascii="Arial" w:hAnsi="Arial" w:cs="Arial"/>
          <w:sz w:val="24"/>
          <w:szCs w:val="24"/>
        </w:rPr>
        <w:t>Group talk for 10 minutes- but then add facilitators back in to get to t</w:t>
      </w:r>
      <w:r w:rsidR="00C01E33">
        <w:rPr>
          <w:rFonts w:ascii="Arial" w:hAnsi="Arial" w:cs="Arial"/>
          <w:sz w:val="24"/>
          <w:szCs w:val="24"/>
        </w:rPr>
        <w:t>he final resolution of the SOO per group.</w:t>
      </w:r>
    </w:p>
    <w:p w14:paraId="77243717" w14:textId="3701D861" w:rsidR="00766E96" w:rsidRDefault="00766E96" w:rsidP="00EF5B5C">
      <w:pPr>
        <w:pStyle w:val="ListParagraph"/>
        <w:numPr>
          <w:ilvl w:val="0"/>
          <w:numId w:val="7"/>
        </w:numPr>
        <w:spacing w:after="120" w:line="240" w:lineRule="auto"/>
        <w:rPr>
          <w:rFonts w:ascii="Arial" w:hAnsi="Arial" w:cs="Arial"/>
          <w:sz w:val="24"/>
          <w:szCs w:val="24"/>
        </w:rPr>
      </w:pPr>
      <w:r>
        <w:rPr>
          <w:rFonts w:ascii="Arial" w:hAnsi="Arial" w:cs="Arial"/>
          <w:sz w:val="24"/>
          <w:szCs w:val="24"/>
        </w:rPr>
        <w:t>T</w:t>
      </w:r>
      <w:r w:rsidR="00111C12">
        <w:rPr>
          <w:rFonts w:ascii="Arial" w:hAnsi="Arial" w:cs="Arial"/>
          <w:sz w:val="24"/>
          <w:szCs w:val="24"/>
        </w:rPr>
        <w:t>eams</w:t>
      </w:r>
      <w:r>
        <w:rPr>
          <w:rFonts w:ascii="Arial" w:hAnsi="Arial" w:cs="Arial"/>
          <w:sz w:val="24"/>
          <w:szCs w:val="24"/>
        </w:rPr>
        <w:t xml:space="preserve"> will prepare a briefing on why they chose one SOO over another, and the tradeoffs that were made.</w:t>
      </w:r>
    </w:p>
    <w:p w14:paraId="3689998D" w14:textId="77777777" w:rsidR="0000191D" w:rsidRDefault="0000191D" w:rsidP="00EF5B5C">
      <w:pPr>
        <w:spacing w:after="120" w:line="240" w:lineRule="auto"/>
        <w:rPr>
          <w:rFonts w:ascii="Arial" w:hAnsi="Arial" w:cs="Arial"/>
          <w:b/>
          <w:sz w:val="24"/>
          <w:szCs w:val="24"/>
        </w:rPr>
      </w:pPr>
    </w:p>
    <w:p w14:paraId="4E90F3AF" w14:textId="637B68D8" w:rsidR="00EF5B5C" w:rsidRDefault="00942166" w:rsidP="00EF5B5C">
      <w:pPr>
        <w:spacing w:after="120" w:line="240" w:lineRule="auto"/>
        <w:rPr>
          <w:rFonts w:ascii="Arial" w:hAnsi="Arial" w:cs="Arial"/>
          <w:b/>
          <w:sz w:val="24"/>
          <w:szCs w:val="24"/>
        </w:rPr>
      </w:pPr>
      <w:r>
        <w:rPr>
          <w:rFonts w:ascii="Arial" w:hAnsi="Arial" w:cs="Arial"/>
          <w:b/>
          <w:sz w:val="24"/>
          <w:szCs w:val="24"/>
        </w:rPr>
        <w:t>11</w:t>
      </w:r>
      <w:r w:rsidR="0000191D" w:rsidRPr="00267CC1">
        <w:rPr>
          <w:rFonts w:ascii="Arial" w:hAnsi="Arial" w:cs="Arial"/>
          <w:b/>
          <w:sz w:val="24"/>
          <w:szCs w:val="24"/>
        </w:rPr>
        <w:t>:</w:t>
      </w:r>
      <w:r>
        <w:rPr>
          <w:rFonts w:ascii="Arial" w:hAnsi="Arial" w:cs="Arial"/>
          <w:b/>
          <w:sz w:val="24"/>
          <w:szCs w:val="24"/>
        </w:rPr>
        <w:t>3</w:t>
      </w:r>
      <w:r w:rsidR="0000191D">
        <w:rPr>
          <w:rFonts w:ascii="Arial" w:hAnsi="Arial" w:cs="Arial"/>
          <w:b/>
          <w:sz w:val="24"/>
          <w:szCs w:val="24"/>
        </w:rPr>
        <w:t>0</w:t>
      </w:r>
      <w:r>
        <w:rPr>
          <w:rFonts w:ascii="Arial" w:hAnsi="Arial" w:cs="Arial"/>
          <w:b/>
          <w:sz w:val="24"/>
          <w:szCs w:val="24"/>
        </w:rPr>
        <w:t>-12:30</w:t>
      </w:r>
      <w:r w:rsidR="0000191D" w:rsidRPr="00267CC1">
        <w:rPr>
          <w:rFonts w:ascii="Arial" w:hAnsi="Arial" w:cs="Arial"/>
          <w:b/>
          <w:sz w:val="24"/>
          <w:szCs w:val="24"/>
        </w:rPr>
        <w:t xml:space="preserve"> Lunch</w:t>
      </w:r>
    </w:p>
    <w:p w14:paraId="5DCEFFB5" w14:textId="77777777" w:rsidR="00942166" w:rsidRDefault="00942166" w:rsidP="00EF5B5C">
      <w:pPr>
        <w:spacing w:after="120" w:line="240" w:lineRule="auto"/>
        <w:rPr>
          <w:rFonts w:ascii="Arial" w:hAnsi="Arial" w:cs="Arial"/>
          <w:b/>
          <w:sz w:val="24"/>
          <w:szCs w:val="24"/>
        </w:rPr>
      </w:pPr>
    </w:p>
    <w:p w14:paraId="6934A488" w14:textId="67B841CE" w:rsidR="00942166" w:rsidRDefault="00942166" w:rsidP="00EF5B5C">
      <w:pPr>
        <w:spacing w:after="120" w:line="240" w:lineRule="auto"/>
        <w:rPr>
          <w:rFonts w:ascii="Arial" w:hAnsi="Arial" w:cs="Arial"/>
          <w:sz w:val="24"/>
          <w:szCs w:val="24"/>
        </w:rPr>
      </w:pPr>
      <w:r>
        <w:rPr>
          <w:rFonts w:ascii="Arial" w:hAnsi="Arial" w:cs="Arial"/>
          <w:b/>
          <w:sz w:val="24"/>
          <w:szCs w:val="24"/>
        </w:rPr>
        <w:t xml:space="preserve">12:30-1:00 </w:t>
      </w:r>
      <w:proofErr w:type="gramStart"/>
      <w:r>
        <w:rPr>
          <w:rFonts w:ascii="Arial" w:hAnsi="Arial" w:cs="Arial"/>
          <w:b/>
          <w:sz w:val="24"/>
          <w:szCs w:val="24"/>
        </w:rPr>
        <w:t>Wrap</w:t>
      </w:r>
      <w:proofErr w:type="gramEnd"/>
      <w:r>
        <w:rPr>
          <w:rFonts w:ascii="Arial" w:hAnsi="Arial" w:cs="Arial"/>
          <w:b/>
          <w:sz w:val="24"/>
          <w:szCs w:val="24"/>
        </w:rPr>
        <w:t xml:space="preserve"> up MAP Case Study</w:t>
      </w:r>
    </w:p>
    <w:p w14:paraId="02562D60" w14:textId="77777777" w:rsidR="00766E96" w:rsidRDefault="00766E96" w:rsidP="00766E96">
      <w:pPr>
        <w:spacing w:after="120" w:line="240" w:lineRule="auto"/>
        <w:rPr>
          <w:rFonts w:ascii="Arial" w:hAnsi="Arial" w:cs="Arial"/>
          <w:b/>
          <w:sz w:val="24"/>
          <w:szCs w:val="24"/>
        </w:rPr>
      </w:pPr>
    </w:p>
    <w:p w14:paraId="0F531B97" w14:textId="516187C7" w:rsidR="00766E96" w:rsidRDefault="0000191D" w:rsidP="00766E96">
      <w:pPr>
        <w:spacing w:after="120" w:line="240" w:lineRule="auto"/>
        <w:rPr>
          <w:rFonts w:ascii="Arial" w:hAnsi="Arial" w:cs="Arial"/>
          <w:b/>
          <w:sz w:val="24"/>
          <w:szCs w:val="24"/>
        </w:rPr>
      </w:pPr>
      <w:r>
        <w:rPr>
          <w:rFonts w:ascii="Arial" w:hAnsi="Arial" w:cs="Arial"/>
          <w:b/>
          <w:sz w:val="24"/>
          <w:szCs w:val="24"/>
        </w:rPr>
        <w:t>1</w:t>
      </w:r>
      <w:r w:rsidR="00942166">
        <w:rPr>
          <w:rFonts w:ascii="Arial" w:hAnsi="Arial" w:cs="Arial"/>
          <w:b/>
          <w:sz w:val="24"/>
          <w:szCs w:val="24"/>
        </w:rPr>
        <w:t>:00</w:t>
      </w:r>
      <w:r w:rsidR="00766E96" w:rsidRPr="00CB2B97">
        <w:rPr>
          <w:rFonts w:ascii="Arial" w:hAnsi="Arial" w:cs="Arial"/>
          <w:b/>
          <w:sz w:val="24"/>
          <w:szCs w:val="24"/>
        </w:rPr>
        <w:t>-</w:t>
      </w:r>
      <w:r w:rsidR="00C01E33">
        <w:rPr>
          <w:rFonts w:ascii="Arial" w:hAnsi="Arial" w:cs="Arial"/>
          <w:b/>
          <w:sz w:val="24"/>
          <w:szCs w:val="24"/>
        </w:rPr>
        <w:t>2:30</w:t>
      </w:r>
      <w:r w:rsidR="00766E96">
        <w:rPr>
          <w:rFonts w:ascii="Arial" w:hAnsi="Arial" w:cs="Arial"/>
          <w:b/>
          <w:sz w:val="24"/>
          <w:szCs w:val="24"/>
        </w:rPr>
        <w:t xml:space="preserve"> Let’s Talk Pricing</w:t>
      </w:r>
      <w:r w:rsidR="003753E2">
        <w:rPr>
          <w:rFonts w:ascii="Arial" w:hAnsi="Arial" w:cs="Arial"/>
          <w:b/>
          <w:sz w:val="24"/>
          <w:szCs w:val="24"/>
        </w:rPr>
        <w:t>/Contract Type</w:t>
      </w:r>
      <w:r w:rsidR="00766E96">
        <w:rPr>
          <w:rFonts w:ascii="Arial" w:hAnsi="Arial" w:cs="Arial"/>
          <w:b/>
          <w:sz w:val="24"/>
          <w:szCs w:val="24"/>
        </w:rPr>
        <w:t xml:space="preserve"> for Cloud and Agile</w:t>
      </w:r>
      <w:r w:rsidR="00111C12">
        <w:rPr>
          <w:rFonts w:ascii="Arial" w:hAnsi="Arial" w:cs="Arial"/>
          <w:b/>
          <w:sz w:val="24"/>
          <w:szCs w:val="24"/>
        </w:rPr>
        <w:t xml:space="preserve"> (Traci/USDS)</w:t>
      </w:r>
    </w:p>
    <w:p w14:paraId="2E9EA451" w14:textId="50086DCB" w:rsidR="00ED4517" w:rsidRPr="001847E3" w:rsidRDefault="00111C12" w:rsidP="001847E3">
      <w:pPr>
        <w:pStyle w:val="ListParagraph"/>
        <w:numPr>
          <w:ilvl w:val="0"/>
          <w:numId w:val="27"/>
        </w:numPr>
        <w:spacing w:after="120" w:line="240" w:lineRule="auto"/>
        <w:rPr>
          <w:rFonts w:ascii="Arial" w:hAnsi="Arial" w:cs="Arial"/>
          <w:sz w:val="24"/>
          <w:szCs w:val="24"/>
        </w:rPr>
      </w:pPr>
      <w:r>
        <w:rPr>
          <w:rFonts w:ascii="Arial" w:hAnsi="Arial" w:cs="Arial"/>
          <w:sz w:val="24"/>
          <w:szCs w:val="24"/>
        </w:rPr>
        <w:t>Discussion of p</w:t>
      </w:r>
      <w:r w:rsidR="002944FA" w:rsidRPr="001847E3">
        <w:rPr>
          <w:rFonts w:ascii="Arial" w:hAnsi="Arial" w:cs="Arial"/>
          <w:sz w:val="24"/>
          <w:szCs w:val="24"/>
        </w:rPr>
        <w:t>ricing strategy and contract type</w:t>
      </w:r>
      <w:r>
        <w:rPr>
          <w:rFonts w:ascii="Arial" w:hAnsi="Arial" w:cs="Arial"/>
          <w:sz w:val="24"/>
          <w:szCs w:val="24"/>
        </w:rPr>
        <w:t xml:space="preserve"> for cloud and agile procurements</w:t>
      </w:r>
    </w:p>
    <w:p w14:paraId="4EB15CC8" w14:textId="77777777" w:rsidR="0000191D" w:rsidRDefault="0000191D" w:rsidP="0000191D">
      <w:pPr>
        <w:spacing w:after="120" w:line="240" w:lineRule="auto"/>
        <w:rPr>
          <w:rFonts w:ascii="Arial" w:hAnsi="Arial" w:cs="Arial"/>
          <w:b/>
          <w:sz w:val="24"/>
          <w:szCs w:val="24"/>
        </w:rPr>
      </w:pPr>
    </w:p>
    <w:p w14:paraId="5FA55792" w14:textId="69A124F0" w:rsidR="0000191D" w:rsidRDefault="00C01E33" w:rsidP="0000191D">
      <w:pPr>
        <w:spacing w:after="120" w:line="240" w:lineRule="auto"/>
        <w:rPr>
          <w:rFonts w:ascii="Arial" w:hAnsi="Arial" w:cs="Arial"/>
          <w:b/>
          <w:sz w:val="24"/>
          <w:szCs w:val="24"/>
        </w:rPr>
      </w:pPr>
      <w:r>
        <w:rPr>
          <w:rFonts w:ascii="Arial" w:hAnsi="Arial" w:cs="Arial"/>
          <w:b/>
          <w:sz w:val="24"/>
          <w:szCs w:val="24"/>
        </w:rPr>
        <w:t>2:30</w:t>
      </w:r>
      <w:r w:rsidR="0000191D" w:rsidRPr="00CB2B97">
        <w:rPr>
          <w:rFonts w:ascii="Arial" w:hAnsi="Arial" w:cs="Arial"/>
          <w:b/>
          <w:sz w:val="24"/>
          <w:szCs w:val="24"/>
        </w:rPr>
        <w:t>-</w:t>
      </w:r>
      <w:r>
        <w:rPr>
          <w:rFonts w:ascii="Arial" w:hAnsi="Arial" w:cs="Arial"/>
          <w:b/>
          <w:sz w:val="24"/>
          <w:szCs w:val="24"/>
        </w:rPr>
        <w:t>2</w:t>
      </w:r>
      <w:r w:rsidR="0000191D">
        <w:rPr>
          <w:rFonts w:ascii="Arial" w:hAnsi="Arial" w:cs="Arial"/>
          <w:b/>
          <w:sz w:val="24"/>
          <w:szCs w:val="24"/>
        </w:rPr>
        <w:t>:</w:t>
      </w:r>
      <w:r>
        <w:rPr>
          <w:rFonts w:ascii="Arial" w:hAnsi="Arial" w:cs="Arial"/>
          <w:b/>
          <w:sz w:val="24"/>
          <w:szCs w:val="24"/>
        </w:rPr>
        <w:t>45</w:t>
      </w:r>
      <w:r w:rsidR="0000191D">
        <w:rPr>
          <w:rFonts w:ascii="Arial" w:hAnsi="Arial" w:cs="Arial"/>
          <w:b/>
          <w:sz w:val="24"/>
          <w:szCs w:val="24"/>
        </w:rPr>
        <w:t xml:space="preserve"> Break</w:t>
      </w:r>
    </w:p>
    <w:p w14:paraId="1515EBE2" w14:textId="77777777" w:rsidR="0000191D" w:rsidRDefault="0000191D" w:rsidP="00CB2B97">
      <w:pPr>
        <w:spacing w:after="120" w:line="240" w:lineRule="auto"/>
        <w:rPr>
          <w:rFonts w:ascii="Arial" w:hAnsi="Arial" w:cs="Arial"/>
          <w:b/>
          <w:sz w:val="24"/>
          <w:szCs w:val="24"/>
        </w:rPr>
      </w:pPr>
    </w:p>
    <w:p w14:paraId="5333FE0B" w14:textId="4CA89CC4" w:rsidR="00CB2B97" w:rsidRPr="00CB2B97" w:rsidRDefault="00C01E33" w:rsidP="00CB2B97">
      <w:pPr>
        <w:spacing w:after="120" w:line="240" w:lineRule="auto"/>
        <w:rPr>
          <w:rFonts w:ascii="Arial" w:hAnsi="Arial" w:cs="Arial"/>
          <w:b/>
          <w:sz w:val="24"/>
          <w:szCs w:val="24"/>
        </w:rPr>
      </w:pPr>
      <w:r>
        <w:rPr>
          <w:rFonts w:ascii="Arial" w:hAnsi="Arial" w:cs="Arial"/>
          <w:b/>
          <w:sz w:val="24"/>
          <w:szCs w:val="24"/>
        </w:rPr>
        <w:t>2</w:t>
      </w:r>
      <w:r w:rsidR="00DC4FA9">
        <w:rPr>
          <w:rFonts w:ascii="Arial" w:hAnsi="Arial" w:cs="Arial"/>
          <w:b/>
          <w:sz w:val="24"/>
          <w:szCs w:val="24"/>
        </w:rPr>
        <w:t>:</w:t>
      </w:r>
      <w:r>
        <w:rPr>
          <w:rFonts w:ascii="Arial" w:hAnsi="Arial" w:cs="Arial"/>
          <w:b/>
          <w:sz w:val="24"/>
          <w:szCs w:val="24"/>
        </w:rPr>
        <w:t>45</w:t>
      </w:r>
      <w:r w:rsidR="00DC4FA9">
        <w:rPr>
          <w:rFonts w:ascii="Arial" w:hAnsi="Arial" w:cs="Arial"/>
          <w:b/>
          <w:sz w:val="24"/>
          <w:szCs w:val="24"/>
        </w:rPr>
        <w:t>-</w:t>
      </w:r>
      <w:r w:rsidR="0000191D">
        <w:rPr>
          <w:rFonts w:ascii="Arial" w:hAnsi="Arial" w:cs="Arial"/>
          <w:b/>
          <w:sz w:val="24"/>
          <w:szCs w:val="24"/>
        </w:rPr>
        <w:t>4</w:t>
      </w:r>
      <w:r w:rsidR="00DC4FA9">
        <w:rPr>
          <w:rFonts w:ascii="Arial" w:hAnsi="Arial" w:cs="Arial"/>
          <w:b/>
          <w:sz w:val="24"/>
          <w:szCs w:val="24"/>
        </w:rPr>
        <w:t xml:space="preserve">:00 </w:t>
      </w:r>
      <w:r w:rsidR="00CB2B97" w:rsidRPr="00CB2B97">
        <w:rPr>
          <w:rFonts w:ascii="Arial" w:hAnsi="Arial" w:cs="Arial"/>
          <w:b/>
          <w:sz w:val="24"/>
          <w:szCs w:val="24"/>
        </w:rPr>
        <w:t>Guest Speakers</w:t>
      </w:r>
      <w:r w:rsidR="00ED304E">
        <w:rPr>
          <w:rFonts w:ascii="Arial" w:hAnsi="Arial" w:cs="Arial"/>
          <w:b/>
          <w:sz w:val="24"/>
          <w:szCs w:val="24"/>
        </w:rPr>
        <w:t xml:space="preserve"> </w:t>
      </w:r>
    </w:p>
    <w:p w14:paraId="7911DB77" w14:textId="6F12C960" w:rsidR="00ED4517" w:rsidRDefault="006C7FA8" w:rsidP="00CB2B97">
      <w:pPr>
        <w:spacing w:after="120" w:line="240" w:lineRule="auto"/>
        <w:rPr>
          <w:rFonts w:ascii="Arial" w:hAnsi="Arial" w:cs="Arial"/>
          <w:sz w:val="24"/>
          <w:szCs w:val="24"/>
        </w:rPr>
      </w:pPr>
      <w:r>
        <w:rPr>
          <w:rFonts w:ascii="Arial" w:hAnsi="Arial" w:cs="Arial"/>
          <w:sz w:val="24"/>
          <w:szCs w:val="24"/>
        </w:rPr>
        <w:t xml:space="preserve">Acumen, as guest speaker to discuss pricing and lessons learned. </w:t>
      </w:r>
    </w:p>
    <w:p w14:paraId="6A6CE825" w14:textId="77777777" w:rsidR="006C7FA8" w:rsidRPr="00CB2B97" w:rsidRDefault="006C7FA8" w:rsidP="00CB2B97">
      <w:pPr>
        <w:spacing w:after="120" w:line="240" w:lineRule="auto"/>
        <w:rPr>
          <w:rFonts w:ascii="Arial" w:hAnsi="Arial" w:cs="Arial"/>
          <w:sz w:val="24"/>
          <w:szCs w:val="24"/>
        </w:rPr>
      </w:pPr>
    </w:p>
    <w:p w14:paraId="1AF2E9A8" w14:textId="6D541D87" w:rsidR="00195334" w:rsidRPr="00A91945" w:rsidRDefault="00195334" w:rsidP="00195334">
      <w:pPr>
        <w:shd w:val="clear" w:color="auto" w:fill="365F91" w:themeFill="accent1" w:themeFillShade="BF"/>
        <w:spacing w:after="120" w:line="240" w:lineRule="auto"/>
        <w:rPr>
          <w:rFonts w:ascii="Arial" w:hAnsi="Arial" w:cs="Arial"/>
          <w:b/>
          <w:color w:val="FFFFFF" w:themeColor="background1"/>
          <w:sz w:val="28"/>
          <w:szCs w:val="24"/>
        </w:rPr>
      </w:pPr>
      <w:r>
        <w:rPr>
          <w:rFonts w:ascii="Arial" w:hAnsi="Arial" w:cs="Arial"/>
          <w:b/>
          <w:color w:val="FFFFFF" w:themeColor="background1"/>
          <w:sz w:val="28"/>
          <w:szCs w:val="24"/>
        </w:rPr>
        <w:t xml:space="preserve">Day </w:t>
      </w:r>
      <w:r w:rsidR="00E30A90">
        <w:rPr>
          <w:rFonts w:ascii="Arial" w:hAnsi="Arial" w:cs="Arial"/>
          <w:b/>
          <w:color w:val="FFFFFF" w:themeColor="background1"/>
          <w:sz w:val="28"/>
          <w:szCs w:val="24"/>
        </w:rPr>
        <w:t>4</w:t>
      </w:r>
      <w:r>
        <w:rPr>
          <w:rFonts w:ascii="Arial" w:hAnsi="Arial" w:cs="Arial"/>
          <w:b/>
          <w:color w:val="FFFFFF" w:themeColor="background1"/>
          <w:sz w:val="28"/>
          <w:szCs w:val="24"/>
        </w:rPr>
        <w:t xml:space="preserve"> Agenda</w:t>
      </w:r>
      <w:r w:rsidR="0035044F">
        <w:rPr>
          <w:rFonts w:ascii="Arial" w:hAnsi="Arial" w:cs="Arial"/>
          <w:b/>
          <w:color w:val="FFFFFF" w:themeColor="background1"/>
          <w:sz w:val="28"/>
          <w:szCs w:val="24"/>
        </w:rPr>
        <w:t xml:space="preserve"> – Thursday, </w:t>
      </w:r>
      <w:r w:rsidR="00D67922">
        <w:rPr>
          <w:rFonts w:ascii="Arial" w:hAnsi="Arial" w:cs="Arial"/>
          <w:b/>
          <w:color w:val="FFFFFF" w:themeColor="background1"/>
          <w:sz w:val="28"/>
          <w:szCs w:val="24"/>
        </w:rPr>
        <w:t>November 17</w:t>
      </w:r>
      <w:r w:rsidR="00D67922" w:rsidRPr="00D67922">
        <w:rPr>
          <w:rFonts w:ascii="Arial" w:hAnsi="Arial" w:cs="Arial"/>
          <w:b/>
          <w:color w:val="FFFFFF" w:themeColor="background1"/>
          <w:sz w:val="28"/>
          <w:szCs w:val="24"/>
          <w:vertAlign w:val="superscript"/>
        </w:rPr>
        <w:t>th</w:t>
      </w:r>
      <w:r w:rsidR="00D67922">
        <w:rPr>
          <w:rFonts w:ascii="Arial" w:hAnsi="Arial" w:cs="Arial"/>
          <w:b/>
          <w:color w:val="FFFFFF" w:themeColor="background1"/>
          <w:sz w:val="28"/>
          <w:szCs w:val="24"/>
        </w:rPr>
        <w:t xml:space="preserve"> </w:t>
      </w:r>
    </w:p>
    <w:p w14:paraId="1BDF832C" w14:textId="5DB72C5C" w:rsidR="00922184" w:rsidRDefault="00ED4517" w:rsidP="00195334">
      <w:pPr>
        <w:spacing w:after="120" w:line="240" w:lineRule="auto"/>
        <w:rPr>
          <w:rFonts w:ascii="Arial" w:hAnsi="Arial" w:cs="Arial"/>
          <w:b/>
          <w:sz w:val="24"/>
          <w:szCs w:val="24"/>
        </w:rPr>
      </w:pPr>
      <w:r>
        <w:rPr>
          <w:rFonts w:ascii="Arial" w:hAnsi="Arial" w:cs="Arial"/>
          <w:b/>
          <w:sz w:val="24"/>
          <w:szCs w:val="24"/>
        </w:rPr>
        <w:t>8</w:t>
      </w:r>
      <w:r w:rsidR="00195334" w:rsidRPr="00C443D8">
        <w:rPr>
          <w:rFonts w:ascii="Arial" w:hAnsi="Arial" w:cs="Arial"/>
          <w:b/>
          <w:sz w:val="24"/>
          <w:szCs w:val="24"/>
        </w:rPr>
        <w:t>:</w:t>
      </w:r>
      <w:r w:rsidR="00766E96">
        <w:rPr>
          <w:rFonts w:ascii="Arial" w:hAnsi="Arial" w:cs="Arial"/>
          <w:b/>
          <w:sz w:val="24"/>
          <w:szCs w:val="24"/>
        </w:rPr>
        <w:t>0</w:t>
      </w:r>
      <w:r w:rsidR="00195334" w:rsidRPr="00C443D8">
        <w:rPr>
          <w:rFonts w:ascii="Arial" w:hAnsi="Arial" w:cs="Arial"/>
          <w:b/>
          <w:sz w:val="24"/>
          <w:szCs w:val="24"/>
        </w:rPr>
        <w:t>0-</w:t>
      </w:r>
      <w:r w:rsidR="00922184">
        <w:rPr>
          <w:rFonts w:ascii="Arial" w:hAnsi="Arial" w:cs="Arial"/>
          <w:b/>
          <w:sz w:val="24"/>
          <w:szCs w:val="24"/>
        </w:rPr>
        <w:t>8:</w:t>
      </w:r>
      <w:r w:rsidR="00766E96">
        <w:rPr>
          <w:rFonts w:ascii="Arial" w:hAnsi="Arial" w:cs="Arial"/>
          <w:b/>
          <w:sz w:val="24"/>
          <w:szCs w:val="24"/>
        </w:rPr>
        <w:t>1</w:t>
      </w:r>
      <w:r w:rsidR="00922184">
        <w:rPr>
          <w:rFonts w:ascii="Arial" w:hAnsi="Arial" w:cs="Arial"/>
          <w:b/>
          <w:sz w:val="24"/>
          <w:szCs w:val="24"/>
        </w:rPr>
        <w:t>5 Welcome and Agenda Review</w:t>
      </w:r>
      <w:r w:rsidR="00ED304E">
        <w:rPr>
          <w:rFonts w:ascii="Arial" w:hAnsi="Arial" w:cs="Arial"/>
          <w:b/>
          <w:sz w:val="24"/>
          <w:szCs w:val="24"/>
        </w:rPr>
        <w:t xml:space="preserve"> (ICF/ASI)</w:t>
      </w:r>
    </w:p>
    <w:p w14:paraId="1C409412" w14:textId="77777777" w:rsidR="00E1011B" w:rsidRDefault="00E1011B" w:rsidP="00A77A6A">
      <w:pPr>
        <w:spacing w:after="120" w:line="240" w:lineRule="auto"/>
        <w:rPr>
          <w:rFonts w:ascii="Arial" w:hAnsi="Arial" w:cs="Arial"/>
          <w:b/>
          <w:sz w:val="24"/>
          <w:szCs w:val="24"/>
        </w:rPr>
      </w:pPr>
    </w:p>
    <w:p w14:paraId="747D3FF8" w14:textId="71D64AEA" w:rsidR="00E1011B" w:rsidRDefault="00E1011B" w:rsidP="00A77A6A">
      <w:pPr>
        <w:spacing w:after="120" w:line="240" w:lineRule="auto"/>
        <w:rPr>
          <w:rFonts w:ascii="Arial" w:hAnsi="Arial" w:cs="Arial"/>
          <w:b/>
          <w:sz w:val="24"/>
          <w:szCs w:val="24"/>
        </w:rPr>
      </w:pPr>
      <w:r>
        <w:rPr>
          <w:rFonts w:ascii="Arial" w:hAnsi="Arial" w:cs="Arial"/>
          <w:b/>
          <w:sz w:val="24"/>
          <w:szCs w:val="24"/>
        </w:rPr>
        <w:lastRenderedPageBreak/>
        <w:t>8:15-10:00 SOOs, SOWs, PWSs…Oh My! (USDS)</w:t>
      </w:r>
    </w:p>
    <w:p w14:paraId="78DCCFD3" w14:textId="77777777" w:rsidR="00F54B75" w:rsidRPr="00E1011B" w:rsidRDefault="00F54B75" w:rsidP="00F54B75">
      <w:pPr>
        <w:pStyle w:val="ListParagraph"/>
        <w:numPr>
          <w:ilvl w:val="0"/>
          <w:numId w:val="27"/>
        </w:numPr>
        <w:spacing w:after="120" w:line="240" w:lineRule="auto"/>
        <w:rPr>
          <w:rFonts w:ascii="Arial" w:hAnsi="Arial" w:cs="Arial"/>
          <w:b/>
          <w:sz w:val="24"/>
          <w:szCs w:val="24"/>
        </w:rPr>
      </w:pPr>
      <w:r>
        <w:rPr>
          <w:rFonts w:ascii="Arial" w:hAnsi="Arial" w:cs="Arial"/>
          <w:sz w:val="24"/>
          <w:szCs w:val="24"/>
        </w:rPr>
        <w:t>How to select the appropriate requirements document based on org readiness?</w:t>
      </w:r>
    </w:p>
    <w:p w14:paraId="4A1DC75D" w14:textId="77777777" w:rsidR="00F54B75" w:rsidRPr="00A338B5" w:rsidRDefault="00F54B75" w:rsidP="00F54B75">
      <w:pPr>
        <w:pStyle w:val="ListParagraph"/>
        <w:numPr>
          <w:ilvl w:val="0"/>
          <w:numId w:val="27"/>
        </w:numPr>
        <w:spacing w:after="120" w:line="240" w:lineRule="auto"/>
        <w:rPr>
          <w:rFonts w:ascii="Arial" w:hAnsi="Arial" w:cs="Arial"/>
          <w:b/>
          <w:sz w:val="24"/>
          <w:szCs w:val="24"/>
        </w:rPr>
      </w:pPr>
      <w:r>
        <w:rPr>
          <w:rFonts w:ascii="Arial" w:hAnsi="Arial" w:cs="Arial"/>
          <w:sz w:val="24"/>
          <w:szCs w:val="24"/>
        </w:rPr>
        <w:t>How to handle a situation where a program office spends two months writing a requirements document that’s not what you need – tradeoffs associated with requirements (e.g., what’s the true cost of documentation?), impact on your relationship with the program office, determining what will really “break” the agile process and what won’t</w:t>
      </w:r>
    </w:p>
    <w:p w14:paraId="73762268" w14:textId="77777777" w:rsidR="00F54B75" w:rsidRPr="00E1011B" w:rsidRDefault="00F54B75" w:rsidP="00F54B75">
      <w:pPr>
        <w:pStyle w:val="ListParagraph"/>
        <w:numPr>
          <w:ilvl w:val="0"/>
          <w:numId w:val="27"/>
        </w:numPr>
        <w:spacing w:after="120" w:line="240" w:lineRule="auto"/>
        <w:rPr>
          <w:rFonts w:ascii="Arial" w:hAnsi="Arial" w:cs="Arial"/>
          <w:b/>
          <w:sz w:val="24"/>
          <w:szCs w:val="24"/>
        </w:rPr>
      </w:pPr>
      <w:r>
        <w:rPr>
          <w:rFonts w:ascii="Arial" w:hAnsi="Arial" w:cs="Arial"/>
          <w:sz w:val="24"/>
          <w:szCs w:val="24"/>
        </w:rPr>
        <w:t xml:space="preserve">If the PMO sends you a SOW or PWS all scripted out, how do you recognize that is not the right strategy, what elements can break the agile process, how to mitigate that, if the PMO is </w:t>
      </w:r>
      <w:proofErr w:type="spellStart"/>
      <w:r>
        <w:rPr>
          <w:rFonts w:ascii="Arial" w:hAnsi="Arial" w:cs="Arial"/>
          <w:sz w:val="24"/>
          <w:szCs w:val="24"/>
        </w:rPr>
        <w:t>gonna</w:t>
      </w:r>
      <w:proofErr w:type="spellEnd"/>
      <w:r>
        <w:rPr>
          <w:rFonts w:ascii="Arial" w:hAnsi="Arial" w:cs="Arial"/>
          <w:sz w:val="24"/>
          <w:szCs w:val="24"/>
        </w:rPr>
        <w:t xml:space="preserve"> be too prescriptive, what can the CO control, how to communicate this strategy change, the CO could change </w:t>
      </w:r>
      <w:proofErr w:type="spellStart"/>
      <w:r>
        <w:rPr>
          <w:rFonts w:ascii="Arial" w:hAnsi="Arial" w:cs="Arial"/>
          <w:sz w:val="24"/>
          <w:szCs w:val="24"/>
        </w:rPr>
        <w:t>PoP</w:t>
      </w:r>
      <w:proofErr w:type="spellEnd"/>
      <w:r>
        <w:rPr>
          <w:rFonts w:ascii="Arial" w:hAnsi="Arial" w:cs="Arial"/>
          <w:sz w:val="24"/>
          <w:szCs w:val="24"/>
        </w:rPr>
        <w:t xml:space="preserve">, change to a SOO, etc.  </w:t>
      </w:r>
    </w:p>
    <w:p w14:paraId="16F76E8C" w14:textId="77777777" w:rsidR="003753E2" w:rsidRPr="00A77A6A" w:rsidRDefault="003753E2" w:rsidP="00A77A6A">
      <w:pPr>
        <w:spacing w:after="120" w:line="240" w:lineRule="auto"/>
        <w:rPr>
          <w:rFonts w:ascii="Arial" w:hAnsi="Arial" w:cs="Arial"/>
          <w:sz w:val="24"/>
          <w:szCs w:val="24"/>
        </w:rPr>
      </w:pPr>
    </w:p>
    <w:p w14:paraId="0F26F04A" w14:textId="25686FBA" w:rsidR="00114459" w:rsidRDefault="00DC4FA9" w:rsidP="00A77A6A">
      <w:pPr>
        <w:spacing w:after="120" w:line="240" w:lineRule="auto"/>
        <w:rPr>
          <w:rFonts w:ascii="Arial" w:hAnsi="Arial" w:cs="Arial"/>
          <w:sz w:val="24"/>
          <w:szCs w:val="24"/>
        </w:rPr>
      </w:pPr>
      <w:r>
        <w:rPr>
          <w:rFonts w:ascii="Arial" w:hAnsi="Arial" w:cs="Arial"/>
          <w:b/>
          <w:sz w:val="24"/>
          <w:szCs w:val="24"/>
        </w:rPr>
        <w:t>10</w:t>
      </w:r>
      <w:r w:rsidR="00922184">
        <w:rPr>
          <w:rFonts w:ascii="Arial" w:hAnsi="Arial" w:cs="Arial"/>
          <w:b/>
          <w:sz w:val="24"/>
          <w:szCs w:val="24"/>
        </w:rPr>
        <w:t>:</w:t>
      </w:r>
      <w:r w:rsidR="00A609F1">
        <w:rPr>
          <w:rFonts w:ascii="Arial" w:hAnsi="Arial" w:cs="Arial"/>
          <w:b/>
          <w:sz w:val="24"/>
          <w:szCs w:val="24"/>
        </w:rPr>
        <w:t>0</w:t>
      </w:r>
      <w:r w:rsidR="00922184">
        <w:rPr>
          <w:rFonts w:ascii="Arial" w:hAnsi="Arial" w:cs="Arial"/>
          <w:b/>
          <w:sz w:val="24"/>
          <w:szCs w:val="24"/>
        </w:rPr>
        <w:t>0-1</w:t>
      </w:r>
      <w:r>
        <w:rPr>
          <w:rFonts w:ascii="Arial" w:hAnsi="Arial" w:cs="Arial"/>
          <w:b/>
          <w:sz w:val="24"/>
          <w:szCs w:val="24"/>
        </w:rPr>
        <w:t>0</w:t>
      </w:r>
      <w:r w:rsidR="00922184">
        <w:rPr>
          <w:rFonts w:ascii="Arial" w:hAnsi="Arial" w:cs="Arial"/>
          <w:b/>
          <w:sz w:val="24"/>
          <w:szCs w:val="24"/>
        </w:rPr>
        <w:t>:</w:t>
      </w:r>
      <w:r w:rsidR="00A609F1">
        <w:rPr>
          <w:rFonts w:ascii="Arial" w:hAnsi="Arial" w:cs="Arial"/>
          <w:b/>
          <w:sz w:val="24"/>
          <w:szCs w:val="24"/>
        </w:rPr>
        <w:t>1</w:t>
      </w:r>
      <w:r w:rsidR="001847E3">
        <w:rPr>
          <w:rFonts w:ascii="Arial" w:hAnsi="Arial" w:cs="Arial"/>
          <w:b/>
          <w:sz w:val="24"/>
          <w:szCs w:val="24"/>
        </w:rPr>
        <w:t xml:space="preserve">5 </w:t>
      </w:r>
      <w:r>
        <w:rPr>
          <w:rFonts w:ascii="Arial" w:hAnsi="Arial" w:cs="Arial"/>
          <w:b/>
          <w:sz w:val="24"/>
          <w:szCs w:val="24"/>
        </w:rPr>
        <w:t>Break</w:t>
      </w:r>
      <w:r w:rsidR="00922184">
        <w:rPr>
          <w:rFonts w:ascii="Arial" w:hAnsi="Arial" w:cs="Arial"/>
          <w:b/>
          <w:sz w:val="24"/>
          <w:szCs w:val="24"/>
        </w:rPr>
        <w:t xml:space="preserve"> </w:t>
      </w:r>
    </w:p>
    <w:p w14:paraId="02C78F39" w14:textId="77777777" w:rsidR="00DC4FA9" w:rsidRDefault="00DC4FA9" w:rsidP="00DC4FA9">
      <w:pPr>
        <w:spacing w:after="120" w:line="240" w:lineRule="auto"/>
        <w:rPr>
          <w:rFonts w:ascii="Arial" w:hAnsi="Arial" w:cs="Arial"/>
          <w:b/>
          <w:sz w:val="24"/>
          <w:szCs w:val="24"/>
        </w:rPr>
      </w:pPr>
    </w:p>
    <w:p w14:paraId="16F1222A" w14:textId="3BDB62C0" w:rsidR="00DC4FA9" w:rsidRPr="00A77A6A" w:rsidRDefault="00DC4FA9" w:rsidP="00DC4FA9">
      <w:pPr>
        <w:spacing w:after="120" w:line="240" w:lineRule="auto"/>
        <w:rPr>
          <w:rFonts w:ascii="Arial" w:hAnsi="Arial" w:cs="Arial"/>
          <w:sz w:val="24"/>
          <w:szCs w:val="24"/>
        </w:rPr>
      </w:pPr>
      <w:r>
        <w:rPr>
          <w:rFonts w:ascii="Arial" w:hAnsi="Arial" w:cs="Arial"/>
          <w:b/>
          <w:sz w:val="24"/>
          <w:szCs w:val="24"/>
        </w:rPr>
        <w:t>10</w:t>
      </w:r>
      <w:r w:rsidRPr="00ED304E">
        <w:rPr>
          <w:rFonts w:ascii="Arial" w:hAnsi="Arial" w:cs="Arial"/>
          <w:b/>
          <w:sz w:val="24"/>
          <w:szCs w:val="24"/>
        </w:rPr>
        <w:t>:</w:t>
      </w:r>
      <w:r w:rsidR="00A609F1">
        <w:rPr>
          <w:rFonts w:ascii="Arial" w:hAnsi="Arial" w:cs="Arial"/>
          <w:b/>
          <w:sz w:val="24"/>
          <w:szCs w:val="24"/>
        </w:rPr>
        <w:t>1</w:t>
      </w:r>
      <w:r w:rsidRPr="00ED304E">
        <w:rPr>
          <w:rFonts w:ascii="Arial" w:hAnsi="Arial" w:cs="Arial"/>
          <w:b/>
          <w:sz w:val="24"/>
          <w:szCs w:val="24"/>
        </w:rPr>
        <w:t>5-</w:t>
      </w:r>
      <w:r>
        <w:rPr>
          <w:rFonts w:ascii="Arial" w:hAnsi="Arial" w:cs="Arial"/>
          <w:b/>
          <w:sz w:val="24"/>
          <w:szCs w:val="24"/>
        </w:rPr>
        <w:t>12</w:t>
      </w:r>
      <w:r w:rsidRPr="00ED304E">
        <w:rPr>
          <w:rFonts w:ascii="Arial" w:hAnsi="Arial" w:cs="Arial"/>
          <w:b/>
          <w:sz w:val="24"/>
          <w:szCs w:val="24"/>
        </w:rPr>
        <w:t>:</w:t>
      </w:r>
      <w:r>
        <w:rPr>
          <w:rFonts w:ascii="Arial" w:hAnsi="Arial" w:cs="Arial"/>
          <w:b/>
          <w:sz w:val="24"/>
          <w:szCs w:val="24"/>
        </w:rPr>
        <w:t>00</w:t>
      </w:r>
      <w:r w:rsidRPr="00ED304E">
        <w:rPr>
          <w:rFonts w:ascii="Arial" w:hAnsi="Arial" w:cs="Arial"/>
          <w:b/>
          <w:sz w:val="24"/>
          <w:szCs w:val="24"/>
        </w:rPr>
        <w:t xml:space="preserve"> </w:t>
      </w:r>
      <w:r w:rsidR="003753E2">
        <w:rPr>
          <w:rFonts w:ascii="Arial" w:hAnsi="Arial" w:cs="Arial"/>
          <w:b/>
          <w:sz w:val="24"/>
          <w:szCs w:val="24"/>
        </w:rPr>
        <w:t xml:space="preserve">Putting It All Together </w:t>
      </w:r>
      <w:r w:rsidR="00E1011B">
        <w:rPr>
          <w:rFonts w:ascii="Arial" w:hAnsi="Arial" w:cs="Arial"/>
          <w:b/>
          <w:sz w:val="24"/>
          <w:szCs w:val="24"/>
        </w:rPr>
        <w:t>–</w:t>
      </w:r>
      <w:r w:rsidR="003753E2">
        <w:rPr>
          <w:rFonts w:ascii="Arial" w:hAnsi="Arial" w:cs="Arial"/>
          <w:b/>
          <w:sz w:val="24"/>
          <w:szCs w:val="24"/>
        </w:rPr>
        <w:t xml:space="preserve"> Continued</w:t>
      </w:r>
      <w:r w:rsidR="00E1011B">
        <w:rPr>
          <w:rFonts w:ascii="Arial" w:hAnsi="Arial" w:cs="Arial"/>
          <w:b/>
          <w:sz w:val="24"/>
          <w:szCs w:val="24"/>
        </w:rPr>
        <w:t xml:space="preserve"> (ICF/ASI</w:t>
      </w:r>
      <w:r w:rsidR="00433F43">
        <w:rPr>
          <w:rFonts w:ascii="Arial" w:hAnsi="Arial" w:cs="Arial"/>
          <w:b/>
          <w:sz w:val="24"/>
          <w:szCs w:val="24"/>
        </w:rPr>
        <w:t>/USDS</w:t>
      </w:r>
      <w:r w:rsidR="00E1011B">
        <w:rPr>
          <w:rFonts w:ascii="Arial" w:hAnsi="Arial" w:cs="Arial"/>
          <w:b/>
          <w:sz w:val="24"/>
          <w:szCs w:val="24"/>
        </w:rPr>
        <w:t>)</w:t>
      </w:r>
    </w:p>
    <w:p w14:paraId="0DE3193A" w14:textId="77777777" w:rsidR="008F621C" w:rsidRDefault="00E1011B" w:rsidP="00E1011B">
      <w:pPr>
        <w:pStyle w:val="ListParagraph"/>
        <w:numPr>
          <w:ilvl w:val="0"/>
          <w:numId w:val="4"/>
        </w:numPr>
        <w:spacing w:after="120" w:line="240" w:lineRule="auto"/>
        <w:rPr>
          <w:rFonts w:ascii="Arial" w:hAnsi="Arial" w:cs="Arial"/>
          <w:sz w:val="24"/>
          <w:szCs w:val="24"/>
        </w:rPr>
      </w:pPr>
      <w:r>
        <w:rPr>
          <w:rFonts w:ascii="Arial" w:hAnsi="Arial" w:cs="Arial"/>
          <w:sz w:val="24"/>
          <w:szCs w:val="24"/>
        </w:rPr>
        <w:t xml:space="preserve">Now that they have filled out the lean canvas and selected their SOO, the next step is to develop </w:t>
      </w:r>
      <w:r w:rsidR="008F621C">
        <w:rPr>
          <w:rFonts w:ascii="Arial" w:hAnsi="Arial" w:cs="Arial"/>
          <w:sz w:val="24"/>
          <w:szCs w:val="24"/>
        </w:rPr>
        <w:t>the following sections of the RFP:</w:t>
      </w:r>
    </w:p>
    <w:p w14:paraId="5D7840D6" w14:textId="77777777" w:rsidR="008F621C" w:rsidRPr="008F621C" w:rsidRDefault="008F621C" w:rsidP="00433F43">
      <w:pPr>
        <w:pStyle w:val="ListParagraph"/>
        <w:numPr>
          <w:ilvl w:val="1"/>
          <w:numId w:val="4"/>
        </w:numPr>
        <w:spacing w:after="120" w:line="240" w:lineRule="auto"/>
        <w:rPr>
          <w:rFonts w:ascii="Arial" w:hAnsi="Arial" w:cs="Arial"/>
          <w:sz w:val="24"/>
          <w:szCs w:val="24"/>
        </w:rPr>
      </w:pPr>
      <w:r>
        <w:rPr>
          <w:rFonts w:ascii="Arial" w:hAnsi="Arial" w:cs="Arial"/>
          <w:sz w:val="24"/>
          <w:szCs w:val="24"/>
        </w:rPr>
        <w:t xml:space="preserve">Section L: </w:t>
      </w:r>
      <w:r w:rsidRPr="008F621C">
        <w:rPr>
          <w:rFonts w:ascii="Arial" w:hAnsi="Arial" w:cs="Arial"/>
          <w:sz w:val="24"/>
          <w:szCs w:val="24"/>
        </w:rPr>
        <w:t>I</w:t>
      </w:r>
      <w:r w:rsidRPr="00433F43">
        <w:rPr>
          <w:rFonts w:ascii="Arial" w:hAnsi="Arial" w:cs="Arial"/>
          <w:sz w:val="24"/>
          <w:szCs w:val="24"/>
        </w:rPr>
        <w:t xml:space="preserve">nstructions for formatting, </w:t>
      </w:r>
      <w:r w:rsidRPr="008F621C">
        <w:rPr>
          <w:rFonts w:ascii="Arial" w:hAnsi="Arial" w:cs="Arial"/>
          <w:sz w:val="24"/>
          <w:szCs w:val="24"/>
        </w:rPr>
        <w:t xml:space="preserve">organizing, and submitting the </w:t>
      </w:r>
      <w:r w:rsidRPr="00433F43">
        <w:rPr>
          <w:rFonts w:ascii="Arial" w:hAnsi="Arial" w:cs="Arial"/>
          <w:sz w:val="24"/>
          <w:szCs w:val="24"/>
        </w:rPr>
        <w:t>proposal</w:t>
      </w:r>
    </w:p>
    <w:p w14:paraId="2198C587" w14:textId="6480A059" w:rsidR="00E1011B" w:rsidRPr="00433F43" w:rsidRDefault="008F621C" w:rsidP="00433F43">
      <w:pPr>
        <w:pStyle w:val="ListParagraph"/>
        <w:numPr>
          <w:ilvl w:val="1"/>
          <w:numId w:val="4"/>
        </w:numPr>
        <w:spacing w:after="120" w:line="240" w:lineRule="auto"/>
        <w:rPr>
          <w:rFonts w:ascii="Arial" w:hAnsi="Arial" w:cs="Arial"/>
          <w:sz w:val="24"/>
          <w:szCs w:val="24"/>
        </w:rPr>
      </w:pPr>
      <w:r>
        <w:rPr>
          <w:rFonts w:ascii="Arial" w:hAnsi="Arial" w:cs="Arial"/>
          <w:sz w:val="24"/>
          <w:szCs w:val="24"/>
        </w:rPr>
        <w:t xml:space="preserve">Section M: </w:t>
      </w:r>
      <w:r w:rsidRPr="008F621C">
        <w:rPr>
          <w:rFonts w:ascii="Arial" w:hAnsi="Arial" w:cs="Arial"/>
          <w:sz w:val="24"/>
          <w:szCs w:val="24"/>
        </w:rPr>
        <w:t>S</w:t>
      </w:r>
      <w:r w:rsidR="00C71804" w:rsidRPr="00433F43">
        <w:rPr>
          <w:rFonts w:ascii="Arial" w:hAnsi="Arial" w:cs="Arial"/>
          <w:sz w:val="24"/>
          <w:szCs w:val="24"/>
        </w:rPr>
        <w:t>ource selection, and</w:t>
      </w:r>
      <w:r w:rsidRPr="00CD3C4E">
        <w:rPr>
          <w:rFonts w:ascii="Arial" w:hAnsi="Arial" w:cs="Arial"/>
          <w:sz w:val="24"/>
          <w:szCs w:val="24"/>
        </w:rPr>
        <w:t xml:space="preserve"> evaluation factors</w:t>
      </w:r>
    </w:p>
    <w:p w14:paraId="7CDE7F84" w14:textId="056ED1B8" w:rsidR="00E1011B" w:rsidRDefault="00E1011B" w:rsidP="00942166">
      <w:pPr>
        <w:pStyle w:val="ListParagraph"/>
        <w:numPr>
          <w:ilvl w:val="0"/>
          <w:numId w:val="4"/>
        </w:numPr>
        <w:spacing w:after="120" w:line="240" w:lineRule="auto"/>
        <w:rPr>
          <w:rFonts w:ascii="Arial" w:hAnsi="Arial" w:cs="Arial"/>
          <w:sz w:val="24"/>
          <w:szCs w:val="24"/>
        </w:rPr>
      </w:pPr>
      <w:commentRangeStart w:id="0"/>
      <w:r>
        <w:rPr>
          <w:rFonts w:ascii="Arial" w:hAnsi="Arial" w:cs="Arial"/>
          <w:sz w:val="24"/>
          <w:szCs w:val="24"/>
        </w:rPr>
        <w:t xml:space="preserve">Teams will work together </w:t>
      </w:r>
      <w:commentRangeEnd w:id="0"/>
      <w:r w:rsidR="00767CD7">
        <w:rPr>
          <w:rStyle w:val="CommentReference"/>
        </w:rPr>
        <w:commentReference w:id="0"/>
      </w:r>
      <w:r>
        <w:rPr>
          <w:rFonts w:ascii="Arial" w:hAnsi="Arial" w:cs="Arial"/>
          <w:sz w:val="24"/>
          <w:szCs w:val="24"/>
        </w:rPr>
        <w:t xml:space="preserve">to write </w:t>
      </w:r>
      <w:r w:rsidR="00CD3C4E">
        <w:rPr>
          <w:rFonts w:ascii="Arial" w:hAnsi="Arial" w:cs="Arial"/>
          <w:sz w:val="24"/>
          <w:szCs w:val="24"/>
        </w:rPr>
        <w:t>a simple Section L and M</w:t>
      </w:r>
      <w:r>
        <w:rPr>
          <w:rFonts w:ascii="Arial" w:hAnsi="Arial" w:cs="Arial"/>
          <w:sz w:val="24"/>
          <w:szCs w:val="24"/>
        </w:rPr>
        <w:t xml:space="preserve"> based on their acquisition strategy (45 minutes). They will then brief out on what they developed and the tradeoffs/considerations that went into what they developed (1 hour). </w:t>
      </w:r>
      <w:r w:rsidR="00942166" w:rsidRPr="00942166">
        <w:rPr>
          <w:rFonts w:ascii="Arial" w:hAnsi="Arial" w:cs="Arial"/>
          <w:sz w:val="24"/>
          <w:szCs w:val="24"/>
        </w:rPr>
        <w:t>This is the “un conference” session – go to the “Group” of the SOO that you originally chose to help draft the evaluation criteria for it – this will be</w:t>
      </w:r>
      <w:r w:rsidR="00942166">
        <w:rPr>
          <w:rFonts w:ascii="Arial" w:hAnsi="Arial" w:cs="Arial"/>
          <w:sz w:val="24"/>
          <w:szCs w:val="24"/>
        </w:rPr>
        <w:t xml:space="preserve"> facilitated by a USDS member.</w:t>
      </w:r>
      <w:r w:rsidRPr="00A609F1">
        <w:rPr>
          <w:rFonts w:ascii="Arial" w:hAnsi="Arial" w:cs="Arial"/>
          <w:sz w:val="24"/>
          <w:szCs w:val="24"/>
        </w:rPr>
        <w:t xml:space="preserve"> </w:t>
      </w:r>
    </w:p>
    <w:p w14:paraId="7ECEE2FC" w14:textId="77777777" w:rsidR="00E1011B" w:rsidRPr="001847E3" w:rsidRDefault="00E1011B" w:rsidP="00E1011B">
      <w:pPr>
        <w:pStyle w:val="ListParagraph"/>
        <w:numPr>
          <w:ilvl w:val="0"/>
          <w:numId w:val="4"/>
        </w:numPr>
        <w:spacing w:after="120" w:line="240" w:lineRule="auto"/>
        <w:rPr>
          <w:rFonts w:ascii="Arial" w:hAnsi="Arial" w:cs="Arial"/>
          <w:sz w:val="24"/>
          <w:szCs w:val="24"/>
        </w:rPr>
      </w:pPr>
      <w:r>
        <w:rPr>
          <w:rFonts w:ascii="Arial" w:hAnsi="Arial" w:cs="Arial"/>
          <w:sz w:val="24"/>
          <w:szCs w:val="24"/>
        </w:rPr>
        <w:t>Facilitators will be designated for each group to encourage “outside the box” thinking.</w:t>
      </w:r>
    </w:p>
    <w:p w14:paraId="543FB3ED" w14:textId="77777777" w:rsidR="00766E96" w:rsidRPr="001847E3" w:rsidRDefault="00766E96" w:rsidP="003753E2">
      <w:pPr>
        <w:pStyle w:val="ListParagraph"/>
        <w:numPr>
          <w:ilvl w:val="0"/>
          <w:numId w:val="4"/>
        </w:numPr>
        <w:spacing w:after="120" w:line="240" w:lineRule="auto"/>
        <w:rPr>
          <w:rFonts w:ascii="Arial" w:hAnsi="Arial" w:cs="Arial"/>
          <w:sz w:val="24"/>
          <w:szCs w:val="24"/>
        </w:rPr>
      </w:pPr>
      <w:r w:rsidRPr="001847E3">
        <w:rPr>
          <w:rFonts w:ascii="Arial" w:hAnsi="Arial" w:cs="Arial"/>
          <w:sz w:val="24"/>
          <w:szCs w:val="24"/>
        </w:rPr>
        <w:t>Then, we will conduct a large group discussion:</w:t>
      </w:r>
    </w:p>
    <w:p w14:paraId="7CACAAE0" w14:textId="016C16DA" w:rsidR="00C94E13" w:rsidRPr="00C94E13" w:rsidRDefault="00C94E13" w:rsidP="00C94E13">
      <w:pPr>
        <w:pStyle w:val="ListParagraph"/>
        <w:numPr>
          <w:ilvl w:val="1"/>
          <w:numId w:val="4"/>
        </w:numPr>
        <w:spacing w:after="120" w:line="240" w:lineRule="auto"/>
        <w:rPr>
          <w:rFonts w:ascii="Arial" w:hAnsi="Arial" w:cs="Arial"/>
          <w:sz w:val="24"/>
          <w:szCs w:val="24"/>
        </w:rPr>
      </w:pPr>
      <w:r>
        <w:rPr>
          <w:rFonts w:ascii="Arial" w:hAnsi="Arial" w:cs="Arial"/>
          <w:sz w:val="24"/>
          <w:szCs w:val="24"/>
        </w:rPr>
        <w:t xml:space="preserve">Use of </w:t>
      </w:r>
      <w:proofErr w:type="spellStart"/>
      <w:r>
        <w:rPr>
          <w:rFonts w:ascii="Arial" w:hAnsi="Arial" w:cs="Arial"/>
          <w:sz w:val="24"/>
          <w:szCs w:val="24"/>
        </w:rPr>
        <w:t>downselects</w:t>
      </w:r>
      <w:proofErr w:type="spellEnd"/>
      <w:r>
        <w:rPr>
          <w:rFonts w:ascii="Arial" w:hAnsi="Arial" w:cs="Arial"/>
          <w:sz w:val="24"/>
          <w:szCs w:val="24"/>
        </w:rPr>
        <w:t xml:space="preserve"> and other ways to do “fast acquisitions”</w:t>
      </w:r>
    </w:p>
    <w:p w14:paraId="2AE674F9" w14:textId="77777777" w:rsidR="00766E96" w:rsidRDefault="00766E96" w:rsidP="00766E96">
      <w:pPr>
        <w:pStyle w:val="ListParagraph"/>
        <w:numPr>
          <w:ilvl w:val="1"/>
          <w:numId w:val="4"/>
        </w:numPr>
        <w:spacing w:after="120" w:line="240" w:lineRule="auto"/>
        <w:rPr>
          <w:rFonts w:ascii="Arial" w:hAnsi="Arial" w:cs="Arial"/>
          <w:sz w:val="24"/>
          <w:szCs w:val="24"/>
        </w:rPr>
      </w:pPr>
      <w:r>
        <w:rPr>
          <w:rFonts w:ascii="Arial" w:hAnsi="Arial" w:cs="Arial"/>
          <w:sz w:val="24"/>
          <w:szCs w:val="24"/>
        </w:rPr>
        <w:t>What</w:t>
      </w:r>
      <w:r w:rsidRPr="00F75804">
        <w:rPr>
          <w:rFonts w:ascii="Arial" w:hAnsi="Arial" w:cs="Arial"/>
          <w:sz w:val="24"/>
          <w:szCs w:val="24"/>
        </w:rPr>
        <w:t xml:space="preserve"> challenges </w:t>
      </w:r>
      <w:r>
        <w:rPr>
          <w:rFonts w:ascii="Arial" w:hAnsi="Arial" w:cs="Arial"/>
          <w:sz w:val="24"/>
          <w:szCs w:val="24"/>
        </w:rPr>
        <w:t xml:space="preserve">did you have in developing your solicitation package? </w:t>
      </w:r>
    </w:p>
    <w:p w14:paraId="6622412E" w14:textId="77777777" w:rsidR="00766E96" w:rsidRDefault="00766E96" w:rsidP="00766E96">
      <w:pPr>
        <w:pStyle w:val="ListParagraph"/>
        <w:numPr>
          <w:ilvl w:val="1"/>
          <w:numId w:val="4"/>
        </w:numPr>
        <w:spacing w:after="120" w:line="240" w:lineRule="auto"/>
        <w:rPr>
          <w:rFonts w:ascii="Arial" w:hAnsi="Arial" w:cs="Arial"/>
          <w:sz w:val="24"/>
          <w:szCs w:val="24"/>
        </w:rPr>
      </w:pPr>
      <w:r>
        <w:rPr>
          <w:rFonts w:ascii="Arial" w:hAnsi="Arial" w:cs="Arial"/>
          <w:sz w:val="24"/>
          <w:szCs w:val="24"/>
        </w:rPr>
        <w:t>W</w:t>
      </w:r>
      <w:r w:rsidRPr="00F75804">
        <w:rPr>
          <w:rFonts w:ascii="Arial" w:hAnsi="Arial" w:cs="Arial"/>
          <w:sz w:val="24"/>
          <w:szCs w:val="24"/>
        </w:rPr>
        <w:t xml:space="preserve">hat </w:t>
      </w:r>
      <w:r>
        <w:rPr>
          <w:rFonts w:ascii="Arial" w:hAnsi="Arial" w:cs="Arial"/>
          <w:sz w:val="24"/>
          <w:szCs w:val="24"/>
        </w:rPr>
        <w:t>roadblocks do your foresee, if any?</w:t>
      </w:r>
    </w:p>
    <w:p w14:paraId="4B2B81EA" w14:textId="77777777" w:rsidR="00766E96" w:rsidRDefault="00766E96" w:rsidP="00766E96">
      <w:pPr>
        <w:pStyle w:val="ListParagraph"/>
        <w:numPr>
          <w:ilvl w:val="1"/>
          <w:numId w:val="4"/>
        </w:numPr>
        <w:spacing w:after="120" w:line="240" w:lineRule="auto"/>
        <w:rPr>
          <w:rFonts w:ascii="Arial" w:hAnsi="Arial" w:cs="Arial"/>
          <w:sz w:val="24"/>
          <w:szCs w:val="24"/>
        </w:rPr>
      </w:pPr>
      <w:r>
        <w:rPr>
          <w:rFonts w:ascii="Arial" w:hAnsi="Arial" w:cs="Arial"/>
          <w:sz w:val="24"/>
          <w:szCs w:val="24"/>
        </w:rPr>
        <w:t>Are you confident that your solicitation package will bring you a vendor that can support your product vision?</w:t>
      </w:r>
    </w:p>
    <w:p w14:paraId="3CCE1FE0" w14:textId="77777777" w:rsidR="00DC4FA9" w:rsidRDefault="00DC4FA9" w:rsidP="00195334">
      <w:pPr>
        <w:spacing w:after="120" w:line="240" w:lineRule="auto"/>
        <w:rPr>
          <w:rFonts w:ascii="Arial" w:hAnsi="Arial" w:cs="Arial"/>
          <w:b/>
          <w:sz w:val="24"/>
          <w:szCs w:val="24"/>
        </w:rPr>
      </w:pPr>
    </w:p>
    <w:p w14:paraId="380189DB" w14:textId="4AB25375" w:rsidR="0000191D" w:rsidRPr="001847E3" w:rsidRDefault="00793F89" w:rsidP="0000191D">
      <w:pPr>
        <w:spacing w:after="120" w:line="240" w:lineRule="auto"/>
        <w:rPr>
          <w:rFonts w:ascii="Arial" w:hAnsi="Arial" w:cs="Arial"/>
          <w:b/>
          <w:sz w:val="24"/>
          <w:szCs w:val="24"/>
        </w:rPr>
      </w:pPr>
      <w:r w:rsidRPr="00C443D8">
        <w:rPr>
          <w:rFonts w:ascii="Arial" w:hAnsi="Arial" w:cs="Arial"/>
          <w:b/>
          <w:sz w:val="24"/>
          <w:szCs w:val="24"/>
        </w:rPr>
        <w:t>12:00-1:00 Lunch</w:t>
      </w:r>
      <w:r w:rsidR="001847E3">
        <w:rPr>
          <w:rFonts w:ascii="Arial" w:hAnsi="Arial" w:cs="Arial"/>
          <w:b/>
          <w:sz w:val="24"/>
          <w:szCs w:val="24"/>
        </w:rPr>
        <w:t xml:space="preserve">: </w:t>
      </w:r>
      <w:r w:rsidR="0000191D" w:rsidRPr="0000191D">
        <w:rPr>
          <w:rFonts w:ascii="Arial" w:hAnsi="Arial" w:cs="Arial"/>
          <w:b/>
          <w:i/>
          <w:sz w:val="24"/>
          <w:szCs w:val="24"/>
        </w:rPr>
        <w:t>Special Brown Bag Session- Multiple Award, IDIQ, BPA, how to choose.</w:t>
      </w:r>
    </w:p>
    <w:p w14:paraId="0CAB2AE3" w14:textId="77777777" w:rsidR="00793F89" w:rsidRDefault="00793F89" w:rsidP="00195334">
      <w:pPr>
        <w:spacing w:after="120" w:line="240" w:lineRule="auto"/>
        <w:rPr>
          <w:rFonts w:ascii="Arial" w:hAnsi="Arial" w:cs="Arial"/>
          <w:sz w:val="24"/>
          <w:szCs w:val="24"/>
        </w:rPr>
      </w:pPr>
    </w:p>
    <w:p w14:paraId="0984323B" w14:textId="36389F86" w:rsidR="00DC4FA9" w:rsidRDefault="000B6A61" w:rsidP="008E61F0">
      <w:pPr>
        <w:spacing w:after="120" w:line="240" w:lineRule="auto"/>
        <w:rPr>
          <w:rFonts w:ascii="Arial" w:hAnsi="Arial" w:cs="Arial"/>
          <w:b/>
          <w:sz w:val="24"/>
          <w:szCs w:val="24"/>
        </w:rPr>
      </w:pPr>
      <w:commentRangeStart w:id="1"/>
      <w:r>
        <w:rPr>
          <w:rFonts w:ascii="Arial" w:hAnsi="Arial" w:cs="Arial"/>
          <w:b/>
          <w:sz w:val="24"/>
          <w:szCs w:val="24"/>
        </w:rPr>
        <w:t>1</w:t>
      </w:r>
      <w:commentRangeEnd w:id="1"/>
      <w:r w:rsidR="008A515A">
        <w:rPr>
          <w:rStyle w:val="CommentReference"/>
        </w:rPr>
        <w:commentReference w:id="1"/>
      </w:r>
      <w:r>
        <w:rPr>
          <w:rFonts w:ascii="Arial" w:hAnsi="Arial" w:cs="Arial"/>
          <w:b/>
          <w:sz w:val="24"/>
          <w:szCs w:val="24"/>
        </w:rPr>
        <w:t>:00-</w:t>
      </w:r>
      <w:r w:rsidR="00A609F1">
        <w:rPr>
          <w:rFonts w:ascii="Arial" w:hAnsi="Arial" w:cs="Arial"/>
          <w:b/>
          <w:sz w:val="24"/>
          <w:szCs w:val="24"/>
        </w:rPr>
        <w:t>4</w:t>
      </w:r>
      <w:r w:rsidR="00793F89" w:rsidRPr="00C443D8">
        <w:rPr>
          <w:rFonts w:ascii="Arial" w:hAnsi="Arial" w:cs="Arial"/>
          <w:b/>
          <w:sz w:val="24"/>
          <w:szCs w:val="24"/>
        </w:rPr>
        <w:t xml:space="preserve">:00 </w:t>
      </w:r>
      <w:r w:rsidR="008E61F0">
        <w:rPr>
          <w:rFonts w:ascii="Arial" w:hAnsi="Arial" w:cs="Arial"/>
          <w:b/>
          <w:sz w:val="24"/>
          <w:szCs w:val="24"/>
        </w:rPr>
        <w:t xml:space="preserve">Acquisition Package Vendor Roundtable </w:t>
      </w:r>
      <w:commentRangeStart w:id="2"/>
      <w:commentRangeStart w:id="3"/>
      <w:r w:rsidR="008E61F0">
        <w:rPr>
          <w:rFonts w:ascii="Arial" w:hAnsi="Arial" w:cs="Arial"/>
          <w:b/>
          <w:sz w:val="24"/>
          <w:szCs w:val="24"/>
        </w:rPr>
        <w:t>Discussion</w:t>
      </w:r>
      <w:commentRangeEnd w:id="2"/>
      <w:r w:rsidR="00311632">
        <w:rPr>
          <w:rStyle w:val="CommentReference"/>
        </w:rPr>
        <w:commentReference w:id="2"/>
      </w:r>
      <w:commentRangeEnd w:id="3"/>
      <w:r w:rsidR="00D630C9">
        <w:rPr>
          <w:rStyle w:val="CommentReference"/>
        </w:rPr>
        <w:commentReference w:id="3"/>
      </w:r>
    </w:p>
    <w:p w14:paraId="23E5FC1E" w14:textId="02CA8843" w:rsidR="008E61F0" w:rsidRDefault="008E61F0" w:rsidP="001847E3">
      <w:pPr>
        <w:pStyle w:val="ListParagraph"/>
        <w:numPr>
          <w:ilvl w:val="0"/>
          <w:numId w:val="28"/>
        </w:numPr>
        <w:spacing w:after="120" w:line="240" w:lineRule="auto"/>
        <w:rPr>
          <w:rFonts w:ascii="Arial" w:hAnsi="Arial" w:cs="Arial"/>
          <w:sz w:val="24"/>
          <w:szCs w:val="24"/>
        </w:rPr>
      </w:pPr>
      <w:r>
        <w:rPr>
          <w:rFonts w:ascii="Arial" w:hAnsi="Arial" w:cs="Arial"/>
          <w:sz w:val="24"/>
          <w:szCs w:val="24"/>
        </w:rPr>
        <w:lastRenderedPageBreak/>
        <w:t>Teams present their ideas for their acquisition packages and associated evaluation criteria to invited vendors along with the tradeoffs that went into making the decisions that they did. Vendors provide feedback to the teams on their acquisition packages and how they can continue to improve them so as to encourage innovative vendor responses, etc.</w:t>
      </w:r>
    </w:p>
    <w:p w14:paraId="56C5F165" w14:textId="53D439E2" w:rsidR="008E61F0" w:rsidRDefault="008E61F0" w:rsidP="001847E3">
      <w:pPr>
        <w:pStyle w:val="ListParagraph"/>
        <w:numPr>
          <w:ilvl w:val="0"/>
          <w:numId w:val="28"/>
        </w:numPr>
        <w:spacing w:after="120" w:line="240" w:lineRule="auto"/>
        <w:rPr>
          <w:rFonts w:ascii="Arial" w:hAnsi="Arial" w:cs="Arial"/>
          <w:sz w:val="24"/>
          <w:szCs w:val="24"/>
        </w:rPr>
      </w:pPr>
      <w:r>
        <w:rPr>
          <w:rFonts w:ascii="Arial" w:hAnsi="Arial" w:cs="Arial"/>
          <w:sz w:val="24"/>
          <w:szCs w:val="24"/>
        </w:rPr>
        <w:t>Vendors bring in other examples of acquisitions that they’ve responded to that they’ve felt are particularly effective in encouraging innovation and delivering value for the government.</w:t>
      </w:r>
    </w:p>
    <w:p w14:paraId="57B0CA9A" w14:textId="77777777" w:rsidR="001847E3" w:rsidRPr="001847E3" w:rsidRDefault="001847E3" w:rsidP="001847E3">
      <w:pPr>
        <w:spacing w:after="120" w:line="240" w:lineRule="auto"/>
        <w:rPr>
          <w:rFonts w:ascii="Arial" w:hAnsi="Arial" w:cs="Arial"/>
          <w:b/>
          <w:sz w:val="24"/>
          <w:szCs w:val="24"/>
        </w:rPr>
      </w:pPr>
    </w:p>
    <w:p w14:paraId="3CCD3648" w14:textId="77777777" w:rsidR="001847E3" w:rsidRDefault="001847E3" w:rsidP="001847E3">
      <w:pPr>
        <w:spacing w:after="120" w:line="240" w:lineRule="auto"/>
        <w:rPr>
          <w:rFonts w:ascii="Arial" w:hAnsi="Arial" w:cs="Arial"/>
          <w:b/>
          <w:sz w:val="24"/>
          <w:szCs w:val="24"/>
        </w:rPr>
      </w:pPr>
      <w:r w:rsidRPr="001847E3">
        <w:rPr>
          <w:rFonts w:ascii="Arial" w:hAnsi="Arial" w:cs="Arial"/>
          <w:b/>
          <w:sz w:val="24"/>
          <w:szCs w:val="24"/>
        </w:rPr>
        <w:t>4:00-?? Networking Happy Hour!</w:t>
      </w:r>
    </w:p>
    <w:p w14:paraId="3E4AE6DC" w14:textId="27A83FD3" w:rsidR="00311632" w:rsidRPr="001847E3" w:rsidRDefault="00311632" w:rsidP="001847E3">
      <w:pPr>
        <w:spacing w:after="120" w:line="240" w:lineRule="auto"/>
        <w:rPr>
          <w:rFonts w:ascii="Arial" w:hAnsi="Arial" w:cs="Arial"/>
          <w:b/>
          <w:sz w:val="24"/>
          <w:szCs w:val="24"/>
        </w:rPr>
      </w:pPr>
      <w:r>
        <w:rPr>
          <w:rFonts w:ascii="Arial" w:hAnsi="Arial" w:cs="Arial"/>
          <w:b/>
          <w:color w:val="FFFFFF" w:themeColor="background1"/>
          <w:sz w:val="28"/>
          <w:szCs w:val="24"/>
        </w:rPr>
        <w:t>?? Networking Happy Hour!</w:t>
      </w:r>
    </w:p>
    <w:p w14:paraId="4E065B2E" w14:textId="6EA8E962" w:rsidR="00B81EE4" w:rsidRPr="00A91945" w:rsidRDefault="00B81EE4" w:rsidP="00B81EE4">
      <w:pPr>
        <w:shd w:val="clear" w:color="auto" w:fill="365F91" w:themeFill="accent1" w:themeFillShade="BF"/>
        <w:spacing w:after="120" w:line="240" w:lineRule="auto"/>
        <w:rPr>
          <w:rFonts w:ascii="Arial" w:hAnsi="Arial" w:cs="Arial"/>
          <w:b/>
          <w:color w:val="FFFFFF" w:themeColor="background1"/>
          <w:sz w:val="28"/>
          <w:szCs w:val="24"/>
        </w:rPr>
      </w:pPr>
      <w:r>
        <w:rPr>
          <w:rFonts w:ascii="Arial" w:hAnsi="Arial" w:cs="Arial"/>
          <w:b/>
          <w:color w:val="FFFFFF" w:themeColor="background1"/>
          <w:sz w:val="28"/>
          <w:szCs w:val="24"/>
        </w:rPr>
        <w:t xml:space="preserve">Day </w:t>
      </w:r>
      <w:r w:rsidR="00E30A90">
        <w:rPr>
          <w:rFonts w:ascii="Arial" w:hAnsi="Arial" w:cs="Arial"/>
          <w:b/>
          <w:color w:val="FFFFFF" w:themeColor="background1"/>
          <w:sz w:val="28"/>
          <w:szCs w:val="24"/>
        </w:rPr>
        <w:t>5</w:t>
      </w:r>
      <w:r>
        <w:rPr>
          <w:rFonts w:ascii="Arial" w:hAnsi="Arial" w:cs="Arial"/>
          <w:b/>
          <w:color w:val="FFFFFF" w:themeColor="background1"/>
          <w:sz w:val="28"/>
          <w:szCs w:val="24"/>
        </w:rPr>
        <w:t xml:space="preserve"> Agenda</w:t>
      </w:r>
      <w:r w:rsidR="0035044F">
        <w:rPr>
          <w:rFonts w:ascii="Arial" w:hAnsi="Arial" w:cs="Arial"/>
          <w:b/>
          <w:color w:val="FFFFFF" w:themeColor="background1"/>
          <w:sz w:val="28"/>
          <w:szCs w:val="24"/>
        </w:rPr>
        <w:t xml:space="preserve"> – Friday, </w:t>
      </w:r>
      <w:r w:rsidR="00D67922">
        <w:rPr>
          <w:rFonts w:ascii="Arial" w:hAnsi="Arial" w:cs="Arial"/>
          <w:b/>
          <w:color w:val="FFFFFF" w:themeColor="background1"/>
          <w:sz w:val="28"/>
          <w:szCs w:val="24"/>
        </w:rPr>
        <w:t>November 18</w:t>
      </w:r>
      <w:r w:rsidR="00D67922" w:rsidRPr="00D67922">
        <w:rPr>
          <w:rFonts w:ascii="Arial" w:hAnsi="Arial" w:cs="Arial"/>
          <w:b/>
          <w:color w:val="FFFFFF" w:themeColor="background1"/>
          <w:sz w:val="28"/>
          <w:szCs w:val="24"/>
          <w:vertAlign w:val="superscript"/>
        </w:rPr>
        <w:t>th</w:t>
      </w:r>
      <w:r w:rsidR="00D67922">
        <w:rPr>
          <w:rFonts w:ascii="Arial" w:hAnsi="Arial" w:cs="Arial"/>
          <w:b/>
          <w:color w:val="FFFFFF" w:themeColor="background1"/>
          <w:sz w:val="28"/>
          <w:szCs w:val="24"/>
        </w:rPr>
        <w:t xml:space="preserve"> </w:t>
      </w:r>
    </w:p>
    <w:p w14:paraId="421D5203" w14:textId="55415826" w:rsidR="005E2AEA" w:rsidRDefault="005E2AEA" w:rsidP="005E2AEA">
      <w:pPr>
        <w:spacing w:after="120" w:line="240" w:lineRule="auto"/>
        <w:rPr>
          <w:rFonts w:ascii="Arial" w:hAnsi="Arial" w:cs="Arial"/>
          <w:b/>
          <w:sz w:val="24"/>
          <w:szCs w:val="24"/>
        </w:rPr>
      </w:pPr>
      <w:r>
        <w:rPr>
          <w:rFonts w:ascii="Arial" w:hAnsi="Arial" w:cs="Arial"/>
          <w:b/>
          <w:sz w:val="24"/>
          <w:szCs w:val="24"/>
        </w:rPr>
        <w:t>8</w:t>
      </w:r>
      <w:r w:rsidRPr="00C443D8">
        <w:rPr>
          <w:rFonts w:ascii="Arial" w:hAnsi="Arial" w:cs="Arial"/>
          <w:b/>
          <w:sz w:val="24"/>
          <w:szCs w:val="24"/>
        </w:rPr>
        <w:t>:</w:t>
      </w:r>
      <w:r w:rsidR="00A609F1">
        <w:rPr>
          <w:rFonts w:ascii="Arial" w:hAnsi="Arial" w:cs="Arial"/>
          <w:b/>
          <w:sz w:val="24"/>
          <w:szCs w:val="24"/>
        </w:rPr>
        <w:t>0</w:t>
      </w:r>
      <w:r w:rsidRPr="00C443D8">
        <w:rPr>
          <w:rFonts w:ascii="Arial" w:hAnsi="Arial" w:cs="Arial"/>
          <w:b/>
          <w:sz w:val="24"/>
          <w:szCs w:val="24"/>
        </w:rPr>
        <w:t>0-</w:t>
      </w:r>
      <w:r w:rsidR="000B6A61">
        <w:rPr>
          <w:rFonts w:ascii="Arial" w:hAnsi="Arial" w:cs="Arial"/>
          <w:b/>
          <w:sz w:val="24"/>
          <w:szCs w:val="24"/>
        </w:rPr>
        <w:t>8:</w:t>
      </w:r>
      <w:r w:rsidR="00A609F1">
        <w:rPr>
          <w:rFonts w:ascii="Arial" w:hAnsi="Arial" w:cs="Arial"/>
          <w:b/>
          <w:sz w:val="24"/>
          <w:szCs w:val="24"/>
        </w:rPr>
        <w:t>1</w:t>
      </w:r>
      <w:r>
        <w:rPr>
          <w:rFonts w:ascii="Arial" w:hAnsi="Arial" w:cs="Arial"/>
          <w:b/>
          <w:sz w:val="24"/>
          <w:szCs w:val="24"/>
        </w:rPr>
        <w:t>5 Welcome and Agenda Review</w:t>
      </w:r>
      <w:r w:rsidR="00ED304E">
        <w:rPr>
          <w:rFonts w:ascii="Arial" w:hAnsi="Arial" w:cs="Arial"/>
          <w:b/>
          <w:sz w:val="24"/>
          <w:szCs w:val="24"/>
        </w:rPr>
        <w:t xml:space="preserve"> (ICF/ASI)</w:t>
      </w:r>
    </w:p>
    <w:p w14:paraId="69321A06" w14:textId="77777777" w:rsidR="005E2AEA" w:rsidRDefault="005E2AEA" w:rsidP="00C443D8">
      <w:pPr>
        <w:spacing w:after="120" w:line="240" w:lineRule="auto"/>
        <w:rPr>
          <w:rFonts w:ascii="Arial" w:hAnsi="Arial" w:cs="Arial"/>
          <w:b/>
          <w:sz w:val="24"/>
          <w:szCs w:val="24"/>
        </w:rPr>
      </w:pPr>
    </w:p>
    <w:p w14:paraId="502D6758" w14:textId="77777777" w:rsidR="001F5FAB" w:rsidRDefault="005E2AEA" w:rsidP="00C443D8">
      <w:pPr>
        <w:spacing w:after="120" w:line="240" w:lineRule="auto"/>
        <w:rPr>
          <w:rFonts w:ascii="Arial" w:hAnsi="Arial" w:cs="Arial"/>
          <w:b/>
          <w:sz w:val="24"/>
          <w:szCs w:val="24"/>
        </w:rPr>
      </w:pPr>
      <w:r>
        <w:rPr>
          <w:rFonts w:ascii="Arial" w:hAnsi="Arial" w:cs="Arial"/>
          <w:b/>
          <w:sz w:val="24"/>
          <w:szCs w:val="24"/>
        </w:rPr>
        <w:t>8</w:t>
      </w:r>
      <w:r w:rsidR="00C443D8" w:rsidRPr="00C443D8">
        <w:rPr>
          <w:rFonts w:ascii="Arial" w:hAnsi="Arial" w:cs="Arial"/>
          <w:b/>
          <w:sz w:val="24"/>
          <w:szCs w:val="24"/>
        </w:rPr>
        <w:t>:</w:t>
      </w:r>
      <w:r w:rsidR="00A609F1">
        <w:rPr>
          <w:rFonts w:ascii="Arial" w:hAnsi="Arial" w:cs="Arial"/>
          <w:b/>
          <w:sz w:val="24"/>
          <w:szCs w:val="24"/>
        </w:rPr>
        <w:t>15</w:t>
      </w:r>
      <w:r w:rsidR="00C443D8" w:rsidRPr="00C443D8">
        <w:rPr>
          <w:rFonts w:ascii="Arial" w:hAnsi="Arial" w:cs="Arial"/>
          <w:b/>
          <w:sz w:val="24"/>
          <w:szCs w:val="24"/>
        </w:rPr>
        <w:t>-1</w:t>
      </w:r>
      <w:r>
        <w:rPr>
          <w:rFonts w:ascii="Arial" w:hAnsi="Arial" w:cs="Arial"/>
          <w:b/>
          <w:sz w:val="24"/>
          <w:szCs w:val="24"/>
        </w:rPr>
        <w:t>0</w:t>
      </w:r>
      <w:r w:rsidR="00C443D8" w:rsidRPr="00C443D8">
        <w:rPr>
          <w:rFonts w:ascii="Arial" w:hAnsi="Arial" w:cs="Arial"/>
          <w:b/>
          <w:sz w:val="24"/>
          <w:szCs w:val="24"/>
        </w:rPr>
        <w:t>:</w:t>
      </w:r>
      <w:r w:rsidR="000B6A61">
        <w:rPr>
          <w:rFonts w:ascii="Arial" w:hAnsi="Arial" w:cs="Arial"/>
          <w:b/>
          <w:sz w:val="24"/>
          <w:szCs w:val="24"/>
        </w:rPr>
        <w:t>00</w:t>
      </w:r>
      <w:r w:rsidR="00C443D8" w:rsidRPr="00C443D8">
        <w:rPr>
          <w:rFonts w:ascii="Arial" w:hAnsi="Arial" w:cs="Arial"/>
          <w:b/>
          <w:sz w:val="24"/>
          <w:szCs w:val="24"/>
        </w:rPr>
        <w:t xml:space="preserve"> </w:t>
      </w:r>
      <w:r w:rsidR="00D36CC0" w:rsidRPr="00C443D8">
        <w:rPr>
          <w:rFonts w:ascii="Arial" w:hAnsi="Arial" w:cs="Arial"/>
          <w:b/>
          <w:sz w:val="24"/>
          <w:szCs w:val="24"/>
        </w:rPr>
        <w:t xml:space="preserve">Release </w:t>
      </w:r>
      <w:commentRangeStart w:id="4"/>
      <w:r w:rsidR="000B6A61">
        <w:rPr>
          <w:rFonts w:ascii="Arial" w:hAnsi="Arial" w:cs="Arial"/>
          <w:b/>
          <w:sz w:val="24"/>
          <w:szCs w:val="24"/>
        </w:rPr>
        <w:t>4</w:t>
      </w:r>
      <w:r w:rsidR="00D36CC0" w:rsidRPr="00C443D8">
        <w:rPr>
          <w:rFonts w:ascii="Arial" w:hAnsi="Arial" w:cs="Arial"/>
          <w:b/>
          <w:sz w:val="24"/>
          <w:szCs w:val="24"/>
        </w:rPr>
        <w:t xml:space="preserve"> </w:t>
      </w:r>
      <w:r w:rsidR="000B6A61">
        <w:rPr>
          <w:rFonts w:ascii="Arial" w:hAnsi="Arial" w:cs="Arial"/>
          <w:b/>
          <w:sz w:val="24"/>
          <w:szCs w:val="24"/>
        </w:rPr>
        <w:t>Preview of Making the Award</w:t>
      </w:r>
      <w:r w:rsidRPr="00C443D8">
        <w:rPr>
          <w:rFonts w:ascii="Arial" w:hAnsi="Arial" w:cs="Arial"/>
          <w:b/>
          <w:sz w:val="24"/>
          <w:szCs w:val="24"/>
        </w:rPr>
        <w:t xml:space="preserve"> </w:t>
      </w:r>
      <w:r w:rsidR="00AB4D5F">
        <w:rPr>
          <w:rFonts w:ascii="Arial" w:hAnsi="Arial" w:cs="Arial"/>
          <w:b/>
          <w:sz w:val="24"/>
          <w:szCs w:val="24"/>
        </w:rPr>
        <w:t xml:space="preserve">and Managing the </w:t>
      </w:r>
      <w:commentRangeStart w:id="5"/>
      <w:r w:rsidR="00AB4D5F">
        <w:rPr>
          <w:rFonts w:ascii="Arial" w:hAnsi="Arial" w:cs="Arial"/>
          <w:b/>
          <w:sz w:val="24"/>
          <w:szCs w:val="24"/>
        </w:rPr>
        <w:t>Contract</w:t>
      </w:r>
      <w:commentRangeEnd w:id="5"/>
      <w:r w:rsidR="0066387B">
        <w:rPr>
          <w:rStyle w:val="CommentReference"/>
        </w:rPr>
        <w:commentReference w:id="5"/>
      </w:r>
    </w:p>
    <w:p w14:paraId="22B16258" w14:textId="46E367EA" w:rsidR="005E2AEA" w:rsidRPr="00C443D8" w:rsidRDefault="001F5FAB" w:rsidP="00C443D8">
      <w:pPr>
        <w:spacing w:after="120" w:line="240" w:lineRule="auto"/>
        <w:rPr>
          <w:rFonts w:ascii="Arial" w:hAnsi="Arial" w:cs="Arial"/>
          <w:b/>
          <w:sz w:val="24"/>
          <w:szCs w:val="24"/>
        </w:rPr>
      </w:pPr>
      <w:r>
        <w:rPr>
          <w:rFonts w:ascii="Arial" w:hAnsi="Arial" w:cs="Arial"/>
          <w:b/>
          <w:sz w:val="24"/>
          <w:szCs w:val="24"/>
        </w:rPr>
        <w:t xml:space="preserve">Incentives – how do you incentive </w:t>
      </w:r>
      <w:commentRangeStart w:id="6"/>
      <w:r>
        <w:rPr>
          <w:rFonts w:ascii="Arial" w:hAnsi="Arial" w:cs="Arial"/>
          <w:b/>
          <w:sz w:val="24"/>
          <w:szCs w:val="24"/>
        </w:rPr>
        <w:t>digital service contracts</w:t>
      </w:r>
      <w:commentRangeEnd w:id="4"/>
      <w:commentRangeEnd w:id="6"/>
      <w:r>
        <w:rPr>
          <w:rStyle w:val="CommentReference"/>
        </w:rPr>
        <w:commentReference w:id="6"/>
      </w:r>
      <w:r>
        <w:rPr>
          <w:rStyle w:val="CommentReference"/>
        </w:rPr>
        <w:commentReference w:id="4"/>
      </w:r>
    </w:p>
    <w:p w14:paraId="5CAAE45C" w14:textId="2432F014" w:rsidR="00ED304E" w:rsidRPr="00AB4D5F" w:rsidRDefault="00C443D8" w:rsidP="00AB4D5F">
      <w:pPr>
        <w:spacing w:after="120" w:line="240" w:lineRule="auto"/>
        <w:rPr>
          <w:rFonts w:ascii="Arial" w:hAnsi="Arial" w:cs="Arial"/>
          <w:sz w:val="24"/>
          <w:szCs w:val="24"/>
        </w:rPr>
      </w:pPr>
      <w:r w:rsidRPr="00AB4D5F">
        <w:rPr>
          <w:rFonts w:ascii="Arial" w:hAnsi="Arial" w:cs="Arial"/>
          <w:sz w:val="24"/>
          <w:szCs w:val="24"/>
        </w:rPr>
        <w:t xml:space="preserve">Introduce the overall objectives and syllabus for Release </w:t>
      </w:r>
      <w:r w:rsidR="000B6A61" w:rsidRPr="00AB4D5F">
        <w:rPr>
          <w:rFonts w:ascii="Arial" w:hAnsi="Arial" w:cs="Arial"/>
          <w:sz w:val="24"/>
          <w:szCs w:val="24"/>
        </w:rPr>
        <w:t>4</w:t>
      </w:r>
      <w:r w:rsidR="00ED304E" w:rsidRPr="00AB4D5F">
        <w:rPr>
          <w:rFonts w:ascii="Arial" w:hAnsi="Arial" w:cs="Arial"/>
          <w:sz w:val="24"/>
          <w:szCs w:val="24"/>
        </w:rPr>
        <w:t xml:space="preserve"> </w:t>
      </w:r>
    </w:p>
    <w:p w14:paraId="5130EAFC" w14:textId="133E6973" w:rsidR="000B6A61" w:rsidRDefault="00AB4D5F" w:rsidP="005E2AEA">
      <w:pPr>
        <w:pStyle w:val="ListParagraph"/>
        <w:numPr>
          <w:ilvl w:val="0"/>
          <w:numId w:val="14"/>
        </w:numPr>
        <w:spacing w:after="120" w:line="240" w:lineRule="auto"/>
        <w:rPr>
          <w:rFonts w:ascii="Arial" w:hAnsi="Arial" w:cs="Arial"/>
          <w:sz w:val="24"/>
          <w:szCs w:val="24"/>
        </w:rPr>
      </w:pPr>
      <w:r>
        <w:rPr>
          <w:rFonts w:ascii="Arial" w:hAnsi="Arial" w:cs="Arial"/>
          <w:sz w:val="24"/>
          <w:szCs w:val="24"/>
        </w:rPr>
        <w:t>The source selection and award process</w:t>
      </w:r>
    </w:p>
    <w:p w14:paraId="76BB8731" w14:textId="3AEA9E2C" w:rsidR="00AB4D5F" w:rsidRDefault="00AB4D5F" w:rsidP="005E2AEA">
      <w:pPr>
        <w:pStyle w:val="ListParagraph"/>
        <w:numPr>
          <w:ilvl w:val="0"/>
          <w:numId w:val="14"/>
        </w:numPr>
        <w:spacing w:after="120" w:line="240" w:lineRule="auto"/>
        <w:rPr>
          <w:rFonts w:ascii="Arial" w:hAnsi="Arial" w:cs="Arial"/>
          <w:sz w:val="24"/>
          <w:szCs w:val="24"/>
        </w:rPr>
      </w:pPr>
      <w:r>
        <w:rPr>
          <w:rFonts w:ascii="Arial" w:hAnsi="Arial" w:cs="Arial"/>
          <w:sz w:val="24"/>
          <w:szCs w:val="24"/>
        </w:rPr>
        <w:t>Preparing for post-award management, kick-off, expectations, schedule, etc.</w:t>
      </w:r>
    </w:p>
    <w:p w14:paraId="5E301B05" w14:textId="77777777" w:rsidR="00AB4D5F" w:rsidRDefault="00AB4D5F" w:rsidP="005E2AEA">
      <w:pPr>
        <w:pStyle w:val="ListParagraph"/>
        <w:numPr>
          <w:ilvl w:val="0"/>
          <w:numId w:val="14"/>
        </w:numPr>
        <w:spacing w:after="120" w:line="240" w:lineRule="auto"/>
        <w:rPr>
          <w:rFonts w:ascii="Arial" w:hAnsi="Arial" w:cs="Arial"/>
          <w:sz w:val="24"/>
          <w:szCs w:val="24"/>
        </w:rPr>
      </w:pPr>
      <w:r>
        <w:rPr>
          <w:rFonts w:ascii="Arial" w:hAnsi="Arial" w:cs="Arial"/>
          <w:sz w:val="24"/>
          <w:szCs w:val="24"/>
        </w:rPr>
        <w:t>Performance evaluation, how do</w:t>
      </w:r>
      <w:bookmarkStart w:id="7" w:name="_GoBack"/>
      <w:bookmarkEnd w:id="7"/>
      <w:r>
        <w:rPr>
          <w:rFonts w:ascii="Arial" w:hAnsi="Arial" w:cs="Arial"/>
          <w:sz w:val="24"/>
          <w:szCs w:val="24"/>
        </w:rPr>
        <w:t xml:space="preserve"> you know when it is going badly and you should exit</w:t>
      </w:r>
    </w:p>
    <w:p w14:paraId="0885BD6D" w14:textId="484D470D" w:rsidR="00AB4D5F" w:rsidRDefault="00AB4D5F" w:rsidP="005E2AEA">
      <w:pPr>
        <w:pStyle w:val="ListParagraph"/>
        <w:numPr>
          <w:ilvl w:val="0"/>
          <w:numId w:val="14"/>
        </w:numPr>
        <w:spacing w:after="120" w:line="240" w:lineRule="auto"/>
        <w:rPr>
          <w:rFonts w:ascii="Arial" w:hAnsi="Arial" w:cs="Arial"/>
          <w:sz w:val="24"/>
          <w:szCs w:val="24"/>
        </w:rPr>
      </w:pPr>
      <w:r>
        <w:rPr>
          <w:rFonts w:ascii="Arial" w:hAnsi="Arial" w:cs="Arial"/>
          <w:sz w:val="24"/>
          <w:szCs w:val="24"/>
        </w:rPr>
        <w:t>Using an exit strategy</w:t>
      </w:r>
    </w:p>
    <w:p w14:paraId="47695195" w14:textId="2E6B974C" w:rsidR="00175DAF" w:rsidRPr="005E2AEA" w:rsidRDefault="00175DAF" w:rsidP="005E2AEA">
      <w:pPr>
        <w:pStyle w:val="ListParagraph"/>
        <w:numPr>
          <w:ilvl w:val="0"/>
          <w:numId w:val="14"/>
        </w:numPr>
        <w:spacing w:after="120" w:line="240" w:lineRule="auto"/>
        <w:rPr>
          <w:rFonts w:ascii="Arial" w:hAnsi="Arial" w:cs="Arial"/>
          <w:sz w:val="24"/>
          <w:szCs w:val="24"/>
        </w:rPr>
      </w:pPr>
      <w:r>
        <w:rPr>
          <w:rFonts w:ascii="Arial" w:hAnsi="Arial" w:cs="Arial"/>
          <w:sz w:val="24"/>
          <w:szCs w:val="24"/>
        </w:rPr>
        <w:t>Capstone preview</w:t>
      </w:r>
    </w:p>
    <w:p w14:paraId="581A5665" w14:textId="77777777" w:rsidR="009C1FD6" w:rsidRDefault="009C1FD6" w:rsidP="00091073">
      <w:pPr>
        <w:pStyle w:val="ListParagraph"/>
        <w:spacing w:after="120" w:line="240" w:lineRule="auto"/>
        <w:ind w:left="1440"/>
        <w:rPr>
          <w:rFonts w:ascii="Arial" w:hAnsi="Arial" w:cs="Arial"/>
          <w:sz w:val="24"/>
          <w:szCs w:val="24"/>
        </w:rPr>
      </w:pPr>
    </w:p>
    <w:p w14:paraId="75C5C64F" w14:textId="41CAD0DE" w:rsidR="00ED304E" w:rsidRDefault="00ED304E" w:rsidP="00C443D8">
      <w:pPr>
        <w:spacing w:after="120" w:line="240" w:lineRule="auto"/>
        <w:rPr>
          <w:rFonts w:ascii="Arial" w:hAnsi="Arial" w:cs="Arial"/>
          <w:b/>
          <w:sz w:val="24"/>
          <w:szCs w:val="24"/>
        </w:rPr>
      </w:pPr>
      <w:r>
        <w:rPr>
          <w:rFonts w:ascii="Arial" w:hAnsi="Arial" w:cs="Arial"/>
          <w:b/>
          <w:sz w:val="24"/>
          <w:szCs w:val="24"/>
        </w:rPr>
        <w:t>10:</w:t>
      </w:r>
      <w:r w:rsidR="00A609F1">
        <w:rPr>
          <w:rFonts w:ascii="Arial" w:hAnsi="Arial" w:cs="Arial"/>
          <w:b/>
          <w:sz w:val="24"/>
          <w:szCs w:val="24"/>
        </w:rPr>
        <w:t>00</w:t>
      </w:r>
      <w:r>
        <w:rPr>
          <w:rFonts w:ascii="Arial" w:hAnsi="Arial" w:cs="Arial"/>
          <w:b/>
          <w:sz w:val="24"/>
          <w:szCs w:val="24"/>
        </w:rPr>
        <w:t>-10:</w:t>
      </w:r>
      <w:r w:rsidR="00A609F1">
        <w:rPr>
          <w:rFonts w:ascii="Arial" w:hAnsi="Arial" w:cs="Arial"/>
          <w:b/>
          <w:sz w:val="24"/>
          <w:szCs w:val="24"/>
        </w:rPr>
        <w:t>15</w:t>
      </w:r>
      <w:r>
        <w:rPr>
          <w:rFonts w:ascii="Arial" w:hAnsi="Arial" w:cs="Arial"/>
          <w:b/>
          <w:sz w:val="24"/>
          <w:szCs w:val="24"/>
        </w:rPr>
        <w:t xml:space="preserve"> Break</w:t>
      </w:r>
    </w:p>
    <w:p w14:paraId="148EAF58" w14:textId="40E96F8D" w:rsidR="00ED304E" w:rsidRDefault="00ED304E" w:rsidP="00C443D8">
      <w:pPr>
        <w:spacing w:after="120" w:line="240" w:lineRule="auto"/>
        <w:rPr>
          <w:rFonts w:ascii="Arial" w:hAnsi="Arial" w:cs="Arial"/>
          <w:b/>
          <w:sz w:val="24"/>
          <w:szCs w:val="24"/>
        </w:rPr>
      </w:pPr>
    </w:p>
    <w:p w14:paraId="33096D87" w14:textId="45B7E660" w:rsidR="001445AE" w:rsidRPr="00942166" w:rsidRDefault="00C443D8" w:rsidP="001445AE">
      <w:pPr>
        <w:spacing w:after="120" w:line="240" w:lineRule="auto"/>
        <w:rPr>
          <w:rFonts w:ascii="Arial" w:hAnsi="Arial" w:cs="Arial"/>
          <w:sz w:val="24"/>
          <w:szCs w:val="24"/>
        </w:rPr>
      </w:pPr>
      <w:r w:rsidRPr="00C443D8">
        <w:rPr>
          <w:rFonts w:ascii="Arial" w:hAnsi="Arial" w:cs="Arial"/>
          <w:b/>
          <w:sz w:val="24"/>
          <w:szCs w:val="24"/>
        </w:rPr>
        <w:t>12:00 – 1:00 Lunch</w:t>
      </w:r>
    </w:p>
    <w:p w14:paraId="02452D56" w14:textId="77777777" w:rsidR="001F5FAB" w:rsidRDefault="001F5FAB" w:rsidP="001F5FAB">
      <w:pPr>
        <w:spacing w:after="120" w:line="240" w:lineRule="auto"/>
        <w:rPr>
          <w:rFonts w:ascii="Arial" w:hAnsi="Arial" w:cs="Arial"/>
          <w:b/>
          <w:sz w:val="24"/>
          <w:szCs w:val="24"/>
        </w:rPr>
      </w:pPr>
    </w:p>
    <w:p w14:paraId="32E8F50A" w14:textId="348E0E74" w:rsidR="001F5FAB" w:rsidRDefault="00540931" w:rsidP="001F5FAB">
      <w:pPr>
        <w:spacing w:after="120" w:line="240" w:lineRule="auto"/>
        <w:rPr>
          <w:rFonts w:ascii="Arial" w:hAnsi="Arial" w:cs="Arial"/>
          <w:b/>
          <w:sz w:val="24"/>
          <w:szCs w:val="24"/>
        </w:rPr>
      </w:pPr>
      <w:r>
        <w:rPr>
          <w:rFonts w:ascii="Arial" w:hAnsi="Arial" w:cs="Arial"/>
          <w:b/>
          <w:sz w:val="24"/>
          <w:szCs w:val="24"/>
        </w:rPr>
        <w:t>1:00 – 2:00</w:t>
      </w:r>
      <w:r w:rsidR="001F5FAB">
        <w:rPr>
          <w:rFonts w:ascii="Arial" w:hAnsi="Arial" w:cs="Arial"/>
          <w:b/>
          <w:sz w:val="24"/>
          <w:szCs w:val="24"/>
        </w:rPr>
        <w:t xml:space="preserve"> </w:t>
      </w:r>
      <w:r w:rsidR="001F5FAB" w:rsidRPr="00C443D8">
        <w:rPr>
          <w:rFonts w:ascii="Arial" w:hAnsi="Arial" w:cs="Arial"/>
          <w:b/>
          <w:sz w:val="24"/>
          <w:szCs w:val="24"/>
        </w:rPr>
        <w:t xml:space="preserve">LDA Report Out </w:t>
      </w:r>
      <w:r w:rsidR="001F5FAB">
        <w:rPr>
          <w:rFonts w:ascii="Arial" w:hAnsi="Arial" w:cs="Arial"/>
          <w:b/>
          <w:sz w:val="24"/>
          <w:szCs w:val="24"/>
        </w:rPr>
        <w:t xml:space="preserve">and Reflection </w:t>
      </w:r>
    </w:p>
    <w:p w14:paraId="2E0D4E56" w14:textId="77777777" w:rsidR="001F5FAB" w:rsidRDefault="001F5FAB" w:rsidP="001F5FAB">
      <w:pPr>
        <w:pStyle w:val="ListParagraph"/>
        <w:numPr>
          <w:ilvl w:val="0"/>
          <w:numId w:val="15"/>
        </w:numPr>
        <w:spacing w:after="120" w:line="240" w:lineRule="auto"/>
        <w:rPr>
          <w:rFonts w:ascii="Arial" w:hAnsi="Arial" w:cs="Arial"/>
          <w:sz w:val="24"/>
          <w:szCs w:val="24"/>
        </w:rPr>
      </w:pPr>
      <w:r w:rsidRPr="00A20CDA">
        <w:rPr>
          <w:rFonts w:ascii="Arial" w:hAnsi="Arial" w:cs="Arial"/>
          <w:sz w:val="24"/>
          <w:szCs w:val="24"/>
        </w:rPr>
        <w:t xml:space="preserve">Demo afternoon; we will provide guidance in Release </w:t>
      </w:r>
      <w:r>
        <w:rPr>
          <w:rFonts w:ascii="Arial" w:hAnsi="Arial" w:cs="Arial"/>
          <w:sz w:val="24"/>
          <w:szCs w:val="24"/>
        </w:rPr>
        <w:t>3</w:t>
      </w:r>
      <w:r w:rsidRPr="00A20CDA">
        <w:rPr>
          <w:rFonts w:ascii="Arial" w:hAnsi="Arial" w:cs="Arial"/>
          <w:sz w:val="24"/>
          <w:szCs w:val="24"/>
        </w:rPr>
        <w:t xml:space="preserve">B on what we expect as a final product to share during this portion of Day 5. </w:t>
      </w:r>
    </w:p>
    <w:p w14:paraId="54DF6C52" w14:textId="490E53F6" w:rsidR="00942166" w:rsidRPr="000B6A61" w:rsidRDefault="00942166" w:rsidP="00942166">
      <w:pPr>
        <w:pStyle w:val="ListParagraph"/>
        <w:numPr>
          <w:ilvl w:val="0"/>
          <w:numId w:val="15"/>
        </w:numPr>
        <w:spacing w:after="120" w:line="240" w:lineRule="auto"/>
        <w:rPr>
          <w:rFonts w:ascii="Arial" w:hAnsi="Arial" w:cs="Arial"/>
          <w:sz w:val="24"/>
          <w:szCs w:val="24"/>
        </w:rPr>
      </w:pPr>
      <w:r w:rsidRPr="00942166">
        <w:rPr>
          <w:rFonts w:ascii="Arial" w:hAnsi="Arial" w:cs="Arial"/>
          <w:sz w:val="24"/>
          <w:szCs w:val="24"/>
        </w:rPr>
        <w:t>Move to after lunch – 5 min presentations on what they ar</w:t>
      </w:r>
      <w:r>
        <w:rPr>
          <w:rFonts w:ascii="Arial" w:hAnsi="Arial" w:cs="Arial"/>
          <w:sz w:val="24"/>
          <w:szCs w:val="24"/>
        </w:rPr>
        <w:t xml:space="preserve">e testing and how </w:t>
      </w:r>
      <w:proofErr w:type="spellStart"/>
      <w:proofErr w:type="gramStart"/>
      <w:r>
        <w:rPr>
          <w:rFonts w:ascii="Arial" w:hAnsi="Arial" w:cs="Arial"/>
          <w:sz w:val="24"/>
          <w:szCs w:val="24"/>
        </w:rPr>
        <w:t>its</w:t>
      </w:r>
      <w:proofErr w:type="spellEnd"/>
      <w:proofErr w:type="gramEnd"/>
      <w:r>
        <w:rPr>
          <w:rFonts w:ascii="Arial" w:hAnsi="Arial" w:cs="Arial"/>
          <w:sz w:val="24"/>
          <w:szCs w:val="24"/>
        </w:rPr>
        <w:t xml:space="preserve"> going – </w:t>
      </w:r>
      <w:r w:rsidRPr="00942166">
        <w:rPr>
          <w:rFonts w:ascii="Arial" w:hAnsi="Arial" w:cs="Arial"/>
          <w:sz w:val="24"/>
          <w:szCs w:val="24"/>
        </w:rPr>
        <w:t>quick check in.</w:t>
      </w:r>
    </w:p>
    <w:p w14:paraId="56171E96" w14:textId="77777777" w:rsidR="001F5FAB" w:rsidRDefault="001F5FAB" w:rsidP="001445AE">
      <w:pPr>
        <w:spacing w:after="120" w:line="240" w:lineRule="auto"/>
        <w:rPr>
          <w:rFonts w:ascii="Arial" w:hAnsi="Arial" w:cs="Arial"/>
          <w:b/>
          <w:sz w:val="24"/>
          <w:szCs w:val="24"/>
        </w:rPr>
      </w:pPr>
    </w:p>
    <w:p w14:paraId="0BFE0BDB" w14:textId="79EF7AB5" w:rsidR="0000191D" w:rsidRDefault="00540931" w:rsidP="00433F43">
      <w:pPr>
        <w:spacing w:after="120" w:line="240" w:lineRule="auto"/>
        <w:rPr>
          <w:rFonts w:ascii="Arial" w:hAnsi="Arial" w:cs="Arial"/>
          <w:sz w:val="24"/>
          <w:szCs w:val="24"/>
        </w:rPr>
      </w:pPr>
      <w:r>
        <w:rPr>
          <w:rFonts w:ascii="Arial" w:hAnsi="Arial" w:cs="Arial"/>
          <w:b/>
          <w:sz w:val="24"/>
          <w:szCs w:val="24"/>
        </w:rPr>
        <w:t>2:00 – 3:00 Final review &amp; Assessment</w:t>
      </w:r>
    </w:p>
    <w:p w14:paraId="5932DAB9" w14:textId="734361D8" w:rsidR="00905F1E" w:rsidRPr="00091073" w:rsidRDefault="00905F1E" w:rsidP="00433F43">
      <w:pPr>
        <w:spacing w:after="120" w:line="240" w:lineRule="auto"/>
        <w:ind w:left="360"/>
        <w:rPr>
          <w:rFonts w:ascii="Arial" w:hAnsi="Arial" w:cs="Arial"/>
          <w:sz w:val="24"/>
          <w:szCs w:val="24"/>
        </w:rPr>
      </w:pPr>
    </w:p>
    <w:sectPr w:rsidR="00905F1E" w:rsidRPr="00091073">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alker, Traci L. EOP/OMB" w:date="2016-10-31T08:47:00Z" w:initials="WTLE">
    <w:p w14:paraId="544438A5" w14:textId="19370BB2" w:rsidR="00767CD7" w:rsidRDefault="00767CD7">
      <w:pPr>
        <w:pStyle w:val="CommentText"/>
      </w:pPr>
      <w:r>
        <w:rPr>
          <w:rStyle w:val="CommentReference"/>
        </w:rPr>
        <w:annotationRef/>
      </w:r>
      <w:r>
        <w:t xml:space="preserve">This is the “un conference” session – go to the “Group” of the SOO that you originally chose to help draft the evaluation criteria for it – this will be facilitated by a USDS member - </w:t>
      </w:r>
    </w:p>
  </w:comment>
  <w:comment w:id="1" w:author="Martin, Melissa" w:date="2016-10-31T10:29:00Z" w:initials="MM">
    <w:p w14:paraId="66FEA4EB" w14:textId="5E35F2D5" w:rsidR="008A515A" w:rsidRDefault="008A515A">
      <w:pPr>
        <w:pStyle w:val="CommentText"/>
      </w:pPr>
      <w:r>
        <w:rPr>
          <w:rStyle w:val="CommentReference"/>
        </w:rPr>
        <w:annotationRef/>
      </w:r>
      <w:r>
        <w:t xml:space="preserve">Laure/Erin, from here down, will be some items for ICF to address and sort out in the PPT.  </w:t>
      </w:r>
    </w:p>
  </w:comment>
  <w:comment w:id="2" w:author="Lauren E. Tindall" w:date="2016-10-26T22:18:00Z" w:initials="LET">
    <w:p w14:paraId="2132EF16" w14:textId="354CA05C" w:rsidR="00311632" w:rsidRDefault="00311632">
      <w:pPr>
        <w:pStyle w:val="CommentText"/>
      </w:pPr>
      <w:r>
        <w:rPr>
          <w:rStyle w:val="CommentReference"/>
        </w:rPr>
        <w:annotationRef/>
      </w:r>
      <w:r>
        <w:t>Traci, this is an idea we had while talking with some of our folks about their experiences responding to a lot of these</w:t>
      </w:r>
      <w:r w:rsidR="001847E3">
        <w:t xml:space="preserve"> more innovative</w:t>
      </w:r>
      <w:r>
        <w:t xml:space="preserve"> RFPs. We could invite some folks from ICF</w:t>
      </w:r>
      <w:r w:rsidR="00FD551D">
        <w:t xml:space="preserve"> (have a few of our digital service folks in mind who would be great speakers)</w:t>
      </w:r>
      <w:r>
        <w:t xml:space="preserve"> and any other vendors we can think of to come and participate in a session like this to help the cohort think about tradeoffs and impacts on vendors and to continue to build trust with the vendor community/break</w:t>
      </w:r>
      <w:r w:rsidR="00FD551D">
        <w:t xml:space="preserve"> </w:t>
      </w:r>
      <w:r>
        <w:t>down communication barriers. This would also provide the cohort with other examples of solicitations that the vendors have responded to and get at some of their desires for more examples of what has been done before to build from.</w:t>
      </w:r>
    </w:p>
    <w:p w14:paraId="16F8A770" w14:textId="77777777" w:rsidR="00311632" w:rsidRDefault="00311632">
      <w:pPr>
        <w:pStyle w:val="CommentText"/>
      </w:pPr>
    </w:p>
    <w:p w14:paraId="5C3C24D7" w14:textId="0A5E2BF1" w:rsidR="00311632" w:rsidRDefault="00311632">
      <w:pPr>
        <w:pStyle w:val="CommentText"/>
      </w:pPr>
      <w:r>
        <w:t>Vendors could then transition from this to the happy hour!</w:t>
      </w:r>
    </w:p>
  </w:comment>
  <w:comment w:id="3" w:author="Maravilla, Brent A. EOP/OMB" w:date="2016-10-28T15:49:00Z" w:initials="MBAE">
    <w:p w14:paraId="7656A536" w14:textId="159C867A" w:rsidR="00D630C9" w:rsidRDefault="00D630C9">
      <w:pPr>
        <w:pStyle w:val="CommentText"/>
      </w:pPr>
      <w:r>
        <w:rPr>
          <w:rStyle w:val="CommentReference"/>
        </w:rPr>
        <w:annotationRef/>
      </w:r>
      <w:r>
        <w:t>Would like to hear more details about who will come and what the acquisitions were, so that we ensure that all those were agile/modular procurements.</w:t>
      </w:r>
    </w:p>
  </w:comment>
  <w:comment w:id="5" w:author="Lauren E. Tindall" w:date="2016-10-26T22:22:00Z" w:initials="LET">
    <w:p w14:paraId="0B3737B9" w14:textId="74B28479" w:rsidR="0066387B" w:rsidRDefault="0066387B">
      <w:pPr>
        <w:pStyle w:val="CommentText"/>
      </w:pPr>
      <w:r>
        <w:rPr>
          <w:rStyle w:val="CommentReference"/>
        </w:rPr>
        <w:annotationRef/>
      </w:r>
      <w:r>
        <w:t xml:space="preserve">Traci, I want to make sure we talk through what this looks like prior to us presenting on it so that we ensure we’re realizing your vision and conveying a consistent message. Since we have to plan Release 4 out anyway, I will aim to have our Release 4 planning session a bit earlier so that we can take what we discuss there and present on the high-level points </w:t>
      </w:r>
      <w:r w:rsidR="00155DA2">
        <w:t xml:space="preserve">in the classroom. </w:t>
      </w:r>
      <w:r>
        <w:t xml:space="preserve">At a high level, any other topics to cover? </w:t>
      </w:r>
    </w:p>
  </w:comment>
  <w:comment w:id="6" w:author="Walker, Traci L. EOP/OMB" w:date="2016-10-31T09:04:00Z" w:initials="WTLE">
    <w:p w14:paraId="7CCC8751" w14:textId="5812793F" w:rsidR="001F5FAB" w:rsidRDefault="001F5FAB">
      <w:pPr>
        <w:pStyle w:val="CommentText"/>
      </w:pPr>
      <w:r>
        <w:rPr>
          <w:rStyle w:val="CommentReference"/>
        </w:rPr>
        <w:annotationRef/>
      </w:r>
      <w:r>
        <w:t xml:space="preserve">One of our awesome activities we did in the last cohort was the incentive/metric game- maybe we can do that one here because we will have very limited time on the Monday we get back in January - </w:t>
      </w:r>
    </w:p>
  </w:comment>
  <w:comment w:id="4" w:author="Walker, Traci L. EOP/OMB" w:date="2016-10-31T08:56:00Z" w:initials="WTLE">
    <w:p w14:paraId="059442D3" w14:textId="7737D19D" w:rsidR="001F5FAB" w:rsidRDefault="001F5FAB">
      <w:pPr>
        <w:pStyle w:val="CommentText"/>
      </w:pPr>
      <w:r>
        <w:rPr>
          <w:rStyle w:val="CommentReference"/>
        </w:rPr>
        <w:annotationRef/>
      </w:r>
      <w:r>
        <w:t xml:space="preserve">We can do that – but </w:t>
      </w:r>
      <w:proofErr w:type="spellStart"/>
      <w:r>
        <w:t>no where</w:t>
      </w:r>
      <w:proofErr w:type="spellEnd"/>
      <w:r>
        <w:t xml:space="preserve"> in our week do we discuss </w:t>
      </w:r>
      <w:proofErr w:type="spellStart"/>
      <w:r>
        <w:t>Incetives</w:t>
      </w:r>
      <w:proofErr w:type="spellEnd"/>
      <w:r>
        <w:t xml:space="preserve"> strategies yet - we can do this as a blend – is there a way we could get Neil back in for this discussion potentially just because we had such a good discussion around incentives for agile teams and metrics – because this is in classroom time for this that we won’t have.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4438A5" w15:done="0"/>
  <w15:commentEx w15:paraId="66FEA4EB" w15:done="0"/>
  <w15:commentEx w15:paraId="5C3C24D7" w15:done="0"/>
  <w15:commentEx w15:paraId="7656A536" w15:paraIdParent="5C3C24D7" w15:done="0"/>
  <w15:commentEx w15:paraId="0B3737B9" w15:done="0"/>
  <w15:commentEx w15:paraId="7CCC8751" w15:done="0"/>
  <w15:commentEx w15:paraId="059442D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25BFCB" w14:textId="77777777" w:rsidR="005374B0" w:rsidRDefault="005374B0" w:rsidP="002F7DE0">
      <w:pPr>
        <w:spacing w:after="0" w:line="240" w:lineRule="auto"/>
      </w:pPr>
      <w:r>
        <w:separator/>
      </w:r>
    </w:p>
  </w:endnote>
  <w:endnote w:type="continuationSeparator" w:id="0">
    <w:p w14:paraId="4603A305" w14:textId="77777777" w:rsidR="005374B0" w:rsidRDefault="005374B0" w:rsidP="002F7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1947392"/>
      <w:docPartObj>
        <w:docPartGallery w:val="Page Numbers (Bottom of Page)"/>
        <w:docPartUnique/>
      </w:docPartObj>
    </w:sdtPr>
    <w:sdtEndPr>
      <w:rPr>
        <w:color w:val="7F7F7F" w:themeColor="background1" w:themeShade="7F"/>
        <w:spacing w:val="60"/>
      </w:rPr>
    </w:sdtEndPr>
    <w:sdtContent>
      <w:p w14:paraId="3A11E2F8" w14:textId="06239FD0" w:rsidR="002F7DE0" w:rsidRDefault="002F7DE0">
        <w:pPr>
          <w:pStyle w:val="Footer"/>
          <w:pBdr>
            <w:top w:val="single" w:sz="4" w:space="1" w:color="D9D9D9" w:themeColor="background1" w:themeShade="D9"/>
          </w:pBdr>
          <w:jc w:val="right"/>
        </w:pPr>
        <w:r>
          <w:fldChar w:fldCharType="begin"/>
        </w:r>
        <w:r>
          <w:instrText xml:space="preserve"> PAGE   \* MERGEFORMAT </w:instrText>
        </w:r>
        <w:r>
          <w:fldChar w:fldCharType="separate"/>
        </w:r>
        <w:r w:rsidR="00942166">
          <w:rPr>
            <w:noProof/>
          </w:rPr>
          <w:t>4</w:t>
        </w:r>
        <w:r>
          <w:rPr>
            <w:noProof/>
          </w:rPr>
          <w:fldChar w:fldCharType="end"/>
        </w:r>
        <w:r>
          <w:t xml:space="preserve"> | </w:t>
        </w:r>
        <w:r>
          <w:rPr>
            <w:color w:val="7F7F7F" w:themeColor="background1" w:themeShade="7F"/>
            <w:spacing w:val="60"/>
          </w:rPr>
          <w:t>Page</w:t>
        </w:r>
      </w:p>
    </w:sdtContent>
  </w:sdt>
  <w:p w14:paraId="03EE1826" w14:textId="77777777" w:rsidR="002F7DE0" w:rsidRDefault="002F7D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C4635F" w14:textId="77777777" w:rsidR="005374B0" w:rsidRDefault="005374B0" w:rsidP="002F7DE0">
      <w:pPr>
        <w:spacing w:after="0" w:line="240" w:lineRule="auto"/>
      </w:pPr>
      <w:r>
        <w:separator/>
      </w:r>
    </w:p>
  </w:footnote>
  <w:footnote w:type="continuationSeparator" w:id="0">
    <w:p w14:paraId="2A753C3F" w14:textId="77777777" w:rsidR="005374B0" w:rsidRDefault="005374B0" w:rsidP="002F7D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96B9F"/>
    <w:multiLevelType w:val="hybridMultilevel"/>
    <w:tmpl w:val="FE023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A12BC"/>
    <w:multiLevelType w:val="hybridMultilevel"/>
    <w:tmpl w:val="D5863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14A02"/>
    <w:multiLevelType w:val="hybridMultilevel"/>
    <w:tmpl w:val="EDF46C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8F2920"/>
    <w:multiLevelType w:val="hybridMultilevel"/>
    <w:tmpl w:val="D93A3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8C23BB"/>
    <w:multiLevelType w:val="hybridMultilevel"/>
    <w:tmpl w:val="96FE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8F08AD"/>
    <w:multiLevelType w:val="hybridMultilevel"/>
    <w:tmpl w:val="1C78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CF7E92"/>
    <w:multiLevelType w:val="hybridMultilevel"/>
    <w:tmpl w:val="CEF07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A675C"/>
    <w:multiLevelType w:val="hybridMultilevel"/>
    <w:tmpl w:val="FF9EF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3B2965"/>
    <w:multiLevelType w:val="hybridMultilevel"/>
    <w:tmpl w:val="A5100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0A0133"/>
    <w:multiLevelType w:val="hybridMultilevel"/>
    <w:tmpl w:val="38661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27438B"/>
    <w:multiLevelType w:val="hybridMultilevel"/>
    <w:tmpl w:val="38A45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E740D4"/>
    <w:multiLevelType w:val="hybridMultilevel"/>
    <w:tmpl w:val="C9007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F6243B"/>
    <w:multiLevelType w:val="hybridMultilevel"/>
    <w:tmpl w:val="55BA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86178D"/>
    <w:multiLevelType w:val="hybridMultilevel"/>
    <w:tmpl w:val="510C8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2E48D9"/>
    <w:multiLevelType w:val="hybridMultilevel"/>
    <w:tmpl w:val="D496F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AB4F69"/>
    <w:multiLevelType w:val="hybridMultilevel"/>
    <w:tmpl w:val="6DBE9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490DC7"/>
    <w:multiLevelType w:val="hybridMultilevel"/>
    <w:tmpl w:val="77429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C60F25"/>
    <w:multiLevelType w:val="hybridMultilevel"/>
    <w:tmpl w:val="7A940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4C2B77"/>
    <w:multiLevelType w:val="hybridMultilevel"/>
    <w:tmpl w:val="3C0CF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C65890"/>
    <w:multiLevelType w:val="hybridMultilevel"/>
    <w:tmpl w:val="4E3CB7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67CD6240"/>
    <w:multiLevelType w:val="hybridMultilevel"/>
    <w:tmpl w:val="FEDCC91E"/>
    <w:lvl w:ilvl="0" w:tplc="2EACFB44">
      <w:start w:val="1"/>
      <w:numFmt w:val="decimal"/>
      <w:lvlText w:val="%1."/>
      <w:lvlJc w:val="left"/>
      <w:pPr>
        <w:tabs>
          <w:tab w:val="num" w:pos="720"/>
        </w:tabs>
        <w:ind w:left="720" w:hanging="360"/>
      </w:pPr>
    </w:lvl>
    <w:lvl w:ilvl="1" w:tplc="2C74DA64" w:tentative="1">
      <w:start w:val="1"/>
      <w:numFmt w:val="decimal"/>
      <w:lvlText w:val="%2."/>
      <w:lvlJc w:val="left"/>
      <w:pPr>
        <w:tabs>
          <w:tab w:val="num" w:pos="1440"/>
        </w:tabs>
        <w:ind w:left="1440" w:hanging="360"/>
      </w:pPr>
    </w:lvl>
    <w:lvl w:ilvl="2" w:tplc="D128A46E" w:tentative="1">
      <w:start w:val="1"/>
      <w:numFmt w:val="decimal"/>
      <w:lvlText w:val="%3."/>
      <w:lvlJc w:val="left"/>
      <w:pPr>
        <w:tabs>
          <w:tab w:val="num" w:pos="2160"/>
        </w:tabs>
        <w:ind w:left="2160" w:hanging="360"/>
      </w:pPr>
    </w:lvl>
    <w:lvl w:ilvl="3" w:tplc="88B2BDDA" w:tentative="1">
      <w:start w:val="1"/>
      <w:numFmt w:val="decimal"/>
      <w:lvlText w:val="%4."/>
      <w:lvlJc w:val="left"/>
      <w:pPr>
        <w:tabs>
          <w:tab w:val="num" w:pos="2880"/>
        </w:tabs>
        <w:ind w:left="2880" w:hanging="360"/>
      </w:pPr>
    </w:lvl>
    <w:lvl w:ilvl="4" w:tplc="07B64C9C" w:tentative="1">
      <w:start w:val="1"/>
      <w:numFmt w:val="decimal"/>
      <w:lvlText w:val="%5."/>
      <w:lvlJc w:val="left"/>
      <w:pPr>
        <w:tabs>
          <w:tab w:val="num" w:pos="3600"/>
        </w:tabs>
        <w:ind w:left="3600" w:hanging="360"/>
      </w:pPr>
    </w:lvl>
    <w:lvl w:ilvl="5" w:tplc="8154FA92" w:tentative="1">
      <w:start w:val="1"/>
      <w:numFmt w:val="decimal"/>
      <w:lvlText w:val="%6."/>
      <w:lvlJc w:val="left"/>
      <w:pPr>
        <w:tabs>
          <w:tab w:val="num" w:pos="4320"/>
        </w:tabs>
        <w:ind w:left="4320" w:hanging="360"/>
      </w:pPr>
    </w:lvl>
    <w:lvl w:ilvl="6" w:tplc="3874086C" w:tentative="1">
      <w:start w:val="1"/>
      <w:numFmt w:val="decimal"/>
      <w:lvlText w:val="%7."/>
      <w:lvlJc w:val="left"/>
      <w:pPr>
        <w:tabs>
          <w:tab w:val="num" w:pos="5040"/>
        </w:tabs>
        <w:ind w:left="5040" w:hanging="360"/>
      </w:pPr>
    </w:lvl>
    <w:lvl w:ilvl="7" w:tplc="7E6422EA" w:tentative="1">
      <w:start w:val="1"/>
      <w:numFmt w:val="decimal"/>
      <w:lvlText w:val="%8."/>
      <w:lvlJc w:val="left"/>
      <w:pPr>
        <w:tabs>
          <w:tab w:val="num" w:pos="5760"/>
        </w:tabs>
        <w:ind w:left="5760" w:hanging="360"/>
      </w:pPr>
    </w:lvl>
    <w:lvl w:ilvl="8" w:tplc="DB387D4C" w:tentative="1">
      <w:start w:val="1"/>
      <w:numFmt w:val="decimal"/>
      <w:lvlText w:val="%9."/>
      <w:lvlJc w:val="left"/>
      <w:pPr>
        <w:tabs>
          <w:tab w:val="num" w:pos="6480"/>
        </w:tabs>
        <w:ind w:left="6480" w:hanging="360"/>
      </w:pPr>
    </w:lvl>
  </w:abstractNum>
  <w:abstractNum w:abstractNumId="21" w15:restartNumberingAfterBreak="0">
    <w:nsid w:val="718B3DF0"/>
    <w:multiLevelType w:val="hybridMultilevel"/>
    <w:tmpl w:val="B5D097C8"/>
    <w:lvl w:ilvl="0" w:tplc="701C41AA">
      <w:start w:val="1"/>
      <w:numFmt w:val="bullet"/>
      <w:lvlText w:val="•"/>
      <w:lvlJc w:val="left"/>
      <w:pPr>
        <w:tabs>
          <w:tab w:val="num" w:pos="720"/>
        </w:tabs>
        <w:ind w:left="720" w:hanging="360"/>
      </w:pPr>
      <w:rPr>
        <w:rFonts w:ascii="Arial" w:hAnsi="Arial" w:hint="default"/>
      </w:rPr>
    </w:lvl>
    <w:lvl w:ilvl="1" w:tplc="A664B256" w:tentative="1">
      <w:start w:val="1"/>
      <w:numFmt w:val="bullet"/>
      <w:lvlText w:val="•"/>
      <w:lvlJc w:val="left"/>
      <w:pPr>
        <w:tabs>
          <w:tab w:val="num" w:pos="1440"/>
        </w:tabs>
        <w:ind w:left="1440" w:hanging="360"/>
      </w:pPr>
      <w:rPr>
        <w:rFonts w:ascii="Arial" w:hAnsi="Arial" w:hint="default"/>
      </w:rPr>
    </w:lvl>
    <w:lvl w:ilvl="2" w:tplc="167E25EE" w:tentative="1">
      <w:start w:val="1"/>
      <w:numFmt w:val="bullet"/>
      <w:lvlText w:val="•"/>
      <w:lvlJc w:val="left"/>
      <w:pPr>
        <w:tabs>
          <w:tab w:val="num" w:pos="2160"/>
        </w:tabs>
        <w:ind w:left="2160" w:hanging="360"/>
      </w:pPr>
      <w:rPr>
        <w:rFonts w:ascii="Arial" w:hAnsi="Arial" w:hint="default"/>
      </w:rPr>
    </w:lvl>
    <w:lvl w:ilvl="3" w:tplc="89D423FA" w:tentative="1">
      <w:start w:val="1"/>
      <w:numFmt w:val="bullet"/>
      <w:lvlText w:val="•"/>
      <w:lvlJc w:val="left"/>
      <w:pPr>
        <w:tabs>
          <w:tab w:val="num" w:pos="2880"/>
        </w:tabs>
        <w:ind w:left="2880" w:hanging="360"/>
      </w:pPr>
      <w:rPr>
        <w:rFonts w:ascii="Arial" w:hAnsi="Arial" w:hint="default"/>
      </w:rPr>
    </w:lvl>
    <w:lvl w:ilvl="4" w:tplc="9D509DF2" w:tentative="1">
      <w:start w:val="1"/>
      <w:numFmt w:val="bullet"/>
      <w:lvlText w:val="•"/>
      <w:lvlJc w:val="left"/>
      <w:pPr>
        <w:tabs>
          <w:tab w:val="num" w:pos="3600"/>
        </w:tabs>
        <w:ind w:left="3600" w:hanging="360"/>
      </w:pPr>
      <w:rPr>
        <w:rFonts w:ascii="Arial" w:hAnsi="Arial" w:hint="default"/>
      </w:rPr>
    </w:lvl>
    <w:lvl w:ilvl="5" w:tplc="CFD84A26" w:tentative="1">
      <w:start w:val="1"/>
      <w:numFmt w:val="bullet"/>
      <w:lvlText w:val="•"/>
      <w:lvlJc w:val="left"/>
      <w:pPr>
        <w:tabs>
          <w:tab w:val="num" w:pos="4320"/>
        </w:tabs>
        <w:ind w:left="4320" w:hanging="360"/>
      </w:pPr>
      <w:rPr>
        <w:rFonts w:ascii="Arial" w:hAnsi="Arial" w:hint="default"/>
      </w:rPr>
    </w:lvl>
    <w:lvl w:ilvl="6" w:tplc="027C92E8" w:tentative="1">
      <w:start w:val="1"/>
      <w:numFmt w:val="bullet"/>
      <w:lvlText w:val="•"/>
      <w:lvlJc w:val="left"/>
      <w:pPr>
        <w:tabs>
          <w:tab w:val="num" w:pos="5040"/>
        </w:tabs>
        <w:ind w:left="5040" w:hanging="360"/>
      </w:pPr>
      <w:rPr>
        <w:rFonts w:ascii="Arial" w:hAnsi="Arial" w:hint="default"/>
      </w:rPr>
    </w:lvl>
    <w:lvl w:ilvl="7" w:tplc="49104498" w:tentative="1">
      <w:start w:val="1"/>
      <w:numFmt w:val="bullet"/>
      <w:lvlText w:val="•"/>
      <w:lvlJc w:val="left"/>
      <w:pPr>
        <w:tabs>
          <w:tab w:val="num" w:pos="5760"/>
        </w:tabs>
        <w:ind w:left="5760" w:hanging="360"/>
      </w:pPr>
      <w:rPr>
        <w:rFonts w:ascii="Arial" w:hAnsi="Arial" w:hint="default"/>
      </w:rPr>
    </w:lvl>
    <w:lvl w:ilvl="8" w:tplc="E1A88BE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2C13918"/>
    <w:multiLevelType w:val="hybridMultilevel"/>
    <w:tmpl w:val="06206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1936E6"/>
    <w:multiLevelType w:val="hybridMultilevel"/>
    <w:tmpl w:val="C8F62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910D11"/>
    <w:multiLevelType w:val="hybridMultilevel"/>
    <w:tmpl w:val="C90A4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D55B2C"/>
    <w:multiLevelType w:val="hybridMultilevel"/>
    <w:tmpl w:val="CBECB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BE27FE"/>
    <w:multiLevelType w:val="hybridMultilevel"/>
    <w:tmpl w:val="040A5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4C56E9"/>
    <w:multiLevelType w:val="hybridMultilevel"/>
    <w:tmpl w:val="029A3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2"/>
  </w:num>
  <w:num w:numId="4">
    <w:abstractNumId w:val="24"/>
  </w:num>
  <w:num w:numId="5">
    <w:abstractNumId w:val="21"/>
  </w:num>
  <w:num w:numId="6">
    <w:abstractNumId w:val="7"/>
  </w:num>
  <w:num w:numId="7">
    <w:abstractNumId w:val="9"/>
  </w:num>
  <w:num w:numId="8">
    <w:abstractNumId w:val="2"/>
  </w:num>
  <w:num w:numId="9">
    <w:abstractNumId w:val="12"/>
  </w:num>
  <w:num w:numId="10">
    <w:abstractNumId w:val="18"/>
  </w:num>
  <w:num w:numId="11">
    <w:abstractNumId w:val="4"/>
  </w:num>
  <w:num w:numId="12">
    <w:abstractNumId w:val="14"/>
  </w:num>
  <w:num w:numId="13">
    <w:abstractNumId w:val="17"/>
  </w:num>
  <w:num w:numId="14">
    <w:abstractNumId w:val="16"/>
  </w:num>
  <w:num w:numId="15">
    <w:abstractNumId w:val="5"/>
  </w:num>
  <w:num w:numId="16">
    <w:abstractNumId w:val="11"/>
  </w:num>
  <w:num w:numId="17">
    <w:abstractNumId w:val="13"/>
  </w:num>
  <w:num w:numId="18">
    <w:abstractNumId w:val="26"/>
  </w:num>
  <w:num w:numId="19">
    <w:abstractNumId w:val="25"/>
  </w:num>
  <w:num w:numId="20">
    <w:abstractNumId w:val="15"/>
  </w:num>
  <w:num w:numId="21">
    <w:abstractNumId w:val="27"/>
  </w:num>
  <w:num w:numId="22">
    <w:abstractNumId w:val="19"/>
  </w:num>
  <w:num w:numId="23">
    <w:abstractNumId w:val="0"/>
  </w:num>
  <w:num w:numId="24">
    <w:abstractNumId w:val="20"/>
  </w:num>
  <w:num w:numId="25">
    <w:abstractNumId w:val="23"/>
  </w:num>
  <w:num w:numId="26">
    <w:abstractNumId w:val="8"/>
  </w:num>
  <w:num w:numId="27">
    <w:abstractNumId w:val="10"/>
  </w:num>
  <w:num w:numId="2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lker, Traci L. EOP/OMB">
    <w15:presenceInfo w15:providerId="None" w15:userId="Walker, Traci L. EOP/OMB"/>
  </w15:person>
  <w15:person w15:author="Lauren E. Tindall">
    <w15:presenceInfo w15:providerId="None" w15:userId="Lauren E. Tindall"/>
  </w15:person>
  <w15:person w15:author="Maravilla, Brent A. EOP/OMB">
    <w15:presenceInfo w15:providerId="AD" w15:userId="S-1-5-21-481821332-259741479-317593308-1866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945"/>
    <w:rsid w:val="0000191D"/>
    <w:rsid w:val="00004E8F"/>
    <w:rsid w:val="000516DB"/>
    <w:rsid w:val="00091073"/>
    <w:rsid w:val="000A3FD9"/>
    <w:rsid w:val="000B6A61"/>
    <w:rsid w:val="00111C12"/>
    <w:rsid w:val="00114459"/>
    <w:rsid w:val="00123330"/>
    <w:rsid w:val="001445AE"/>
    <w:rsid w:val="00152BC4"/>
    <w:rsid w:val="00155DA2"/>
    <w:rsid w:val="001670C8"/>
    <w:rsid w:val="00170C2D"/>
    <w:rsid w:val="00175DAF"/>
    <w:rsid w:val="001847E3"/>
    <w:rsid w:val="00195334"/>
    <w:rsid w:val="001A6C24"/>
    <w:rsid w:val="001D22A9"/>
    <w:rsid w:val="001D245F"/>
    <w:rsid w:val="001D3678"/>
    <w:rsid w:val="001D506E"/>
    <w:rsid w:val="001F5FAB"/>
    <w:rsid w:val="00216535"/>
    <w:rsid w:val="002619D3"/>
    <w:rsid w:val="00267CC1"/>
    <w:rsid w:val="0029360E"/>
    <w:rsid w:val="002944FA"/>
    <w:rsid w:val="002A19C7"/>
    <w:rsid w:val="002A207B"/>
    <w:rsid w:val="002F0392"/>
    <w:rsid w:val="002F5F60"/>
    <w:rsid w:val="002F7DE0"/>
    <w:rsid w:val="00311632"/>
    <w:rsid w:val="00336D6E"/>
    <w:rsid w:val="0035044F"/>
    <w:rsid w:val="003574DF"/>
    <w:rsid w:val="00370104"/>
    <w:rsid w:val="00373BED"/>
    <w:rsid w:val="003753E2"/>
    <w:rsid w:val="00380411"/>
    <w:rsid w:val="003D71A3"/>
    <w:rsid w:val="003F5498"/>
    <w:rsid w:val="00410F9E"/>
    <w:rsid w:val="00426C4A"/>
    <w:rsid w:val="00433F43"/>
    <w:rsid w:val="00437872"/>
    <w:rsid w:val="00475B56"/>
    <w:rsid w:val="00487288"/>
    <w:rsid w:val="004A7FC0"/>
    <w:rsid w:val="004B038B"/>
    <w:rsid w:val="004B5617"/>
    <w:rsid w:val="004E0214"/>
    <w:rsid w:val="00534551"/>
    <w:rsid w:val="005353BB"/>
    <w:rsid w:val="005374B0"/>
    <w:rsid w:val="00540931"/>
    <w:rsid w:val="00551BFA"/>
    <w:rsid w:val="0057339F"/>
    <w:rsid w:val="005B5A4C"/>
    <w:rsid w:val="005B6AAE"/>
    <w:rsid w:val="005E2AEA"/>
    <w:rsid w:val="00600671"/>
    <w:rsid w:val="00633FC6"/>
    <w:rsid w:val="00655581"/>
    <w:rsid w:val="0066387B"/>
    <w:rsid w:val="00673033"/>
    <w:rsid w:val="00685FB5"/>
    <w:rsid w:val="006A2775"/>
    <w:rsid w:val="006C65EF"/>
    <w:rsid w:val="006C7FA8"/>
    <w:rsid w:val="006F461D"/>
    <w:rsid w:val="00701199"/>
    <w:rsid w:val="00724D23"/>
    <w:rsid w:val="00727309"/>
    <w:rsid w:val="0074297D"/>
    <w:rsid w:val="00766E96"/>
    <w:rsid w:val="00767CD7"/>
    <w:rsid w:val="00793F89"/>
    <w:rsid w:val="007F0F84"/>
    <w:rsid w:val="00806668"/>
    <w:rsid w:val="0083023E"/>
    <w:rsid w:val="0084269F"/>
    <w:rsid w:val="008501AE"/>
    <w:rsid w:val="00896C28"/>
    <w:rsid w:val="008A199F"/>
    <w:rsid w:val="008A515A"/>
    <w:rsid w:val="008B45E9"/>
    <w:rsid w:val="008C2A9A"/>
    <w:rsid w:val="008C45C7"/>
    <w:rsid w:val="008E5E3F"/>
    <w:rsid w:val="008E61F0"/>
    <w:rsid w:val="008F621C"/>
    <w:rsid w:val="00904AF6"/>
    <w:rsid w:val="00905F1E"/>
    <w:rsid w:val="00922184"/>
    <w:rsid w:val="00936A7C"/>
    <w:rsid w:val="00936F66"/>
    <w:rsid w:val="00942166"/>
    <w:rsid w:val="0095708C"/>
    <w:rsid w:val="00983BFA"/>
    <w:rsid w:val="00983DC1"/>
    <w:rsid w:val="009A0C8F"/>
    <w:rsid w:val="009A1390"/>
    <w:rsid w:val="009A3704"/>
    <w:rsid w:val="009C1FD6"/>
    <w:rsid w:val="009D23C5"/>
    <w:rsid w:val="00A20C15"/>
    <w:rsid w:val="00A20CDA"/>
    <w:rsid w:val="00A460CE"/>
    <w:rsid w:val="00A609F1"/>
    <w:rsid w:val="00A70248"/>
    <w:rsid w:val="00A77A6A"/>
    <w:rsid w:val="00A87D3F"/>
    <w:rsid w:val="00A91945"/>
    <w:rsid w:val="00A949A4"/>
    <w:rsid w:val="00AB4D5F"/>
    <w:rsid w:val="00AB5219"/>
    <w:rsid w:val="00AC3C08"/>
    <w:rsid w:val="00AD71DB"/>
    <w:rsid w:val="00AE4935"/>
    <w:rsid w:val="00AE756C"/>
    <w:rsid w:val="00B00DD6"/>
    <w:rsid w:val="00B00F0F"/>
    <w:rsid w:val="00B07AF4"/>
    <w:rsid w:val="00B20B3E"/>
    <w:rsid w:val="00B27F39"/>
    <w:rsid w:val="00B326BE"/>
    <w:rsid w:val="00B56B06"/>
    <w:rsid w:val="00B7419F"/>
    <w:rsid w:val="00B81EE4"/>
    <w:rsid w:val="00BA3852"/>
    <w:rsid w:val="00C01E33"/>
    <w:rsid w:val="00C23504"/>
    <w:rsid w:val="00C24787"/>
    <w:rsid w:val="00C443D8"/>
    <w:rsid w:val="00C44698"/>
    <w:rsid w:val="00C71804"/>
    <w:rsid w:val="00C82299"/>
    <w:rsid w:val="00C83BE9"/>
    <w:rsid w:val="00C94E13"/>
    <w:rsid w:val="00CA0967"/>
    <w:rsid w:val="00CB2B97"/>
    <w:rsid w:val="00CD3C4E"/>
    <w:rsid w:val="00D124D7"/>
    <w:rsid w:val="00D36CC0"/>
    <w:rsid w:val="00D37429"/>
    <w:rsid w:val="00D611E5"/>
    <w:rsid w:val="00D630C9"/>
    <w:rsid w:val="00D67922"/>
    <w:rsid w:val="00D71844"/>
    <w:rsid w:val="00D93B38"/>
    <w:rsid w:val="00D93E53"/>
    <w:rsid w:val="00D940A2"/>
    <w:rsid w:val="00DC4FA9"/>
    <w:rsid w:val="00DF2FEC"/>
    <w:rsid w:val="00E1011B"/>
    <w:rsid w:val="00E25B06"/>
    <w:rsid w:val="00E30A90"/>
    <w:rsid w:val="00E55DA5"/>
    <w:rsid w:val="00E64917"/>
    <w:rsid w:val="00EA114D"/>
    <w:rsid w:val="00ED304E"/>
    <w:rsid w:val="00ED4517"/>
    <w:rsid w:val="00EF5B5C"/>
    <w:rsid w:val="00F06F37"/>
    <w:rsid w:val="00F20003"/>
    <w:rsid w:val="00F44244"/>
    <w:rsid w:val="00F54B75"/>
    <w:rsid w:val="00F575AE"/>
    <w:rsid w:val="00F722B4"/>
    <w:rsid w:val="00F75804"/>
    <w:rsid w:val="00FC221A"/>
    <w:rsid w:val="00FD5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5BDE3"/>
  <w15:docId w15:val="{DE39DC23-0FF9-4976-83D0-3259AE52E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F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91945"/>
    <w:pPr>
      <w:ind w:left="720"/>
      <w:contextualSpacing/>
    </w:pPr>
  </w:style>
  <w:style w:type="character" w:styleId="CommentReference">
    <w:name w:val="annotation reference"/>
    <w:basedOn w:val="DefaultParagraphFont"/>
    <w:uiPriority w:val="99"/>
    <w:semiHidden/>
    <w:unhideWhenUsed/>
    <w:rsid w:val="00983DC1"/>
    <w:rPr>
      <w:sz w:val="16"/>
      <w:szCs w:val="16"/>
    </w:rPr>
  </w:style>
  <w:style w:type="paragraph" w:styleId="CommentText">
    <w:name w:val="annotation text"/>
    <w:basedOn w:val="Normal"/>
    <w:link w:val="CommentTextChar"/>
    <w:uiPriority w:val="99"/>
    <w:semiHidden/>
    <w:unhideWhenUsed/>
    <w:rsid w:val="00983DC1"/>
    <w:pPr>
      <w:spacing w:line="240" w:lineRule="auto"/>
    </w:pPr>
    <w:rPr>
      <w:sz w:val="20"/>
      <w:szCs w:val="20"/>
    </w:rPr>
  </w:style>
  <w:style w:type="character" w:customStyle="1" w:styleId="CommentTextChar">
    <w:name w:val="Comment Text Char"/>
    <w:basedOn w:val="DefaultParagraphFont"/>
    <w:link w:val="CommentText"/>
    <w:uiPriority w:val="99"/>
    <w:semiHidden/>
    <w:rsid w:val="00983DC1"/>
    <w:rPr>
      <w:sz w:val="20"/>
      <w:szCs w:val="20"/>
    </w:rPr>
  </w:style>
  <w:style w:type="paragraph" w:styleId="CommentSubject">
    <w:name w:val="annotation subject"/>
    <w:basedOn w:val="CommentText"/>
    <w:next w:val="CommentText"/>
    <w:link w:val="CommentSubjectChar"/>
    <w:uiPriority w:val="99"/>
    <w:semiHidden/>
    <w:unhideWhenUsed/>
    <w:rsid w:val="00983DC1"/>
    <w:rPr>
      <w:b/>
      <w:bCs/>
    </w:rPr>
  </w:style>
  <w:style w:type="character" w:customStyle="1" w:styleId="CommentSubjectChar">
    <w:name w:val="Comment Subject Char"/>
    <w:basedOn w:val="CommentTextChar"/>
    <w:link w:val="CommentSubject"/>
    <w:uiPriority w:val="99"/>
    <w:semiHidden/>
    <w:rsid w:val="00983DC1"/>
    <w:rPr>
      <w:b/>
      <w:bCs/>
      <w:sz w:val="20"/>
      <w:szCs w:val="20"/>
    </w:rPr>
  </w:style>
  <w:style w:type="paragraph" w:styleId="BalloonText">
    <w:name w:val="Balloon Text"/>
    <w:basedOn w:val="Normal"/>
    <w:link w:val="BalloonTextChar"/>
    <w:uiPriority w:val="99"/>
    <w:semiHidden/>
    <w:unhideWhenUsed/>
    <w:rsid w:val="00983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DC1"/>
    <w:rPr>
      <w:rFonts w:ascii="Tahoma" w:hAnsi="Tahoma" w:cs="Tahoma"/>
      <w:sz w:val="16"/>
      <w:szCs w:val="16"/>
    </w:rPr>
  </w:style>
  <w:style w:type="character" w:styleId="Hyperlink">
    <w:name w:val="Hyperlink"/>
    <w:basedOn w:val="DefaultParagraphFont"/>
    <w:uiPriority w:val="99"/>
    <w:unhideWhenUsed/>
    <w:rsid w:val="005353BB"/>
    <w:rPr>
      <w:color w:val="0000FF" w:themeColor="hyperlink"/>
      <w:u w:val="single"/>
    </w:rPr>
  </w:style>
  <w:style w:type="paragraph" w:styleId="Revision">
    <w:name w:val="Revision"/>
    <w:hidden/>
    <w:uiPriority w:val="99"/>
    <w:semiHidden/>
    <w:rsid w:val="002619D3"/>
    <w:pPr>
      <w:spacing w:after="0" w:line="240" w:lineRule="auto"/>
    </w:pPr>
  </w:style>
  <w:style w:type="paragraph" w:styleId="Header">
    <w:name w:val="header"/>
    <w:basedOn w:val="Normal"/>
    <w:link w:val="HeaderChar"/>
    <w:uiPriority w:val="99"/>
    <w:unhideWhenUsed/>
    <w:rsid w:val="002F7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DE0"/>
  </w:style>
  <w:style w:type="paragraph" w:styleId="Footer">
    <w:name w:val="footer"/>
    <w:basedOn w:val="Normal"/>
    <w:link w:val="FooterChar"/>
    <w:uiPriority w:val="99"/>
    <w:unhideWhenUsed/>
    <w:rsid w:val="002F7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DE0"/>
  </w:style>
  <w:style w:type="character" w:customStyle="1" w:styleId="ListParagraphChar">
    <w:name w:val="List Paragraph Char"/>
    <w:basedOn w:val="DefaultParagraphFont"/>
    <w:link w:val="ListParagraph"/>
    <w:uiPriority w:val="34"/>
    <w:locked/>
    <w:rsid w:val="00806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957018">
      <w:bodyDiv w:val="1"/>
      <w:marLeft w:val="0"/>
      <w:marRight w:val="0"/>
      <w:marTop w:val="0"/>
      <w:marBottom w:val="0"/>
      <w:divBdr>
        <w:top w:val="none" w:sz="0" w:space="0" w:color="auto"/>
        <w:left w:val="none" w:sz="0" w:space="0" w:color="auto"/>
        <w:bottom w:val="none" w:sz="0" w:space="0" w:color="auto"/>
        <w:right w:val="none" w:sz="0" w:space="0" w:color="auto"/>
      </w:divBdr>
    </w:div>
    <w:div w:id="1482309976">
      <w:bodyDiv w:val="1"/>
      <w:marLeft w:val="0"/>
      <w:marRight w:val="0"/>
      <w:marTop w:val="0"/>
      <w:marBottom w:val="0"/>
      <w:divBdr>
        <w:top w:val="none" w:sz="0" w:space="0" w:color="auto"/>
        <w:left w:val="none" w:sz="0" w:space="0" w:color="auto"/>
        <w:bottom w:val="none" w:sz="0" w:space="0" w:color="auto"/>
        <w:right w:val="none" w:sz="0" w:space="0" w:color="auto"/>
      </w:divBdr>
      <w:divsChild>
        <w:div w:id="1482581291">
          <w:marLeft w:val="806"/>
          <w:marRight w:val="0"/>
          <w:marTop w:val="200"/>
          <w:marBottom w:val="0"/>
          <w:divBdr>
            <w:top w:val="none" w:sz="0" w:space="0" w:color="auto"/>
            <w:left w:val="none" w:sz="0" w:space="0" w:color="auto"/>
            <w:bottom w:val="none" w:sz="0" w:space="0" w:color="auto"/>
            <w:right w:val="none" w:sz="0" w:space="0" w:color="auto"/>
          </w:divBdr>
        </w:div>
        <w:div w:id="1584071005">
          <w:marLeft w:val="806"/>
          <w:marRight w:val="0"/>
          <w:marTop w:val="200"/>
          <w:marBottom w:val="0"/>
          <w:divBdr>
            <w:top w:val="none" w:sz="0" w:space="0" w:color="auto"/>
            <w:left w:val="none" w:sz="0" w:space="0" w:color="auto"/>
            <w:bottom w:val="none" w:sz="0" w:space="0" w:color="auto"/>
            <w:right w:val="none" w:sz="0" w:space="0" w:color="auto"/>
          </w:divBdr>
        </w:div>
        <w:div w:id="1920555537">
          <w:marLeft w:val="806"/>
          <w:marRight w:val="0"/>
          <w:marTop w:val="200"/>
          <w:marBottom w:val="0"/>
          <w:divBdr>
            <w:top w:val="none" w:sz="0" w:space="0" w:color="auto"/>
            <w:left w:val="none" w:sz="0" w:space="0" w:color="auto"/>
            <w:bottom w:val="none" w:sz="0" w:space="0" w:color="auto"/>
            <w:right w:val="none" w:sz="0" w:space="0" w:color="auto"/>
          </w:divBdr>
        </w:div>
      </w:divsChild>
    </w:div>
    <w:div w:id="1807776646">
      <w:bodyDiv w:val="1"/>
      <w:marLeft w:val="0"/>
      <w:marRight w:val="0"/>
      <w:marTop w:val="0"/>
      <w:marBottom w:val="0"/>
      <w:divBdr>
        <w:top w:val="none" w:sz="0" w:space="0" w:color="auto"/>
        <w:left w:val="none" w:sz="0" w:space="0" w:color="auto"/>
        <w:bottom w:val="none" w:sz="0" w:space="0" w:color="auto"/>
        <w:right w:val="none" w:sz="0" w:space="0" w:color="auto"/>
      </w:divBdr>
    </w:div>
    <w:div w:id="1819611915">
      <w:bodyDiv w:val="1"/>
      <w:marLeft w:val="0"/>
      <w:marRight w:val="0"/>
      <w:marTop w:val="0"/>
      <w:marBottom w:val="0"/>
      <w:divBdr>
        <w:top w:val="none" w:sz="0" w:space="0" w:color="auto"/>
        <w:left w:val="none" w:sz="0" w:space="0" w:color="auto"/>
        <w:bottom w:val="none" w:sz="0" w:space="0" w:color="auto"/>
        <w:right w:val="none" w:sz="0" w:space="0" w:color="auto"/>
      </w:divBdr>
      <w:divsChild>
        <w:div w:id="248850633">
          <w:marLeft w:val="547"/>
          <w:marRight w:val="0"/>
          <w:marTop w:val="0"/>
          <w:marBottom w:val="0"/>
          <w:divBdr>
            <w:top w:val="none" w:sz="0" w:space="0" w:color="auto"/>
            <w:left w:val="none" w:sz="0" w:space="0" w:color="auto"/>
            <w:bottom w:val="none" w:sz="0" w:space="0" w:color="auto"/>
            <w:right w:val="none" w:sz="0" w:space="0" w:color="auto"/>
          </w:divBdr>
        </w:div>
        <w:div w:id="1930115686">
          <w:marLeft w:val="547"/>
          <w:marRight w:val="0"/>
          <w:marTop w:val="0"/>
          <w:marBottom w:val="0"/>
          <w:divBdr>
            <w:top w:val="none" w:sz="0" w:space="0" w:color="auto"/>
            <w:left w:val="none" w:sz="0" w:space="0" w:color="auto"/>
            <w:bottom w:val="none" w:sz="0" w:space="0" w:color="auto"/>
            <w:right w:val="none" w:sz="0" w:space="0" w:color="auto"/>
          </w:divBdr>
        </w:div>
      </w:divsChild>
    </w:div>
    <w:div w:id="1896233857">
      <w:bodyDiv w:val="1"/>
      <w:marLeft w:val="0"/>
      <w:marRight w:val="0"/>
      <w:marTop w:val="0"/>
      <w:marBottom w:val="0"/>
      <w:divBdr>
        <w:top w:val="none" w:sz="0" w:space="0" w:color="auto"/>
        <w:left w:val="none" w:sz="0" w:space="0" w:color="auto"/>
        <w:bottom w:val="none" w:sz="0" w:space="0" w:color="auto"/>
        <w:right w:val="none" w:sz="0" w:space="0" w:color="auto"/>
      </w:divBdr>
    </w:div>
    <w:div w:id="1907229220">
      <w:bodyDiv w:val="1"/>
      <w:marLeft w:val="0"/>
      <w:marRight w:val="0"/>
      <w:marTop w:val="0"/>
      <w:marBottom w:val="0"/>
      <w:divBdr>
        <w:top w:val="none" w:sz="0" w:space="0" w:color="auto"/>
        <w:left w:val="none" w:sz="0" w:space="0" w:color="auto"/>
        <w:bottom w:val="none" w:sz="0" w:space="0" w:color="auto"/>
        <w:right w:val="none" w:sz="0" w:space="0" w:color="auto"/>
      </w:divBdr>
    </w:div>
    <w:div w:id="194727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F5AFEA0F5F1A4CB0E7ABC4C9340C83" ma:contentTypeVersion="" ma:contentTypeDescription="Create a new document." ma:contentTypeScope="" ma:versionID="4308a6a2672614e48e8ae340f944ee6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FE7634-50F9-4289-812D-1B589FC37CA3}"/>
</file>

<file path=customXml/itemProps2.xml><?xml version="1.0" encoding="utf-8"?>
<ds:datastoreItem xmlns:ds="http://schemas.openxmlformats.org/officeDocument/2006/customXml" ds:itemID="{D72DDB00-DC47-4BB5-A503-1B941A1C03A2}"/>
</file>

<file path=customXml/itemProps3.xml><?xml version="1.0" encoding="utf-8"?>
<ds:datastoreItem xmlns:ds="http://schemas.openxmlformats.org/officeDocument/2006/customXml" ds:itemID="{1DDC657A-C2E0-4127-B8A6-15E584976976}"/>
</file>

<file path=customXml/itemProps4.xml><?xml version="1.0" encoding="utf-8"?>
<ds:datastoreItem xmlns:ds="http://schemas.openxmlformats.org/officeDocument/2006/customXml" ds:itemID="{8C6C1ACE-1E4F-44F3-84A1-D12AB31D3F97}"/>
</file>

<file path=docProps/app.xml><?xml version="1.0" encoding="utf-8"?>
<Properties xmlns="http://schemas.openxmlformats.org/officeDocument/2006/extended-properties" xmlns:vt="http://schemas.openxmlformats.org/officeDocument/2006/docPropsVTypes">
  <Template>Normal</Template>
  <TotalTime>6</TotalTime>
  <Pages>5</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ASI Government</Company>
  <LinksUpToDate>false</LinksUpToDate>
  <CharactersWithSpaces>8060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Melissa</dc:creator>
  <cp:lastModifiedBy>Lauren E. Tindall</cp:lastModifiedBy>
  <cp:revision>3</cp:revision>
  <dcterms:created xsi:type="dcterms:W3CDTF">2016-11-01T02:08:00Z</dcterms:created>
  <dcterms:modified xsi:type="dcterms:W3CDTF">2016-11-01T02:15:00Z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0x01010086F5AFEA0F5F1A4CB0E7ABC4C9340C83</vt:lpwstr>
  </property>
</Properties>
</file>