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cess-control"/>
      <w:r>
        <w:t xml:space="preserve">ACCESS CONTROL</w:t>
      </w:r>
      <w:bookmarkEnd w:id="20"/>
    </w:p>
    <w:p>
      <w:pPr>
        <w:pStyle w:val="Heading2"/>
      </w:pPr>
      <w:bookmarkStart w:id="21" w:name="ac-01-access-control-policy-and-procedures"/>
      <w:r>
        <w:t xml:space="preserve">AC-01 ACCESS CONTROL POLICY AND PROCEDURES</w:t>
      </w:r>
      <w:bookmarkEnd w:id="21"/>
    </w:p>
    <w:p>
      <w:pPr>
        <w:pStyle w:val="BlockText"/>
      </w:pPr>
      <w:r>
        <w:t xml:space="preserve">Control description:</w:t>
      </w:r>
      <w:r>
        <w:t xml:space="preserve"> </w:t>
      </w:r>
      <w:hyperlink r:id="rId22">
        <w:r>
          <w:rPr>
            <w:rStyle w:val="Hyperlink"/>
          </w:rPr>
          <w:t xml:space="preserve">http://800-53.govready.com/control?id=AC-1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p>
    <w:p>
      <w:pPr>
        <w:pStyle w:val="BodyText"/>
      </w:pPr>
      <w:r>
        <w:t xml:space="preserve">Additional information is contained within the Department of Education, OCIO-01, Handbook for Information Assurance Cybersecurity Policy.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c-02-account-management"/>
      <w:r>
        <w:t xml:space="preserve">AC-02 ACCOUNT MANAGEMENT</w:t>
      </w:r>
      <w:bookmarkEnd w:id="27"/>
    </w:p>
    <w:p>
      <w:pPr>
        <w:pStyle w:val="BlockText"/>
      </w:pPr>
      <w:r>
        <w:t xml:space="preserve">Control description:</w:t>
      </w:r>
      <w:r>
        <w:t xml:space="preserve"> </w:t>
      </w:r>
      <w:hyperlink r:id="rId28">
        <w:r>
          <w:rPr>
            <w:rStyle w:val="Hyperlink"/>
          </w:rPr>
          <w:t xml:space="preserve">http://800-53.govready.com/control?id=AC-2</w:t>
        </w:r>
      </w:hyperlink>
    </w:p>
    <w:p>
      <w:pPr>
        <w:pStyle w:val="BlockText"/>
      </w:pPr>
      <w:r>
        <w:t xml:space="preserve">Security control type: Partially Inheritable</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3"/>
      </w:pPr>
      <w:bookmarkStart w:id="30" w:name="part-a"/>
      <w:r>
        <w:t xml:space="preserve">Part a)</w:t>
      </w:r>
      <w:bookmarkEnd w:id="30"/>
    </w:p>
    <w:p>
      <w:pPr>
        <w:pStyle w:val="Heading4"/>
      </w:pPr>
      <w:bookmarkStart w:id="31" w:name="lincs-specific-control-or-lincs-responsibility-1"/>
      <w:r>
        <w:t xml:space="preserve">LINCS specific control or LINCS Responsibility</w:t>
      </w:r>
      <w:bookmarkEnd w:id="31"/>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p>
    <w:p>
      <w:pPr>
        <w:pStyle w:val="BodyText"/>
      </w:pPr>
      <w:r>
        <w:t xml:space="preserve">The LINCS Technology Project system does not have guest or anonymous accounts.</w:t>
      </w:r>
    </w:p>
    <w:p>
      <w:pPr>
        <w:pStyle w:val="Heading4"/>
      </w:pPr>
      <w:bookmarkStart w:id="32" w:name="civicactions-responsibility-1"/>
      <w:r>
        <w:t xml:space="preserve">CivicActions Responsibility</w:t>
      </w:r>
      <w:bookmarkEnd w:id="32"/>
    </w:p>
    <w:p>
      <w:pPr>
        <w:pStyle w:val="FirstParagraph"/>
      </w:pPr>
      <w:r>
        <w:t xml:space="preserve">CivicActions Operations, in collaboration with CivicActions Security, will set up privileged accounts accounts for the following roles:</w:t>
      </w:r>
    </w:p>
    <w:p>
      <w:pPr>
        <w:numPr>
          <w:numId w:val="1001"/>
          <w:ilvl w:val="0"/>
        </w:numPr>
      </w:pPr>
      <w:r>
        <w:t xml:space="preserve">Developer - user level account that has access to application features and sanitized databases</w:t>
      </w:r>
    </w:p>
    <w:p>
      <w:pPr>
        <w:numPr>
          <w:numId w:val="1001"/>
          <w:ilvl w:val="0"/>
        </w:numPr>
      </w:pPr>
      <w:r>
        <w:t xml:space="preserve">System Administrator - user accounts that enjoy full system administrator access</w:t>
      </w:r>
    </w:p>
    <w:p>
      <w:pPr>
        <w:pStyle w:val="Heading4"/>
      </w:pPr>
      <w:bookmarkStart w:id="33" w:name="drupal-specific-control-support"/>
      <w:r>
        <w:t xml:space="preserve">Drupal specific control support</w:t>
      </w:r>
      <w:bookmarkEnd w:id="33"/>
    </w:p>
    <w:p>
      <w:pPr>
        <w:pStyle w:val="FirstParagraph"/>
      </w:pPr>
      <w:r>
        <w:t xml:space="preserve">Drupal provides user accounts for individuals who participate in visiting, contributing to and administering the site with the following roles:</w:t>
      </w:r>
    </w:p>
    <w:p>
      <w:pPr>
        <w:numPr>
          <w:numId w:val="1002"/>
          <w:ilvl w:val="0"/>
        </w:numPr>
      </w:pPr>
      <w:r>
        <w:t xml:space="preserve">Anonymous user – readers of the site who either do not have an account or are not logged in.</w:t>
      </w:r>
    </w:p>
    <w:p>
      <w:pPr>
        <w:numPr>
          <w:numId w:val="1002"/>
          <w:ilvl w:val="0"/>
        </w:numPr>
      </w:pPr>
      <w:r>
        <w:t xml:space="preserve">Authenticated user – All non-anonymous users inherit the</w:t>
      </w:r>
      <w:r>
        <w:t xml:space="preserve"> </w:t>
      </w:r>
      <w:r>
        <w:t xml:space="preserve">“</w:t>
      </w:r>
      <w:r>
        <w:t xml:space="preserve">authenticated user role.</w:t>
      </w:r>
      <w:r>
        <w:t xml:space="preserve">”</w:t>
      </w:r>
    </w:p>
    <w:p>
      <w:pPr>
        <w:numPr>
          <w:numId w:val="1002"/>
          <w:ilvl w:val="0"/>
        </w:numPr>
      </w:pPr>
      <w:r>
        <w:t xml:space="preserve">Administrator - This role has all permissions enabled by default.</w:t>
      </w:r>
    </w:p>
    <w:p>
      <w:pPr>
        <w:pStyle w:val="Heading3"/>
      </w:pPr>
      <w:bookmarkStart w:id="34" w:name="part-b"/>
      <w:r>
        <w:t xml:space="preserve">Part b)</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System Owner has oversight over all permissions that the Project Manager and Operations Staff manages.</w:t>
      </w:r>
    </w:p>
    <w:p>
      <w:pPr>
        <w:pStyle w:val="Heading4"/>
      </w:pPr>
      <w:bookmarkStart w:id="36" w:name="civicactions-responsibility-2"/>
      <w:r>
        <w:t xml:space="preserve">CivicActions Responsibility</w:t>
      </w:r>
      <w:bookmarkEnd w:id="36"/>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3"/>
      </w:pPr>
      <w:bookmarkStart w:id="37" w:name="part-c"/>
      <w:r>
        <w:t xml:space="preserve">Part c)</w:t>
      </w:r>
      <w:bookmarkEnd w:id="37"/>
    </w:p>
    <w:p>
      <w:pPr>
        <w:pStyle w:val="Heading4"/>
      </w:pPr>
      <w:bookmarkStart w:id="38" w:name="lincs-specific-control-or-lincs-responsibility-3"/>
      <w:r>
        <w:t xml:space="preserve">LINCS specific control or LINCS Responsibility</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3"/>
      </w:pPr>
      <w:bookmarkStart w:id="39" w:name="part-d"/>
      <w:r>
        <w:t xml:space="preserve">Part d)</w:t>
      </w:r>
      <w:bookmarkEnd w:id="39"/>
    </w:p>
    <w:p>
      <w:pPr>
        <w:pStyle w:val="Heading4"/>
      </w:pPr>
      <w:bookmarkStart w:id="40" w:name="lincs-specific-control-or-lincs-responsibility-4"/>
      <w:r>
        <w:t xml:space="preserve">LINCS specific control or LINCS Responsibility</w:t>
      </w:r>
      <w:bookmarkEnd w:id="40"/>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1" w:name="civicactions-responsibility-3"/>
      <w:r>
        <w:t xml:space="preserve">CivicActions Responsibility</w:t>
      </w:r>
      <w:bookmarkEnd w:id="41"/>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4"/>
      </w:pPr>
      <w:bookmarkStart w:id="42" w:name="drupal-specific-control-support-1"/>
      <w:r>
        <w:t xml:space="preserve">Drupal specific control support</w:t>
      </w:r>
      <w:bookmarkEnd w:id="42"/>
    </w:p>
    <w:p>
      <w:pPr>
        <w:pStyle w:val="FirstParagraph"/>
      </w:pPr>
      <w:r>
        <w:t xml:space="preserve">Drupal has a sophisticated permissions and role-based access control built in. Each role within Drupal can only access the documents and controls for which their privilege allows.</w:t>
      </w:r>
    </w:p>
    <w:p>
      <w:pPr>
        <w:pStyle w:val="Heading3"/>
      </w:pPr>
      <w:bookmarkStart w:id="43" w:name="part-e"/>
      <w:r>
        <w:t xml:space="preserve">Part e)</w:t>
      </w:r>
      <w:bookmarkEnd w:id="43"/>
    </w:p>
    <w:p>
      <w:pPr>
        <w:pStyle w:val="Heading4"/>
      </w:pPr>
      <w:bookmarkStart w:id="44" w:name="lincs-specific-control-or-lincs-responsibility-5"/>
      <w:r>
        <w:t xml:space="preserve">LINCS specific control or LINCS Responsibility</w:t>
      </w:r>
      <w:bookmarkEnd w:id="44"/>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5" w:name="civicactions-responsibility-4"/>
      <w:r>
        <w:t xml:space="preserve">CivicActions Responsibility</w:t>
      </w:r>
      <w:bookmarkEnd w:id="45"/>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3"/>
      </w:pPr>
      <w:bookmarkStart w:id="46" w:name="part-f"/>
      <w:r>
        <w:t xml:space="preserve">Part f)</w:t>
      </w:r>
      <w:bookmarkEnd w:id="46"/>
    </w:p>
    <w:p>
      <w:pPr>
        <w:pStyle w:val="Heading4"/>
      </w:pPr>
      <w:bookmarkStart w:id="47" w:name="civicactions-responsibility-5"/>
      <w:r>
        <w:t xml:space="preserve">CivicActions Responsibility</w:t>
      </w:r>
      <w:bookmarkEnd w:id="47"/>
    </w:p>
    <w:p>
      <w:pPr>
        <w:pStyle w:val="FirstParagraph"/>
      </w:pPr>
      <w:r>
        <w:t xml:space="preserve">CivicActions Operations is responsible for the following account management activities for both internal administrative users and customer accounts:</w:t>
      </w:r>
    </w:p>
    <w:p>
      <w:pPr>
        <w:numPr>
          <w:numId w:val="1003"/>
          <w:ilvl w:val="0"/>
        </w:numPr>
      </w:pPr>
      <w:r>
        <w:t xml:space="preserve">Establishing account justification</w:t>
      </w:r>
    </w:p>
    <w:p>
      <w:pPr>
        <w:numPr>
          <w:numId w:val="1003"/>
          <w:ilvl w:val="0"/>
        </w:numPr>
      </w:pPr>
      <w:r>
        <w:t xml:space="preserve">Activating accounts</w:t>
      </w:r>
    </w:p>
    <w:p>
      <w:pPr>
        <w:numPr>
          <w:numId w:val="1003"/>
          <w:ilvl w:val="0"/>
        </w:numPr>
      </w:pPr>
      <w:r>
        <w:t xml:space="preserve">Modifying accounts</w:t>
      </w:r>
    </w:p>
    <w:p>
      <w:pPr>
        <w:numPr>
          <w:numId w:val="1003"/>
          <w:ilvl w:val="0"/>
        </w:numPr>
      </w:pPr>
      <w:r>
        <w:t xml:space="preserve">Expiring accounts</w:t>
      </w:r>
    </w:p>
    <w:p>
      <w:pPr>
        <w:numPr>
          <w:numId w:val="1003"/>
          <w:ilvl w:val="0"/>
        </w:numPr>
      </w:pPr>
      <w:r>
        <w:t xml:space="preserve">Disabling accounts</w:t>
      </w:r>
    </w:p>
    <w:p>
      <w:pPr>
        <w:numPr>
          <w:numId w:val="1003"/>
          <w:ilvl w:val="0"/>
        </w:numPr>
      </w:pPr>
      <w:r>
        <w:t xml:space="preserve">Removing accounts</w:t>
      </w:r>
    </w:p>
    <w:p>
      <w:pPr>
        <w:pStyle w:val="Heading3"/>
      </w:pPr>
      <w:bookmarkStart w:id="48" w:name="part-g"/>
      <w:r>
        <w:t xml:space="preserve">Part g)</w:t>
      </w:r>
      <w:bookmarkEnd w:id="48"/>
    </w:p>
    <w:p>
      <w:pPr>
        <w:pStyle w:val="Heading4"/>
      </w:pPr>
      <w:bookmarkStart w:id="49" w:name="civicactions-responsibility-6"/>
      <w:r>
        <w:t xml:space="preserve">CivicActions Responsibility</w:t>
      </w:r>
      <w:bookmarkEnd w:id="49"/>
    </w:p>
    <w:p>
      <w:pPr>
        <w:pStyle w:val="FirstParagraph"/>
      </w:pPr>
      <w:r>
        <w:t xml:space="preserve">All CivicActions systems log the usage of information accounts.</w:t>
      </w:r>
    </w:p>
    <w:p>
      <w:pPr>
        <w:pStyle w:val="Heading4"/>
      </w:pPr>
      <w:bookmarkStart w:id="50" w:name="drupal-specific-control-support-2"/>
      <w:r>
        <w:t xml:space="preserve">Drupal specific control support</w:t>
      </w:r>
      <w:bookmarkEnd w:id="50"/>
    </w:p>
    <w:p>
      <w:pPr>
        <w:pStyle w:val="FirstParagraph"/>
      </w:pPr>
      <w:r>
        <w:t xml:space="preserve">Drupal monitors the usage of information accounts in the watchdog.log.</w:t>
      </w:r>
    </w:p>
    <w:p>
      <w:pPr>
        <w:pStyle w:val="Heading3"/>
      </w:pPr>
      <w:bookmarkStart w:id="51" w:name="part-h"/>
      <w:r>
        <w:t xml:space="preserve">Part h)</w:t>
      </w:r>
      <w:bookmarkEnd w:id="51"/>
    </w:p>
    <w:p>
      <w:pPr>
        <w:pStyle w:val="Heading4"/>
      </w:pPr>
      <w:bookmarkStart w:id="52" w:name="civicactions-responsibility-7"/>
      <w:r>
        <w:t xml:space="preserve">CivicActions Responsibility</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3"/>
      </w:pPr>
      <w:bookmarkStart w:id="53" w:name="part-i"/>
      <w:r>
        <w:t xml:space="preserve">Part i)</w:t>
      </w:r>
      <w:bookmarkEnd w:id="53"/>
    </w:p>
    <w:p>
      <w:pPr>
        <w:pStyle w:val="Heading4"/>
      </w:pPr>
      <w:bookmarkStart w:id="54" w:name="lincs-specific-control-or-lincs-responsibility-6"/>
      <w:r>
        <w:t xml:space="preserve">LINCS specific control or LINCS Responsibility</w:t>
      </w:r>
      <w:bookmarkEnd w:id="54"/>
    </w:p>
    <w:p>
      <w:pPr>
        <w:pStyle w:val="FirstParagraph"/>
      </w:pPr>
      <w:r>
        <w:t xml:space="preserve">LINCS governs their own administrative access. Users with the Administrator roles are empowered to designate and approve Administrators.</w:t>
      </w:r>
    </w:p>
    <w:p>
      <w:pPr>
        <w:pStyle w:val="Heading4"/>
      </w:pPr>
      <w:bookmarkStart w:id="55" w:name="civicactions-responsibility-8"/>
      <w:r>
        <w:t xml:space="preserve">CivicActions Responsibility</w:t>
      </w:r>
      <w:bookmarkEnd w:id="55"/>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3"/>
      </w:pPr>
      <w:bookmarkStart w:id="56" w:name="part-j"/>
      <w:r>
        <w:t xml:space="preserve">Part j)</w:t>
      </w:r>
      <w:bookmarkEnd w:id="56"/>
    </w:p>
    <w:p>
      <w:pPr>
        <w:pStyle w:val="Heading4"/>
      </w:pPr>
      <w:bookmarkStart w:id="57" w:name="lincs-specific-control-or-lincs-responsibility-7"/>
      <w:r>
        <w:t xml:space="preserve">LINCS specific control or LINCS Responsibility</w:t>
      </w:r>
      <w:bookmarkEnd w:id="57"/>
    </w:p>
    <w:p>
      <w:pPr>
        <w:pStyle w:val="FirstParagraph"/>
      </w:pPr>
      <w:r>
        <w:t xml:space="preserve">Administrators are empowered to and responsible for reviewing their own accounts and determining whether the accounts should still be authorized.</w:t>
      </w:r>
    </w:p>
    <w:p>
      <w:pPr>
        <w:pStyle w:val="Heading4"/>
      </w:pPr>
      <w:bookmarkStart w:id="58" w:name="civicactions-responsibility-9"/>
      <w:r>
        <w:t xml:space="preserve">CivicActions Responsibility</w:t>
      </w:r>
      <w:bookmarkEnd w:id="58"/>
    </w:p>
    <w:p>
      <w:pPr>
        <w:pStyle w:val="FirstParagraph"/>
      </w:pPr>
      <w:r>
        <w:t xml:space="preserve">All privileged accounts are reviewed by CivicActions Operations every 180 days.</w:t>
      </w:r>
    </w:p>
    <w:p>
      <w:pPr>
        <w:pStyle w:val="Heading3"/>
      </w:pPr>
      <w:bookmarkStart w:id="59" w:name="part-k"/>
      <w:r>
        <w:t xml:space="preserve">Part k)</w:t>
      </w:r>
      <w:bookmarkEnd w:id="59"/>
    </w:p>
    <w:p>
      <w:pPr>
        <w:pStyle w:val="Heading4"/>
      </w:pPr>
      <w:bookmarkStart w:id="60" w:name="civicactions-responsibility-10"/>
      <w:r>
        <w:t xml:space="preserve">CivicActions Responsibility</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2"/>
      </w:pPr>
      <w:bookmarkStart w:id="61" w:name="ac-03-access-enforcement"/>
      <w:r>
        <w:t xml:space="preserve">AC-03 ACCESS ENFORCEMENT</w:t>
      </w:r>
      <w:bookmarkEnd w:id="61"/>
    </w:p>
    <w:p>
      <w:pPr>
        <w:pStyle w:val="BlockText"/>
      </w:pPr>
      <w:r>
        <w:t xml:space="preserve">Control description:</w:t>
      </w:r>
      <w:r>
        <w:t xml:space="preserve"> </w:t>
      </w:r>
      <w:hyperlink r:id="rId62">
        <w:r>
          <w:rPr>
            <w:rStyle w:val="Hyperlink"/>
          </w:rPr>
          <w:t xml:space="preserve">http://800-53.govready.com/control?id=AC-3</w:t>
        </w:r>
      </w:hyperlink>
    </w:p>
    <w:p>
      <w:pPr>
        <w:pStyle w:val="BlockText"/>
      </w:pPr>
      <w:r>
        <w:t xml:space="preserve">Security control type: Hybrid</w:t>
      </w:r>
    </w:p>
    <w:p>
      <w:pPr>
        <w:pStyle w:val="Heading4"/>
      </w:pPr>
      <w:bookmarkStart w:id="63" w:name="lincs-specific-control-or-lincs-responsibility-8"/>
      <w:r>
        <w:t xml:space="preserve">LINCS specific control or LINCS Responsibility</w:t>
      </w:r>
      <w:bookmarkEnd w:id="63"/>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4"/>
      </w:pPr>
      <w:bookmarkStart w:id="64" w:name="drupal-specific-control-support-3"/>
      <w:r>
        <w:t xml:space="preserve">Drupal specific control support</w:t>
      </w:r>
      <w:bookmarkEnd w:id="6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p>
    <w:p>
      <w:pPr>
        <w:pStyle w:val="BodyText"/>
      </w:pP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4"/>
      </w:pPr>
      <w:bookmarkStart w:id="65" w:name="amazon-web-services-aws-us-eastwest-control-support-2"/>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AWS account management.</w:t>
      </w:r>
    </w:p>
    <w:p>
      <w:pPr>
        <w:pStyle w:val="Heading2"/>
      </w:pPr>
      <w:bookmarkStart w:id="66" w:name="ac-06-least-privilege"/>
      <w:r>
        <w:t xml:space="preserve">AC-06 LEAST PRIVILEGE</w:t>
      </w:r>
      <w:bookmarkEnd w:id="66"/>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68" w:name="lincs-specific-control-or-lincs-responsibility-9"/>
      <w:r>
        <w:t xml:space="preserve">LINCS specific control or LINCS Responsibility</w:t>
      </w:r>
      <w:bookmarkEnd w:id="68"/>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4"/>
      </w:pPr>
      <w:bookmarkStart w:id="69" w:name="civicactions-responsibility-11"/>
      <w:r>
        <w:t xml:space="preserve">CivicActions Responsibility</w:t>
      </w:r>
      <w:bookmarkEnd w:id="69"/>
    </w:p>
    <w:p>
      <w:pPr>
        <w:pStyle w:val="FirstParagraph"/>
      </w:pPr>
      <w:r>
        <w:t xml:space="preserve">CivicActions performs regular audits of privileged users as part of the practice of enforcing least privilege.</w:t>
      </w:r>
    </w:p>
    <w:p>
      <w:pPr>
        <w:pStyle w:val="Heading4"/>
      </w:pPr>
      <w:bookmarkStart w:id="70" w:name="drupal-specific-control-support-4"/>
      <w:r>
        <w:t xml:space="preserve">Drupal specific control support</w:t>
      </w:r>
      <w:bookmarkEnd w:id="7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p>
    <w:p>
      <w:pPr>
        <w:pStyle w:val="BodyText"/>
      </w:pP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p>
    <w:p>
      <w:pPr>
        <w:pStyle w:val="BodyText"/>
      </w:pP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4"/>
      </w:pPr>
      <w:bookmarkStart w:id="71" w:name="amazon-web-services-aws-us-eastwest-control-support-3"/>
      <w:r>
        <w:t xml:space="preserve">Amazon Web Services (AWS) US-East/West control support</w:t>
      </w:r>
      <w:bookmarkEnd w:id="71"/>
    </w:p>
    <w:p>
      <w:pPr>
        <w:pStyle w:val="FirstParagraph"/>
      </w:pPr>
      <w:r>
        <w:t xml:space="preserve">The system partially inherits this control from the FedRAMP Provisional ATO granted to the AWS Cloud dated 1 May 2013 for the following: application of least privilege.</w:t>
      </w:r>
    </w:p>
    <w:p>
      <w:pPr>
        <w:pStyle w:val="Heading2"/>
      </w:pPr>
      <w:bookmarkStart w:id="72" w:name="ac-06-9-auditing-use-of-privileged-functions"/>
      <w:r>
        <w:t xml:space="preserve">AC-06 (9) AUDITING USE OF PRIVILEGED FUNCTIONS</w:t>
      </w:r>
      <w:bookmarkEnd w:id="72"/>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73" w:name="drupal-specific-control-support-5"/>
      <w:r>
        <w:t xml:space="preserve">Drupal specific control support</w:t>
      </w:r>
      <w:bookmarkEnd w:id="7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2"/>
      </w:pPr>
      <w:bookmarkStart w:id="74" w:name="ac-07-unsuccessful-login-attempts"/>
      <w:r>
        <w:t xml:space="preserve">AC-07 UNSUCCESSFUL LOGIN ATTEMPTS</w:t>
      </w:r>
      <w:bookmarkEnd w:id="74"/>
    </w:p>
    <w:p>
      <w:pPr>
        <w:pStyle w:val="BlockText"/>
      </w:pPr>
      <w:r>
        <w:t xml:space="preserve">Control description:</w:t>
      </w:r>
      <w:r>
        <w:t xml:space="preserve"> </w:t>
      </w:r>
      <w:hyperlink r:id="rId75">
        <w:r>
          <w:rPr>
            <w:rStyle w:val="Hyperlink"/>
          </w:rPr>
          <w:t xml:space="preserve">http://800-53.govready.com/control?id=AC-7</w:t>
        </w:r>
      </w:hyperlink>
    </w:p>
    <w:p>
      <w:pPr>
        <w:pStyle w:val="BlockText"/>
      </w:pPr>
      <w:r>
        <w:t xml:space="preserve">Security control type: Hybrid</w:t>
      </w:r>
    </w:p>
    <w:p>
      <w:pPr>
        <w:pStyle w:val="Heading4"/>
      </w:pPr>
      <w:bookmarkStart w:id="76" w:name="lincs-specific-control-or-lincs-responsibility-10"/>
      <w:r>
        <w:t xml:space="preserve">LINCS specific control or LINCS Responsibility</w:t>
      </w:r>
      <w:bookmarkEnd w:id="76"/>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7" w:name="amazon-web-services-aws-us-eastwest-control-support-4"/>
      <w:r>
        <w:t xml:space="preserve">Amazon Web Services (AWS) US-East/West control support</w:t>
      </w:r>
      <w:bookmarkEnd w:id="77"/>
    </w:p>
    <w:p>
      <w:pPr>
        <w:pStyle w:val="FirstParagraph"/>
      </w:pPr>
      <w:r>
        <w:t xml:space="preserve">The system partially inherits this control from the FedRAMP Provisional ATO granted to the AWS Cloud dated 1 May 2013 for the following: unsuccessful logon attempts.</w:t>
      </w:r>
    </w:p>
    <w:p>
      <w:pPr>
        <w:pStyle w:val="Heading3"/>
      </w:pPr>
      <w:bookmarkStart w:id="78" w:name="part-a-1"/>
      <w:r>
        <w:t xml:space="preserve">Part a)</w:t>
      </w:r>
      <w:bookmarkEnd w:id="78"/>
    </w:p>
    <w:p>
      <w:pPr>
        <w:pStyle w:val="Heading4"/>
      </w:pPr>
      <w:bookmarkStart w:id="79" w:name="drupal-specific-control-support-6"/>
      <w:r>
        <w:t xml:space="preserve">Drupal specific control support</w:t>
      </w:r>
      <w:bookmarkEnd w:id="79"/>
    </w:p>
    <w:p>
      <w:pPr>
        <w:pStyle w:val="FirstParagraph"/>
      </w:pPr>
      <w:r>
        <w:t xml:space="preserve">Drupal can be configured to lock an account after a specified number of invalid login attempts within specified time period.</w:t>
      </w:r>
    </w:p>
    <w:p>
      <w:pPr>
        <w:pStyle w:val="Heading3"/>
      </w:pPr>
      <w:bookmarkStart w:id="80" w:name="part-b-1"/>
      <w:r>
        <w:t xml:space="preserve">Part b)</w:t>
      </w:r>
      <w:bookmarkEnd w:id="80"/>
    </w:p>
    <w:p>
      <w:pPr>
        <w:pStyle w:val="Heading4"/>
      </w:pPr>
      <w:bookmarkStart w:id="81" w:name="drupal-specific-control-support-7"/>
      <w:r>
        <w:t xml:space="preserve">Drupal specific control support</w:t>
      </w:r>
      <w:bookmarkEnd w:id="81"/>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2"/>
      </w:pPr>
      <w:bookmarkStart w:id="82" w:name="ac-08-system-use-notification"/>
      <w:r>
        <w:t xml:space="preserve">AC-08 SYSTEM USE NOTIFICATION</w:t>
      </w:r>
      <w:bookmarkEnd w:id="82"/>
    </w:p>
    <w:p>
      <w:pPr>
        <w:pStyle w:val="BlockText"/>
      </w:pPr>
      <w:r>
        <w:t xml:space="preserve">Control description:</w:t>
      </w:r>
      <w:r>
        <w:t xml:space="preserve"> </w:t>
      </w:r>
      <w:hyperlink r:id="rId83">
        <w:r>
          <w:rPr>
            <w:rStyle w:val="Hyperlink"/>
          </w:rPr>
          <w:t xml:space="preserve">http://800-53.govready.com/control?id=AC-8</w:t>
        </w:r>
      </w:hyperlink>
    </w:p>
    <w:p>
      <w:pPr>
        <w:pStyle w:val="BlockText"/>
      </w:pPr>
      <w:r>
        <w:t xml:space="preserve">Security control type: Hybrid</w:t>
      </w:r>
    </w:p>
    <w:p>
      <w:pPr>
        <w:pStyle w:val="Heading4"/>
      </w:pPr>
      <w:bookmarkStart w:id="84" w:name="lincs-specific-control-or-lincs-responsibility-11"/>
      <w:r>
        <w:t xml:space="preserve">LINCS specific control or LINCS Responsibility</w:t>
      </w:r>
      <w:bookmarkEnd w:id="84"/>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p>
    <w:p>
      <w:pPr>
        <w:pStyle w:val="BodyText"/>
      </w:pP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p>
    <w:p>
      <w:pPr>
        <w:numPr>
          <w:numId w:val="1004"/>
          <w:ilvl w:val="0"/>
        </w:numPr>
      </w:pPr>
      <w:r>
        <w:t xml:space="preserve">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p>
    <w:p>
      <w:pPr>
        <w:numPr>
          <w:numId w:val="1004"/>
          <w:ilvl w:val="0"/>
        </w:numPr>
      </w:pPr>
      <w:r>
        <w:t xml:space="preserve">Any access in furtherance of any criminal or tortious act in violation of the Constitution or laws of the United States or any State.</w:t>
      </w:r>
    </w:p>
    <w:p>
      <w:pPr>
        <w:pStyle w:val="FirstParagraph"/>
      </w:pPr>
      <w:r>
        <w:t xml:space="preserve">If system monitoring reveals information indicating possible criminal activity, such evidence may be provided to law enforcement personnel."</w:t>
      </w:r>
    </w:p>
    <w:p>
      <w:pPr>
        <w:pStyle w:val="Heading2"/>
      </w:pPr>
      <w:bookmarkStart w:id="85" w:name="ac-14-permitted-actions-without-identification-or-authentication"/>
      <w:r>
        <w:t xml:space="preserve">AC-14 PERMITTED ACTIONS WITHOUT IDENTIFICATION OR AUTHENTICATION</w:t>
      </w:r>
      <w:bookmarkEnd w:id="85"/>
    </w:p>
    <w:p>
      <w:pPr>
        <w:pStyle w:val="BlockText"/>
      </w:pPr>
      <w:r>
        <w:t xml:space="preserve">Control description:</w:t>
      </w:r>
      <w:r>
        <w:t xml:space="preserve"> </w:t>
      </w:r>
      <w:hyperlink r:id="rId86">
        <w:r>
          <w:rPr>
            <w:rStyle w:val="Hyperlink"/>
          </w:rPr>
          <w:t xml:space="preserve">http://800-53.govready.com/control?id=AC-14</w:t>
        </w:r>
      </w:hyperlink>
    </w:p>
    <w:p>
      <w:pPr>
        <w:pStyle w:val="BlockText"/>
      </w:pPr>
      <w:r>
        <w:t xml:space="preserve">Security control type: System Specific Control</w:t>
      </w:r>
    </w:p>
    <w:p>
      <w:pPr>
        <w:pStyle w:val="Heading4"/>
      </w:pPr>
      <w:bookmarkStart w:id="87" w:name="lincs-specific-control-or-lincs-responsibility-12"/>
      <w:r>
        <w:t xml:space="preserve">LINCS specific control or LINCS Responsibility</w:t>
      </w:r>
      <w:bookmarkEnd w:id="87"/>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4"/>
      </w:pPr>
      <w:bookmarkStart w:id="88" w:name="drupal-specific-control-support-8"/>
      <w:r>
        <w:t xml:space="preserve">Drupal specific control support</w:t>
      </w:r>
      <w:bookmarkEnd w:id="88"/>
    </w:p>
    <w:p>
      <w:pPr>
        <w:pStyle w:val="FirstParagraph"/>
      </w:pPr>
      <w:r>
        <w:t xml:space="preserve">The anonymous user role has the least access to the site of all roles. The website does not allow anonymous users to register an account for themselves.</w:t>
      </w:r>
    </w:p>
    <w:p>
      <w:pPr>
        <w:pStyle w:val="Heading2"/>
      </w:pPr>
      <w:bookmarkStart w:id="89" w:name="ac-17-remote-access"/>
      <w:r>
        <w:t xml:space="preserve">AC-17 REMOTE ACCESS</w:t>
      </w:r>
      <w:bookmarkEnd w:id="89"/>
    </w:p>
    <w:p>
      <w:pPr>
        <w:pStyle w:val="BlockText"/>
      </w:pPr>
      <w:r>
        <w:t xml:space="preserve">Control description:</w:t>
      </w:r>
      <w:r>
        <w:t xml:space="preserve"> </w:t>
      </w:r>
      <w:hyperlink r:id="rId90">
        <w:r>
          <w:rPr>
            <w:rStyle w:val="Hyperlink"/>
          </w:rPr>
          <w:t xml:space="preserve">http://800-53.govready.com/control?id=AC-17</w:t>
        </w:r>
      </w:hyperlink>
    </w:p>
    <w:p>
      <w:pPr>
        <w:pStyle w:val="BlockText"/>
      </w:pPr>
      <w:r>
        <w:t xml:space="preserve">Security control type: Inherited (Cloud Service Provider)</w:t>
      </w:r>
    </w:p>
    <w:p>
      <w:pPr>
        <w:pStyle w:val="Heading4"/>
      </w:pPr>
      <w:bookmarkStart w:id="91" w:name="lincs-specific-control-or-lincs-responsibility-13"/>
      <w:r>
        <w:t xml:space="preserve">LINCS specific control or LINCS Responsibility</w:t>
      </w:r>
      <w:bookmarkEnd w:id="91"/>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or the Remote Desktop Protocol (RDP) where the user will authenticate to the device through this secure channel. Virtual Private Networking (VPN) is not enabled in any form within the LINCS accreditation boundary.</w:t>
      </w:r>
    </w:p>
    <w:p>
      <w:pPr>
        <w:pStyle w:val="Heading4"/>
      </w:pPr>
      <w:bookmarkStart w:id="92" w:name="civicactions-responsibility-12"/>
      <w:r>
        <w:t xml:space="preserve">CivicActions Responsibility</w:t>
      </w:r>
      <w:bookmarkEnd w:id="92"/>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4"/>
      </w:pPr>
      <w:bookmarkStart w:id="93" w:name="amazon-web-services-aws-us-eastwest-control-support-5"/>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remote access.</w:t>
      </w:r>
    </w:p>
    <w:p>
      <w:pPr>
        <w:pStyle w:val="Heading2"/>
      </w:pPr>
      <w:bookmarkStart w:id="94" w:name="ac-18-wireless-access"/>
      <w:r>
        <w:t xml:space="preserve">AC-18 WIRELESS ACCESS</w:t>
      </w:r>
      <w:bookmarkEnd w:id="94"/>
    </w:p>
    <w:p>
      <w:pPr>
        <w:pStyle w:val="BlockText"/>
      </w:pPr>
      <w:r>
        <w:t xml:space="preserve">Control description:</w:t>
      </w:r>
      <w:r>
        <w:t xml:space="preserve"> </w:t>
      </w:r>
      <w:hyperlink r:id="rId95">
        <w:r>
          <w:rPr>
            <w:rStyle w:val="Hyperlink"/>
          </w:rPr>
          <w:t xml:space="preserve">http://800-53.govready.com/control?id=AC-18</w:t>
        </w:r>
      </w:hyperlink>
    </w:p>
    <w:p>
      <w:pPr>
        <w:pStyle w:val="BlockText"/>
      </w:pPr>
      <w:r>
        <w:t xml:space="preserve">Security control type: Inherited (Cloud Service Provider)</w:t>
      </w:r>
    </w:p>
    <w:p>
      <w:pPr>
        <w:pStyle w:val="Heading4"/>
      </w:pPr>
      <w:bookmarkStart w:id="96" w:name="civicactions-responsibility-13"/>
      <w:r>
        <w:t xml:space="preserve">CivicActions Responsibility</w:t>
      </w:r>
      <w:bookmarkEnd w:id="96"/>
    </w:p>
    <w:p>
      <w:pPr>
        <w:pStyle w:val="FirstParagraph"/>
      </w:pPr>
      <w:r>
        <w:t xml:space="preserve">This control is not applicable. The system does not provide wireless access points.</w:t>
      </w:r>
    </w:p>
    <w:p>
      <w:pPr>
        <w:pStyle w:val="Heading4"/>
      </w:pPr>
      <w:bookmarkStart w:id="97" w:name="amazon-web-services-aws-us-eastwest-control-support-6"/>
      <w:r>
        <w:t xml:space="preserve">Amazon Web Services (AWS) US-East/West control support</w:t>
      </w:r>
      <w:bookmarkEnd w:id="97"/>
    </w:p>
    <w:p>
      <w:pPr>
        <w:pStyle w:val="FirstParagraph"/>
      </w:pPr>
      <w:r>
        <w:t xml:space="preserve">The system inherits this control from the FedRAMP Provisional ATO granted to the AWS Cloud dated 1 May 2013 for the following: wireless access.</w:t>
      </w:r>
    </w:p>
    <w:p>
      <w:pPr>
        <w:pStyle w:val="Heading2"/>
      </w:pPr>
      <w:bookmarkStart w:id="98" w:name="ac-19-access-control-for-mobile-devices"/>
      <w:r>
        <w:t xml:space="preserve">AC-19 ACCESS CONTROL FOR MOBILE DEVICES</w:t>
      </w:r>
      <w:bookmarkEnd w:id="98"/>
    </w:p>
    <w:p>
      <w:pPr>
        <w:pStyle w:val="BlockText"/>
      </w:pPr>
      <w:r>
        <w:t xml:space="preserve">Control description:</w:t>
      </w:r>
      <w:r>
        <w:t xml:space="preserve"> </w:t>
      </w:r>
      <w:hyperlink r:id="rId99">
        <w:r>
          <w:rPr>
            <w:rStyle w:val="Hyperlink"/>
          </w:rPr>
          <w:t xml:space="preserve">http://800-53.govready.com/control?id=AC-19</w:t>
        </w:r>
      </w:hyperlink>
    </w:p>
    <w:p>
      <w:pPr>
        <w:pStyle w:val="BlockText"/>
      </w:pPr>
      <w:r>
        <w:t xml:space="preserve">Security control type: Inherited (Cloud Service Provider)</w:t>
      </w:r>
    </w:p>
    <w:p>
      <w:pPr>
        <w:pStyle w:val="Heading4"/>
      </w:pPr>
      <w:bookmarkStart w:id="100" w:name="civicactions-responsibility-14"/>
      <w:r>
        <w:t xml:space="preserve">CivicActions Responsibility</w:t>
      </w:r>
      <w:bookmarkEnd w:id="100"/>
    </w:p>
    <w:p>
      <w:pPr>
        <w:pStyle w:val="FirstParagraph"/>
      </w:pPr>
      <w:r>
        <w:t xml:space="preserve">This control is not applicable. The system does not maintain a facility in which mobile device access limitations are required.</w:t>
      </w:r>
    </w:p>
    <w:p>
      <w:pPr>
        <w:pStyle w:val="Heading4"/>
      </w:pPr>
      <w:bookmarkStart w:id="101" w:name="amazon-web-services-aws-us-eastwest-control-support-7"/>
      <w:r>
        <w:t xml:space="preserve">Amazon Web Services (AWS) US-East/West control support</w:t>
      </w:r>
      <w:bookmarkEnd w:id="101"/>
    </w:p>
    <w:p>
      <w:pPr>
        <w:pStyle w:val="FirstParagraph"/>
      </w:pPr>
      <w:r>
        <w:t xml:space="preserve">The system inherits this control from the FedRAMP Provisional ATO granted to the AWS Cloud dated 1 May 2013 for the following: mobile device restrictions.</w:t>
      </w:r>
    </w:p>
    <w:p>
      <w:pPr>
        <w:pStyle w:val="Heading2"/>
      </w:pPr>
      <w:bookmarkStart w:id="102" w:name="ac-20-use-of-external-information-systems"/>
      <w:r>
        <w:t xml:space="preserve">AC-20 USE OF EXTERNAL INFORMATION SYSTEMS</w:t>
      </w:r>
      <w:bookmarkEnd w:id="102"/>
    </w:p>
    <w:p>
      <w:pPr>
        <w:pStyle w:val="BlockText"/>
      </w:pPr>
      <w:r>
        <w:t xml:space="preserve">Control description:</w:t>
      </w:r>
      <w:r>
        <w:t xml:space="preserve"> </w:t>
      </w:r>
      <w:hyperlink r:id="rId103">
        <w:r>
          <w:rPr>
            <w:rStyle w:val="Hyperlink"/>
          </w:rPr>
          <w:t xml:space="preserve">http://800-53.govready.com/control?id=AC-20</w:t>
        </w:r>
      </w:hyperlink>
    </w:p>
    <w:p>
      <w:pPr>
        <w:pStyle w:val="BlockText"/>
      </w:pPr>
      <w:r>
        <w:t xml:space="preserve">Security control type: Inherited (Cloud Service Provider)</w:t>
      </w:r>
    </w:p>
    <w:p>
      <w:pPr>
        <w:pStyle w:val="Heading4"/>
      </w:pPr>
      <w:bookmarkStart w:id="104" w:name="civicactions-responsibility-15"/>
      <w:r>
        <w:t xml:space="preserve">CivicActions Responsibility</w:t>
      </w:r>
      <w:bookmarkEnd w:id="104"/>
    </w:p>
    <w:p>
      <w:pPr>
        <w:pStyle w:val="FirstParagraph"/>
      </w:pPr>
      <w:r>
        <w:t xml:space="preserve">This control is not applicable. The system does not connect with external information systems.</w:t>
      </w:r>
    </w:p>
    <w:p>
      <w:pPr>
        <w:pStyle w:val="Heading4"/>
      </w:pPr>
      <w:bookmarkStart w:id="105" w:name="amazon-web-services-aws-us-eastwest-control-support-8"/>
      <w:r>
        <w:t xml:space="preserve">Amazon Web Services (AWS) US-East/West control support</w:t>
      </w:r>
      <w:bookmarkEnd w:id="105"/>
    </w:p>
    <w:p>
      <w:pPr>
        <w:pStyle w:val="FirstParagraph"/>
      </w:pPr>
      <w:r>
        <w:t xml:space="preserve">The system inherits this control from the FedRAMP Provisional ATO granted to the AWS Cloud dated 1 May 2013 for the following: use of external information systems.</w:t>
      </w:r>
    </w:p>
    <w:p>
      <w:pPr>
        <w:pStyle w:val="Heading2"/>
      </w:pPr>
      <w:bookmarkStart w:id="106" w:name="ac-22-publicly-accessible-content"/>
      <w:r>
        <w:t xml:space="preserve">AC-22 PUBLICLY ACCESSIBLE CONTENT</w:t>
      </w:r>
      <w:bookmarkEnd w:id="106"/>
    </w:p>
    <w:p>
      <w:pPr>
        <w:pStyle w:val="BlockText"/>
      </w:pPr>
      <w:r>
        <w:t xml:space="preserve">Control description:</w:t>
      </w:r>
      <w:r>
        <w:t xml:space="preserve"> </w:t>
      </w:r>
      <w:hyperlink r:id="rId107">
        <w:r>
          <w:rPr>
            <w:rStyle w:val="Hyperlink"/>
          </w:rPr>
          <w:t xml:space="preserve">http://800-53.govready.com/control?id=AC-22</w:t>
        </w:r>
      </w:hyperlink>
    </w:p>
    <w:p>
      <w:pPr>
        <w:pStyle w:val="BlockText"/>
      </w:pPr>
      <w:r>
        <w:t xml:space="preserve">Security control type: System Specific Control</w:t>
      </w:r>
    </w:p>
    <w:p>
      <w:pPr>
        <w:pStyle w:val="Heading3"/>
      </w:pPr>
      <w:bookmarkStart w:id="108" w:name="part-a-2"/>
      <w:r>
        <w:t xml:space="preserve">Part a)</w:t>
      </w:r>
      <w:bookmarkEnd w:id="108"/>
    </w:p>
    <w:p>
      <w:pPr>
        <w:pStyle w:val="Heading4"/>
      </w:pPr>
      <w:bookmarkStart w:id="109" w:name="lincs-specific-control-or-lincs-responsibility-14"/>
      <w:r>
        <w:t xml:space="preserve">LINCS specific control or LINCS Responsibility</w:t>
      </w:r>
      <w:bookmarkEnd w:id="10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3"/>
      </w:pPr>
      <w:bookmarkStart w:id="110" w:name="part-b-2"/>
      <w:r>
        <w:t xml:space="preserve">Part b)</w:t>
      </w:r>
      <w:bookmarkEnd w:id="110"/>
    </w:p>
    <w:p>
      <w:pPr>
        <w:pStyle w:val="Heading4"/>
      </w:pPr>
      <w:bookmarkStart w:id="111" w:name="lincs-specific-control-or-lincs-responsibility-15"/>
      <w:r>
        <w:t xml:space="preserve">LINCS specific control or LINCS Responsibility</w:t>
      </w:r>
      <w:bookmarkEnd w:id="111"/>
    </w:p>
    <w:p>
      <w:pPr>
        <w:pStyle w:val="FirstParagraph"/>
      </w:pPr>
      <w:r>
        <w:t xml:space="preserve">It is the LINCS responsibility to train authorized LINCS individuals ensuring publicly accessible information does not contain nonpublic information.</w:t>
      </w:r>
    </w:p>
    <w:p>
      <w:pPr>
        <w:pStyle w:val="Heading3"/>
      </w:pPr>
      <w:bookmarkStart w:id="112" w:name="part-c-1"/>
      <w:r>
        <w:t xml:space="preserve">Part c)</w:t>
      </w:r>
      <w:bookmarkEnd w:id="112"/>
    </w:p>
    <w:p>
      <w:pPr>
        <w:pStyle w:val="Heading4"/>
      </w:pPr>
      <w:bookmarkStart w:id="113" w:name="lincs-specific-control-or-lincs-responsibility-16"/>
      <w:r>
        <w:t xml:space="preserve">LINCS specific control or LINCS Responsibility</w:t>
      </w:r>
      <w:bookmarkEnd w:id="113"/>
    </w:p>
    <w:p>
      <w:pPr>
        <w:pStyle w:val="FirstParagraph"/>
      </w:pPr>
      <w:r>
        <w:t xml:space="preserve">Authorized LINCS individuals review the proposed content of information prior to posting onto the publicly accessible information system to ensure that nonpublic information is not included.</w:t>
      </w:r>
    </w:p>
    <w:p>
      <w:pPr>
        <w:pStyle w:val="BodyText"/>
      </w:pP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3"/>
      </w:pPr>
      <w:bookmarkStart w:id="114" w:name="part-d-1"/>
      <w:r>
        <w:t xml:space="preserve">Part d)</w:t>
      </w:r>
      <w:bookmarkEnd w:id="114"/>
    </w:p>
    <w:p>
      <w:pPr>
        <w:pStyle w:val="Heading4"/>
      </w:pPr>
      <w:bookmarkStart w:id="115" w:name="lincs-specific-control-or-lincs-responsibility-17"/>
      <w:r>
        <w:t xml:space="preserve">LINCS specific control or LINCS Responsibility</w:t>
      </w:r>
      <w:bookmarkEnd w:id="11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2018-11-02T03:31:37Z</dcterms:created>
  <dcterms:modified xsi:type="dcterms:W3CDTF">2018-11-02T03:31:37Z</dcterms:modified>
</cp:coreProperties>
</file>