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dia-protection"/>
      <w:r>
        <w:t xml:space="preserve">MEDIA PROTECTION</w:t>
      </w:r>
      <w:bookmarkEnd w:id="20"/>
    </w:p>
    <w:p>
      <w:pPr>
        <w:pStyle w:val="Heading2"/>
      </w:pPr>
      <w:bookmarkStart w:id="21" w:name="mp-01-media-protection-policy-and-procedures"/>
      <w:r>
        <w:t xml:space="preserve">MP-01 MEDIA PROTECTION POLICY AND PROCEDURES</w:t>
      </w:r>
      <w:bookmarkEnd w:id="21"/>
    </w:p>
    <w:p>
      <w:pPr>
        <w:pStyle w:val="BlockText"/>
      </w:pPr>
      <w:r>
        <w:t xml:space="preserve">Control description:</w:t>
      </w:r>
      <w:r>
        <w:t xml:space="preserve"> </w:t>
      </w:r>
      <w:hyperlink r:id="rId22">
        <w:r>
          <w:rPr>
            <w:rStyle w:val="Hyperlink"/>
          </w:rPr>
          <w:t xml:space="preserve">http://800-53.govready.com/control?id=MP-1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Media protection policy and procedures are fully inherited from AWS Cloud.</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2"/>
      </w:pPr>
      <w:bookmarkStart w:id="27" w:name="mp-02-media-access"/>
      <w:r>
        <w:t xml:space="preserve">MP-02 MEDIA ACCESS</w:t>
      </w:r>
      <w:bookmarkEnd w:id="27"/>
    </w:p>
    <w:p>
      <w:pPr>
        <w:pStyle w:val="BlockText"/>
      </w:pPr>
      <w:r>
        <w:t xml:space="preserve">Control description:</w:t>
      </w:r>
      <w:r>
        <w:t xml:space="preserve"> </w:t>
      </w:r>
      <w:hyperlink r:id="rId28">
        <w:r>
          <w:rPr>
            <w:rStyle w:val="Hyperlink"/>
          </w:rPr>
          <w:t xml:space="preserve">http://800-53.govready.com/control?id=MP-2</w:t>
        </w:r>
      </w:hyperlink>
    </w:p>
    <w:p>
      <w:pPr>
        <w:pStyle w:val="BlockText"/>
      </w:pPr>
      <w:r>
        <w:t xml:space="preserve">Security control type: Inherited (Cloud Service Provider)</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2"/>
      </w:pPr>
      <w:bookmarkStart w:id="30" w:name="mp-06-media-sanitization"/>
      <w:r>
        <w:t xml:space="preserve">MP-06 MEDIA SANITIZATION</w:t>
      </w:r>
      <w:bookmarkEnd w:id="30"/>
    </w:p>
    <w:p>
      <w:pPr>
        <w:pStyle w:val="BlockText"/>
      </w:pPr>
      <w:r>
        <w:t xml:space="preserve">Control description:</w:t>
      </w:r>
      <w:r>
        <w:t xml:space="preserve"> </w:t>
      </w:r>
      <w:hyperlink r:id="rId31">
        <w:r>
          <w:rPr>
            <w:rStyle w:val="Hyperlink"/>
          </w:rPr>
          <w:t xml:space="preserve">http://800-53.govready.com/control?id=MP-6</w:t>
        </w:r>
      </w:hyperlink>
    </w:p>
    <w:p>
      <w:pPr>
        <w:pStyle w:val="BlockText"/>
      </w:pPr>
      <w:r>
        <w:t xml:space="preserve">Security control type: Inherited (Cloud Service Provider)</w:t>
      </w:r>
    </w:p>
    <w:p>
      <w:pPr>
        <w:pStyle w:val="Heading4"/>
      </w:pPr>
      <w:bookmarkStart w:id="32" w:name="amazon-web-services-aws-us-eastwest-control-support-2"/>
      <w:r>
        <w:t xml:space="preserve">Amazon Web Services (AWS) US-East/West control support</w:t>
      </w:r>
      <w:bookmarkEnd w:id="32"/>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2"/>
      </w:pPr>
      <w:bookmarkStart w:id="33" w:name="mp-07-media-use"/>
      <w:r>
        <w:t xml:space="preserve">MP-07 MEDIA USE</w:t>
      </w:r>
      <w:bookmarkEnd w:id="33"/>
    </w:p>
    <w:p>
      <w:pPr>
        <w:pStyle w:val="BlockText"/>
      </w:pPr>
      <w:r>
        <w:t xml:space="preserve">Control description:</w:t>
      </w:r>
      <w:r>
        <w:t xml:space="preserve"> </w:t>
      </w:r>
      <w:hyperlink r:id="rId34">
        <w:r>
          <w:rPr>
            <w:rStyle w:val="Hyperlink"/>
          </w:rPr>
          <w:t xml:space="preserve">http://800-53.govready.com/control?id=MP-7</w:t>
        </w:r>
      </w:hyperlink>
    </w:p>
    <w:p>
      <w:pPr>
        <w:pStyle w:val="BlockText"/>
      </w:pPr>
      <w:r>
        <w:t xml:space="preserve">Security control type: Inherited (Cloud Service Provider)</w:t>
      </w:r>
    </w:p>
    <w:p>
      <w:pPr>
        <w:pStyle w:val="Heading4"/>
      </w:pPr>
      <w:bookmarkStart w:id="35" w:name="amazon-web-services-aws-us-eastwest-control-support-3"/>
      <w:r>
        <w:t xml:space="preserve">Amazon Web Services (AWS) US-East/West control support</w:t>
      </w:r>
      <w:bookmarkEnd w:id="35"/>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MP-1" TargetMode="External" /><Relationship Type="http://schemas.openxmlformats.org/officeDocument/2006/relationships/hyperlink" Id="rId28" Target="http://800-53.govready.com/control?id=MP-2" TargetMode="External" /><Relationship Type="http://schemas.openxmlformats.org/officeDocument/2006/relationships/hyperlink" Id="rId31" Target="http://800-53.govready.com/control?id=MP-6" TargetMode="External" /><Relationship Type="http://schemas.openxmlformats.org/officeDocument/2006/relationships/hyperlink" Id="rId34" Target="http://800-53.govready.com/control?id=MP-7"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2018-11-12T18:56:40Z</dcterms:created>
  <dcterms:modified xsi:type="dcterms:W3CDTF">2018-11-12T18:56:40Z</dcterms:modified>
</cp:coreProperties>
</file>

<file path=docProps/custom.xml><?xml version="1.0" encoding="utf-8"?>
<Properties xmlns="http://schemas.openxmlformats.org/officeDocument/2006/custom-properties" xmlns:vt="http://schemas.openxmlformats.org/officeDocument/2006/docPropsVTypes"/>
</file>