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200" w:before="0" w:lineRule="auto"/>
        <w:rPr>
          <w:rFonts w:ascii="Montserrat" w:cs="Montserrat" w:eastAsia="Montserrat" w:hAnsi="Montserrat"/>
          <w:b w:val="1"/>
          <w:bCs w:val="1"/>
          <w:sz w:val="60"/>
          <w:szCs w:val="60"/>
        </w:rPr>
      </w:pPr>
      <w:bookmarkStart w:colFirst="0" w:colLast="0" w:name="_lxl4fvlxb9wc" w:id="0"/>
      <w:bookmarkEnd w:id="0"/>
      <w:r>
        <w:rPr>
          <w:rFonts w:ascii="Montserrat" w:cs="Montserrat" w:eastAsia="Montserrat" w:hAnsi="Montserrat"/>
          <w:b w:val="1"/>
          <w:bCs w:val="1"/>
          <w:sz w:val="60"/>
          <w:szCs w:val="60"/>
          <w:rtl w:val="0"/>
        </w:rPr>
        <w:t xml:space="preserve">high value dataset scoring (hvd_score.py)</w:t>
      </w:r>
    </w:p>
    <w:p w:rsidR="00000000" w:rsidDel="00000000" w:rsidP="00000000" w:rsidRDefault="00000000" w:rsidRPr="00000000" w14:paraId="00000002">
      <w:pPr>
        <w:rPr/>
      </w:pPr>
      <w:r>
        <w:rPr>
          <w:rtl w:val="0"/>
        </w:rPr>
        <w:t xml:space="preserve">Scores datasets on</w:t>
      </w:r>
      <w:hyperlink r:id="rId6">
        <w:r>
          <w:rPr>
            <w:rtl w:val="0"/>
          </w:rPr>
          <w:t xml:space="preserve"> </w:t>
        </w:r>
      </w:hyperlink>
      <w:hyperlink r:id="rId7">
        <w:r>
          <w:rPr>
            <w:rtl w:val="0"/>
          </w:rPr>
          <w:t xml:space="preserve">data.gov.in</w:t>
        </w:r>
      </w:hyperlink>
      <w:r>
        <w:rPr>
          <w:rtl w:val="0"/>
        </w:rPr>
        <w:t xml:space="preserve"> to find High Value Dataset candidates, and checks whether each one is actually updated as often as it claims.</w:t>
      </w:r>
    </w:p>
    <w:p w:rsidR="00000000" w:rsidDel="00000000" w:rsidP="00000000" w:rsidRDefault="00000000" w:rsidRPr="00000000" w14:paraId="00000003">
      <w:pPr>
        <w:rPr/>
      </w:pPr>
      <w:r>
        <w:rPr>
          <w:rtl w:val="0"/>
        </w:rPr>
        <w:t xml:space="preserve">Runs once a month on the portal's own server, where modified dates are live.</w:t>
      </w:r>
    </w:p>
    <w:p w:rsidR="00000000" w:rsidDel="00000000" w:rsidP="00000000" w:rsidRDefault="00000000" w:rsidRPr="00000000" w14:paraId="00000004">
      <w:pPr>
        <w:rPr/>
      </w:pPr>
      <w:r>
        <w:rPr>
          <w:rtl w:val="0"/>
        </w:rPr>
        <w:t xml:space="preserve">It keeps no history. Each run reads the table and works everything out fresh, so running it twice gives the same CSV twice.</w:t>
      </w:r>
    </w:p>
    <w:p w:rsidR="00000000" w:rsidDel="00000000" w:rsidP="00000000" w:rsidRDefault="00000000" w:rsidRPr="00000000" w14:paraId="00000005">
      <w:pPr>
        <w:rPr/>
      </w:pPr>
      <w:r>
        <w:rPr>
          <w:rtl w:val="0"/>
        </w:rPr>
        <w:t xml:space="preserve">It only reads from the database and writes one CSV. It never sets the portal's High Value Dataset Category field. That stays a human decision made after reading the CSV.</w:t>
      </w:r>
    </w:p>
    <w:p w:rsidR="00000000" w:rsidDel="00000000" w:rsidP="00000000" w:rsidRDefault="00000000" w:rsidRPr="00000000" w14:paraId="00000006">
      <w:pPr>
        <w:pStyle w:val="Heading1"/>
        <w:keepNext w:val="0"/>
        <w:keepLines w:val="0"/>
        <w:rPr>
          <w:rFonts w:ascii="Montserrat" w:cs="Montserrat" w:eastAsia="Montserrat" w:hAnsi="Montserrat"/>
          <w:b w:val="1"/>
          <w:bCs w:val="1"/>
          <w:sz w:val="36"/>
          <w:szCs w:val="36"/>
        </w:rPr>
      </w:pPr>
      <w:bookmarkStart w:colFirst="0" w:colLast="0" w:name="_easbjkp64o96" w:id="1"/>
      <w:bookmarkEnd w:id="1"/>
      <w:r>
        <w:rPr>
          <w:rtl w:val="0"/>
        </w:rPr>
        <w:t xml:space="preserve">Quick start</w:t>
      </w:r>
    </w:p>
    <w:p w:rsidR="00000000" w:rsidDel="00000000" w:rsidP="00000000" w:rsidRDefault="00000000" w:rsidRPr="00000000" w14:paraId="00000007">
      <w:pPr>
        <w:pBdr>
          <w:top w:color="f4f1ec" w:space="4" w:sz="5" w:val="single"/>
          <w:left w:color="c9c0b4" w:space="8" w:sz="10" w:val="single"/>
          <w:bottom w:color="auto" w:space="0" w:sz="0" w:val="none"/>
          <w:right w:color="auto" w:space="0" w:sz="0" w:val="none"/>
        </w:pBdr>
        <w:shd w:fill="f4f1ec" w:val="clear"/>
        <w:spacing w:before="60" w:line="259.20000000000005" w:lineRule="auto"/>
        <w:ind w:left="220" w:right="220" w:firstLine="0"/>
        <w:rPr>
          <w:rFonts w:ascii="Mukta" w:cs="Mukta" w:eastAsia="Mukta" w:hAnsi="Mukta"/>
        </w:rPr>
      </w:pPr>
      <w:r>
        <w:rPr>
          <w:rFonts w:ascii="Mukta" w:cs="Mukta" w:eastAsia="Mukta" w:hAnsi="Mukta"/>
          <w:rtl w:val="0"/>
        </w:rPr>
        <w:t xml:space="preserve"># score every row of dublin_core_remaining</w:t>
      </w:r>
    </w:p>
    <w:p w:rsidR="00000000" w:rsidDel="00000000" w:rsidP="00000000" w:rsidRDefault="00000000" w:rsidRPr="00000000" w14:paraId="00000008">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python hvd_scoring/hvd_score.py --db transformation/metadata.db</w:t>
      </w:r>
    </w:p>
    <w:p w:rsidR="00000000" w:rsidDel="00000000" w:rsidP="00000000" w:rsidRDefault="00000000" w:rsidRPr="00000000" w14:paraId="00000009">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w:t>
      </w:r>
    </w:p>
    <w:p w:rsidR="00000000" w:rsidDel="00000000" w:rsidP="00000000" w:rsidRDefault="00000000" w:rsidRPr="00000000" w14:paraId="0000000A">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the other supported table</w:t>
      </w:r>
    </w:p>
    <w:p w:rsidR="00000000" w:rsidDel="00000000" w:rsidP="00000000" w:rsidRDefault="00000000" w:rsidRPr="00000000" w14:paraId="0000000B">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python hvd_scoring/hvd_score.py --db &lt;path&gt; --table dublin_core_metadata</w:t>
      </w:r>
    </w:p>
    <w:p w:rsidR="00000000" w:rsidDel="00000000" w:rsidP="00000000" w:rsidRDefault="00000000" w:rsidRPr="00000000" w14:paraId="0000000C">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w:t>
      </w:r>
    </w:p>
    <w:p w:rsidR="00000000" w:rsidDel="00000000" w:rsidP="00000000" w:rsidRDefault="00000000" w:rsidRPr="00000000" w14:paraId="0000000D">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production: only API datasets, fixed cut-off</w:t>
      </w:r>
    </w:p>
    <w:p w:rsidR="00000000" w:rsidDel="00000000" w:rsidP="00000000" w:rsidRDefault="00000000" w:rsidRPr="00000000" w14:paraId="0000000E">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python hvd_scoring/hvd_score.py --db &lt;path&gt; --api-only \</w:t>
      </w:r>
    </w:p>
    <w:p w:rsidR="00000000" w:rsidDel="00000000" w:rsidP="00000000" w:rsidRDefault="00000000" w:rsidRPr="00000000" w14:paraId="0000000F">
      <w:pPr>
        <w:pBdr>
          <w:top w:color="auto" w:space="0" w:sz="0" w:val="none"/>
          <w:left w:color="c9c0b4" w:space="8" w:sz="10" w:val="single"/>
          <w:bottom w:color="f4f1ec" w:space="4" w:sz="5" w:val="single"/>
          <w:right w:color="auto" w:space="0" w:sz="0" w:val="none"/>
        </w:pBdr>
        <w:shd w:fill="f4f1ec" w:val="clear"/>
        <w:spacing w:after="200" w:line="259.20000000000005" w:lineRule="auto"/>
        <w:ind w:left="220" w:right="220" w:firstLine="0"/>
        <w:rPr>
          <w:rFonts w:ascii="Mukta" w:cs="Mukta" w:eastAsia="Mukta" w:hAnsi="Mukta"/>
        </w:rPr>
      </w:pPr>
      <w:r>
        <w:rPr>
          <w:rFonts w:ascii="Mukta" w:cs="Mukta" w:eastAsia="Mukta" w:hAnsi="Mukta"/>
          <w:rtl w:val="0"/>
        </w:rPr>
        <w:t xml:space="preserve">    --cut-mode absolute --cut-value 0.42</w:t>
      </w:r>
    </w:p>
    <w:p w:rsidR="00000000" w:rsidDel="00000000" w:rsidP="00000000" w:rsidRDefault="00000000" w:rsidRPr="00000000" w14:paraId="00000010">
      <w:pPr>
        <w:pBdr>
          <w:top w:color="auto" w:space="0" w:sz="0" w:val="none"/>
          <w:left w:color="c9c0b4" w:space="8" w:sz="10" w:val="single"/>
          <w:bottom w:color="f4f1ec" w:space="4" w:sz="5" w:val="single"/>
          <w:right w:color="auto" w:space="0" w:sz="0" w:val="none"/>
        </w:pBdr>
        <w:shd w:fill="f4f1ec" w:val="clear"/>
        <w:spacing w:after="200" w:line="259.20000000000005" w:lineRule="auto"/>
        <w:ind w:left="220" w:right="220" w:firstLine="0"/>
        <w:rPr/>
      </w:pPr>
      <w:r>
        <w:rPr>
          <w:rtl w:val="0"/>
        </w:rPr>
      </w:r>
    </w:p>
    <w:p w:rsidR="00000000" w:rsidDel="00000000" w:rsidP="00000000" w:rsidRDefault="00000000" w:rsidRPr="00000000" w14:paraId="00000011">
      <w:pPr>
        <w:pStyle w:val="Heading1"/>
        <w:keepNext w:val="0"/>
        <w:keepLines w:val="0"/>
        <w:spacing w:after="140" w:before="380" w:lineRule="auto"/>
        <w:rPr/>
      </w:pPr>
      <w:bookmarkStart w:colFirst="0" w:colLast="0" w:name="_7bnf4ymmsavy" w:id="2"/>
      <w:bookmarkEnd w:id="2"/>
      <w:r>
        <w:rPr>
          <w:rtl w:val="0"/>
        </w:rPr>
        <w:t xml:space="preserve">The score</w:t>
      </w:r>
    </w:p>
    <w:p w:rsidR="00000000" w:rsidDel="00000000" w:rsidP="00000000" w:rsidRDefault="00000000" w:rsidRPr="00000000" w14:paraId="00000012">
      <w:pPr>
        <w:pBdr>
          <w:top w:color="f4f1ec" w:space="4" w:sz="5" w:val="single"/>
          <w:left w:color="c9c0b4" w:space="8" w:sz="10" w:val="single"/>
          <w:bottom w:color="auto" w:space="0" w:sz="0" w:val="none"/>
          <w:right w:color="auto" w:space="0" w:sz="0" w:val="none"/>
        </w:pBdr>
        <w:shd w:fill="f4f1ec" w:val="clear"/>
        <w:spacing w:before="60" w:line="259.20000000000005" w:lineRule="auto"/>
        <w:ind w:left="220" w:right="220" w:firstLine="0"/>
        <w:rPr>
          <w:rFonts w:ascii="Mukta" w:cs="Mukta" w:eastAsia="Mukta" w:hAnsi="Mukta"/>
        </w:rPr>
      </w:pPr>
      <w:r>
        <w:rPr>
          <w:rFonts w:ascii="Mukta" w:cs="Mukta" w:eastAsia="Mukta" w:hAnsi="Mukta"/>
          <w:rtl w:val="0"/>
        </w:rPr>
        <w:t xml:space="preserve">hvd_score = 0.20*demand + 0.25*temporal + 0.15*geo</w:t>
      </w:r>
    </w:p>
    <w:p w:rsidR="00000000" w:rsidDel="00000000" w:rsidP="00000000" w:rsidRDefault="00000000" w:rsidRPr="00000000" w14:paraId="00000013">
      <w:pPr>
        <w:pBdr>
          <w:top w:color="auto" w:space="0" w:sz="0" w:val="none"/>
          <w:left w:color="c9c0b4" w:space="8" w:sz="10" w:val="single"/>
          <w:bottom w:color="f4f1ec" w:space="4" w:sz="5" w:val="single"/>
          <w:right w:color="auto" w:space="0" w:sz="0" w:val="none"/>
        </w:pBdr>
        <w:shd w:fill="f4f1ec" w:val="clear"/>
        <w:spacing w:after="200" w:line="259.20000000000005" w:lineRule="auto"/>
        <w:ind w:left="220" w:right="220" w:firstLine="0"/>
        <w:rPr>
          <w:rFonts w:ascii="Mukta" w:cs="Mukta" w:eastAsia="Mukta" w:hAnsi="Mukta"/>
        </w:rPr>
      </w:pPr>
      <w:r>
        <w:rPr>
          <w:rFonts w:ascii="Mukta" w:cs="Mukta" w:eastAsia="Mukta" w:hAnsi="Mukta"/>
          <w:rtl w:val="0"/>
        </w:rPr>
        <w:t xml:space="preserve">          + 0.30*api + 0.10*liveness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41.2634822804312"/>
        <w:gridCol w:w="1312.4191063174114"/>
        <w:gridCol w:w="2855.593220338983"/>
        <w:gridCol w:w="3850.7241910631737"/>
        <w:tblGridChange w:id="0">
          <w:tblGrid>
            <w:gridCol w:w="1341.2634822804312"/>
            <w:gridCol w:w="1312.4191063174114"/>
            <w:gridCol w:w="2855.593220338983"/>
            <w:gridCol w:w="3850.7241910631737"/>
          </w:tblGrid>
        </w:tblGridChange>
      </w:tblGrid>
      <w:tr>
        <w:trPr>
          <w:cantSplit w:val="0"/>
          <w:trHeight w:val="360" w:hRule="atLeast"/>
          <w:tblHeader w:val="1"/>
        </w:trPr>
        <w:tc>
          <w:tcPr>
            <w:tcBorders>
              <w:top w:color="bfb6a8"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14">
            <w:pPr>
              <w:spacing w:line="259.20000000000005" w:lineRule="auto"/>
              <w:rPr>
                <w:rFonts w:ascii="Mukta" w:cs="Mukta" w:eastAsia="Mukta" w:hAnsi="Mukta"/>
              </w:rPr>
            </w:pPr>
            <w:r>
              <w:rPr>
                <w:rFonts w:ascii="Mukta" w:cs="Mukta" w:eastAsia="Mukta" w:hAnsi="Mukta"/>
                <w:rtl w:val="0"/>
              </w:rPr>
              <w:t xml:space="preserve">signal</w:t>
            </w:r>
          </w:p>
        </w:tc>
        <w:tc>
          <w:tcPr>
            <w:tcBorders>
              <w:top w:color="bfb6a8"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15">
            <w:pPr>
              <w:spacing w:line="259.20000000000005" w:lineRule="auto"/>
              <w:jc w:val="right"/>
              <w:rPr>
                <w:rFonts w:ascii="Mukta" w:cs="Mukta" w:eastAsia="Mukta" w:hAnsi="Mukta"/>
              </w:rPr>
            </w:pPr>
            <w:r>
              <w:rPr>
                <w:rFonts w:ascii="Mukta" w:cs="Mukta" w:eastAsia="Mukta" w:hAnsi="Mukta"/>
                <w:rtl w:val="0"/>
              </w:rPr>
              <w:t xml:space="preserve">weight</w:t>
            </w:r>
          </w:p>
        </w:tc>
        <w:tc>
          <w:tcPr>
            <w:tcBorders>
              <w:top w:color="bfb6a8"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16">
            <w:pPr>
              <w:spacing w:line="259.20000000000005" w:lineRule="auto"/>
              <w:rPr>
                <w:rFonts w:ascii="Mukta" w:cs="Mukta" w:eastAsia="Mukta" w:hAnsi="Mukta"/>
              </w:rPr>
            </w:pPr>
            <w:r>
              <w:rPr>
                <w:rFonts w:ascii="Mukta" w:cs="Mukta" w:eastAsia="Mukta" w:hAnsi="Mukta"/>
                <w:rtl w:val="0"/>
              </w:rPr>
              <w:t xml:space="preserve">question</w:t>
            </w:r>
          </w:p>
        </w:tc>
        <w:tc>
          <w:tcPr>
            <w:tcBorders>
              <w:top w:color="bfb6a8"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17">
            <w:pPr>
              <w:spacing w:line="259.20000000000005" w:lineRule="auto"/>
              <w:rPr>
                <w:rFonts w:ascii="Mukta" w:cs="Mukta" w:eastAsia="Mukta" w:hAnsi="Mukta"/>
              </w:rPr>
            </w:pPr>
            <w:r>
              <w:rPr>
                <w:rFonts w:ascii="Mukta" w:cs="Mukta" w:eastAsia="Mukta" w:hAnsi="Mukta"/>
                <w:rtl w:val="0"/>
              </w:rPr>
              <w:t xml:space="preserve">columns used</w:t>
            </w:r>
          </w:p>
        </w:tc>
      </w:tr>
      <w:tr>
        <w:trPr>
          <w:cantSplit w:val="0"/>
          <w:trHeight w:val="555" w:hRule="atLeast"/>
          <w:tblHeader w:val="0"/>
        </w:trPr>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18">
            <w:pPr>
              <w:spacing w:line="259.20000000000005" w:lineRule="auto"/>
              <w:rPr>
                <w:rFonts w:ascii="Mukta" w:cs="Mukta" w:eastAsia="Mukta" w:hAnsi="Mukta"/>
              </w:rPr>
            </w:pPr>
            <w:r>
              <w:rPr>
                <w:rFonts w:ascii="Mukta" w:cs="Mukta" w:eastAsia="Mukta" w:hAnsi="Mukta"/>
                <w:rtl w:val="0"/>
              </w:rPr>
              <w:t xml:space="preserve">demand</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19">
            <w:pPr>
              <w:spacing w:line="259.20000000000005" w:lineRule="auto"/>
              <w:jc w:val="right"/>
              <w:rPr>
                <w:rFonts w:ascii="Mukta" w:cs="Mukta" w:eastAsia="Mukta" w:hAnsi="Mukta"/>
              </w:rPr>
            </w:pPr>
            <w:r>
              <w:rPr>
                <w:rFonts w:ascii="Mukta" w:cs="Mukta" w:eastAsia="Mukta" w:hAnsi="Mukta"/>
                <w:rtl w:val="0"/>
              </w:rPr>
              <w:t xml:space="preserve">0.20</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1A">
            <w:pPr>
              <w:spacing w:line="259.20000000000005" w:lineRule="auto"/>
              <w:rPr>
                <w:rFonts w:ascii="Mukta" w:cs="Mukta" w:eastAsia="Mukta" w:hAnsi="Mukta"/>
              </w:rPr>
            </w:pPr>
            <w:r>
              <w:rPr>
                <w:rFonts w:ascii="Mukta" w:cs="Mukta" w:eastAsia="Mukta" w:hAnsi="Mukta"/>
                <w:rtl w:val="0"/>
              </w:rPr>
              <w:t xml:space="preserve">Is anyone using this?</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1B">
            <w:pPr>
              <w:spacing w:line="259.20000000000005" w:lineRule="auto"/>
              <w:rPr>
                <w:rFonts w:ascii="Mukta" w:cs="Mukta" w:eastAsia="Mukta" w:hAnsi="Mukta"/>
              </w:rPr>
            </w:pPr>
            <w:r>
              <w:rPr>
                <w:rFonts w:ascii="Mukta" w:cs="Mukta" w:eastAsia="Mukta" w:hAnsi="Mukta"/>
                <w:rtl w:val="0"/>
              </w:rPr>
              <w:t xml:space="preserve">ogdp_download_count, ogdp_view_count, Date Created</w:t>
            </w:r>
          </w:p>
        </w:tc>
      </w:tr>
      <w:tr>
        <w:trPr>
          <w:cantSplit w:val="0"/>
          <w:trHeight w:val="375" w:hRule="atLeast"/>
          <w:tblHeader w:val="0"/>
        </w:trPr>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1C">
            <w:pPr>
              <w:spacing w:line="259.20000000000005" w:lineRule="auto"/>
              <w:rPr>
                <w:rFonts w:ascii="Mukta" w:cs="Mukta" w:eastAsia="Mukta" w:hAnsi="Mukta"/>
              </w:rPr>
            </w:pPr>
            <w:r>
              <w:rPr>
                <w:rFonts w:ascii="Mukta" w:cs="Mukta" w:eastAsia="Mukta" w:hAnsi="Mukta"/>
                <w:rtl w:val="0"/>
              </w:rPr>
              <w:t xml:space="preserve">temporal</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1D">
            <w:pPr>
              <w:spacing w:line="259.20000000000005" w:lineRule="auto"/>
              <w:jc w:val="right"/>
              <w:rPr>
                <w:rFonts w:ascii="Mukta" w:cs="Mukta" w:eastAsia="Mukta" w:hAnsi="Mukta"/>
              </w:rPr>
            </w:pPr>
            <w:r>
              <w:rPr>
                <w:rFonts w:ascii="Mukta" w:cs="Mukta" w:eastAsia="Mukta" w:hAnsi="Mukta"/>
                <w:rtl w:val="0"/>
              </w:rPr>
              <w:t xml:space="preserve">0.25</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1E">
            <w:pPr>
              <w:spacing w:line="259.20000000000005" w:lineRule="auto"/>
              <w:rPr>
                <w:rFonts w:ascii="Mukta" w:cs="Mukta" w:eastAsia="Mukta" w:hAnsi="Mukta"/>
              </w:rPr>
            </w:pPr>
            <w:r>
              <w:rPr>
                <w:rFonts w:ascii="Mukta" w:cs="Mukta" w:eastAsia="Mukta" w:hAnsi="Mukta"/>
                <w:rtl w:val="0"/>
              </w:rPr>
              <w:t xml:space="preserve">How many years does it cover?</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1F">
            <w:pPr>
              <w:spacing w:line="259.20000000000005" w:lineRule="auto"/>
              <w:rPr>
                <w:rFonts w:ascii="Mukta" w:cs="Mukta" w:eastAsia="Mukta" w:hAnsi="Mukta"/>
              </w:rPr>
            </w:pPr>
            <w:r>
              <w:rPr>
                <w:rFonts w:ascii="Mukta" w:cs="Mukta" w:eastAsia="Mukta" w:hAnsi="Mukta"/>
                <w:rtl w:val="0"/>
              </w:rPr>
              <w:t xml:space="preserve">Temporal Coverage</w:t>
            </w:r>
          </w:p>
        </w:tc>
      </w:tr>
      <w:tr>
        <w:trPr>
          <w:cantSplit w:val="0"/>
          <w:trHeight w:val="375" w:hRule="atLeast"/>
          <w:tblHeader w:val="0"/>
        </w:trPr>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20">
            <w:pPr>
              <w:spacing w:line="259.20000000000005" w:lineRule="auto"/>
              <w:rPr>
                <w:rFonts w:ascii="Mukta" w:cs="Mukta" w:eastAsia="Mukta" w:hAnsi="Mukta"/>
              </w:rPr>
            </w:pPr>
            <w:r>
              <w:rPr>
                <w:rFonts w:ascii="Mukta" w:cs="Mukta" w:eastAsia="Mukta" w:hAnsi="Mukta"/>
                <w:rtl w:val="0"/>
              </w:rPr>
              <w:t xml:space="preserve">geo</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21">
            <w:pPr>
              <w:spacing w:line="259.20000000000005" w:lineRule="auto"/>
              <w:jc w:val="right"/>
              <w:rPr>
                <w:rFonts w:ascii="Mukta" w:cs="Mukta" w:eastAsia="Mukta" w:hAnsi="Mukta"/>
              </w:rPr>
            </w:pPr>
            <w:r>
              <w:rPr>
                <w:rFonts w:ascii="Mukta" w:cs="Mukta" w:eastAsia="Mukta" w:hAnsi="Mukta"/>
                <w:rtl w:val="0"/>
              </w:rPr>
              <w:t xml:space="preserve">0.15</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22">
            <w:pPr>
              <w:spacing w:line="259.20000000000005" w:lineRule="auto"/>
              <w:rPr>
                <w:rFonts w:ascii="Mukta" w:cs="Mukta" w:eastAsia="Mukta" w:hAnsi="Mukta"/>
              </w:rPr>
            </w:pPr>
            <w:r>
              <w:rPr>
                <w:rFonts w:ascii="Mukta" w:cs="Mukta" w:eastAsia="Mukta" w:hAnsi="Mukta"/>
                <w:rtl w:val="0"/>
              </w:rPr>
              <w:t xml:space="preserve">How much of India does it cover?</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23">
            <w:pPr>
              <w:spacing w:line="259.20000000000005" w:lineRule="auto"/>
              <w:rPr>
                <w:rFonts w:ascii="Mukta" w:cs="Mukta" w:eastAsia="Mukta" w:hAnsi="Mukta"/>
              </w:rPr>
            </w:pPr>
            <w:r>
              <w:rPr>
                <w:rFonts w:ascii="Mukta" w:cs="Mukta" w:eastAsia="Mukta" w:hAnsi="Mukta"/>
                <w:rtl w:val="0"/>
              </w:rPr>
              <w:t xml:space="preserve">Spatial Coverage, Title, Collection</w:t>
            </w:r>
          </w:p>
        </w:tc>
      </w:tr>
      <w:tr>
        <w:trPr>
          <w:cantSplit w:val="0"/>
          <w:trHeight w:val="375" w:hRule="atLeast"/>
          <w:tblHeader w:val="0"/>
        </w:trPr>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A00001">
            <w:pPr>
              <w:spacing w:line="259.20000000000005" w:lineRule="auto"/>
              <w:rPr>
                <w:rFonts w:ascii="Mukta" w:cs="Mukta" w:eastAsia="Mukta" w:hAnsi="Mukta"/>
              </w:rPr>
            </w:pPr>
            <w:r>
              <w:rPr>
                <w:rFonts w:ascii="Mukta" w:cs="Mukta" w:eastAsia="Mukta" w:hAnsi="Mukta"/>
                <w:rtl w:val="0"/>
              </w:rPr>
              <w:t xml:space="preserve">api</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A00002">
            <w:pPr>
              <w:spacing w:line="259.20000000000005" w:lineRule="auto"/>
              <w:jc w:val="right"/>
              <w:rPr>
                <w:rFonts w:ascii="Mukta" w:cs="Mukta" w:eastAsia="Mukta" w:hAnsi="Mukta"/>
              </w:rPr>
            </w:pPr>
            <w:r>
              <w:rPr>
                <w:rFonts w:ascii="Mukta" w:cs="Mukta" w:eastAsia="Mukta" w:hAnsi="Mukta"/>
                <w:rtl w:val="0"/>
              </w:rPr>
              <w:t xml:space="preserve">0.30</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A00003">
            <w:pPr>
              <w:spacing w:line="259.20000000000005" w:lineRule="auto"/>
              <w:rPr>
                <w:rFonts w:ascii="Mukta" w:cs="Mukta" w:eastAsia="Mukta" w:hAnsi="Mukta"/>
              </w:rPr>
            </w:pPr>
            <w:r>
              <w:rPr>
                <w:rFonts w:ascii="Mukta" w:cs="Mukta" w:eastAsia="Mukta" w:hAnsi="Mukta"/>
                <w:rtl w:val="0"/>
              </w:rPr>
              <w:t xml:space="preserve">Is it fed from an API?</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A00004">
            <w:pPr>
              <w:spacing w:line="259.20000000000005" w:lineRule="auto"/>
              <w:rPr>
                <w:rFonts w:ascii="Mukta" w:cs="Mukta" w:eastAsia="Mukta" w:hAnsi="Mukta"/>
              </w:rPr>
            </w:pPr>
            <w:r>
              <w:rPr>
                <w:rFonts w:ascii="Mukta" w:cs="Mukta" w:eastAsia="Mukta" w:hAnsi="Mukta"/>
                <w:rtl w:val="0"/>
              </w:rPr>
              <w:t xml:space="preserve">field_from_api</w:t>
            </w:r>
          </w:p>
        </w:tc>
      </w:tr>
      <w:tr>
        <w:trPr>
          <w:cantSplit w:val="0"/>
          <w:trHeight w:val="375" w:hRule="atLeast"/>
          <w:tblHeader w:val="0"/>
        </w:trPr>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24">
            <w:pPr>
              <w:spacing w:line="259.20000000000005" w:lineRule="auto"/>
              <w:rPr>
                <w:rFonts w:ascii="Mukta" w:cs="Mukta" w:eastAsia="Mukta" w:hAnsi="Mukta"/>
              </w:rPr>
            </w:pPr>
            <w:r>
              <w:rPr>
                <w:rFonts w:ascii="Mukta" w:cs="Mukta" w:eastAsia="Mukta" w:hAnsi="Mukta"/>
                <w:rtl w:val="0"/>
              </w:rPr>
              <w:t xml:space="preserve">liveness</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25">
            <w:pPr>
              <w:spacing w:line="259.20000000000005" w:lineRule="auto"/>
              <w:jc w:val="right"/>
              <w:rPr>
                <w:rFonts w:ascii="Mukta" w:cs="Mukta" w:eastAsia="Mukta" w:hAnsi="Mukta"/>
              </w:rPr>
            </w:pPr>
            <w:r>
              <w:rPr>
                <w:rFonts w:ascii="Mukta" w:cs="Mukta" w:eastAsia="Mukta" w:hAnsi="Mukta"/>
                <w:rtl w:val="0"/>
              </w:rPr>
              <w:t xml:space="preserve">0.10</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26">
            <w:pPr>
              <w:spacing w:line="259.20000000000005" w:lineRule="auto"/>
              <w:rPr>
                <w:rFonts w:ascii="Mukta" w:cs="Mukta" w:eastAsia="Mukta" w:hAnsi="Mukta"/>
              </w:rPr>
            </w:pPr>
            <w:r>
              <w:rPr>
                <w:rFonts w:ascii="Mukta" w:cs="Mukta" w:eastAsia="Mukta" w:hAnsi="Mukta"/>
                <w:rtl w:val="0"/>
              </w:rPr>
              <w:t xml:space="preserve">How old is it?</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27">
            <w:pPr>
              <w:spacing w:line="259.20000000000005" w:lineRule="auto"/>
              <w:rPr>
                <w:rFonts w:ascii="Mukta" w:cs="Mukta" w:eastAsia="Mukta" w:hAnsi="Mukta"/>
              </w:rPr>
            </w:pPr>
            <w:r>
              <w:rPr>
                <w:rFonts w:ascii="Mukta" w:cs="Mukta" w:eastAsia="Mukta" w:hAnsi="Mukta"/>
                <w:rtl w:val="0"/>
              </w:rPr>
              <w:t xml:space="preserve">Date Modified</w:t>
            </w:r>
          </w:p>
        </w:tc>
      </w:tr>
      <w:tr>
        <w:trPr>
          <w:cantSplit w:val="0"/>
          <w:trHeight w:val="585" w:hRule="atLeast"/>
          <w:tblHeader w:val="0"/>
        </w:trPr>
        <w:tc>
          <w:tcPr>
            <w:tcBorders>
              <w:top w:color="ddd6ca" w:space="0" w:sz="4" w:val="single"/>
              <w:left w:color="000000" w:space="0" w:sz="4" w:val="single"/>
              <w:bottom w:color="bfb6a8"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28">
            <w:pPr>
              <w:rPr/>
            </w:pPr>
            <w:r>
              <w:rPr>
                <w:rtl w:val="0"/>
              </w:rPr>
              <w:t xml:space="preserve">punctuality</w:t>
            </w:r>
          </w:p>
        </w:tc>
        <w:tc>
          <w:tcPr>
            <w:tcBorders>
              <w:top w:color="ddd6ca" w:space="0" w:sz="4" w:val="single"/>
              <w:left w:color="000000" w:space="0" w:sz="4" w:val="single"/>
              <w:bottom w:color="bfb6a8"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29">
            <w:pPr>
              <w:jc w:val="right"/>
              <w:rPr/>
            </w:pPr>
            <w:r>
              <w:rPr>
                <w:rtl w:val="0"/>
              </w:rPr>
              <w:t xml:space="preserve">0</w:t>
            </w:r>
          </w:p>
        </w:tc>
        <w:tc>
          <w:tcPr>
            <w:tcBorders>
              <w:top w:color="ddd6ca" w:space="0" w:sz="4" w:val="single"/>
              <w:left w:color="000000" w:space="0" w:sz="4" w:val="single"/>
              <w:bottom w:color="bfb6a8"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2A">
            <w:pPr>
              <w:rPr/>
            </w:pPr>
            <w:r>
              <w:rPr>
                <w:rtl w:val="0"/>
              </w:rPr>
              <w:t xml:space="preserve">Did it update inside its declared period?</w:t>
            </w:r>
          </w:p>
        </w:tc>
        <w:tc>
          <w:tcPr>
            <w:tcBorders>
              <w:top w:color="ddd6ca" w:space="0" w:sz="4" w:val="single"/>
              <w:left w:color="000000" w:space="0" w:sz="4" w:val="single"/>
              <w:bottom w:color="bfb6a8"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2B">
            <w:pPr>
              <w:rPr/>
            </w:pPr>
            <w:r>
              <w:rPr>
                <w:rtl w:val="0"/>
              </w:rPr>
              <w:t xml:space="preserve">Date Modified, Accrual Periodicity, field_from_api</w:t>
            </w:r>
          </w:p>
        </w:tc>
      </w:tr>
    </w:tbl>
    <w:p w:rsidR="00000000" w:rsidDel="00000000" w:rsidP="00000000" w:rsidRDefault="00000000" w:rsidRPr="00000000" w14:paraId="00A00005">
      <w:pPr>
        <w:spacing w:after="160" w:lineRule="auto"/>
        <w:rPr>
          <w:rFonts w:ascii="Mukta" w:cs="Mukta" w:eastAsia="Mukta" w:hAnsi="Mukta"/>
          <w:sz w:val="21"/>
          <w:szCs w:val="21"/>
        </w:rPr>
      </w:pPr>
      <w:r>
        <w:rPr>
          <w:rFonts w:ascii="Mukta" w:cs="Mukta" w:eastAsia="Mukta" w:hAnsi="Mukta"/>
          <w:sz w:val="21"/>
          <w:szCs w:val="21"/>
          <w:rtl w:val="0"/>
        </w:rPr>
        <w:t xml:space="preserve">api is read from field_from_api, matched as text exactly as described under The field_from_api check below. Rows that are not API-fed score 0 rather than NaN, so their weight is not redistributed across the other signals. punctuality keeps its output column and its punctuality_flag, but at weight 0 it no longer contributes to hvd_score.</w:t>
      </w:r>
    </w:p>
    <w:p w:rsidR="00000000" w:rsidDel="00000000" w:rsidP="00000000" w:rsidRDefault="00000000" w:rsidRPr="00000000" w14:paraId="0000002C">
      <w:pPr>
        <w:spacing w:after="160" w:lineRule="auto"/>
        <w:rPr>
          <w:rFonts w:ascii="Mukta" w:cs="Mukta" w:eastAsia="Mukta" w:hAnsi="Mukta"/>
          <w:sz w:val="21"/>
          <w:szCs w:val="21"/>
        </w:rPr>
      </w:pPr>
      <w:r>
        <w:rPr>
          <w:rFonts w:ascii="Mukta" w:cs="Mukta" w:eastAsia="Mukta" w:hAnsi="Mukta"/>
          <w:sz w:val="21"/>
          <w:szCs w:val="21"/>
          <w:rtl w:val="0"/>
        </w:rPr>
        <w:t xml:space="preserve"> </w:t>
      </w:r>
    </w:p>
    <w:p w:rsidR="00000000" w:rsidDel="00000000" w:rsidP="00000000" w:rsidRDefault="00000000" w:rsidRPr="00000000" w14:paraId="0000002D">
      <w:pPr>
        <w:rPr/>
      </w:pPr>
      <w:r>
        <w:rPr>
          <w:rtl w:val="0"/>
        </w:rPr>
        <w:t xml:space="preserve">Every signal is scaled to a number between 0 and 1.</w:t>
      </w:r>
    </w:p>
    <w:p w:rsidR="00000000" w:rsidDel="00000000" w:rsidP="00000000" w:rsidRDefault="00000000" w:rsidRPr="00000000" w14:paraId="0000002E">
      <w:pPr>
        <w:pStyle w:val="Heading3"/>
        <w:keepNext w:val="0"/>
        <w:keepLines w:val="0"/>
        <w:spacing w:after="140" w:before="280" w:lineRule="auto"/>
        <w:rPr>
          <w:rFonts w:ascii="Mukta" w:cs="Mukta" w:eastAsia="Mukta" w:hAnsi="Mukta"/>
          <w:color w:val="000000"/>
          <w:sz w:val="23"/>
          <w:szCs w:val="23"/>
        </w:rPr>
      </w:pPr>
      <w:bookmarkStart w:colFirst="0" w:colLast="0" w:name="_92qat645u2by" w:id="3"/>
      <w:bookmarkEnd w:id="3"/>
      <w:r>
        <w:rPr>
          <w:rFonts w:ascii="Mukta" w:cs="Mukta" w:eastAsia="Mukta" w:hAnsi="Mukta"/>
          <w:color w:val="000000"/>
          <w:sz w:val="23"/>
          <w:szCs w:val="23"/>
          <w:rtl w:val="0"/>
        </w:rPr>
        <w:t xml:space="preserve">Missing is not the same as zero</w:t>
      </w:r>
    </w:p>
    <w:p w:rsidR="00000000" w:rsidDel="00000000" w:rsidP="00000000" w:rsidRDefault="00000000" w:rsidRPr="00000000" w14:paraId="0000002F">
      <w:pPr>
        <w:spacing w:after="140" w:line="288.00000000000006" w:lineRule="auto"/>
        <w:rPr>
          <w:rFonts w:ascii="Mukta" w:cs="Mukta" w:eastAsia="Mukta" w:hAnsi="Mukta"/>
        </w:rPr>
      </w:pPr>
      <w:r>
        <w:rPr>
          <w:rFonts w:ascii="Mukta" w:cs="Mukta" w:eastAsia="Mukta" w:hAnsi="Mukta"/>
          <w:rtl w:val="0"/>
        </w:rPr>
        <w:t xml:space="preserve">A signal that cannot be worked out is NaN, and combine() shares its weight across the signals that are present. A row with no temporal coverage does not have zero temporal coverage. The metadata is simply missing, and a 0 would punish the dataset for a gap in its record.</w:t>
      </w:r>
    </w:p>
    <w:p w:rsidR="00000000" w:rsidDel="00000000" w:rsidP="00000000" w:rsidRDefault="00000000" w:rsidRPr="00000000" w14:paraId="00000030">
      <w:pPr>
        <w:spacing w:after="140" w:line="288.00000000000006" w:lineRule="auto"/>
        <w:rPr>
          <w:rFonts w:ascii="Mukta" w:cs="Mukta" w:eastAsia="Mukta" w:hAnsi="Mukta"/>
        </w:rPr>
      </w:pPr>
      <w:r>
        <w:rPr>
          <w:rFonts w:ascii="Mukta" w:cs="Mukta" w:eastAsia="Mukta" w:hAnsi="Mukta"/>
          <w:rtl w:val="0"/>
        </w:rPr>
        <w:t xml:space="preserve">A row missing temporal and punctuality is scored on the other three:</w:t>
      </w:r>
    </w:p>
    <w:p w:rsidR="00000000" w:rsidDel="00000000" w:rsidP="00000000" w:rsidRDefault="00000000" w:rsidRPr="00000000" w14:paraId="00000031">
      <w:pPr>
        <w:pBdr>
          <w:top w:color="f4f1ec" w:space="4" w:sz="5" w:val="single"/>
          <w:left w:color="c9c0b4" w:space="8" w:sz="10" w:val="single"/>
          <w:bottom w:color="auto" w:space="0" w:sz="0" w:val="none"/>
          <w:right w:color="auto" w:space="0" w:sz="0" w:val="none"/>
        </w:pBdr>
        <w:shd w:fill="f4f1ec" w:val="clear"/>
        <w:spacing w:before="60" w:line="259.20000000000005" w:lineRule="auto"/>
        <w:ind w:left="220" w:right="220" w:firstLine="0"/>
        <w:rPr>
          <w:rFonts w:ascii="Mukta" w:cs="Mukta" w:eastAsia="Mukta" w:hAnsi="Mukta"/>
        </w:rPr>
      </w:pPr>
      <w:r>
        <w:rPr>
          <w:rFonts w:ascii="Mukta" w:cs="Mukta" w:eastAsia="Mukta" w:hAnsi="Mukta"/>
          <w:rtl w:val="0"/>
        </w:rPr>
        <w:t xml:space="preserve">     0.35*demand + 0.15*geo + 0.10*liveness</w:t>
      </w:r>
    </w:p>
    <w:p w:rsidR="00000000" w:rsidDel="00000000" w:rsidP="00000000" w:rsidRDefault="00000000" w:rsidRPr="00000000" w14:paraId="00000032">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   (bottom line = 0.60)</w:t>
      </w:r>
    </w:p>
    <w:p w:rsidR="00000000" w:rsidDel="00000000" w:rsidP="00000000" w:rsidRDefault="00000000" w:rsidRPr="00000000" w14:paraId="00000033">
      <w:pPr>
        <w:pBdr>
          <w:top w:color="auto" w:space="0" w:sz="0" w:val="none"/>
          <w:left w:color="c9c0b4" w:space="8" w:sz="10" w:val="single"/>
          <w:bottom w:color="f4f1ec" w:space="4" w:sz="5" w:val="single"/>
          <w:right w:color="auto" w:space="0" w:sz="0" w:val="none"/>
        </w:pBdr>
        <w:shd w:fill="f4f1ec" w:val="clear"/>
        <w:spacing w:after="200" w:line="259.20000000000005" w:lineRule="auto"/>
        <w:ind w:left="220" w:right="220" w:firstLine="0"/>
        <w:rPr>
          <w:rFonts w:ascii="Mukta" w:cs="Mukta" w:eastAsia="Mukta" w:hAnsi="Mukta"/>
        </w:rPr>
      </w:pPr>
      <w:r>
        <w:rPr>
          <w:rFonts w:ascii="Mukta" w:cs="Mukta" w:eastAsia="Mukta" w:hAnsi="Mukta"/>
          <w:rtl w:val="0"/>
        </w:rPr>
        <w:t xml:space="preserve">              0.35 + 0.15 + 0.10</w:t>
      </w:r>
    </w:p>
    <w:p w:rsidR="00000000" w:rsidDel="00000000" w:rsidP="00000000" w:rsidRDefault="00000000" w:rsidRPr="00000000" w14:paraId="00000034">
      <w:pPr>
        <w:spacing w:after="140" w:line="288.00000000000006" w:lineRule="auto"/>
        <w:rPr>
          <w:rFonts w:ascii="Mukta" w:cs="Mukta" w:eastAsia="Mukta" w:hAnsi="Mukta"/>
        </w:rPr>
      </w:pPr>
      <w:r>
        <w:rPr>
          <w:rFonts w:ascii="Mukta" w:cs="Mukta" w:eastAsia="Mukta" w:hAnsi="Mukta"/>
          <w:rtl w:val="0"/>
        </w:rPr>
        <w:t xml:space="preserve">Two columns keep this visible. n_signals is how many of the five the score rests on. signals_present is which ones. A row with one strong signal can score high on thin evidence, so sort by n_signals as well as hvd_score when reviewing.</w:t>
      </w:r>
    </w:p>
    <w:p w:rsidR="00000000" w:rsidDel="00000000" w:rsidP="00000000" w:rsidRDefault="00000000" w:rsidRPr="00000000" w14:paraId="00000035">
      <w:pPr>
        <w:pStyle w:val="Heading1"/>
        <w:keepNext w:val="0"/>
        <w:keepLines w:val="0"/>
        <w:spacing w:after="140" w:before="380" w:lineRule="auto"/>
        <w:rPr/>
      </w:pPr>
      <w:bookmarkStart w:colFirst="0" w:colLast="0" w:name="_num6klh51o0o" w:id="4"/>
      <w:bookmarkEnd w:id="4"/>
      <w:r>
        <w:rPr>
          <w:rtl w:val="0"/>
        </w:rPr>
        <w:t xml:space="preserve">The five signals</w:t>
      </w:r>
    </w:p>
    <w:p w:rsidR="00000000" w:rsidDel="00000000" w:rsidP="00000000" w:rsidRDefault="00000000" w:rsidRPr="00000000" w14:paraId="00000036">
      <w:pPr>
        <w:pStyle w:val="Heading2"/>
        <w:keepNext w:val="0"/>
        <w:keepLines w:val="0"/>
        <w:rPr/>
      </w:pPr>
      <w:bookmarkStart w:colFirst="0" w:colLast="0" w:name="_uhnbtvxsoty9" w:id="5"/>
      <w:bookmarkEnd w:id="5"/>
      <w:r>
        <w:rPr>
          <w:rtl w:val="0"/>
        </w:rPr>
        <w:t xml:space="preserve">demand (0.35)</w:t>
      </w:r>
    </w:p>
    <w:p w:rsidR="00000000" w:rsidDel="00000000" w:rsidP="00000000" w:rsidRDefault="00000000" w:rsidRPr="00000000" w14:paraId="00000037">
      <w:pPr>
        <w:spacing w:after="140" w:line="288.00000000000006" w:lineRule="auto"/>
        <w:rPr>
          <w:rFonts w:ascii="Mukta" w:cs="Mukta" w:eastAsia="Mukta" w:hAnsi="Mukta"/>
        </w:rPr>
      </w:pPr>
      <w:r>
        <w:rPr>
          <w:rFonts w:ascii="Mukta" w:cs="Mukta" w:eastAsia="Mukta" w:hAnsi="Mukta"/>
          <w:rtl w:val="0"/>
        </w:rPr>
        <w:t xml:space="preserve">Downloads and views per month since publication, damped with a log, then scaled.</w:t>
      </w:r>
    </w:p>
    <w:p w:rsidR="00000000" w:rsidDel="00000000" w:rsidP="00000000" w:rsidRDefault="00000000" w:rsidRPr="00000000" w14:paraId="00000038">
      <w:pPr>
        <w:spacing w:after="140" w:line="288.00000000000006" w:lineRule="auto"/>
        <w:rPr>
          <w:rFonts w:ascii="Mukta" w:cs="Mukta" w:eastAsia="Mukta" w:hAnsi="Mukta"/>
        </w:rPr>
      </w:pPr>
      <w:r>
        <w:rPr>
          <w:rFonts w:ascii="Mukta" w:cs="Mukta" w:eastAsia="Mukta" w:hAnsi="Mukta"/>
          <w:rtl w:val="0"/>
        </w:rPr>
        <w:t xml:space="preserve">A rate, not a lifetime total, because a 2014 dataset has had ten years to gather views and a 2025 one has not. The log and the top 1 percent capping (--clip-pct) are needed because the numbers are very uneven. The highest download count is about 360 times the middle value, so without damping a few popular datasets push everything else near zero.</w:t>
      </w:r>
    </w:p>
    <w:p w:rsidR="00000000" w:rsidDel="00000000" w:rsidP="00000000" w:rsidRDefault="00000000" w:rsidRPr="00000000" w14:paraId="00000039">
      <w:pPr>
        <w:spacing w:after="140" w:line="288.00000000000006" w:lineRule="auto"/>
        <w:rPr>
          <w:rFonts w:ascii="Mukta" w:cs="Mukta" w:eastAsia="Mukta" w:hAnsi="Mukta"/>
        </w:rPr>
      </w:pPr>
      <w:r>
        <w:rPr>
          <w:rFonts w:ascii="Mukta" w:cs="Mukta" w:eastAsia="Mukta" w:hAnsi="Mukta"/>
          <w:rtl w:val="0"/>
        </w:rPr>
        <w:t xml:space="preserve">Downloads and views are averaged. If only one is present, that one is used alone.</w:t>
      </w:r>
    </w:p>
    <w:p w:rsidR="00000000" w:rsidDel="00000000" w:rsidP="00000000" w:rsidRDefault="00000000" w:rsidRPr="00000000" w14:paraId="0000003A">
      <w:pPr>
        <w:spacing w:after="140" w:line="288.00000000000006" w:lineRule="auto"/>
        <w:rPr>
          <w:rFonts w:ascii="Mukta" w:cs="Mukta" w:eastAsia="Mukta" w:hAnsi="Mukta"/>
        </w:rPr>
      </w:pPr>
      <w:r>
        <w:rPr>
          <w:rFonts w:ascii="Mukta" w:cs="Mukta" w:eastAsia="Mukta" w:hAnsi="Mukta"/>
          <w:rtl w:val="0"/>
        </w:rPr>
        <w:t xml:space="preserve">Age comes from Date Created, not Date Issued, because Date Issued is blank on 49,381 rows of dublin_core_remaining.</w:t>
      </w:r>
    </w:p>
    <w:p w:rsidR="00000000" w:rsidDel="00000000" w:rsidP="00000000" w:rsidRDefault="00000000" w:rsidRPr="00000000" w14:paraId="0000003B">
      <w:pPr>
        <w:pStyle w:val="Heading2"/>
        <w:rPr/>
      </w:pPr>
      <w:bookmarkStart w:colFirst="0" w:colLast="0" w:name="_3k4he06u6icc" w:id="6"/>
      <w:bookmarkEnd w:id="6"/>
      <w:r>
        <w:rPr>
          <w:rtl w:val="0"/>
        </w:rPr>
        <w:t xml:space="preserve">temporal (0.25)</w:t>
      </w:r>
    </w:p>
    <w:p w:rsidR="00000000" w:rsidDel="00000000" w:rsidP="00000000" w:rsidRDefault="00000000" w:rsidRPr="00000000" w14:paraId="0000003C">
      <w:pPr>
        <w:spacing w:after="140" w:line="288.00000000000006" w:lineRule="auto"/>
        <w:rPr/>
      </w:pPr>
      <w:r>
        <w:rPr>
          <w:rtl w:val="0"/>
        </w:rPr>
        <w:t xml:space="preserve">Years covered, read from start:YYYY;end:YYYY, log scaled. One snapshot is only good for lookups. A multi year series shows trends. The log is used because 1 year to 3 years is a big gain while 100 years to 200 years hardly matters.</w:t>
      </w:r>
    </w:p>
    <w:p w:rsidR="00000000" w:rsidDel="00000000" w:rsidP="00000000" w:rsidRDefault="00000000" w:rsidRPr="00000000" w14:paraId="0000003D">
      <w:pPr>
        <w:spacing w:after="140" w:line="288.00000000000006" w:lineRule="auto"/>
        <w:rPr/>
      </w:pPr>
      <w:r>
        <w:rPr>
          <w:rtl w:val="0"/>
        </w:rPr>
        <w:t xml:space="preserve">Two guards:</w:t>
      </w:r>
    </w:p>
    <w:p w:rsidR="00000000" w:rsidDel="00000000" w:rsidP="00000000" w:rsidRDefault="00000000" w:rsidRPr="00000000" w14:paraId="0000003E">
      <w:pPr>
        <w:spacing w:after="100" w:before="240" w:line="288.00000000000006" w:lineRule="auto"/>
        <w:ind w:left="620" w:hanging="220"/>
        <w:rPr/>
      </w:pPr>
      <w:r>
        <w:rPr>
          <w:rtl w:val="0"/>
        </w:rPr>
        <w:t xml:space="preserve">• The text None means missing, not a zero length span.</w:t>
      </w:r>
    </w:p>
    <w:p w:rsidR="00000000" w:rsidDel="00000000" w:rsidP="00000000" w:rsidRDefault="00000000" w:rsidRPr="00000000" w14:paraId="0000003F">
      <w:pPr>
        <w:spacing w:after="100" w:before="240" w:line="288.00000000000006" w:lineRule="auto"/>
        <w:ind w:left="620" w:hanging="220"/>
        <w:rPr/>
      </w:pPr>
      <w:r>
        <w:rPr>
          <w:rtl w:val="0"/>
        </w:rPr>
        <w:t xml:space="preserve">• Start years before --min-start-year (default 1950) are treated as missing, not zero. They are parsing mistakes, such as single year AHS and HMIS surveys carrying start:1910. Left alone they scored near 1.0 and made up 38 percent of the candidate list.</w:t>
      </w:r>
    </w:p>
    <w:p w:rsidR="00000000" w:rsidDel="00000000" w:rsidP="00000000" w:rsidRDefault="00000000" w:rsidRPr="00000000" w14:paraId="00000040">
      <w:pPr>
        <w:spacing w:after="60" w:lineRule="auto"/>
        <w:rPr/>
      </w:pPr>
      <w:r>
        <w:rPr>
          <w:rtl w:val="0"/>
        </w:rPr>
        <w:t xml:space="preserve"> temporal_flag says which case applied: ok, no_date, or implausible_start_pre_1950.</w:t>
      </w:r>
    </w:p>
    <w:p w:rsidR="00000000" w:rsidDel="00000000" w:rsidP="00000000" w:rsidRDefault="00000000" w:rsidRPr="00000000" w14:paraId="00000041">
      <w:pPr>
        <w:pStyle w:val="Heading2"/>
        <w:rPr>
          <w:sz w:val="21"/>
          <w:szCs w:val="21"/>
        </w:rPr>
      </w:pPr>
      <w:bookmarkStart w:colFirst="0" w:colLast="0" w:name="_fwyuw99gdfc1" w:id="7"/>
      <w:bookmarkEnd w:id="7"/>
      <w:r>
        <w:rPr>
          <w:rtl w:val="0"/>
        </w:rPr>
        <w:t xml:space="preserve">geo (0.15)</w:t>
      </w:r>
    </w:p>
    <w:p w:rsidR="00000000" w:rsidDel="00000000" w:rsidP="00000000" w:rsidRDefault="00000000" w:rsidRPr="00000000" w14:paraId="00000042">
      <w:pPr>
        <w:spacing w:after="140" w:line="288.00000000000006" w:lineRule="auto"/>
        <w:rPr>
          <w:rFonts w:ascii="Mukta" w:cs="Mukta" w:eastAsia="Mukta" w:hAnsi="Mukta"/>
        </w:rPr>
      </w:pPr>
      <w:r>
        <w:rPr>
          <w:rFonts w:ascii="Mukta" w:cs="Mukta" w:eastAsia="Mukta" w:hAnsi="Mukta"/>
          <w:rtl w:val="0"/>
        </w:rPr>
        <w:t xml:space="preserve">Share of India's 36 States and UTs covered. Three rules, each overriding the one above:</w:t>
      </w:r>
    </w:p>
    <w:p w:rsidR="00000000" w:rsidDel="00000000" w:rsidP="00000000" w:rsidRDefault="00000000" w:rsidRPr="00000000" w14:paraId="00000043">
      <w:pPr>
        <w:spacing w:after="100" w:before="240" w:line="288.00000000000006" w:lineRule="auto"/>
        <w:ind w:left="640" w:hanging="240"/>
        <w:rPr>
          <w:rFonts w:ascii="Mukta" w:cs="Mukta" w:eastAsia="Mukta" w:hAnsi="Mukta"/>
        </w:rPr>
      </w:pPr>
      <w:r>
        <w:rPr>
          <w:rFonts w:ascii="Mukta" w:cs="Mukta" w:eastAsia="Mukta" w:hAnsi="Mukta"/>
          <w:rtl w:val="0"/>
        </w:rPr>
        <w:t xml:space="preserve">1. Share of the collection. How many States and UTs the merged family covers, so 28 out of 36 beats 4 out of 36.</w:t>
      </w:r>
    </w:p>
    <w:p w:rsidR="00000000" w:rsidDel="00000000" w:rsidP="00000000" w:rsidRDefault="00000000" w:rsidRPr="00000000" w14:paraId="00000044">
      <w:pPr>
        <w:spacing w:after="100" w:before="240" w:line="288.00000000000006" w:lineRule="auto"/>
        <w:ind w:left="640" w:hanging="240"/>
        <w:rPr>
          <w:rFonts w:ascii="Mukta" w:cs="Mukta" w:eastAsia="Mukta" w:hAnsi="Mukta"/>
        </w:rPr>
      </w:pPr>
      <w:r>
        <w:rPr>
          <w:rFonts w:ascii="Mukta" w:cs="Mukta" w:eastAsia="Mukta" w:hAnsi="Mukta"/>
          <w:rtl w:val="0"/>
        </w:rPr>
        <w:t xml:space="preserve">2. National but not split up. Spatial Coverage says only India, so 0.5.</w:t>
      </w:r>
    </w:p>
    <w:p w:rsidR="00000000" w:rsidDel="00000000" w:rsidP="00000000" w:rsidRDefault="00000000" w:rsidRPr="00000000" w14:paraId="00000045">
      <w:pPr>
        <w:spacing w:after="100" w:before="240" w:line="288.00000000000006" w:lineRule="auto"/>
        <w:ind w:left="640" w:hanging="240"/>
        <w:rPr>
          <w:rFonts w:ascii="Mukta" w:cs="Mukta" w:eastAsia="Mukta" w:hAnsi="Mukta"/>
        </w:rPr>
      </w:pPr>
      <w:r>
        <w:rPr>
          <w:rFonts w:ascii="Mukta" w:cs="Mukta" w:eastAsia="Mukta" w:hAnsi="Mukta"/>
          <w:rtl w:val="0"/>
        </w:rPr>
        <w:t xml:space="preserve">3. State or UT wise title. "State-wise" or "UT-wise" means one row per State or UT, so all 36 are covered and it gets 1.0.</w:t>
      </w:r>
    </w:p>
    <w:p w:rsidR="00000000" w:rsidDel="00000000" w:rsidP="00000000" w:rsidRDefault="00000000" w:rsidRPr="00000000" w14:paraId="00000046">
      <w:pPr>
        <w:spacing w:after="60" w:lineRule="auto"/>
        <w:rPr>
          <w:rFonts w:ascii="Mukta" w:cs="Mukta" w:eastAsia="Mukta" w:hAnsi="Mukta"/>
        </w:rPr>
      </w:pPr>
      <w:r>
        <w:rPr>
          <w:rFonts w:ascii="Mukta" w:cs="Mukta" w:eastAsia="Mukta" w:hAnsi="Mukta"/>
          <w:rtl w:val="0"/>
        </w:rPr>
        <w:t xml:space="preserve"> </w:t>
      </w:r>
    </w:p>
    <w:p w:rsidR="00000000" w:rsidDel="00000000" w:rsidP="00000000" w:rsidRDefault="00000000" w:rsidRPr="00000000" w14:paraId="00000047">
      <w:pPr>
        <w:spacing w:after="140" w:line="288.00000000000006" w:lineRule="auto"/>
        <w:rPr>
          <w:rFonts w:ascii="Mukta" w:cs="Mukta" w:eastAsia="Mukta" w:hAnsi="Mukta"/>
        </w:rPr>
      </w:pPr>
      <w:r>
        <w:rPr>
          <w:rFonts w:ascii="Mukta" w:cs="Mukta" w:eastAsia="Mukta" w:hAnsi="Mukta"/>
          <w:rtl w:val="0"/>
        </w:rPr>
        <w:t xml:space="preserve">A national row inside a part covered collection is held at 0.5 on purpose. Titles like "District-wise" and "Crop-wise" do not match rule 3.</w:t>
      </w:r>
    </w:p>
    <w:p w:rsidR="00000000" w:rsidDel="00000000" w:rsidP="00000000" w:rsidRDefault="00000000" w:rsidRPr="00000000" w14:paraId="00000048">
      <w:pPr>
        <w:pStyle w:val="Heading3"/>
        <w:rPr/>
      </w:pPr>
      <w:bookmarkStart w:colFirst="0" w:colLast="0" w:name="_2cdl0rk53r86" w:id="8"/>
      <w:bookmarkEnd w:id="8"/>
      <w:r>
        <w:rPr>
          <w:rtl w:val="0"/>
        </w:rPr>
        <w:t xml:space="preserve">liveness (0.10)</w:t>
      </w:r>
    </w:p>
    <w:p w:rsidR="00000000" w:rsidDel="00000000" w:rsidP="00000000" w:rsidRDefault="00000000" w:rsidRPr="00000000" w14:paraId="00000049">
      <w:pPr>
        <w:spacing w:after="140" w:line="288.00000000000006" w:lineRule="auto"/>
        <w:rPr>
          <w:rFonts w:ascii="Mukta" w:cs="Mukta" w:eastAsia="Mukta" w:hAnsi="Mukta"/>
        </w:rPr>
      </w:pPr>
      <w:r>
        <w:rPr>
          <w:rFonts w:ascii="Mukta" w:cs="Mukta" w:eastAsia="Mukta" w:hAnsi="Mukta"/>
          <w:rtl w:val="0"/>
        </w:rPr>
        <w:t xml:space="preserve">0.5 ** (days_since_modified / 365). A row updated a year ago scores 0.5, two years ago 0.25. It does not depend on the rest of the table.</w:t>
      </w:r>
    </w:p>
    <w:p w:rsidR="00000000" w:rsidDel="00000000" w:rsidP="00000000" w:rsidRDefault="00000000" w:rsidRPr="00000000" w14:paraId="0000004A">
      <w:pPr>
        <w:spacing w:after="140" w:line="288.00000000000006" w:lineRule="auto"/>
        <w:rPr>
          <w:rFonts w:ascii="Mukta" w:cs="Mukta" w:eastAsia="Mukta" w:hAnsi="Mukta"/>
        </w:rPr>
      </w:pPr>
      <w:r>
        <w:rPr>
          <w:rFonts w:ascii="Mukta" w:cs="Mukta" w:eastAsia="Mukta" w:hAnsi="Mukta"/>
          <w:rtl w:val="0"/>
        </w:rPr>
        <w:t xml:space="preserve">Decay is used instead of scaling because the ages are not spread out. 92.5 percent of dublin_core_remaining was last changed 2 or more years ago, so scaling would spend the whole range on differences inside that old block and squash the fresh rows together at the top.</w:t>
      </w:r>
    </w:p>
    <w:p w:rsidR="00000000" w:rsidDel="00000000" w:rsidP="00000000" w:rsidRDefault="00000000" w:rsidRPr="00000000" w14:paraId="0000004B">
      <w:pPr>
        <w:spacing w:after="140" w:line="288.00000000000006" w:lineRule="auto"/>
        <w:rPr>
          <w:rFonts w:ascii="Mukta" w:cs="Mukta" w:eastAsia="Mukta" w:hAnsi="Mukta"/>
        </w:rPr>
      </w:pPr>
      <w:r>
        <w:rPr>
          <w:rFonts w:ascii="Mukta" w:cs="Mukta" w:eastAsia="Mukta" w:hAnsi="Mukta"/>
          <w:rtl w:val="0"/>
        </w:rPr>
        <w:t xml:space="preserve">Rows changed after --as-of are capped at 1.0.</w:t>
      </w:r>
    </w:p>
    <w:p w:rsidR="00000000" w:rsidDel="00000000" w:rsidP="00000000" w:rsidRDefault="00000000" w:rsidRPr="00000000" w14:paraId="0000004C">
      <w:pPr>
        <w:pStyle w:val="Heading2"/>
        <w:rPr/>
      </w:pPr>
      <w:bookmarkStart w:colFirst="0" w:colLast="0" w:name="_wroljjrja8zz" w:id="9"/>
      <w:bookmarkEnd w:id="9"/>
      <w:r>
        <w:rPr>
          <w:rtl w:val="0"/>
        </w:rPr>
        <w:t xml:space="preserve">punctuality (0.15)</w:t>
      </w:r>
    </w:p>
    <w:p w:rsidR="00000000" w:rsidDel="00000000" w:rsidP="00000000" w:rsidRDefault="00000000" w:rsidRPr="00000000" w14:paraId="0000004D">
      <w:pPr>
        <w:spacing w:after="140" w:line="288.00000000000006" w:lineRule="auto"/>
        <w:rPr>
          <w:rFonts w:ascii="Mukta" w:cs="Mukta" w:eastAsia="Mukta" w:hAnsi="Mukta"/>
        </w:rPr>
      </w:pPr>
      <w:r>
        <w:rPr>
          <w:rFonts w:ascii="Mukta" w:cs="Mukta" w:eastAsia="Mukta" w:hAnsi="Mukta"/>
          <w:rtl w:val="0"/>
        </w:rPr>
        <w:t xml:space="preserve">The reason the job runs monthly. A yes or no check. Did this dataset update inside its own declared period?</w:t>
      </w:r>
    </w:p>
    <w:p w:rsidR="00000000" w:rsidDel="00000000" w:rsidP="00000000" w:rsidRDefault="00000000" w:rsidRPr="00000000" w14:paraId="0000004E">
      <w:pPr>
        <w:pBdr>
          <w:top w:color="f4f1ec" w:space="4" w:sz="5" w:val="single"/>
          <w:left w:color="c9c0b4" w:space="8" w:sz="10" w:val="single"/>
          <w:bottom w:color="auto" w:space="0" w:sz="0" w:val="none"/>
          <w:right w:color="auto" w:space="0" w:sz="0" w:val="none"/>
        </w:pBdr>
        <w:shd w:fill="f4f1ec" w:val="clear"/>
        <w:spacing w:before="60" w:line="259.20000000000005" w:lineRule="auto"/>
        <w:ind w:left="220" w:right="220" w:firstLine="0"/>
        <w:rPr>
          <w:rFonts w:ascii="Mukta" w:cs="Mukta" w:eastAsia="Mukta" w:hAnsi="Mukta"/>
        </w:rPr>
      </w:pPr>
      <w:r>
        <w:rPr>
          <w:rFonts w:ascii="Mukta" w:cs="Mukta" w:eastAsia="Mukta" w:hAnsi="Mukta"/>
          <w:rtl w:val="0"/>
        </w:rPr>
        <w:t xml:space="preserve">expected     = max(cadence_days[declared_cadence], run_interval_days)</w:t>
      </w:r>
    </w:p>
    <w:p w:rsidR="00000000" w:rsidDel="00000000" w:rsidP="00000000" w:rsidRDefault="00000000" w:rsidRPr="00000000" w14:paraId="0000004F">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punctuality  = 1.0   if days_since_modified &lt;= expected</w:t>
      </w:r>
    </w:p>
    <w:p w:rsidR="00000000" w:rsidDel="00000000" w:rsidP="00000000" w:rsidRDefault="00000000" w:rsidRPr="00000000" w14:paraId="00000050">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 0.0   if days_since_modified &gt;  expected</w:t>
      </w:r>
    </w:p>
    <w:p w:rsidR="00000000" w:rsidDel="00000000" w:rsidP="00000000" w:rsidRDefault="00000000" w:rsidRPr="00000000" w14:paraId="00000051">
      <w:pPr>
        <w:pBdr>
          <w:top w:color="auto" w:space="0" w:sz="0" w:val="none"/>
          <w:left w:color="c9c0b4" w:space="8" w:sz="10" w:val="single"/>
          <w:bottom w:color="f4f1ec" w:space="4" w:sz="5" w:val="single"/>
          <w:right w:color="auto" w:space="0" w:sz="0" w:val="none"/>
        </w:pBdr>
        <w:shd w:fill="f4f1ec" w:val="clear"/>
        <w:spacing w:after="200" w:line="259.20000000000005" w:lineRule="auto"/>
        <w:ind w:left="220" w:right="220" w:firstLine="0"/>
        <w:rPr>
          <w:rFonts w:ascii="Mukta" w:cs="Mukta" w:eastAsia="Mukta" w:hAnsi="Mukta"/>
        </w:rPr>
      </w:pPr>
      <w:r>
        <w:rPr>
          <w:rFonts w:ascii="Mukta" w:cs="Mukta" w:eastAsia="Mukta" w:hAnsi="Mukta"/>
          <w:rtl w:val="0"/>
        </w:rPr>
        <w:t xml:space="preserve">             = NaN   if the check does not apply</w:t>
      </w:r>
    </w:p>
    <w:p w:rsidR="00000000" w:rsidDel="00000000" w:rsidP="00000000" w:rsidRDefault="00000000" w:rsidRPr="00000000" w14:paraId="00000052">
      <w:pPr>
        <w:spacing w:after="140" w:line="288.00000000000006" w:lineRule="auto"/>
        <w:rPr>
          <w:rFonts w:ascii="Mukta" w:cs="Mukta" w:eastAsia="Mukta" w:hAnsi="Mukta"/>
        </w:rPr>
      </w:pPr>
      <w:r>
        <w:rPr>
          <w:rFonts w:ascii="Mukta" w:cs="Mukta" w:eastAsia="Mukta" w:hAnsi="Mukta"/>
          <w:rtl w:val="0"/>
        </w:rPr>
        <w:t xml:space="preserve">Late is a real 0, not NaN. A monthly dataset that missed its month is genuine evidence. It is yes or no rather than a sliding scale because liveness already covers how old something is.</w:t>
      </w:r>
    </w:p>
    <w:p w:rsidR="00000000" w:rsidDel="00000000" w:rsidP="00000000" w:rsidRDefault="00000000" w:rsidRPr="00000000" w14:paraId="00000053">
      <w:pPr>
        <w:pStyle w:val="Heading2"/>
        <w:keepNext w:val="0"/>
        <w:keepLines w:val="0"/>
        <w:rPr/>
      </w:pPr>
      <w:bookmarkStart w:colFirst="0" w:colLast="0" w:name="_iavgzdz5rgxo" w:id="10"/>
      <w:bookmarkEnd w:id="10"/>
      <w:r>
        <w:rPr>
          <w:rtl w:val="0"/>
        </w:rPr>
        <w:t xml:space="preserve">Which frequencies can be checked</w:t>
      </w:r>
    </w:p>
    <w:tbl>
      <w:tblPr>
        <w:tblStyle w:val="Table2"/>
        <w:tblW w:w="93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95"/>
        <w:gridCol w:w="1350"/>
        <w:gridCol w:w="2985"/>
        <w:tblGridChange w:id="0">
          <w:tblGrid>
            <w:gridCol w:w="4995"/>
            <w:gridCol w:w="1350"/>
            <w:gridCol w:w="2985"/>
          </w:tblGrid>
        </w:tblGridChange>
      </w:tblGrid>
      <w:tr>
        <w:trPr>
          <w:cantSplit w:val="0"/>
          <w:trHeight w:val="360" w:hRule="atLeast"/>
          <w:tblHeader w:val="0"/>
        </w:trPr>
        <w:tc>
          <w:tcPr>
            <w:tcBorders>
              <w:top w:color="bfb6a8"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4">
            <w:pPr>
              <w:spacing w:line="259.20000000000005" w:lineRule="auto"/>
              <w:jc w:val="center"/>
              <w:rPr>
                <w:rFonts w:ascii="Mukta" w:cs="Mukta" w:eastAsia="Mukta" w:hAnsi="Mukta"/>
              </w:rPr>
            </w:pPr>
            <w:r>
              <w:rPr>
                <w:rFonts w:ascii="Mukta" w:cs="Mukta" w:eastAsia="Mukta" w:hAnsi="Mukta"/>
                <w:rtl w:val="0"/>
              </w:rPr>
              <w:t xml:space="preserve">declared frequency</w:t>
            </w:r>
          </w:p>
        </w:tc>
        <w:tc>
          <w:tcPr>
            <w:tcBorders>
              <w:top w:color="bfb6a8"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5">
            <w:pPr>
              <w:spacing w:line="259.20000000000005" w:lineRule="auto"/>
              <w:jc w:val="center"/>
              <w:rPr>
                <w:rFonts w:ascii="Mukta" w:cs="Mukta" w:eastAsia="Mukta" w:hAnsi="Mukta"/>
              </w:rPr>
            </w:pPr>
            <w:r>
              <w:rPr>
                <w:rFonts w:ascii="Mukta" w:cs="Mukta" w:eastAsia="Mukta" w:hAnsi="Mukta"/>
                <w:rtl w:val="0"/>
              </w:rPr>
              <w:t xml:space="preserve">window</w:t>
            </w:r>
          </w:p>
        </w:tc>
        <w:tc>
          <w:tcPr>
            <w:tcBorders>
              <w:top w:color="bfb6a8"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6">
            <w:pPr>
              <w:spacing w:line="259.20000000000005" w:lineRule="auto"/>
              <w:jc w:val="center"/>
              <w:rPr>
                <w:rFonts w:ascii="Mukta" w:cs="Mukta" w:eastAsia="Mukta" w:hAnsi="Mukta"/>
              </w:rPr>
            </w:pPr>
            <w:r>
              <w:rPr>
                <w:rFonts w:ascii="Mukta" w:cs="Mukta" w:eastAsia="Mukta" w:hAnsi="Mukta"/>
                <w:rtl w:val="0"/>
              </w:rPr>
              <w:t xml:space="preserve">checked?</w:t>
            </w:r>
          </w:p>
        </w:tc>
      </w:tr>
      <w:tr>
        <w:trPr>
          <w:cantSplit w:val="0"/>
          <w:trHeight w:val="585" w:hRule="atLeast"/>
          <w:tblHeader w:val="0"/>
        </w:trPr>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7">
            <w:pPr>
              <w:spacing w:line="259.20000000000005" w:lineRule="auto"/>
              <w:jc w:val="center"/>
              <w:rPr>
                <w:rFonts w:ascii="Mukta" w:cs="Mukta" w:eastAsia="Mukta" w:hAnsi="Mukta"/>
              </w:rPr>
            </w:pPr>
            <w:r>
              <w:rPr>
                <w:rFonts w:ascii="Mukta" w:cs="Mukta" w:eastAsia="Mukta" w:hAnsi="Mukta"/>
                <w:rtl w:val="0"/>
              </w:rPr>
              <w:t xml:space="preserve">Hourly, Daily, Weekly, Fortnightly, Monthly</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8">
            <w:pPr>
              <w:spacing w:line="259.20000000000005" w:lineRule="auto"/>
              <w:jc w:val="center"/>
              <w:rPr>
                <w:rFonts w:ascii="Mukta" w:cs="Mukta" w:eastAsia="Mukta" w:hAnsi="Mukta"/>
              </w:rPr>
            </w:pPr>
            <w:r>
              <w:rPr>
                <w:rFonts w:ascii="Mukta" w:cs="Mukta" w:eastAsia="Mukta" w:hAnsi="Mukta"/>
                <w:rtl w:val="0"/>
              </w:rPr>
              <w:t xml:space="preserve">30 days</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9">
            <w:pPr>
              <w:spacing w:line="259.20000000000005" w:lineRule="auto"/>
              <w:jc w:val="center"/>
              <w:rPr>
                <w:rFonts w:ascii="Mukta" w:cs="Mukta" w:eastAsia="Mukta" w:hAnsi="Mukta"/>
              </w:rPr>
            </w:pPr>
            <w:r>
              <w:rPr>
                <w:rFonts w:ascii="Mukta" w:cs="Mukta" w:eastAsia="Mukta" w:hAnsi="Mukta"/>
                <w:rtl w:val="0"/>
              </w:rPr>
              <w:t xml:space="preserve">Yes, becomes "updated this month?"</w:t>
            </w:r>
          </w:p>
        </w:tc>
      </w:tr>
      <w:tr>
        <w:trPr>
          <w:cantSplit w:val="0"/>
          <w:trHeight w:val="375" w:hRule="atLeast"/>
          <w:tblHeader w:val="0"/>
        </w:trPr>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A">
            <w:pPr>
              <w:spacing w:line="259.20000000000005" w:lineRule="auto"/>
              <w:jc w:val="center"/>
              <w:rPr>
                <w:rFonts w:ascii="Mukta" w:cs="Mukta" w:eastAsia="Mukta" w:hAnsi="Mukta"/>
              </w:rPr>
            </w:pPr>
            <w:r>
              <w:rPr>
                <w:rFonts w:ascii="Mukta" w:cs="Mukta" w:eastAsia="Mukta" w:hAnsi="Mukta"/>
                <w:rtl w:val="0"/>
              </w:rPr>
              <w:t xml:space="preserve">Quarterly</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B">
            <w:pPr>
              <w:spacing w:line="259.20000000000005" w:lineRule="auto"/>
              <w:jc w:val="center"/>
              <w:rPr>
                <w:rFonts w:ascii="Mukta" w:cs="Mukta" w:eastAsia="Mukta" w:hAnsi="Mukta"/>
              </w:rPr>
            </w:pPr>
            <w:r>
              <w:rPr>
                <w:rFonts w:ascii="Mukta" w:cs="Mukta" w:eastAsia="Mukta" w:hAnsi="Mukta"/>
                <w:rtl w:val="0"/>
              </w:rPr>
              <w:t xml:space="preserve">91 days</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C">
            <w:pPr>
              <w:spacing w:line="259.20000000000005" w:lineRule="auto"/>
              <w:jc w:val="center"/>
              <w:rPr>
                <w:rFonts w:ascii="Mukta" w:cs="Mukta" w:eastAsia="Mukta" w:hAnsi="Mukta"/>
              </w:rPr>
            </w:pPr>
            <w:r>
              <w:rPr>
                <w:rFonts w:ascii="Mukta" w:cs="Mukta" w:eastAsia="Mukta" w:hAnsi="Mukta"/>
                <w:rtl w:val="0"/>
              </w:rPr>
              <w:t xml:space="preserve">Yes</w:t>
            </w:r>
          </w:p>
        </w:tc>
      </w:tr>
      <w:tr>
        <w:trPr>
          <w:cantSplit w:val="0"/>
          <w:trHeight w:val="375" w:hRule="atLeast"/>
          <w:tblHeader w:val="0"/>
        </w:trPr>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D">
            <w:pPr>
              <w:spacing w:line="259.20000000000005" w:lineRule="auto"/>
              <w:jc w:val="center"/>
              <w:rPr>
                <w:rFonts w:ascii="Mukta" w:cs="Mukta" w:eastAsia="Mukta" w:hAnsi="Mukta"/>
              </w:rPr>
            </w:pPr>
            <w:r>
              <w:rPr>
                <w:rFonts w:ascii="Mukta" w:cs="Mukta" w:eastAsia="Mukta" w:hAnsi="Mukta"/>
                <w:rtl w:val="0"/>
              </w:rPr>
              <w:t xml:space="preserve">Half yearly, Biannual</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E">
            <w:pPr>
              <w:spacing w:line="259.20000000000005" w:lineRule="auto"/>
              <w:jc w:val="center"/>
              <w:rPr>
                <w:rFonts w:ascii="Mukta" w:cs="Mukta" w:eastAsia="Mukta" w:hAnsi="Mukta"/>
              </w:rPr>
            </w:pPr>
            <w:r>
              <w:rPr>
                <w:rFonts w:ascii="Mukta" w:cs="Mukta" w:eastAsia="Mukta" w:hAnsi="Mukta"/>
                <w:rtl w:val="0"/>
              </w:rPr>
              <w:t xml:space="preserve">183 days</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F">
            <w:pPr>
              <w:spacing w:line="259.20000000000005" w:lineRule="auto"/>
              <w:jc w:val="center"/>
              <w:rPr>
                <w:rFonts w:ascii="Mukta" w:cs="Mukta" w:eastAsia="Mukta" w:hAnsi="Mukta"/>
              </w:rPr>
            </w:pPr>
            <w:r>
              <w:rPr>
                <w:rFonts w:ascii="Mukta" w:cs="Mukta" w:eastAsia="Mukta" w:hAnsi="Mukta"/>
                <w:rtl w:val="0"/>
              </w:rPr>
              <w:t xml:space="preserve">Yes</w:t>
            </w:r>
          </w:p>
        </w:tc>
      </w:tr>
      <w:tr>
        <w:trPr>
          <w:cantSplit w:val="0"/>
          <w:trHeight w:val="375" w:hRule="atLeast"/>
          <w:tblHeader w:val="0"/>
        </w:trPr>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60">
            <w:pPr>
              <w:spacing w:line="259.20000000000005" w:lineRule="auto"/>
              <w:jc w:val="center"/>
              <w:rPr>
                <w:rFonts w:ascii="Mukta" w:cs="Mukta" w:eastAsia="Mukta" w:hAnsi="Mukta"/>
              </w:rPr>
            </w:pPr>
            <w:r>
              <w:rPr>
                <w:rFonts w:ascii="Mukta" w:cs="Mukta" w:eastAsia="Mukta" w:hAnsi="Mukta"/>
                <w:rtl w:val="0"/>
              </w:rPr>
              <w:t xml:space="preserve">Annual</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61">
            <w:pPr>
              <w:spacing w:line="259.20000000000005" w:lineRule="auto"/>
              <w:jc w:val="center"/>
              <w:rPr>
                <w:rFonts w:ascii="Mukta" w:cs="Mukta" w:eastAsia="Mukta" w:hAnsi="Mukta"/>
              </w:rPr>
            </w:pPr>
            <w:r>
              <w:rPr>
                <w:rFonts w:ascii="Mukta" w:cs="Mukta" w:eastAsia="Mukta" w:hAnsi="Mukta"/>
                <w:rtl w:val="0"/>
              </w:rPr>
              <w:t xml:space="preserve">365 days</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62">
            <w:pPr>
              <w:spacing w:line="259.20000000000005" w:lineRule="auto"/>
              <w:jc w:val="center"/>
              <w:rPr>
                <w:rFonts w:ascii="Mukta" w:cs="Mukta" w:eastAsia="Mukta" w:hAnsi="Mukta"/>
              </w:rPr>
            </w:pPr>
            <w:r>
              <w:rPr>
                <w:rFonts w:ascii="Mukta" w:cs="Mukta" w:eastAsia="Mukta" w:hAnsi="Mukta"/>
                <w:rtl w:val="0"/>
              </w:rPr>
              <w:t xml:space="preserve">Yes</w:t>
            </w:r>
          </w:p>
        </w:tc>
      </w:tr>
      <w:tr>
        <w:trPr>
          <w:cantSplit w:val="0"/>
          <w:trHeight w:val="585" w:hRule="atLeast"/>
          <w:tblHeader w:val="0"/>
        </w:trPr>
        <w:tc>
          <w:tcPr>
            <w:tcBorders>
              <w:top w:color="ddd6ca" w:space="0" w:sz="4" w:val="single"/>
              <w:left w:color="000000" w:space="0" w:sz="4" w:val="single"/>
              <w:bottom w:color="bfb6a8"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63">
            <w:pPr>
              <w:spacing w:line="259.20000000000005" w:lineRule="auto"/>
              <w:jc w:val="center"/>
              <w:rPr>
                <w:rFonts w:ascii="Mukta" w:cs="Mukta" w:eastAsia="Mukta" w:hAnsi="Mukta"/>
              </w:rPr>
            </w:pPr>
            <w:r>
              <w:rPr>
                <w:rFonts w:ascii="Mukta" w:cs="Mukta" w:eastAsia="Mukta" w:hAnsi="Mukta"/>
                <w:rtl w:val="0"/>
              </w:rPr>
              <w:t xml:space="preserve">Biennial, Five Yearly, Decadal, One-time, Others, Irregular, blank</w:t>
            </w:r>
          </w:p>
        </w:tc>
        <w:tc>
          <w:tcPr>
            <w:tcBorders>
              <w:top w:color="ddd6ca" w:space="0" w:sz="4" w:val="single"/>
              <w:left w:color="000000" w:space="0" w:sz="4" w:val="single"/>
              <w:bottom w:color="bfb6a8"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64">
            <w:pPr>
              <w:spacing w:line="259.20000000000005" w:lineRule="auto"/>
              <w:jc w:val="center"/>
              <w:rPr>
                <w:rFonts w:ascii="Mukta" w:cs="Mukta" w:eastAsia="Mukta" w:hAnsi="Mukta"/>
              </w:rPr>
            </w:pPr>
            <w:r>
              <w:rPr>
                <w:rFonts w:ascii="Mukta" w:cs="Mukta" w:eastAsia="Mukta" w:hAnsi="Mukta"/>
                <w:rtl w:val="0"/>
              </w:rPr>
              <w:t xml:space="preserve">none</w:t>
            </w:r>
          </w:p>
        </w:tc>
        <w:tc>
          <w:tcPr>
            <w:tcBorders>
              <w:top w:color="ddd6ca" w:space="0" w:sz="4" w:val="single"/>
              <w:left w:color="000000" w:space="0" w:sz="4" w:val="single"/>
              <w:bottom w:color="bfb6a8"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65">
            <w:pPr>
              <w:spacing w:line="259.20000000000005" w:lineRule="auto"/>
              <w:jc w:val="center"/>
              <w:rPr>
                <w:rFonts w:ascii="Mukta" w:cs="Mukta" w:eastAsia="Mukta" w:hAnsi="Mukta"/>
              </w:rPr>
            </w:pPr>
            <w:r>
              <w:rPr>
                <w:rFonts w:ascii="Mukta" w:cs="Mukta" w:eastAsia="Mukta" w:hAnsi="Mukta"/>
                <w:rtl w:val="0"/>
              </w:rPr>
              <w:t xml:space="preserve">No, scores NaN</w:t>
            </w:r>
          </w:p>
        </w:tc>
      </w:tr>
    </w:tbl>
    <w:p w:rsidR="00000000" w:rsidDel="00000000" w:rsidP="00000000" w:rsidRDefault="00000000" w:rsidRPr="00000000" w14:paraId="00000066">
      <w:pPr>
        <w:spacing w:after="160" w:lineRule="auto"/>
        <w:rPr>
          <w:rFonts w:ascii="Mukta" w:cs="Mukta" w:eastAsia="Mukta" w:hAnsi="Mukta"/>
          <w:sz w:val="21"/>
          <w:szCs w:val="21"/>
        </w:rPr>
      </w:pPr>
      <w:r>
        <w:rPr>
          <w:rFonts w:ascii="Mukta" w:cs="Mukta" w:eastAsia="Mukta" w:hAnsi="Mukta"/>
          <w:sz w:val="21"/>
          <w:szCs w:val="21"/>
          <w:rtl w:val="0"/>
        </w:rPr>
        <w:t xml:space="preserve"> </w:t>
      </w:r>
    </w:p>
    <w:p w:rsidR="00000000" w:rsidDel="00000000" w:rsidP="00000000" w:rsidRDefault="00000000" w:rsidRPr="00000000" w14:paraId="00000067">
      <w:pPr>
        <w:spacing w:after="140" w:line="288.00000000000006" w:lineRule="auto"/>
        <w:rPr>
          <w:rFonts w:ascii="Mukta" w:cs="Mukta" w:eastAsia="Mukta" w:hAnsi="Mukta"/>
        </w:rPr>
      </w:pPr>
      <w:r>
        <w:rPr>
          <w:rFonts w:ascii="Mukta" w:cs="Mukta" w:eastAsia="Mukta" w:hAnsi="Mukta"/>
          <w:rtl w:val="0"/>
        </w:rPr>
        <w:t xml:space="preserve">A monthly job cannot tell apart anything faster than one run, so everything monthly or faster shares the same 30 day window.</w:t>
      </w:r>
    </w:p>
    <w:p w:rsidR="00000000" w:rsidDel="00000000" w:rsidP="00000000" w:rsidRDefault="00000000" w:rsidRPr="00000000" w14:paraId="00000068">
      <w:pPr>
        <w:spacing w:after="140" w:line="288.00000000000006" w:lineRule="auto"/>
        <w:rPr>
          <w:rFonts w:ascii="Mukta" w:cs="Mukta" w:eastAsia="Mukta" w:hAnsi="Mukta"/>
        </w:rPr>
      </w:pPr>
      <w:r>
        <w:rPr>
          <w:rFonts w:ascii="Mukta" w:cs="Mukta" w:eastAsia="Mukta" w:hAnsi="Mukta"/>
          <w:rtl w:val="0"/>
        </w:rPr>
        <w:t xml:space="preserve">Note: run_interval_days is a floor applied after the cadence_days lookup. Keep it equal to the monthly and faster entries, or it will quietly override them.</w:t>
      </w:r>
    </w:p>
    <w:p w:rsidR="00000000" w:rsidDel="00000000" w:rsidP="00000000" w:rsidRDefault="00000000" w:rsidRPr="00000000" w14:paraId="00000069">
      <w:pPr>
        <w:pStyle w:val="Heading2"/>
        <w:keepNext w:val="0"/>
        <w:keepLines w:val="0"/>
        <w:rPr/>
      </w:pPr>
      <w:bookmarkStart w:colFirst="0" w:colLast="0" w:name="_hmbs8iunjtft" w:id="11"/>
      <w:bookmarkEnd w:id="11"/>
      <w:r>
        <w:rPr>
          <w:rtl w:val="0"/>
        </w:rPr>
        <w:t xml:space="preserve">Why not one frequency based decay</w:t>
      </w:r>
    </w:p>
    <w:p w:rsidR="00000000" w:rsidDel="00000000" w:rsidP="00000000" w:rsidRDefault="00000000" w:rsidRPr="00000000" w14:paraId="0000006A">
      <w:pPr>
        <w:spacing w:after="140" w:line="288.00000000000006" w:lineRule="auto"/>
        <w:rPr>
          <w:rFonts w:ascii="Mukta" w:cs="Mukta" w:eastAsia="Mukta" w:hAnsi="Mukta"/>
        </w:rPr>
      </w:pPr>
      <w:r>
        <w:rPr>
          <w:rFonts w:ascii="Mukta" w:cs="Mukta" w:eastAsia="Mukta" w:hAnsi="Mukta"/>
          <w:rtl w:val="0"/>
        </w:rPr>
        <w:t xml:space="preserve">Using 0.5 ** (days / declared_period) as a single signal looks simpler but turns the score upside down. On real data, Decadal scores 0.554 and Five Yearly 0.521, while Annual scores 0.039, Quarterly 0.000017 and Monthly 6.0e-18. Daily comes out as exactly 0.0 because the number is too small to store, which flattens every fast updating dataset to the same hard zero.</w:t>
      </w:r>
    </w:p>
    <w:p w:rsidR="00000000" w:rsidDel="00000000" w:rsidP="00000000" w:rsidRDefault="00000000" w:rsidRPr="00000000" w14:paraId="0000006B">
      <w:pPr>
        <w:spacing w:after="140" w:line="288.00000000000006" w:lineRule="auto"/>
        <w:rPr>
          <w:rFonts w:ascii="Mukta" w:cs="Mukta" w:eastAsia="Mukta" w:hAnsi="Mukta"/>
        </w:rPr>
      </w:pPr>
      <w:r>
        <w:rPr>
          <w:rFonts w:ascii="Mukta" w:cs="Mukta" w:eastAsia="Mukta" w:hAnsi="Mukta"/>
          <w:rtl w:val="0"/>
        </w:rPr>
        <w:t xml:space="preserve">That is fair as a compliance check, but compliance is not value, and the declared frequency is a dropdown the publisher picks. At any real weight, switching it to "Decadal" would buy score for free, and 38 percent of the table already sits there.</w:t>
      </w:r>
    </w:p>
    <w:p w:rsidR="00000000" w:rsidDel="00000000" w:rsidP="00000000" w:rsidRDefault="00000000" w:rsidRPr="00000000" w14:paraId="0000006C">
      <w:pPr>
        <w:spacing w:after="140" w:line="288.00000000000006" w:lineRule="auto"/>
        <w:rPr>
          <w:rFonts w:ascii="Mukta" w:cs="Mukta" w:eastAsia="Mukta" w:hAnsi="Mukta"/>
        </w:rPr>
      </w:pPr>
      <w:r>
        <w:rPr>
          <w:rFonts w:ascii="Mukta" w:cs="Mukta" w:eastAsia="Mukta" w:hAnsi="Mukta"/>
          <w:rtl w:val="0"/>
        </w:rPr>
        <w:t xml:space="preserve">Scoring NaN outside the checkable frequencies fixes it. A slow frequency gets only a neutral result, and a publisher who really updates monthly can only lose by declaring Decadal, because they give up a punctuality of 1.0.</w:t>
      </w:r>
    </w:p>
    <w:p w:rsidR="00000000" w:rsidDel="00000000" w:rsidP="00000000" w:rsidRDefault="00000000" w:rsidRPr="00000000" w14:paraId="0000006D">
      <w:pPr>
        <w:pStyle w:val="Heading2"/>
        <w:keepNext w:val="0"/>
        <w:keepLines w:val="0"/>
        <w:rPr/>
      </w:pPr>
      <w:bookmarkStart w:colFirst="0" w:colLast="0" w:name="_3un72da5iy7z" w:id="12"/>
      <w:bookmarkEnd w:id="12"/>
      <w:r>
        <w:rPr>
          <w:rtl w:val="0"/>
        </w:rPr>
        <w:t xml:space="preserve">The field_from_api check</w:t>
      </w:r>
    </w:p>
    <w:p w:rsidR="00000000" w:rsidDel="00000000" w:rsidP="00000000" w:rsidRDefault="00000000" w:rsidRPr="00000000" w14:paraId="0000006E">
      <w:pPr>
        <w:spacing w:after="140" w:line="288.00000000000006" w:lineRule="auto"/>
        <w:rPr>
          <w:rFonts w:ascii="Mukta" w:cs="Mukta" w:eastAsia="Mukta" w:hAnsi="Mukta"/>
        </w:rPr>
      </w:pPr>
      <w:r>
        <w:rPr>
          <w:rFonts w:ascii="Mukta" w:cs="Mukta" w:eastAsia="Mukta" w:hAnsi="Mukta"/>
          <w:rtl w:val="0"/>
        </w:rPr>
        <w:t xml:space="preserve">Punctuality only applies to datasets marked as API fed. If nobody promised automatic updates, the dataset should not be marked down for not updating automatically. Those rows get NaN and their weight is shared out.</w:t>
      </w:r>
    </w:p>
    <w:p w:rsidR="00000000" w:rsidDel="00000000" w:rsidP="00000000" w:rsidRDefault="00000000" w:rsidRPr="00000000" w14:paraId="0000006F">
      <w:pPr>
        <w:spacing w:after="140" w:line="288.00000000000006" w:lineRule="auto"/>
        <w:rPr>
          <w:rFonts w:ascii="Mukta" w:cs="Mukta" w:eastAsia="Mukta" w:hAnsi="Mukta"/>
        </w:rPr>
      </w:pPr>
      <w:r>
        <w:rPr>
          <w:rFonts w:ascii="Mukta" w:cs="Mukta" w:eastAsia="Mukta" w:hAnsi="Mukta"/>
          <w:rtl w:val="0"/>
        </w:rPr>
        <w:t xml:space="preserve">The check compares text, never a number, because the column is free text VARCHAR and converting '' to an integer crashes:</w:t>
      </w:r>
    </w:p>
    <w:p w:rsidR="00000000" w:rsidDel="00000000" w:rsidP="00000000" w:rsidRDefault="00000000" w:rsidRPr="00000000" w14:paraId="00000070">
      <w:pPr>
        <w:pBdr>
          <w:top w:color="f4f1ec" w:space="4" w:sz="5" w:val="single"/>
          <w:left w:color="c9c0b4" w:space="8" w:sz="10" w:val="single"/>
          <w:bottom w:color="auto" w:space="0" w:sz="0" w:val="none"/>
          <w:right w:color="auto" w:space="0" w:sz="0" w:val="none"/>
        </w:pBdr>
        <w:shd w:fill="f4f1ec" w:val="clear"/>
        <w:spacing w:before="60" w:line="259.20000000000005" w:lineRule="auto"/>
        <w:ind w:left="220" w:right="220" w:firstLine="0"/>
        <w:rPr>
          <w:rFonts w:ascii="Mukta" w:cs="Mukta" w:eastAsia="Mukta" w:hAnsi="Mukta"/>
        </w:rPr>
      </w:pPr>
      <w:r>
        <w:rPr>
          <w:rFonts w:ascii="Mukta" w:cs="Mukta" w:eastAsia="Mukta" w:hAnsi="Mukta"/>
          <w:rtl w:val="0"/>
        </w:rPr>
        <w:t xml:space="preserve">api_true  = {"1", "true", "yes", "y", "t"}</w:t>
      </w:r>
    </w:p>
    <w:p w:rsidR="00000000" w:rsidDel="00000000" w:rsidP="00000000" w:rsidRDefault="00000000" w:rsidRPr="00000000" w14:paraId="00000071">
      <w:pPr>
        <w:pBdr>
          <w:top w:color="auto" w:space="0" w:sz="0" w:val="none"/>
          <w:left w:color="c9c0b4" w:space="8" w:sz="10" w:val="single"/>
          <w:bottom w:color="f4f1ec" w:space="4" w:sz="5" w:val="single"/>
          <w:right w:color="auto" w:space="0" w:sz="0" w:val="none"/>
        </w:pBdr>
        <w:shd w:fill="f4f1ec" w:val="clear"/>
        <w:spacing w:after="200" w:line="259.20000000000005" w:lineRule="auto"/>
        <w:ind w:left="220" w:right="220" w:firstLine="0"/>
        <w:rPr>
          <w:rFonts w:ascii="Mukta" w:cs="Mukta" w:eastAsia="Mukta" w:hAnsi="Mukta"/>
        </w:rPr>
      </w:pPr>
      <w:r>
        <w:rPr>
          <w:rFonts w:ascii="Mukta" w:cs="Mukta" w:eastAsia="Mukta" w:hAnsi="Mukta"/>
          <w:rtl w:val="0"/>
        </w:rPr>
        <w:t xml:space="preserve">api_blank = {"", "null", "none", "nan"}</w:t>
      </w:r>
    </w:p>
    <w:p w:rsidR="00000000" w:rsidDel="00000000" w:rsidP="00000000" w:rsidRDefault="00000000" w:rsidRPr="00000000" w14:paraId="00000072">
      <w:pPr>
        <w:spacing w:after="140" w:line="288.00000000000006" w:lineRule="auto"/>
        <w:rPr>
          <w:rFonts w:ascii="Mukta" w:cs="Mukta" w:eastAsia="Mukta" w:hAnsi="Mukta"/>
        </w:rPr>
      </w:pPr>
      <w:r>
        <w:rPr>
          <w:rFonts w:ascii="Mukta" w:cs="Mukta" w:eastAsia="Mukta" w:hAnsi="Mukta"/>
          <w:rtl w:val="0"/>
        </w:rPr>
        <w:t xml:space="preserve">matched in lower case. The column really is inconsistent here. The aikosh tables hold the text 'NULL', and utils/kpi_calculator.py expects 'TRUE' or 'FALSE'. A strict == '1' test would quietly give every row NaN if the backfill lands a different spelling, and that looks exactly like "this portal has no API datasets".</w:t>
      </w:r>
    </w:p>
    <w:p w:rsidR="00000000" w:rsidDel="00000000" w:rsidP="00000000" w:rsidRDefault="00000000" w:rsidRPr="00000000" w14:paraId="00000073">
      <w:pPr>
        <w:spacing w:after="140" w:line="288.00000000000006" w:lineRule="auto"/>
        <w:rPr>
          <w:rFonts w:ascii="Mukta" w:cs="Mukta" w:eastAsia="Mukta" w:hAnsi="Mukta"/>
        </w:rPr>
      </w:pPr>
      <w:r>
        <w:rPr>
          <w:rFonts w:ascii="Mukta" w:cs="Mukta" w:eastAsia="Mukta" w:hAnsi="Mukta"/>
          <w:rtl w:val="0"/>
        </w:rPr>
        <w:t xml:space="preserve">'' and NULL stay separate from '0' so the two flags below stay different. Anything unrecognised reads as not_from_api.</w:t>
      </w:r>
    </w:p>
    <w:p w:rsidR="00000000" w:rsidDel="00000000" w:rsidP="00000000" w:rsidRDefault="00000000" w:rsidRPr="00000000" w14:paraId="00000074">
      <w:pPr>
        <w:pStyle w:val="Heading2"/>
        <w:keepNext w:val="0"/>
        <w:keepLines w:val="0"/>
        <w:spacing w:after="140" w:lineRule="auto"/>
        <w:rPr/>
      </w:pPr>
      <w:bookmarkStart w:colFirst="0" w:colLast="0" w:name="_bemor3s1v9sp" w:id="13"/>
      <w:bookmarkEnd w:id="13"/>
      <w:r>
        <w:rPr>
          <w:rtl w:val="0"/>
        </w:rPr>
        <w:t xml:space="preserve">punctuality_flag</w:t>
      </w:r>
    </w:p>
    <w:p w:rsidR="00000000" w:rsidDel="00000000" w:rsidP="00000000" w:rsidRDefault="00000000" w:rsidRPr="00000000" w14:paraId="00000075">
      <w:pPr>
        <w:spacing w:after="140" w:line="288.00000000000006" w:lineRule="auto"/>
        <w:rPr>
          <w:rFonts w:ascii="Mukta" w:cs="Mukta" w:eastAsia="Mukta" w:hAnsi="Mukta"/>
        </w:rPr>
      </w:pPr>
      <w:r>
        <w:rPr>
          <w:rFonts w:ascii="Mukta" w:cs="Mukta" w:eastAsia="Mukta" w:hAnsi="Mukta"/>
          <w:rtl w:val="0"/>
        </w:rPr>
        <w:t xml:space="preserve">Every row gets exactly one, so a NaN is never mistaken for a 0:</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40.7999999999997"/>
        <w:gridCol w:w="1339.1999999999998"/>
        <w:gridCol w:w="4680"/>
        <w:tblGridChange w:id="0">
          <w:tblGrid>
            <w:gridCol w:w="3340.7999999999997"/>
            <w:gridCol w:w="1339.1999999999998"/>
            <w:gridCol w:w="4680"/>
          </w:tblGrid>
        </w:tblGridChange>
      </w:tblGrid>
      <w:tr>
        <w:trPr>
          <w:cantSplit w:val="0"/>
          <w:trHeight w:val="360" w:hRule="atLeast"/>
          <w:tblHeader w:val="0"/>
        </w:trPr>
        <w:tc>
          <w:tcPr>
            <w:tcBorders>
              <w:top w:color="bfb6a8"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6">
            <w:pPr>
              <w:spacing w:line="259.20000000000005" w:lineRule="auto"/>
              <w:rPr>
                <w:rFonts w:ascii="Mukta" w:cs="Mukta" w:eastAsia="Mukta" w:hAnsi="Mukta"/>
              </w:rPr>
            </w:pPr>
            <w:r>
              <w:rPr>
                <w:rFonts w:ascii="Mukta" w:cs="Mukta" w:eastAsia="Mukta" w:hAnsi="Mukta"/>
                <w:rtl w:val="0"/>
              </w:rPr>
              <w:t xml:space="preserve">flag</w:t>
            </w:r>
          </w:p>
        </w:tc>
        <w:tc>
          <w:tcPr>
            <w:tcBorders>
              <w:top w:color="bfb6a8"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7">
            <w:pPr>
              <w:spacing w:line="259.20000000000005" w:lineRule="auto"/>
              <w:rPr>
                <w:rFonts w:ascii="Mukta" w:cs="Mukta" w:eastAsia="Mukta" w:hAnsi="Mukta"/>
              </w:rPr>
            </w:pPr>
            <w:r>
              <w:rPr>
                <w:rFonts w:ascii="Mukta" w:cs="Mukta" w:eastAsia="Mukta" w:hAnsi="Mukta"/>
                <w:rtl w:val="0"/>
              </w:rPr>
              <w:t xml:space="preserve">value</w:t>
            </w:r>
          </w:p>
        </w:tc>
        <w:tc>
          <w:tcPr>
            <w:tcBorders>
              <w:top w:color="bfb6a8"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8">
            <w:pPr>
              <w:spacing w:line="259.20000000000005" w:lineRule="auto"/>
              <w:rPr>
                <w:rFonts w:ascii="Mukta" w:cs="Mukta" w:eastAsia="Mukta" w:hAnsi="Mukta"/>
              </w:rPr>
            </w:pPr>
            <w:r>
              <w:rPr>
                <w:rFonts w:ascii="Mukta" w:cs="Mukta" w:eastAsia="Mukta" w:hAnsi="Mukta"/>
                <w:rtl w:val="0"/>
              </w:rPr>
              <w:t xml:space="preserve">meaning</w:t>
            </w:r>
          </w:p>
        </w:tc>
      </w:tr>
      <w:tr>
        <w:trPr>
          <w:cantSplit w:val="0"/>
          <w:trHeight w:val="375" w:hRule="atLeast"/>
          <w:tblHeader w:val="0"/>
        </w:trPr>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9">
            <w:pPr>
              <w:spacing w:line="259.20000000000005" w:lineRule="auto"/>
              <w:rPr>
                <w:rFonts w:ascii="Mukta" w:cs="Mukta" w:eastAsia="Mukta" w:hAnsi="Mukta"/>
              </w:rPr>
            </w:pPr>
            <w:r>
              <w:rPr>
                <w:rFonts w:ascii="Mukta" w:cs="Mukta" w:eastAsia="Mukta" w:hAnsi="Mukta"/>
                <w:rtl w:val="0"/>
              </w:rPr>
              <w:t xml:space="preserve">on_time</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A">
            <w:pPr>
              <w:spacing w:line="259.20000000000005" w:lineRule="auto"/>
              <w:rPr>
                <w:rFonts w:ascii="Mukta" w:cs="Mukta" w:eastAsia="Mukta" w:hAnsi="Mukta"/>
              </w:rPr>
            </w:pPr>
            <w:r>
              <w:rPr>
                <w:rFonts w:ascii="Mukta" w:cs="Mukta" w:eastAsia="Mukta" w:hAnsi="Mukta"/>
                <w:rtl w:val="0"/>
              </w:rPr>
              <w:t xml:space="preserve">1.0</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B">
            <w:pPr>
              <w:spacing w:line="259.20000000000005" w:lineRule="auto"/>
              <w:rPr>
                <w:rFonts w:ascii="Mukta" w:cs="Mukta" w:eastAsia="Mukta" w:hAnsi="Mukta"/>
              </w:rPr>
            </w:pPr>
            <w:r>
              <w:rPr>
                <w:rFonts w:ascii="Mukta" w:cs="Mukta" w:eastAsia="Mukta" w:hAnsi="Mukta"/>
                <w:rtl w:val="0"/>
              </w:rPr>
              <w:t xml:space="preserve">updated inside its declared period</w:t>
            </w:r>
          </w:p>
        </w:tc>
      </w:tr>
      <w:tr>
        <w:trPr>
          <w:cantSplit w:val="0"/>
          <w:trHeight w:val="375" w:hRule="atLeast"/>
          <w:tblHeader w:val="0"/>
        </w:trPr>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C">
            <w:pPr>
              <w:spacing w:line="259.20000000000005" w:lineRule="auto"/>
              <w:rPr>
                <w:rFonts w:ascii="Mukta" w:cs="Mukta" w:eastAsia="Mukta" w:hAnsi="Mukta"/>
              </w:rPr>
            </w:pPr>
            <w:r>
              <w:rPr>
                <w:rFonts w:ascii="Mukta" w:cs="Mukta" w:eastAsia="Mukta" w:hAnsi="Mukta"/>
                <w:rtl w:val="0"/>
              </w:rPr>
              <w:t xml:space="preserve">late</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D">
            <w:pPr>
              <w:spacing w:line="259.20000000000005" w:lineRule="auto"/>
              <w:rPr>
                <w:rFonts w:ascii="Mukta" w:cs="Mukta" w:eastAsia="Mukta" w:hAnsi="Mukta"/>
              </w:rPr>
            </w:pPr>
            <w:r>
              <w:rPr>
                <w:rFonts w:ascii="Mukta" w:cs="Mukta" w:eastAsia="Mukta" w:hAnsi="Mukta"/>
                <w:rtl w:val="0"/>
              </w:rPr>
              <w:t xml:space="preserve">0.0</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E">
            <w:pPr>
              <w:spacing w:line="259.20000000000005" w:lineRule="auto"/>
              <w:rPr>
                <w:rFonts w:ascii="Mukta" w:cs="Mukta" w:eastAsia="Mukta" w:hAnsi="Mukta"/>
              </w:rPr>
            </w:pPr>
            <w:r>
              <w:rPr>
                <w:rFonts w:ascii="Mukta" w:cs="Mukta" w:eastAsia="Mukta" w:hAnsi="Mukta"/>
                <w:rtl w:val="0"/>
              </w:rPr>
              <w:t xml:space="preserve">missed it, real evidence</w:t>
            </w:r>
          </w:p>
        </w:tc>
      </w:tr>
      <w:tr>
        <w:trPr>
          <w:cantSplit w:val="0"/>
          <w:trHeight w:val="330" w:hRule="atLeast"/>
          <w:tblHeader w:val="0"/>
        </w:trPr>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F">
            <w:pPr>
              <w:spacing w:line="259.20000000000005" w:lineRule="auto"/>
              <w:rPr>
                <w:rFonts w:ascii="Mukta" w:cs="Mukta" w:eastAsia="Mukta" w:hAnsi="Mukta"/>
              </w:rPr>
            </w:pPr>
            <w:r>
              <w:rPr>
                <w:rFonts w:ascii="Mukta" w:cs="Mukta" w:eastAsia="Mukta" w:hAnsi="Mukta"/>
                <w:rtl w:val="0"/>
              </w:rPr>
              <w:t xml:space="preserve">not_from_api</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0">
            <w:pPr>
              <w:spacing w:line="259.20000000000005" w:lineRule="auto"/>
              <w:rPr>
                <w:rFonts w:ascii="Mukta" w:cs="Mukta" w:eastAsia="Mukta" w:hAnsi="Mukta"/>
              </w:rPr>
            </w:pPr>
            <w:r>
              <w:rPr>
                <w:rFonts w:ascii="Mukta" w:cs="Mukta" w:eastAsia="Mukta" w:hAnsi="Mukta"/>
                <w:rtl w:val="0"/>
              </w:rPr>
              <w:t xml:space="preserve">NaN</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1">
            <w:pPr>
              <w:spacing w:line="259.20000000000005" w:lineRule="auto"/>
              <w:rPr>
                <w:rFonts w:ascii="Mukta" w:cs="Mukta" w:eastAsia="Mukta" w:hAnsi="Mukta"/>
              </w:rPr>
            </w:pPr>
            <w:r>
              <w:rPr>
                <w:rFonts w:ascii="Mukta" w:cs="Mukta" w:eastAsia="Mukta" w:hAnsi="Mukta"/>
                <w:rtl w:val="0"/>
              </w:rPr>
              <w:t xml:space="preserve">field_from_api = '0'</w:t>
            </w:r>
          </w:p>
        </w:tc>
      </w:tr>
      <w:tr>
        <w:trPr>
          <w:cantSplit w:val="0"/>
          <w:trHeight w:val="375" w:hRule="atLeast"/>
          <w:tblHeader w:val="0"/>
        </w:trPr>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2">
            <w:pPr>
              <w:spacing w:line="259.20000000000005" w:lineRule="auto"/>
              <w:rPr>
                <w:rFonts w:ascii="Mukta" w:cs="Mukta" w:eastAsia="Mukta" w:hAnsi="Mukta"/>
              </w:rPr>
            </w:pPr>
            <w:r>
              <w:rPr>
                <w:rFonts w:ascii="Mukta" w:cs="Mukta" w:eastAsia="Mukta" w:hAnsi="Mukta"/>
                <w:rtl w:val="0"/>
              </w:rPr>
              <w:t xml:space="preserve">from_api_blank</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3">
            <w:pPr>
              <w:spacing w:line="259.20000000000005" w:lineRule="auto"/>
              <w:rPr>
                <w:rFonts w:ascii="Mukta" w:cs="Mukta" w:eastAsia="Mukta" w:hAnsi="Mukta"/>
              </w:rPr>
            </w:pPr>
            <w:r>
              <w:rPr>
                <w:rFonts w:ascii="Mukta" w:cs="Mukta" w:eastAsia="Mukta" w:hAnsi="Mukta"/>
                <w:rtl w:val="0"/>
              </w:rPr>
              <w:t xml:space="preserve">NaN</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4">
            <w:pPr>
              <w:spacing w:line="259.20000000000005" w:lineRule="auto"/>
              <w:rPr>
                <w:rFonts w:ascii="Mukta" w:cs="Mukta" w:eastAsia="Mukta" w:hAnsi="Mukta"/>
              </w:rPr>
            </w:pPr>
            <w:r>
              <w:rPr>
                <w:rFonts w:ascii="Mukta" w:cs="Mukta" w:eastAsia="Mukta" w:hAnsi="Mukta"/>
                <w:rtl w:val="0"/>
              </w:rPr>
              <w:t xml:space="preserve">empty or NULL, so unknown, not 0</w:t>
            </w:r>
          </w:p>
        </w:tc>
      </w:tr>
      <w:tr>
        <w:trPr>
          <w:cantSplit w:val="0"/>
          <w:trHeight w:val="375" w:hRule="atLeast"/>
          <w:tblHeader w:val="0"/>
        </w:trPr>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5">
            <w:pPr>
              <w:spacing w:line="259.20000000000005" w:lineRule="auto"/>
              <w:rPr>
                <w:rFonts w:ascii="Mukta" w:cs="Mukta" w:eastAsia="Mukta" w:hAnsi="Mukta"/>
              </w:rPr>
            </w:pPr>
            <w:r>
              <w:rPr>
                <w:rFonts w:ascii="Mukta" w:cs="Mukta" w:eastAsia="Mukta" w:hAnsi="Mukta"/>
                <w:rtl w:val="0"/>
              </w:rPr>
              <w:t xml:space="preserve">cadence_not_auditable</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6">
            <w:pPr>
              <w:spacing w:line="259.20000000000005" w:lineRule="auto"/>
              <w:rPr>
                <w:rFonts w:ascii="Mukta" w:cs="Mukta" w:eastAsia="Mukta" w:hAnsi="Mukta"/>
              </w:rPr>
            </w:pPr>
            <w:r>
              <w:rPr>
                <w:rFonts w:ascii="Mukta" w:cs="Mukta" w:eastAsia="Mukta" w:hAnsi="Mukta"/>
                <w:rtl w:val="0"/>
              </w:rPr>
              <w:t xml:space="preserve">NaN</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7">
            <w:pPr>
              <w:spacing w:line="259.20000000000005" w:lineRule="auto"/>
              <w:rPr>
                <w:rFonts w:ascii="Mukta" w:cs="Mukta" w:eastAsia="Mukta" w:hAnsi="Mukta"/>
              </w:rPr>
            </w:pPr>
            <w:r>
              <w:rPr>
                <w:rFonts w:ascii="Mukta" w:cs="Mukta" w:eastAsia="Mukta" w:hAnsi="Mukta"/>
                <w:rtl w:val="0"/>
              </w:rPr>
              <w:t xml:space="preserve">Decadal, One-time, Others, blank</w:t>
            </w:r>
          </w:p>
        </w:tc>
      </w:tr>
      <w:tr>
        <w:trPr>
          <w:cantSplit w:val="0"/>
          <w:trHeight w:val="375" w:hRule="atLeast"/>
          <w:tblHeader w:val="0"/>
        </w:trPr>
        <w:tc>
          <w:tcPr>
            <w:tcBorders>
              <w:top w:color="ddd6ca" w:space="0" w:sz="4" w:val="single"/>
              <w:left w:color="000000" w:space="0" w:sz="4" w:val="single"/>
              <w:bottom w:color="bfb6a8"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8">
            <w:pPr>
              <w:spacing w:line="259.20000000000005" w:lineRule="auto"/>
              <w:rPr>
                <w:rFonts w:ascii="Mukta" w:cs="Mukta" w:eastAsia="Mukta" w:hAnsi="Mukta"/>
              </w:rPr>
            </w:pPr>
            <w:r>
              <w:rPr>
                <w:rFonts w:ascii="Mukta" w:cs="Mukta" w:eastAsia="Mukta" w:hAnsi="Mukta"/>
                <w:rtl w:val="0"/>
              </w:rPr>
              <w:t xml:space="preserve">no_modified_date</w:t>
            </w:r>
          </w:p>
        </w:tc>
        <w:tc>
          <w:tcPr>
            <w:tcBorders>
              <w:top w:color="ddd6ca" w:space="0" w:sz="4" w:val="single"/>
              <w:left w:color="000000" w:space="0" w:sz="4" w:val="single"/>
              <w:bottom w:color="bfb6a8"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9">
            <w:pPr>
              <w:spacing w:line="259.20000000000005" w:lineRule="auto"/>
              <w:rPr>
                <w:rFonts w:ascii="Mukta" w:cs="Mukta" w:eastAsia="Mukta" w:hAnsi="Mukta"/>
              </w:rPr>
            </w:pPr>
            <w:r>
              <w:rPr>
                <w:rFonts w:ascii="Mukta" w:cs="Mukta" w:eastAsia="Mukta" w:hAnsi="Mukta"/>
                <w:rtl w:val="0"/>
              </w:rPr>
              <w:t xml:space="preserve">NaN</w:t>
            </w:r>
          </w:p>
        </w:tc>
        <w:tc>
          <w:tcPr>
            <w:tcBorders>
              <w:top w:color="ddd6ca" w:space="0" w:sz="4" w:val="single"/>
              <w:left w:color="000000" w:space="0" w:sz="4" w:val="single"/>
              <w:bottom w:color="bfb6a8"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A">
            <w:pPr>
              <w:spacing w:line="259.20000000000005" w:lineRule="auto"/>
              <w:rPr>
                <w:rFonts w:ascii="Mukta" w:cs="Mukta" w:eastAsia="Mukta" w:hAnsi="Mukta"/>
              </w:rPr>
            </w:pPr>
            <w:r>
              <w:rPr>
                <w:rFonts w:ascii="Mukta" w:cs="Mukta" w:eastAsia="Mukta" w:hAnsi="Mukta"/>
                <w:rtl w:val="0"/>
              </w:rPr>
              <w:t xml:space="preserve">no readable Date Modified</w:t>
            </w:r>
          </w:p>
        </w:tc>
      </w:tr>
    </w:tbl>
    <w:p w:rsidR="00000000" w:rsidDel="00000000" w:rsidP="00000000" w:rsidRDefault="00000000" w:rsidRPr="00000000" w14:paraId="0000008B">
      <w:pPr>
        <w:spacing w:after="160" w:lineRule="auto"/>
        <w:rPr>
          <w:rFonts w:ascii="Mukta" w:cs="Mukta" w:eastAsia="Mukta" w:hAnsi="Mukta"/>
          <w:sz w:val="21"/>
          <w:szCs w:val="21"/>
        </w:rPr>
      </w:pPr>
      <w:r>
        <w:rPr>
          <w:rFonts w:ascii="Mukta" w:cs="Mukta" w:eastAsia="Mukta" w:hAnsi="Mukta"/>
          <w:sz w:val="21"/>
          <w:szCs w:val="21"/>
          <w:rtl w:val="0"/>
        </w:rPr>
        <w:t xml:space="preserve"> </w:t>
      </w:r>
    </w:p>
    <w:p w:rsidR="00000000" w:rsidDel="00000000" w:rsidP="00000000" w:rsidRDefault="00000000" w:rsidRPr="00000000" w14:paraId="0000008C">
      <w:pPr>
        <w:pStyle w:val="Heading2"/>
        <w:keepNext w:val="0"/>
        <w:keepLines w:val="0"/>
        <w:spacing w:after="140" w:before="380" w:lineRule="auto"/>
        <w:rPr>
          <w:sz w:val="28"/>
          <w:szCs w:val="28"/>
        </w:rPr>
      </w:pPr>
      <w:bookmarkStart w:colFirst="0" w:colLast="0" w:name="_bemok78igkwd" w:id="14"/>
      <w:bookmarkEnd w:id="14"/>
      <w:r>
        <w:rPr>
          <w:sz w:val="28"/>
          <w:szCs w:val="28"/>
          <w:rtl w:val="0"/>
        </w:rPr>
        <w:t xml:space="preserve">How a run flows</w:t>
      </w:r>
    </w:p>
    <w:p w:rsidR="00000000" w:rsidDel="00000000" w:rsidP="00000000" w:rsidRDefault="00000000" w:rsidRPr="00000000" w14:paraId="0000008D">
      <w:pPr>
        <w:pBdr>
          <w:top w:color="f4f1ec" w:space="4" w:sz="5" w:val="single"/>
          <w:left w:color="c9c0b4" w:space="8" w:sz="10" w:val="single"/>
          <w:bottom w:color="auto" w:space="0" w:sz="0" w:val="none"/>
          <w:right w:color="auto" w:space="0" w:sz="0" w:val="none"/>
        </w:pBdr>
        <w:shd w:fill="f4f1ec" w:val="clear"/>
        <w:spacing w:before="60" w:line="259.20000000000005" w:lineRule="auto"/>
        <w:ind w:left="220" w:right="220" w:firstLine="0"/>
        <w:rPr>
          <w:rFonts w:ascii="Mukta" w:cs="Mukta" w:eastAsia="Mukta" w:hAnsi="Mukta"/>
        </w:rPr>
      </w:pPr>
      <w:r>
        <w:rPr>
          <w:rFonts w:ascii="Mukta" w:cs="Mukta" w:eastAsia="Mukta" w:hAnsi="Mukta"/>
          <w:rtl w:val="0"/>
        </w:rPr>
        <w:t xml:space="preserve">flowchart TD</w:t>
      </w:r>
    </w:p>
    <w:p w:rsidR="00000000" w:rsidDel="00000000" w:rsidP="00000000" w:rsidRDefault="00000000" w:rsidRPr="00000000" w14:paraId="0000008E">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A("main: read CLI options") --&gt; B["load: run the query, tidy dates and columns"]</w:t>
      </w:r>
    </w:p>
    <w:p w:rsidR="00000000" w:rsidDel="00000000" w:rsidP="00000000" w:rsidRDefault="00000000" w:rsidRPr="00000000" w14:paraId="0000008F">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B --&gt; C{"--api-only set?"}</w:t>
      </w:r>
    </w:p>
    <w:p w:rsidR="00000000" w:rsidDel="00000000" w:rsidP="00000000" w:rsidRDefault="00000000" w:rsidRPr="00000000" w14:paraId="00000090">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C --&gt;|yes| D["keep only API fed rows"]</w:t>
      </w:r>
    </w:p>
    <w:p w:rsidR="00000000" w:rsidDel="00000000" w:rsidP="00000000" w:rsidRDefault="00000000" w:rsidRPr="00000000" w14:paraId="00000091">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C --&gt;|no| E["all rows ready"]</w:t>
      </w:r>
    </w:p>
    <w:p w:rsidR="00000000" w:rsidDel="00000000" w:rsidP="00000000" w:rsidRDefault="00000000" w:rsidRPr="00000000" w14:paraId="00000092">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D --&gt; E</w:t>
      </w:r>
    </w:p>
    <w:p w:rsidR="00000000" w:rsidDel="00000000" w:rsidP="00000000" w:rsidRDefault="00000000" w:rsidRPr="00000000" w14:paraId="00000093">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E --&gt; F["score all five signals"]</w:t>
      </w:r>
    </w:p>
    <w:p w:rsidR="00000000" w:rsidDel="00000000" w:rsidP="00000000" w:rsidRDefault="00000000" w:rsidRPr="00000000" w14:paraId="00000094">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F --&gt; G["combine: share out the weight of missing signals"]</w:t>
      </w:r>
    </w:p>
    <w:p w:rsidR="00000000" w:rsidDel="00000000" w:rsidP="00000000" w:rsidRDefault="00000000" w:rsidRPr="00000000" w14:paraId="00000095">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G --&gt; H["count n_signals and signals_present"]</w:t>
      </w:r>
    </w:p>
    <w:p w:rsidR="00000000" w:rsidDel="00000000" w:rsidP="00000000" w:rsidRDefault="00000000" w:rsidRPr="00000000" w14:paraId="00000096">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H --&gt; I{"cut-mode"}</w:t>
      </w:r>
    </w:p>
    <w:p w:rsidR="00000000" w:rsidDel="00000000" w:rsidP="00000000" w:rsidRDefault="00000000" w:rsidRPr="00000000" w14:paraId="00000097">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I --&gt;|percentile| J["cut = top N percent of loaded rows"]</w:t>
      </w:r>
    </w:p>
    <w:p w:rsidR="00000000" w:rsidDel="00000000" w:rsidP="00000000" w:rsidRDefault="00000000" w:rsidRPr="00000000" w14:paraId="00000098">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I --&gt;|absolute| K["cut = fixed --cut-value"]</w:t>
      </w:r>
    </w:p>
    <w:p w:rsidR="00000000" w:rsidDel="00000000" w:rsidP="00000000" w:rsidRDefault="00000000" w:rsidRPr="00000000" w14:paraId="00000099">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J --&gt; L["mark hvd_candidate"]</w:t>
      </w:r>
    </w:p>
    <w:p w:rsidR="00000000" w:rsidDel="00000000" w:rsidP="00000000" w:rsidRDefault="00000000" w:rsidRPr="00000000" w14:paraId="0000009A">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K --&gt; L</w:t>
      </w:r>
    </w:p>
    <w:p w:rsidR="00000000" w:rsidDel="00000000" w:rsidP="00000000" w:rsidRDefault="00000000" w:rsidRPr="00000000" w14:paraId="0000009B">
      <w:pPr>
        <w:pBdr>
          <w:top w:color="auto" w:space="0" w:sz="0" w:val="none"/>
          <w:left w:color="c9c0b4" w:space="8" w:sz="10" w:val="single"/>
          <w:bottom w:color="f4f1ec" w:space="4" w:sz="5" w:val="single"/>
          <w:right w:color="auto" w:space="0" w:sz="0" w:val="none"/>
        </w:pBdr>
        <w:shd w:fill="f4f1ec" w:val="clear"/>
        <w:spacing w:after="200" w:line="259.20000000000005" w:lineRule="auto"/>
        <w:ind w:left="220" w:right="220" w:firstLine="0"/>
        <w:rPr>
          <w:rFonts w:ascii="Mukta" w:cs="Mukta" w:eastAsia="Mukta" w:hAnsi="Mukta"/>
        </w:rPr>
      </w:pPr>
      <w:r>
        <w:rPr>
          <w:rFonts w:ascii="Mukta" w:cs="Mukta" w:eastAsia="Mukta" w:hAnsi="Mukta"/>
          <w:rtl w:val="0"/>
        </w:rPr>
        <w:t xml:space="preserve">    L --&gt; M("write the CSV")</w:t>
      </w:r>
    </w:p>
    <w:p w:rsidR="00000000" w:rsidDel="00000000" w:rsidP="00000000" w:rsidRDefault="00000000" w:rsidRPr="00000000" w14:paraId="0000009C">
      <w:pPr>
        <w:spacing w:after="200" w:lineRule="auto"/>
        <w:rPr>
          <w:rFonts w:ascii="Mukta" w:cs="Mukta" w:eastAsia="Mukta" w:hAnsi="Mukta"/>
          <w:i w:val="1"/>
          <w:iCs w:val="1"/>
        </w:rPr>
      </w:pPr>
      <w:r>
        <w:rPr>
          <w:rFonts w:ascii="Mukta" w:cs="Mukta" w:eastAsia="Mukta" w:hAnsi="Mukta"/>
          <w:i w:val="1"/>
          <w:iCs w:val="1"/>
          <w:rtl w:val="0"/>
        </w:rPr>
        <w:t xml:space="preserve">Mermaid source — renders as a flowchart in Markdown viewers.</w:t>
      </w:r>
    </w:p>
    <w:p w:rsidR="00000000" w:rsidDel="00000000" w:rsidP="00000000" w:rsidRDefault="00000000" w:rsidRPr="00000000" w14:paraId="0000009D">
      <w:pPr>
        <w:spacing w:after="140" w:line="288.00000000000006" w:lineRule="auto"/>
        <w:rPr>
          <w:rFonts w:ascii="Mukta" w:cs="Mukta" w:eastAsia="Mukta" w:hAnsi="Mukta"/>
        </w:rPr>
      </w:pPr>
      <w:r>
        <w:rPr>
          <w:rFonts w:ascii="Mukta" w:cs="Mukta" w:eastAsia="Mukta" w:hAnsi="Mukta"/>
          <w:rtl w:val="0"/>
        </w:rPr>
        <w:t xml:space="preserve">Note: inside signal_punctuality the flags are set by overwriting a pandas mask, not by an if and elif chain. The last write wins, so the source runs lowest priority first. Do not read it top to bottom as a decision order.</w:t>
      </w:r>
    </w:p>
    <w:p w:rsidR="00000000" w:rsidDel="00000000" w:rsidP="00000000" w:rsidRDefault="00000000" w:rsidRPr="00000000" w14:paraId="0000009E">
      <w:pPr>
        <w:pStyle w:val="Heading2"/>
        <w:keepNext w:val="0"/>
        <w:keepLines w:val="0"/>
        <w:spacing w:after="140" w:before="380" w:lineRule="auto"/>
        <w:rPr>
          <w:sz w:val="28"/>
          <w:szCs w:val="28"/>
        </w:rPr>
      </w:pPr>
      <w:bookmarkStart w:colFirst="0" w:colLast="0" w:name="_ab3wabq6co44" w:id="15"/>
      <w:bookmarkEnd w:id="15"/>
      <w:r>
        <w:rPr>
          <w:sz w:val="28"/>
          <w:szCs w:val="28"/>
          <w:rtl w:val="0"/>
        </w:rPr>
        <w:t xml:space="preserve">Settings</w:t>
      </w:r>
    </w:p>
    <w:p w:rsidR="00000000" w:rsidDel="00000000" w:rsidP="00000000" w:rsidRDefault="00000000" w:rsidRPr="00000000" w14:paraId="0000009F">
      <w:pPr>
        <w:spacing w:after="140" w:line="288.00000000000006" w:lineRule="auto"/>
        <w:rPr>
          <w:rFonts w:ascii="Mukta" w:cs="Mukta" w:eastAsia="Mukta" w:hAnsi="Mukta"/>
        </w:rPr>
      </w:pPr>
      <w:r>
        <w:rPr>
          <w:rFonts w:ascii="Mukta" w:cs="Mukta" w:eastAsia="Mukta" w:hAnsi="Mukta"/>
          <w:rtl w:val="0"/>
        </w:rPr>
        <w:t xml:space="preserve">Five things at the top of the file: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4.7999999999997"/>
        <w:gridCol w:w="6955.2"/>
        <w:tblGridChange w:id="0">
          <w:tblGrid>
            <w:gridCol w:w="2404.7999999999997"/>
            <w:gridCol w:w="6955.2"/>
          </w:tblGrid>
        </w:tblGridChange>
      </w:tblGrid>
      <w:tr>
        <w:trPr>
          <w:cantSplit w:val="0"/>
          <w:trHeight w:val="360" w:hRule="atLeast"/>
          <w:tblHeader w:val="0"/>
        </w:trPr>
        <w:tc>
          <w:tcPr>
            <w:tcBorders>
              <w:top w:color="bfb6a8"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0">
            <w:pPr>
              <w:spacing w:line="259.20000000000005" w:lineRule="auto"/>
              <w:jc w:val="center"/>
              <w:rPr>
                <w:rFonts w:ascii="Mukta" w:cs="Mukta" w:eastAsia="Mukta" w:hAnsi="Mukta"/>
              </w:rPr>
            </w:pPr>
            <w:r>
              <w:rPr>
                <w:rFonts w:ascii="Mukta" w:cs="Mukta" w:eastAsia="Mukta" w:hAnsi="Mukta"/>
                <w:rtl w:val="0"/>
              </w:rPr>
              <w:t xml:space="preserve">name</w:t>
            </w:r>
          </w:p>
        </w:tc>
        <w:tc>
          <w:tcPr>
            <w:tcBorders>
              <w:top w:color="bfb6a8"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1">
            <w:pPr>
              <w:spacing w:line="259.20000000000005" w:lineRule="auto"/>
              <w:jc w:val="center"/>
              <w:rPr>
                <w:rFonts w:ascii="Mukta" w:cs="Mukta" w:eastAsia="Mukta" w:hAnsi="Mukta"/>
              </w:rPr>
            </w:pPr>
            <w:r>
              <w:rPr>
                <w:rFonts w:ascii="Mukta" w:cs="Mukta" w:eastAsia="Mukta" w:hAnsi="Mukta"/>
                <w:rtl w:val="0"/>
              </w:rPr>
              <w:t xml:space="preserve">what it controls</w:t>
            </w:r>
          </w:p>
        </w:tc>
      </w:tr>
      <w:tr>
        <w:trPr>
          <w:cantSplit w:val="0"/>
          <w:trHeight w:val="375" w:hRule="atLeast"/>
          <w:tblHeader w:val="0"/>
        </w:trPr>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2">
            <w:pPr>
              <w:spacing w:line="259.20000000000005" w:lineRule="auto"/>
              <w:jc w:val="center"/>
              <w:rPr>
                <w:rFonts w:ascii="Mukta" w:cs="Mukta" w:eastAsia="Mukta" w:hAnsi="Mukta"/>
              </w:rPr>
            </w:pPr>
            <w:r>
              <w:rPr>
                <w:rFonts w:ascii="Mukta" w:cs="Mukta" w:eastAsia="Mukta" w:hAnsi="Mukta"/>
                <w:rtl w:val="0"/>
              </w:rPr>
              <w:t xml:space="preserve">default_db</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3">
            <w:pPr>
              <w:spacing w:line="259.20000000000005" w:lineRule="auto"/>
              <w:jc w:val="center"/>
              <w:rPr>
                <w:rFonts w:ascii="Mukta" w:cs="Mukta" w:eastAsia="Mukta" w:hAnsi="Mukta"/>
              </w:rPr>
            </w:pPr>
            <w:r>
              <w:rPr>
                <w:rFonts w:ascii="Mukta" w:cs="Mukta" w:eastAsia="Mukta" w:hAnsi="Mukta"/>
                <w:rtl w:val="0"/>
              </w:rPr>
              <w:t xml:space="preserve">DuckDB path, changed with $HVD_DB or --db</w:t>
            </w:r>
          </w:p>
        </w:tc>
      </w:tr>
      <w:tr>
        <w:trPr>
          <w:cantSplit w:val="0"/>
          <w:trHeight w:val="375" w:hRule="atLeast"/>
          <w:tblHeader w:val="0"/>
        </w:trPr>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4">
            <w:pPr>
              <w:spacing w:line="259.20000000000005" w:lineRule="auto"/>
              <w:jc w:val="center"/>
              <w:rPr>
                <w:rFonts w:ascii="Mukta" w:cs="Mukta" w:eastAsia="Mukta" w:hAnsi="Mukta"/>
              </w:rPr>
            </w:pPr>
            <w:r>
              <w:rPr>
                <w:rFonts w:ascii="Mukta" w:cs="Mukta" w:eastAsia="Mukta" w:hAnsi="Mukta"/>
                <w:rtl w:val="0"/>
              </w:rPr>
              <w:t xml:space="preserve">weights</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5">
            <w:pPr>
              <w:spacing w:line="259.20000000000005" w:lineRule="auto"/>
              <w:jc w:val="center"/>
              <w:rPr>
                <w:rFonts w:ascii="Mukta" w:cs="Mukta" w:eastAsia="Mukta" w:hAnsi="Mukta"/>
              </w:rPr>
            </w:pPr>
            <w:r>
              <w:rPr>
                <w:rFonts w:ascii="Mukta" w:cs="Mukta" w:eastAsia="Mukta" w:hAnsi="Mukta"/>
                <w:rtl w:val="0"/>
              </w:rPr>
              <w:t xml:space="preserve">the five weights, must add up to 1.0</w:t>
            </w:r>
          </w:p>
        </w:tc>
      </w:tr>
      <w:tr>
        <w:trPr>
          <w:cantSplit w:val="0"/>
          <w:trHeight w:val="585" w:hRule="atLeast"/>
          <w:tblHeader w:val="0"/>
        </w:trPr>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6">
            <w:pPr>
              <w:spacing w:line="259.20000000000005" w:lineRule="auto"/>
              <w:jc w:val="center"/>
              <w:rPr>
                <w:rFonts w:ascii="Mukta" w:cs="Mukta" w:eastAsia="Mukta" w:hAnsi="Mukta"/>
              </w:rPr>
            </w:pPr>
            <w:r>
              <w:rPr>
                <w:rFonts w:ascii="Mukta" w:cs="Mukta" w:eastAsia="Mukta" w:hAnsi="Mukta"/>
                <w:rtl w:val="0"/>
              </w:rPr>
              <w:t xml:space="preserve">cadence_days</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7">
            <w:pPr>
              <w:spacing w:line="259.20000000000005" w:lineRule="auto"/>
              <w:jc w:val="center"/>
              <w:rPr>
                <w:rFonts w:ascii="Mukta" w:cs="Mukta" w:eastAsia="Mukta" w:hAnsi="Mukta"/>
              </w:rPr>
            </w:pPr>
            <w:r>
              <w:rPr>
                <w:rFonts w:ascii="Mukta" w:cs="Mukta" w:eastAsia="Mukta" w:hAnsi="Mukta"/>
                <w:rtl w:val="0"/>
              </w:rPr>
              <w:t xml:space="preserve">declared frequency to allowed days. Anything not listed cannot be checked and scores NaN</w:t>
            </w:r>
          </w:p>
        </w:tc>
      </w:tr>
      <w:tr>
        <w:trPr>
          <w:cantSplit w:val="0"/>
          <w:trHeight w:val="375" w:hRule="atLeast"/>
          <w:tblHeader w:val="0"/>
        </w:trPr>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8">
            <w:pPr>
              <w:spacing w:line="259.20000000000005" w:lineRule="auto"/>
              <w:jc w:val="center"/>
              <w:rPr>
                <w:rFonts w:ascii="Mukta" w:cs="Mukta" w:eastAsia="Mukta" w:hAnsi="Mukta"/>
              </w:rPr>
            </w:pPr>
            <w:r>
              <w:rPr>
                <w:rFonts w:ascii="Mukta" w:cs="Mukta" w:eastAsia="Mukta" w:hAnsi="Mukta"/>
                <w:rtl w:val="0"/>
              </w:rPr>
              <w:t xml:space="preserve">run_interval_days</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9">
            <w:pPr>
              <w:spacing w:line="259.20000000000005" w:lineRule="auto"/>
              <w:jc w:val="center"/>
              <w:rPr>
                <w:rFonts w:ascii="Mukta" w:cs="Mukta" w:eastAsia="Mukta" w:hAnsi="Mukta"/>
              </w:rPr>
            </w:pPr>
            <w:r>
              <w:rPr>
                <w:rFonts w:ascii="Mukta" w:cs="Mukta" w:eastAsia="Mukta" w:hAnsi="Mukta"/>
                <w:rtl w:val="0"/>
              </w:rPr>
              <w:t xml:space="preserve">floor under every frequency, meaning how often the job runs</w:t>
            </w:r>
          </w:p>
        </w:tc>
      </w:tr>
      <w:tr>
        <w:trPr>
          <w:cantSplit w:val="0"/>
          <w:trHeight w:val="375" w:hRule="atLeast"/>
          <w:tblHeader w:val="0"/>
        </w:trPr>
        <w:tc>
          <w:tcPr>
            <w:tcBorders>
              <w:top w:color="ddd6ca" w:space="0" w:sz="4" w:val="single"/>
              <w:left w:color="000000" w:space="0" w:sz="4" w:val="single"/>
              <w:bottom w:color="bfb6a8"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A">
            <w:pPr>
              <w:spacing w:line="259.20000000000005" w:lineRule="auto"/>
              <w:jc w:val="center"/>
              <w:rPr>
                <w:rFonts w:ascii="Mukta" w:cs="Mukta" w:eastAsia="Mukta" w:hAnsi="Mukta"/>
              </w:rPr>
            </w:pPr>
            <w:r>
              <w:rPr>
                <w:rFonts w:ascii="Mukta" w:cs="Mukta" w:eastAsia="Mukta" w:hAnsi="Mukta"/>
                <w:rtl w:val="0"/>
              </w:rPr>
              <w:t xml:space="preserve">tables</w:t>
            </w:r>
          </w:p>
        </w:tc>
        <w:tc>
          <w:tcPr>
            <w:tcBorders>
              <w:top w:color="ddd6ca" w:space="0" w:sz="4" w:val="single"/>
              <w:left w:color="000000" w:space="0" w:sz="4" w:val="single"/>
              <w:bottom w:color="bfb6a8"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B">
            <w:pPr>
              <w:spacing w:line="259.20000000000005" w:lineRule="auto"/>
              <w:jc w:val="center"/>
              <w:rPr>
                <w:rFonts w:ascii="Mukta" w:cs="Mukta" w:eastAsia="Mukta" w:hAnsi="Mukta"/>
              </w:rPr>
            </w:pPr>
            <w:r>
              <w:rPr>
                <w:rFonts w:ascii="Mukta" w:cs="Mukta" w:eastAsia="Mukta" w:hAnsi="Mukta"/>
                <w:rtl w:val="0"/>
              </w:rPr>
              <w:t xml:space="preserve">the SQL per table and how Temporal Coverage is stored</w:t>
            </w:r>
          </w:p>
        </w:tc>
      </w:tr>
    </w:tbl>
    <w:p w:rsidR="00000000" w:rsidDel="00000000" w:rsidP="00000000" w:rsidRDefault="00000000" w:rsidRPr="00000000" w14:paraId="000000AC">
      <w:pPr>
        <w:spacing w:after="160" w:lineRule="auto"/>
        <w:rPr>
          <w:rFonts w:ascii="Mukta" w:cs="Mukta" w:eastAsia="Mukta" w:hAnsi="Mukta"/>
        </w:rPr>
      </w:pPr>
      <w:r>
        <w:rPr>
          <w:rFonts w:ascii="Mukta" w:cs="Mukta" w:eastAsia="Mukta" w:hAnsi="Mukta"/>
          <w:rtl w:val="0"/>
        </w:rPr>
        <w:t xml:space="preserve"> </w:t>
      </w:r>
    </w:p>
    <w:p w:rsidR="00000000" w:rsidDel="00000000" w:rsidP="00000000" w:rsidRDefault="00000000" w:rsidRPr="00000000" w14:paraId="000000AD">
      <w:pPr>
        <w:spacing w:after="140" w:line="288.00000000000006" w:lineRule="auto"/>
        <w:rPr>
          <w:rFonts w:ascii="Mukta" w:cs="Mukta" w:eastAsia="Mukta" w:hAnsi="Mukta"/>
        </w:rPr>
      </w:pPr>
      <w:r>
        <w:rPr>
          <w:rFonts w:ascii="Mukta" w:cs="Mukta" w:eastAsia="Mukta" w:hAnsi="Mukta"/>
          <w:rtl w:val="0"/>
        </w:rPr>
        <w:t xml:space="preserve">Adding a frequency: add it to cadence_days. signal_punctuality does not call fillna() on that lookup on purpose, because it would turn every uncheckable row into a scored one, mostly marked late.</w:t>
      </w:r>
    </w:p>
    <w:p w:rsidR="00000000" w:rsidDel="00000000" w:rsidP="00000000" w:rsidRDefault="00000000" w:rsidRPr="00000000" w14:paraId="000000AE">
      <w:pPr>
        <w:spacing w:after="140" w:line="288.00000000000006" w:lineRule="auto"/>
        <w:rPr>
          <w:rFonts w:ascii="Mukta" w:cs="Mukta" w:eastAsia="Mukta" w:hAnsi="Mukta"/>
        </w:rPr>
      </w:pPr>
      <w:r>
        <w:rPr>
          <w:rFonts w:ascii="Mukta" w:cs="Mukta" w:eastAsia="Mukta" w:hAnsi="Mukta"/>
          <w:rtl w:val="0"/>
        </w:rPr>
        <w:t xml:space="preserve">Using another database: only connect(db) knows where the data lives. Point it at a different file or a MotherDuck or Postgres connection and nothing else changes, as long as the tables entry names columns that exist there.</w:t>
      </w:r>
    </w:p>
    <w:p w:rsidR="00000000" w:rsidDel="00000000" w:rsidP="00000000" w:rsidRDefault="00000000" w:rsidRPr="00000000" w14:paraId="000000AF">
      <w:pPr>
        <w:spacing w:after="140" w:line="288.00000000000006" w:lineRule="auto"/>
        <w:rPr>
          <w:rFonts w:ascii="Mukta" w:cs="Mukta" w:eastAsia="Mukta" w:hAnsi="Mukta"/>
        </w:rPr>
      </w:pPr>
      <w:r>
        <w:rPr>
          <w:rFonts w:ascii="Mukta" w:cs="Mukta" w:eastAsia="Mukta" w:hAnsi="Mukta"/>
          <w:rtl w:val="0"/>
        </w:rPr>
        <w:t xml:space="preserve">Adding a source table: add an entry to tables with ministry_col for the --ministry-departments filter, select to rename that table's columns to the standard names (do table specific cleanup here, for example stripping the purl.org/cld/freq/ prefix off Accrual Periodicity), and temporal set to "interval" or "start_end".</w:t>
      </w:r>
    </w:p>
    <w:p w:rsidR="00000000" w:rsidDel="00000000" w:rsidP="00000000" w:rsidRDefault="00000000" w:rsidRPr="00000000" w14:paraId="000000B0">
      <w:pPr>
        <w:spacing w:after="140" w:line="288.00000000000006" w:lineRule="auto"/>
        <w:rPr>
          <w:rFonts w:ascii="Mukta" w:cs="Mukta" w:eastAsia="Mukta" w:hAnsi="Mukta"/>
        </w:rPr>
      </w:pPr>
      <w:r>
        <w:rPr>
          <w:rFonts w:ascii="Mukta" w:cs="Mukta" w:eastAsia="Mukta" w:hAnsi="Mukta"/>
          <w:rtl w:val="0"/>
        </w:rPr>
        <w:t xml:space="preserve">Note: from_interval() measures how long the interval actually is, not the year labels. Financial years run April to March, so 2019-04-01/2020-03-31 is twelve months even though the labels say 2019 to 2020. This affects 38 percent of intervals in dublin_core_remaining.</w:t>
      </w:r>
    </w:p>
    <w:p w:rsidR="00000000" w:rsidDel="00000000" w:rsidP="00000000" w:rsidRDefault="00000000" w:rsidRPr="00000000" w14:paraId="000000B1">
      <w:pPr>
        <w:pStyle w:val="Heading2"/>
        <w:keepNext w:val="0"/>
        <w:keepLines w:val="0"/>
        <w:spacing w:after="140" w:before="380" w:lineRule="auto"/>
        <w:rPr>
          <w:sz w:val="28"/>
          <w:szCs w:val="28"/>
        </w:rPr>
      </w:pPr>
      <w:bookmarkStart w:colFirst="0" w:colLast="0" w:name="_honpxy7r66sl" w:id="16"/>
      <w:bookmarkEnd w:id="16"/>
      <w:r>
        <w:rPr>
          <w:sz w:val="28"/>
          <w:szCs w:val="28"/>
          <w:rtl w:val="0"/>
        </w:rPr>
        <w:t xml:space="preserve">CLI options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4.147465437788"/>
        <w:gridCol w:w="3292.534562211981"/>
        <w:gridCol w:w="4083.3179723502303"/>
        <w:tblGridChange w:id="0">
          <w:tblGrid>
            <w:gridCol w:w="1984.147465437788"/>
            <w:gridCol w:w="3292.534562211981"/>
            <w:gridCol w:w="4083.3179723502303"/>
          </w:tblGrid>
        </w:tblGridChange>
      </w:tblGrid>
      <w:tr>
        <w:trPr>
          <w:cantSplit w:val="0"/>
          <w:trHeight w:val="360" w:hRule="atLeast"/>
          <w:tblHeader w:val="0"/>
        </w:trPr>
        <w:tc>
          <w:tcPr>
            <w:tcBorders>
              <w:top w:color="bfb6a8" w:space="0" w:sz="4" w:val="single"/>
              <w:left w:color="000000" w:space="0" w:sz="4" w:val="single"/>
              <w:bottom w:color="ddd6ca" w:space="0" w:sz="4" w:val="single"/>
              <w:right w:color="000000" w:space="0" w:sz="4" w:val="single"/>
            </w:tcBorders>
            <w:shd w:fill="efebe4" w:val="clear"/>
            <w:tcMar>
              <w:top w:w="80.0" w:type="dxa"/>
              <w:left w:w="120.0" w:type="dxa"/>
              <w:bottom w:w="80.0" w:type="dxa"/>
              <w:right w:w="120.0" w:type="dxa"/>
            </w:tcMar>
            <w:vAlign w:val="top"/>
          </w:tcPr>
          <w:p w:rsidR="00000000" w:rsidDel="00000000" w:rsidP="00000000" w:rsidRDefault="00000000" w:rsidRPr="00000000" w14:paraId="000000B2">
            <w:pPr>
              <w:spacing w:line="259.20000000000005" w:lineRule="auto"/>
              <w:jc w:val="center"/>
              <w:rPr>
                <w:rFonts w:ascii="Mukta" w:cs="Mukta" w:eastAsia="Mukta" w:hAnsi="Mukta"/>
              </w:rPr>
            </w:pPr>
            <w:r>
              <w:rPr>
                <w:rFonts w:ascii="Mukta" w:cs="Mukta" w:eastAsia="Mukta" w:hAnsi="Mukta"/>
                <w:rtl w:val="0"/>
              </w:rPr>
              <w:t xml:space="preserve">flag</w:t>
            </w:r>
          </w:p>
        </w:tc>
        <w:tc>
          <w:tcPr>
            <w:tcBorders>
              <w:top w:color="bfb6a8" w:space="0" w:sz="4" w:val="single"/>
              <w:left w:color="000000" w:space="0" w:sz="4" w:val="single"/>
              <w:bottom w:color="ddd6ca" w:space="0" w:sz="4" w:val="single"/>
              <w:right w:color="000000" w:space="0" w:sz="4" w:val="single"/>
            </w:tcBorders>
            <w:shd w:fill="efebe4" w:val="clear"/>
            <w:tcMar>
              <w:top w:w="80.0" w:type="dxa"/>
              <w:left w:w="120.0" w:type="dxa"/>
              <w:bottom w:w="80.0" w:type="dxa"/>
              <w:right w:w="120.0" w:type="dxa"/>
            </w:tcMar>
            <w:vAlign w:val="top"/>
          </w:tcPr>
          <w:p w:rsidR="00000000" w:rsidDel="00000000" w:rsidP="00000000" w:rsidRDefault="00000000" w:rsidRPr="00000000" w14:paraId="000000B3">
            <w:pPr>
              <w:spacing w:line="259.20000000000005" w:lineRule="auto"/>
              <w:jc w:val="center"/>
              <w:rPr>
                <w:rFonts w:ascii="Mukta" w:cs="Mukta" w:eastAsia="Mukta" w:hAnsi="Mukta"/>
              </w:rPr>
            </w:pPr>
            <w:r>
              <w:rPr>
                <w:rFonts w:ascii="Mukta" w:cs="Mukta" w:eastAsia="Mukta" w:hAnsi="Mukta"/>
                <w:rtl w:val="0"/>
              </w:rPr>
              <w:t xml:space="preserve">default</w:t>
            </w:r>
          </w:p>
        </w:tc>
        <w:tc>
          <w:tcPr>
            <w:tcBorders>
              <w:top w:color="bfb6a8" w:space="0" w:sz="4" w:val="single"/>
              <w:left w:color="000000" w:space="0" w:sz="4" w:val="single"/>
              <w:bottom w:color="ddd6ca" w:space="0" w:sz="4" w:val="single"/>
              <w:right w:color="000000" w:space="0" w:sz="4" w:val="single"/>
            </w:tcBorders>
            <w:shd w:fill="efebe4" w:val="clear"/>
            <w:tcMar>
              <w:top w:w="80.0" w:type="dxa"/>
              <w:left w:w="120.0" w:type="dxa"/>
              <w:bottom w:w="80.0" w:type="dxa"/>
              <w:right w:w="120.0" w:type="dxa"/>
            </w:tcMar>
            <w:vAlign w:val="top"/>
          </w:tcPr>
          <w:p w:rsidR="00000000" w:rsidDel="00000000" w:rsidP="00000000" w:rsidRDefault="00000000" w:rsidRPr="00000000" w14:paraId="000000B4">
            <w:pPr>
              <w:spacing w:line="259.20000000000005" w:lineRule="auto"/>
              <w:jc w:val="center"/>
              <w:rPr>
                <w:rFonts w:ascii="Mukta" w:cs="Mukta" w:eastAsia="Mukta" w:hAnsi="Mukta"/>
              </w:rPr>
            </w:pPr>
            <w:r>
              <w:rPr>
                <w:rFonts w:ascii="Mukta" w:cs="Mukta" w:eastAsia="Mukta" w:hAnsi="Mukta"/>
                <w:rtl w:val="0"/>
              </w:rPr>
              <w:t xml:space="preserve">notes</w:t>
            </w:r>
          </w:p>
        </w:tc>
      </w:tr>
      <w:tr>
        <w:trPr>
          <w:cantSplit w:val="0"/>
          <w:trHeight w:val="375" w:hRule="atLeast"/>
          <w:tblHeader w:val="0"/>
        </w:trPr>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B5">
            <w:pPr>
              <w:spacing w:line="259.20000000000005" w:lineRule="auto"/>
              <w:jc w:val="center"/>
              <w:rPr>
                <w:rFonts w:ascii="Mukta" w:cs="Mukta" w:eastAsia="Mukta" w:hAnsi="Mukta"/>
              </w:rPr>
            </w:pPr>
            <w:r>
              <w:rPr>
                <w:rFonts w:ascii="Mukta" w:cs="Mukta" w:eastAsia="Mukta" w:hAnsi="Mukta"/>
                <w:rtl w:val="0"/>
              </w:rPr>
              <w:t xml:space="preserve">--db</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B6">
            <w:pPr>
              <w:spacing w:line="259.20000000000005" w:lineRule="auto"/>
              <w:jc w:val="center"/>
              <w:rPr>
                <w:rFonts w:ascii="Mukta" w:cs="Mukta" w:eastAsia="Mukta" w:hAnsi="Mukta"/>
              </w:rPr>
            </w:pPr>
            <w:r>
              <w:rPr>
                <w:rFonts w:ascii="Mukta" w:cs="Mukta" w:eastAsia="Mukta" w:hAnsi="Mukta"/>
                <w:rtl w:val="0"/>
              </w:rPr>
              <w:t xml:space="preserve">$HVD_DB or transformation/metadata.db</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B7">
            <w:pPr>
              <w:spacing w:line="259.20000000000005" w:lineRule="auto"/>
              <w:jc w:val="center"/>
              <w:rPr>
                <w:rFonts w:ascii="Mukta" w:cs="Mukta" w:eastAsia="Mukta" w:hAnsi="Mukta"/>
              </w:rPr>
            </w:pPr>
            <w:r>
              <w:rPr>
                <w:rFonts w:ascii="Mukta" w:cs="Mukta" w:eastAsia="Mukta" w:hAnsi="Mukta"/>
                <w:rtl w:val="0"/>
              </w:rPr>
              <w:t xml:space="preserve"> </w:t>
            </w:r>
          </w:p>
        </w:tc>
      </w:tr>
      <w:tr>
        <w:trPr>
          <w:cantSplit w:val="0"/>
          <w:trHeight w:val="375" w:hRule="atLeast"/>
          <w:tblHeader w:val="0"/>
        </w:trPr>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B8">
            <w:pPr>
              <w:spacing w:line="259.20000000000005" w:lineRule="auto"/>
              <w:jc w:val="center"/>
              <w:rPr>
                <w:rFonts w:ascii="Mukta" w:cs="Mukta" w:eastAsia="Mukta" w:hAnsi="Mukta"/>
              </w:rPr>
            </w:pPr>
            <w:r>
              <w:rPr>
                <w:rFonts w:ascii="Mukta" w:cs="Mukta" w:eastAsia="Mukta" w:hAnsi="Mukta"/>
                <w:rtl w:val="0"/>
              </w:rPr>
              <w:t xml:space="preserve">--table</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B9">
            <w:pPr>
              <w:spacing w:line="259.20000000000005" w:lineRule="auto"/>
              <w:jc w:val="center"/>
              <w:rPr>
                <w:rFonts w:ascii="Mukta" w:cs="Mukta" w:eastAsia="Mukta" w:hAnsi="Mukta"/>
              </w:rPr>
            </w:pPr>
            <w:r>
              <w:rPr>
                <w:rFonts w:ascii="Mukta" w:cs="Mukta" w:eastAsia="Mukta" w:hAnsi="Mukta"/>
                <w:rtl w:val="0"/>
              </w:rPr>
              <w:t xml:space="preserve">dublin_core_remaining</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BA">
            <w:pPr>
              <w:spacing w:line="259.20000000000005" w:lineRule="auto"/>
              <w:jc w:val="center"/>
              <w:rPr>
                <w:rFonts w:ascii="Mukta" w:cs="Mukta" w:eastAsia="Mukta" w:hAnsi="Mukta"/>
              </w:rPr>
            </w:pPr>
            <w:r>
              <w:rPr>
                <w:rFonts w:ascii="Mukta" w:cs="Mukta" w:eastAsia="Mukta" w:hAnsi="Mukta"/>
                <w:rtl w:val="0"/>
              </w:rPr>
              <w:t xml:space="preserve">or dublin_core_metadata</w:t>
            </w:r>
          </w:p>
        </w:tc>
      </w:tr>
      <w:tr>
        <w:trPr>
          <w:cantSplit w:val="0"/>
          <w:trHeight w:val="375" w:hRule="atLeast"/>
          <w:tblHeader w:val="0"/>
        </w:trPr>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BB">
            <w:pPr>
              <w:spacing w:line="259.20000000000005" w:lineRule="auto"/>
              <w:jc w:val="center"/>
              <w:rPr>
                <w:rFonts w:ascii="Mukta" w:cs="Mukta" w:eastAsia="Mukta" w:hAnsi="Mukta"/>
              </w:rPr>
            </w:pPr>
            <w:r>
              <w:rPr>
                <w:rFonts w:ascii="Mukta" w:cs="Mukta" w:eastAsia="Mukta" w:hAnsi="Mukta"/>
                <w:rtl w:val="0"/>
              </w:rPr>
              <w:t xml:space="preserve">--out</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BC">
            <w:pPr>
              <w:spacing w:line="259.20000000000005" w:lineRule="auto"/>
              <w:jc w:val="center"/>
              <w:rPr>
                <w:rFonts w:ascii="Mukta" w:cs="Mukta" w:eastAsia="Mukta" w:hAnsi="Mukta"/>
              </w:rPr>
            </w:pPr>
            <w:r>
              <w:rPr>
                <w:rFonts w:ascii="Mukta" w:cs="Mukta" w:eastAsia="Mukta" w:hAnsi="Mukta"/>
                <w:rtl w:val="0"/>
              </w:rPr>
              <w:t xml:space="preserve">hvd_scoring/hvd_scores.csv</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BD">
            <w:pPr>
              <w:spacing w:line="259.20000000000005" w:lineRule="auto"/>
              <w:jc w:val="center"/>
              <w:rPr>
                <w:rFonts w:ascii="Mukta" w:cs="Mukta" w:eastAsia="Mukta" w:hAnsi="Mukta"/>
              </w:rPr>
            </w:pPr>
            <w:r>
              <w:rPr>
                <w:rFonts w:ascii="Mukta" w:cs="Mukta" w:eastAsia="Mukta" w:hAnsi="Mukta"/>
                <w:rtl w:val="0"/>
              </w:rPr>
              <w:t xml:space="preserve">gitignored, rebuildable, about 45 MB</w:t>
            </w:r>
          </w:p>
        </w:tc>
      </w:tr>
      <w:tr>
        <w:trPr>
          <w:cantSplit w:val="0"/>
          <w:trHeight w:val="375" w:hRule="atLeast"/>
          <w:tblHeader w:val="0"/>
        </w:trPr>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BE">
            <w:pPr>
              <w:spacing w:line="259.20000000000005" w:lineRule="auto"/>
              <w:jc w:val="center"/>
              <w:rPr>
                <w:rFonts w:ascii="Mukta" w:cs="Mukta" w:eastAsia="Mukta" w:hAnsi="Mukta"/>
              </w:rPr>
            </w:pPr>
            <w:r>
              <w:rPr>
                <w:rFonts w:ascii="Mukta" w:cs="Mukta" w:eastAsia="Mukta" w:hAnsi="Mukta"/>
                <w:rtl w:val="0"/>
              </w:rPr>
              <w:t xml:space="preserve">--as-of</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BF">
            <w:pPr>
              <w:spacing w:line="259.20000000000005" w:lineRule="auto"/>
              <w:jc w:val="center"/>
              <w:rPr>
                <w:rFonts w:ascii="Mukta" w:cs="Mukta" w:eastAsia="Mukta" w:hAnsi="Mukta"/>
              </w:rPr>
            </w:pPr>
            <w:r>
              <w:rPr>
                <w:rFonts w:ascii="Mukta" w:cs="Mukta" w:eastAsia="Mukta" w:hAnsi="Mukta"/>
                <w:rtl w:val="0"/>
              </w:rPr>
              <w:t xml:space="preserve">today</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C0">
            <w:pPr>
              <w:spacing w:line="259.20000000000005" w:lineRule="auto"/>
              <w:jc w:val="center"/>
              <w:rPr>
                <w:rFonts w:ascii="Mukta" w:cs="Mukta" w:eastAsia="Mukta" w:hAnsi="Mukta"/>
              </w:rPr>
            </w:pPr>
            <w:r>
              <w:rPr>
                <w:rFonts w:ascii="Mukta" w:cs="Mukta" w:eastAsia="Mukta" w:hAnsi="Mukta"/>
                <w:rtl w:val="0"/>
              </w:rPr>
              <w:t xml:space="preserve">date used for all age calculations</w:t>
            </w:r>
          </w:p>
        </w:tc>
      </w:tr>
      <w:tr>
        <w:trPr>
          <w:cantSplit w:val="0"/>
          <w:trHeight w:val="585" w:hRule="atLeast"/>
          <w:tblHeader w:val="0"/>
        </w:trPr>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C1">
            <w:pPr>
              <w:spacing w:line="259.20000000000005" w:lineRule="auto"/>
              <w:jc w:val="center"/>
              <w:rPr>
                <w:rFonts w:ascii="Mukta" w:cs="Mukta" w:eastAsia="Mukta" w:hAnsi="Mukta"/>
              </w:rPr>
            </w:pPr>
            <w:r>
              <w:rPr>
                <w:rFonts w:ascii="Mukta" w:cs="Mukta" w:eastAsia="Mukta" w:hAnsi="Mukta"/>
                <w:rtl w:val="0"/>
              </w:rPr>
              <w:t xml:space="preserve">--ministry-departments</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C2">
            <w:pPr>
              <w:spacing w:line="259.20000000000005" w:lineRule="auto"/>
              <w:jc w:val="center"/>
              <w:rPr>
                <w:rFonts w:ascii="Mukta" w:cs="Mukta" w:eastAsia="Mukta" w:hAnsi="Mukta"/>
              </w:rPr>
            </w:pPr>
            <w:r>
              <w:rPr>
                <w:rFonts w:ascii="Mukta" w:cs="Mukta" w:eastAsia="Mukta" w:hAnsi="Mukta"/>
                <w:rtl w:val="0"/>
              </w:rPr>
              <w:t xml:space="preserve">all</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C3">
            <w:pPr>
              <w:spacing w:line="259.20000000000005" w:lineRule="auto"/>
              <w:jc w:val="center"/>
              <w:rPr>
                <w:rFonts w:ascii="Mukta" w:cs="Mukta" w:eastAsia="Mukta" w:hAnsi="Mukta"/>
              </w:rPr>
            </w:pPr>
            <w:r>
              <w:rPr>
                <w:rFonts w:ascii="Mukta" w:cs="Mukta" w:eastAsia="Mukta" w:hAnsi="Mukta"/>
                <w:rtl w:val="0"/>
              </w:rPr>
              <w:t xml:space="preserve">exact match, space separated, quote names with spaces</w:t>
            </w:r>
          </w:p>
        </w:tc>
      </w:tr>
      <w:tr>
        <w:trPr>
          <w:cantSplit w:val="0"/>
          <w:trHeight w:val="375" w:hRule="atLeast"/>
          <w:tblHeader w:val="0"/>
        </w:trPr>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C4">
            <w:pPr>
              <w:spacing w:line="259.20000000000005" w:lineRule="auto"/>
              <w:jc w:val="center"/>
              <w:rPr>
                <w:rFonts w:ascii="Mukta" w:cs="Mukta" w:eastAsia="Mukta" w:hAnsi="Mukta"/>
              </w:rPr>
            </w:pPr>
            <w:r>
              <w:rPr>
                <w:rFonts w:ascii="Mukta" w:cs="Mukta" w:eastAsia="Mukta" w:hAnsi="Mukta"/>
                <w:rtl w:val="0"/>
              </w:rPr>
              <w:t xml:space="preserve">--api-only</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C5">
            <w:pPr>
              <w:spacing w:line="259.20000000000005" w:lineRule="auto"/>
              <w:jc w:val="center"/>
              <w:rPr>
                <w:rFonts w:ascii="Mukta" w:cs="Mukta" w:eastAsia="Mukta" w:hAnsi="Mukta"/>
              </w:rPr>
            </w:pPr>
            <w:r>
              <w:rPr>
                <w:rFonts w:ascii="Mukta" w:cs="Mukta" w:eastAsia="Mukta" w:hAnsi="Mukta"/>
                <w:rtl w:val="0"/>
              </w:rPr>
              <w:t xml:space="preserve">off</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C6">
            <w:pPr>
              <w:spacing w:line="259.20000000000005" w:lineRule="auto"/>
              <w:jc w:val="center"/>
              <w:rPr>
                <w:rFonts w:ascii="Mukta" w:cs="Mukta" w:eastAsia="Mukta" w:hAnsi="Mukta"/>
              </w:rPr>
            </w:pPr>
            <w:r>
              <w:rPr>
                <w:rFonts w:ascii="Mukta" w:cs="Mukta" w:eastAsia="Mukta" w:hAnsi="Mukta"/>
                <w:rtl w:val="0"/>
              </w:rPr>
              <w:t xml:space="preserve">score only field_from_api = 1 rows</w:t>
            </w:r>
          </w:p>
        </w:tc>
      </w:tr>
      <w:tr>
        <w:trPr>
          <w:cantSplit w:val="0"/>
          <w:trHeight w:val="375" w:hRule="atLeast"/>
          <w:tblHeader w:val="0"/>
        </w:trPr>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C7">
            <w:pPr>
              <w:spacing w:line="259.20000000000005" w:lineRule="auto"/>
              <w:jc w:val="center"/>
              <w:rPr>
                <w:rFonts w:ascii="Mukta" w:cs="Mukta" w:eastAsia="Mukta" w:hAnsi="Mukta"/>
              </w:rPr>
            </w:pPr>
            <w:r>
              <w:rPr>
                <w:rFonts w:ascii="Mukta" w:cs="Mukta" w:eastAsia="Mukta" w:hAnsi="Mukta"/>
                <w:rtl w:val="0"/>
              </w:rPr>
              <w:t xml:space="preserve">--cut-mode</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C8">
            <w:pPr>
              <w:spacing w:line="259.20000000000005" w:lineRule="auto"/>
              <w:jc w:val="center"/>
              <w:rPr>
                <w:rFonts w:ascii="Mukta" w:cs="Mukta" w:eastAsia="Mukta" w:hAnsi="Mukta"/>
              </w:rPr>
            </w:pPr>
            <w:r>
              <w:rPr>
                <w:rFonts w:ascii="Mukta" w:cs="Mukta" w:eastAsia="Mukta" w:hAnsi="Mukta"/>
                <w:rtl w:val="0"/>
              </w:rPr>
              <w:t xml:space="preserve">percentile</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C9">
            <w:pPr>
              <w:spacing w:line="259.20000000000005" w:lineRule="auto"/>
              <w:jc w:val="center"/>
              <w:rPr>
                <w:rFonts w:ascii="Mukta" w:cs="Mukta" w:eastAsia="Mukta" w:hAnsi="Mukta"/>
              </w:rPr>
            </w:pPr>
            <w:r>
              <w:rPr>
                <w:rFonts w:ascii="Mukta" w:cs="Mukta" w:eastAsia="Mukta" w:hAnsi="Mukta"/>
                <w:rtl w:val="0"/>
              </w:rPr>
              <w:t xml:space="preserve">use absolute in production</w:t>
            </w:r>
          </w:p>
        </w:tc>
      </w:tr>
      <w:tr>
        <w:trPr>
          <w:cantSplit w:val="0"/>
          <w:trHeight w:val="585" w:hRule="atLeast"/>
          <w:tblHeader w:val="0"/>
        </w:trPr>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CA">
            <w:pPr>
              <w:spacing w:line="259.20000000000005" w:lineRule="auto"/>
              <w:jc w:val="center"/>
              <w:rPr>
                <w:rFonts w:ascii="Mukta" w:cs="Mukta" w:eastAsia="Mukta" w:hAnsi="Mukta"/>
              </w:rPr>
            </w:pPr>
            <w:r>
              <w:rPr>
                <w:rFonts w:ascii="Mukta" w:cs="Mukta" w:eastAsia="Mukta" w:hAnsi="Mukta"/>
                <w:rtl w:val="0"/>
              </w:rPr>
              <w:t xml:space="preserve">--cut-value</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CB">
            <w:pPr>
              <w:spacing w:line="259.20000000000005" w:lineRule="auto"/>
              <w:jc w:val="center"/>
              <w:rPr>
                <w:rFonts w:ascii="Mukta" w:cs="Mukta" w:eastAsia="Mukta" w:hAnsi="Mukta"/>
              </w:rPr>
            </w:pPr>
            <w:r>
              <w:rPr>
                <w:rFonts w:ascii="Mukta" w:cs="Mukta" w:eastAsia="Mukta" w:hAnsi="Mukta"/>
                <w:rtl w:val="0"/>
              </w:rPr>
              <w:t xml:space="preserve">10.0</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CC">
            <w:pPr>
              <w:spacing w:line="259.20000000000005" w:lineRule="auto"/>
              <w:jc w:val="center"/>
              <w:rPr>
                <w:rFonts w:ascii="Mukta" w:cs="Mukta" w:eastAsia="Mukta" w:hAnsi="Mukta"/>
              </w:rPr>
            </w:pPr>
            <w:r>
              <w:rPr>
                <w:rFonts w:ascii="Mukta" w:cs="Mukta" w:eastAsia="Mukta" w:hAnsi="Mukta"/>
                <w:rtl w:val="0"/>
              </w:rPr>
              <w:t xml:space="preserve">top N percent, or the score cut-off in absolute mode</w:t>
            </w:r>
          </w:p>
        </w:tc>
      </w:tr>
      <w:tr>
        <w:trPr>
          <w:cantSplit w:val="0"/>
          <w:trHeight w:val="375" w:hRule="atLeast"/>
          <w:tblHeader w:val="0"/>
        </w:trPr>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CD">
            <w:pPr>
              <w:spacing w:line="259.20000000000005" w:lineRule="auto"/>
              <w:jc w:val="center"/>
              <w:rPr>
                <w:rFonts w:ascii="Mukta" w:cs="Mukta" w:eastAsia="Mukta" w:hAnsi="Mukta"/>
              </w:rPr>
            </w:pPr>
            <w:r>
              <w:rPr>
                <w:rFonts w:ascii="Mukta" w:cs="Mukta" w:eastAsia="Mukta" w:hAnsi="Mukta"/>
                <w:rtl w:val="0"/>
              </w:rPr>
              <w:t xml:space="preserve">--clip-pct</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CE">
            <w:pPr>
              <w:spacing w:line="259.20000000000005" w:lineRule="auto"/>
              <w:jc w:val="center"/>
              <w:rPr>
                <w:rFonts w:ascii="Mukta" w:cs="Mukta" w:eastAsia="Mukta" w:hAnsi="Mukta"/>
              </w:rPr>
            </w:pPr>
            <w:r>
              <w:rPr>
                <w:rFonts w:ascii="Mukta" w:cs="Mukta" w:eastAsia="Mukta" w:hAnsi="Mukta"/>
                <w:rtl w:val="0"/>
              </w:rPr>
              <w:t xml:space="preserve">99.0</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CF">
            <w:pPr>
              <w:spacing w:line="259.20000000000005" w:lineRule="auto"/>
              <w:jc w:val="center"/>
              <w:rPr>
                <w:rFonts w:ascii="Mukta" w:cs="Mukta" w:eastAsia="Mukta" w:hAnsi="Mukta"/>
              </w:rPr>
            </w:pPr>
            <w:r>
              <w:rPr>
                <w:rFonts w:ascii="Mukta" w:cs="Mukta" w:eastAsia="Mukta" w:hAnsi="Mukta"/>
                <w:rtl w:val="0"/>
              </w:rPr>
              <w:t xml:space="preserve">cap the top tail of each signal</w:t>
            </w:r>
          </w:p>
        </w:tc>
      </w:tr>
      <w:tr>
        <w:trPr>
          <w:cantSplit w:val="0"/>
          <w:trHeight w:val="375" w:hRule="atLeast"/>
          <w:tblHeader w:val="0"/>
        </w:trPr>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D0">
            <w:pPr>
              <w:spacing w:line="259.20000000000005" w:lineRule="auto"/>
              <w:jc w:val="center"/>
              <w:rPr>
                <w:rFonts w:ascii="Mukta" w:cs="Mukta" w:eastAsia="Mukta" w:hAnsi="Mukta"/>
              </w:rPr>
            </w:pPr>
            <w:r>
              <w:rPr>
                <w:rFonts w:ascii="Mukta" w:cs="Mukta" w:eastAsia="Mukta" w:hAnsi="Mukta"/>
                <w:rtl w:val="0"/>
              </w:rPr>
              <w:t xml:space="preserve">--half-life</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D1">
            <w:pPr>
              <w:spacing w:line="259.20000000000005" w:lineRule="auto"/>
              <w:jc w:val="center"/>
              <w:rPr>
                <w:rFonts w:ascii="Mukta" w:cs="Mukta" w:eastAsia="Mukta" w:hAnsi="Mukta"/>
              </w:rPr>
            </w:pPr>
            <w:r>
              <w:rPr>
                <w:rFonts w:ascii="Mukta" w:cs="Mukta" w:eastAsia="Mukta" w:hAnsi="Mukta"/>
                <w:rtl w:val="0"/>
              </w:rPr>
              <w:t xml:space="preserve">365.0</w:t>
            </w:r>
          </w:p>
        </w:tc>
        <w:tc>
          <w:tcPr>
            <w:tcBorders>
              <w:top w:color="ddd6ca" w:space="0" w:sz="4" w:val="single"/>
              <w:left w:color="000000" w:space="0" w:sz="4" w:val="single"/>
              <w:bottom w:color="ddd6ca"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D2">
            <w:pPr>
              <w:spacing w:line="259.20000000000005" w:lineRule="auto"/>
              <w:jc w:val="center"/>
              <w:rPr>
                <w:rFonts w:ascii="Mukta" w:cs="Mukta" w:eastAsia="Mukta" w:hAnsi="Mukta"/>
              </w:rPr>
            </w:pPr>
            <w:r>
              <w:rPr>
                <w:rFonts w:ascii="Mukta" w:cs="Mukta" w:eastAsia="Mukta" w:hAnsi="Mukta"/>
                <w:rtl w:val="0"/>
              </w:rPr>
              <w:t xml:space="preserve">days after which liveness halves</w:t>
            </w:r>
          </w:p>
        </w:tc>
      </w:tr>
      <w:tr>
        <w:trPr>
          <w:cantSplit w:val="0"/>
          <w:trHeight w:val="375" w:hRule="atLeast"/>
          <w:tblHeader w:val="0"/>
        </w:trPr>
        <w:tc>
          <w:tcPr>
            <w:tcBorders>
              <w:top w:color="ddd6ca" w:space="0" w:sz="4" w:val="single"/>
              <w:left w:color="000000" w:space="0" w:sz="4" w:val="single"/>
              <w:bottom w:color="bfb6a8"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D3">
            <w:pPr>
              <w:spacing w:line="259.20000000000005" w:lineRule="auto"/>
              <w:jc w:val="center"/>
              <w:rPr>
                <w:rFonts w:ascii="Mukta" w:cs="Mukta" w:eastAsia="Mukta" w:hAnsi="Mukta"/>
              </w:rPr>
            </w:pPr>
            <w:r>
              <w:rPr>
                <w:rFonts w:ascii="Mukta" w:cs="Mukta" w:eastAsia="Mukta" w:hAnsi="Mukta"/>
                <w:rtl w:val="0"/>
              </w:rPr>
              <w:t xml:space="preserve">--min-start-year</w:t>
            </w:r>
          </w:p>
        </w:tc>
        <w:tc>
          <w:tcPr>
            <w:tcBorders>
              <w:top w:color="ddd6ca" w:space="0" w:sz="4" w:val="single"/>
              <w:left w:color="000000" w:space="0" w:sz="4" w:val="single"/>
              <w:bottom w:color="bfb6a8"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D4">
            <w:pPr>
              <w:spacing w:line="259.20000000000005" w:lineRule="auto"/>
              <w:jc w:val="center"/>
              <w:rPr>
                <w:rFonts w:ascii="Mukta" w:cs="Mukta" w:eastAsia="Mukta" w:hAnsi="Mukta"/>
              </w:rPr>
            </w:pPr>
            <w:r>
              <w:rPr>
                <w:rFonts w:ascii="Mukta" w:cs="Mukta" w:eastAsia="Mukta" w:hAnsi="Mukta"/>
                <w:rtl w:val="0"/>
              </w:rPr>
              <w:t xml:space="preserve">1950</w:t>
            </w:r>
          </w:p>
        </w:tc>
        <w:tc>
          <w:tcPr>
            <w:tcBorders>
              <w:top w:color="ddd6ca" w:space="0" w:sz="4" w:val="single"/>
              <w:left w:color="000000" w:space="0" w:sz="4" w:val="single"/>
              <w:bottom w:color="bfb6a8"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D5">
            <w:pPr>
              <w:spacing w:line="259.20000000000005" w:lineRule="auto"/>
              <w:jc w:val="center"/>
              <w:rPr>
                <w:rFonts w:ascii="Mukta" w:cs="Mukta" w:eastAsia="Mukta" w:hAnsi="Mukta"/>
              </w:rPr>
            </w:pPr>
            <w:r>
              <w:rPr>
                <w:rFonts w:ascii="Mukta" w:cs="Mukta" w:eastAsia="Mukta" w:hAnsi="Mukta"/>
                <w:rtl w:val="0"/>
              </w:rPr>
              <w:t xml:space="preserve">earlier start years are treated as unreadable</w:t>
            </w:r>
          </w:p>
        </w:tc>
      </w:tr>
    </w:tbl>
    <w:p w:rsidR="00000000" w:rsidDel="00000000" w:rsidP="00000000" w:rsidRDefault="00000000" w:rsidRPr="00000000" w14:paraId="000000D6">
      <w:pPr>
        <w:spacing w:after="160" w:lineRule="auto"/>
        <w:rPr>
          <w:rFonts w:ascii="Mukta" w:cs="Mukta" w:eastAsia="Mukta" w:hAnsi="Mukta"/>
        </w:rPr>
      </w:pPr>
      <w:r>
        <w:rPr>
          <w:rFonts w:ascii="Mukta" w:cs="Mukta" w:eastAsia="Mukta" w:hAnsi="Mukta"/>
          <w:rtl w:val="0"/>
        </w:rPr>
        <w:t xml:space="preserve"> </w:t>
      </w:r>
    </w:p>
    <w:p w:rsidR="00000000" w:rsidDel="00000000" w:rsidP="00000000" w:rsidRDefault="00000000" w:rsidRPr="00000000" w14:paraId="000000D7">
      <w:pPr>
        <w:spacing w:after="140" w:line="288.00000000000006" w:lineRule="auto"/>
        <w:rPr>
          <w:rFonts w:ascii="Mukta" w:cs="Mukta" w:eastAsia="Mukta" w:hAnsi="Mukta"/>
        </w:rPr>
      </w:pPr>
      <w:r>
        <w:rPr>
          <w:rFonts w:ascii="Mukta" w:cs="Mukta" w:eastAsia="Mukta" w:hAnsi="Mukta"/>
          <w:rtl w:val="0"/>
        </w:rPr>
        <w:t xml:space="preserve">A percentile cut can never move overall. If the whole portal went stale next month, the same 10 percent would still be candidates. For a score meant to change month to month, fix the cut-off with --cut-mode absolute --cut-value 0.42. The number needs no saved state, it lives in the cron command. Work it out once from a baseline run, then leave it.</w:t>
      </w:r>
    </w:p>
    <w:p w:rsidR="00000000" w:rsidDel="00000000" w:rsidP="00000000" w:rsidRDefault="00000000" w:rsidRPr="00000000" w14:paraId="000000D8">
      <w:pPr>
        <w:spacing w:after="140" w:line="288.00000000000006" w:lineRule="auto"/>
        <w:rPr>
          <w:rFonts w:ascii="Mukta" w:cs="Mukta" w:eastAsia="Mukta" w:hAnsi="Mukta"/>
        </w:rPr>
      </w:pPr>
      <w:r>
        <w:rPr>
          <w:rFonts w:ascii="Mukta" w:cs="Mukta" w:eastAsia="Mukta" w:hAnsi="Mukta"/>
          <w:rtl w:val="0"/>
        </w:rPr>
        <w:t xml:space="preserve">Note: in percentile mode the cut is worked out over the rows actually loaded, so --api-only and --ministry-departments both move it. Top 10 percent of the 957 API rows is 0.3463. Top 10 percent of the full table is 0.4042.</w:t>
      </w:r>
    </w:p>
    <w:p w:rsidR="00000000" w:rsidDel="00000000" w:rsidP="00000000" w:rsidRDefault="00000000" w:rsidRPr="00000000" w14:paraId="000000D9">
      <w:pPr>
        <w:spacing w:after="140" w:line="288.00000000000006" w:lineRule="auto"/>
        <w:rPr>
          <w:sz w:val="21"/>
          <w:szCs w:val="21"/>
        </w:rPr>
      </w:pPr>
      <w:r>
        <w:rPr>
          <w:rtl w:val="0"/>
        </w:rPr>
      </w:r>
    </w:p>
    <w:p w:rsidR="00000000" w:rsidDel="00000000" w:rsidP="00000000" w:rsidRDefault="00000000" w:rsidRPr="00000000" w14:paraId="000000DA">
      <w:pPr>
        <w:pStyle w:val="Heading1"/>
        <w:keepNext w:val="0"/>
        <w:keepLines w:val="0"/>
        <w:spacing w:before="380" w:lineRule="auto"/>
        <w:rPr/>
      </w:pPr>
      <w:bookmarkStart w:colFirst="0" w:colLast="0" w:name="_ybj07awunkbq" w:id="17"/>
      <w:bookmarkEnd w:id="17"/>
      <w:r>
        <w:rPr>
          <w:rtl w:val="0"/>
        </w:rPr>
        <w:t xml:space="preserve">Output columns</w:t>
      </w:r>
    </w:p>
    <w:p w:rsidR="00000000" w:rsidDel="00000000" w:rsidP="00000000" w:rsidRDefault="00000000" w:rsidRPr="00000000" w14:paraId="000000DB">
      <w:pPr>
        <w:spacing w:after="140" w:line="288.00000000000006" w:lineRule="auto"/>
        <w:rPr>
          <w:rFonts w:ascii="Mukta" w:cs="Mukta" w:eastAsia="Mukta" w:hAnsi="Mukta"/>
        </w:rPr>
      </w:pPr>
      <w:r>
        <w:rPr>
          <w:rFonts w:ascii="Mukta" w:cs="Mukta" w:eastAsia="Mukta" w:hAnsi="Mukta"/>
          <w:rtl w:val="0"/>
        </w:rPr>
        <w:t xml:space="preserve">27 columns, sorted by hvd_score then n_signals, both highest first.</w:t>
      </w:r>
    </w:p>
    <w:p w:rsidR="00000000" w:rsidDel="00000000" w:rsidP="00000000" w:rsidRDefault="00000000" w:rsidRPr="00000000" w14:paraId="000000DC">
      <w:pPr>
        <w:spacing w:after="140" w:line="288.00000000000006" w:lineRule="auto"/>
        <w:rPr>
          <w:rFonts w:ascii="Mukta" w:cs="Mukta" w:eastAsia="Mukta" w:hAnsi="Mukta"/>
        </w:rPr>
      </w:pPr>
      <w:r>
        <w:rPr>
          <w:rFonts w:ascii="Mukta" w:cs="Mukta" w:eastAsia="Mukta" w:hAnsi="Mukta"/>
          <w:rtl w:val="0"/>
        </w:rPr>
        <w:t xml:space="preserve">Identity: nid, Title, Collection, ministry Demand: downloads, views, date_issued, months_since_issue Freshness: date_modified, days_since_modified, declared_cadence, expected_period_days, field_from_api, punctuality_flag Other inputs: temporal_span_years, temporal_flag, state_ut, collection_states_covered Scores: hvd_demand, hvd_temporal, hvd_geo, hvd_liveness, hvd_punctuality, hvd_score Selection: hvd_candidate, n_signals, signals_present</w:t>
      </w:r>
    </w:p>
    <w:p w:rsidR="00000000" w:rsidDel="00000000" w:rsidP="00000000" w:rsidRDefault="00000000" w:rsidRPr="00000000" w14:paraId="000000DD">
      <w:pPr>
        <w:pStyle w:val="Heading2"/>
        <w:keepNext w:val="0"/>
        <w:keepLines w:val="0"/>
        <w:spacing w:after="140" w:before="380" w:lineRule="auto"/>
        <w:rPr>
          <w:sz w:val="28"/>
          <w:szCs w:val="28"/>
        </w:rPr>
      </w:pPr>
      <w:bookmarkStart w:colFirst="0" w:colLast="0" w:name="_4t2rtutg65pq" w:id="18"/>
      <w:bookmarkEnd w:id="18"/>
      <w:r>
        <w:rPr>
          <w:sz w:val="28"/>
          <w:szCs w:val="28"/>
          <w:rtl w:val="0"/>
        </w:rPr>
        <w:t xml:space="preserve">Baseline to check against</w:t>
      </w:r>
    </w:p>
    <w:p w:rsidR="00000000" w:rsidDel="00000000" w:rsidP="00000000" w:rsidRDefault="00000000" w:rsidRPr="00000000" w14:paraId="000000DE">
      <w:pPr>
        <w:spacing w:after="140" w:line="288.00000000000006" w:lineRule="auto"/>
        <w:rPr>
          <w:rFonts w:ascii="Mukta" w:cs="Mukta" w:eastAsia="Mukta" w:hAnsi="Mukta"/>
        </w:rPr>
      </w:pPr>
      <w:r>
        <w:rPr>
          <w:rFonts w:ascii="Mukta" w:cs="Mukta" w:eastAsia="Mukta" w:hAnsi="Mukta"/>
          <w:rtl w:val="0"/>
        </w:rPr>
        <w:t xml:space="preserve">Reproduce this before trusting any change. dublin_core_remaining, --as-of 2026-08-23, no other flags:</w:t>
      </w:r>
    </w:p>
    <w:p w:rsidR="00000000" w:rsidDel="00000000" w:rsidP="00000000" w:rsidRDefault="00000000" w:rsidRPr="00000000" w14:paraId="000000DF">
      <w:pPr>
        <w:pBdr>
          <w:top w:color="f4f1ec" w:space="4" w:sz="5" w:val="single"/>
          <w:left w:color="c9c0b4" w:space="8" w:sz="10" w:val="single"/>
          <w:bottom w:color="auto" w:space="0" w:sz="0" w:val="none"/>
          <w:right w:color="auto" w:space="0" w:sz="0" w:val="none"/>
        </w:pBdr>
        <w:shd w:fill="f4f1ec" w:val="clear"/>
        <w:spacing w:before="60" w:line="259.20000000000005" w:lineRule="auto"/>
        <w:ind w:left="220" w:right="220" w:firstLine="0"/>
        <w:rPr>
          <w:rFonts w:ascii="Mukta" w:cs="Mukta" w:eastAsia="Mukta" w:hAnsi="Mukta"/>
        </w:rPr>
      </w:pPr>
      <w:r>
        <w:rPr>
          <w:rFonts w:ascii="Mukta" w:cs="Mukta" w:eastAsia="Mukta" w:hAnsi="Mukta"/>
          <w:rtl w:val="0"/>
        </w:rPr>
        <w:t xml:space="preserve">Loaded 117721 rows</w:t>
      </w:r>
    </w:p>
    <w:p w:rsidR="00000000" w:rsidDel="00000000" w:rsidP="00000000" w:rsidRDefault="00000000" w:rsidRPr="00000000" w14:paraId="000000E0">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w:t>
      </w:r>
    </w:p>
    <w:p w:rsidR="00000000" w:rsidDel="00000000" w:rsidP="00000000" w:rsidRDefault="00000000" w:rsidRPr="00000000" w14:paraId="000000E1">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Signal availability (missing -&gt; weight shared out):</w:t>
      </w:r>
    </w:p>
    <w:p w:rsidR="00000000" w:rsidDel="00000000" w:rsidP="00000000" w:rsidRDefault="00000000" w:rsidRPr="00000000" w14:paraId="000000E2">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demand       116108/117721  ( 98.6%)</w:t>
      </w:r>
    </w:p>
    <w:p w:rsidR="00000000" w:rsidDel="00000000" w:rsidP="00000000" w:rsidRDefault="00000000" w:rsidRPr="00000000" w14:paraId="000000E3">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temporal      95362/117721  ( 81.0%)</w:t>
      </w:r>
    </w:p>
    <w:p w:rsidR="00000000" w:rsidDel="00000000" w:rsidP="00000000" w:rsidRDefault="00000000" w:rsidRPr="00000000" w14:paraId="000000E4">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geo           87695/117721  ( 74.5%)</w:t>
      </w:r>
    </w:p>
    <w:p w:rsidR="00000000" w:rsidDel="00000000" w:rsidP="00000000" w:rsidRDefault="00000000" w:rsidRPr="00000000" w14:paraId="000000E5">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liveness     117721/117721  (100.0%)</w:t>
      </w:r>
    </w:p>
    <w:p w:rsidR="00000000" w:rsidDel="00000000" w:rsidP="00000000" w:rsidRDefault="00000000" w:rsidRPr="00000000" w14:paraId="000000E6">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punctuality     407/117721  (  0.3%)</w:t>
      </w:r>
    </w:p>
    <w:p w:rsidR="00000000" w:rsidDel="00000000" w:rsidP="00000000" w:rsidRDefault="00000000" w:rsidRPr="00000000" w14:paraId="000000E7">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w:t>
      </w:r>
    </w:p>
    <w:p w:rsidR="00000000" w:rsidDel="00000000" w:rsidP="00000000" w:rsidRDefault="00000000" w:rsidRPr="00000000" w14:paraId="000000E8">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Punctuality:</w:t>
      </w:r>
    </w:p>
    <w:p w:rsidR="00000000" w:rsidDel="00000000" w:rsidP="00000000" w:rsidRDefault="00000000" w:rsidRPr="00000000" w14:paraId="000000E9">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not_from_api              64532</w:t>
      </w:r>
    </w:p>
    <w:p w:rsidR="00000000" w:rsidDel="00000000" w:rsidP="00000000" w:rsidRDefault="00000000" w:rsidRPr="00000000" w14:paraId="000000EA">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from_api_blank            52232</w:t>
      </w:r>
    </w:p>
    <w:p w:rsidR="00000000" w:rsidDel="00000000" w:rsidP="00000000" w:rsidRDefault="00000000" w:rsidRPr="00000000" w14:paraId="000000EB">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cadence_not_auditable       550</w:t>
      </w:r>
    </w:p>
    <w:p w:rsidR="00000000" w:rsidDel="00000000" w:rsidP="00000000" w:rsidRDefault="00000000" w:rsidRPr="00000000" w14:paraId="000000EC">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late                        395</w:t>
      </w:r>
    </w:p>
    <w:p w:rsidR="00000000" w:rsidDel="00000000" w:rsidP="00000000" w:rsidRDefault="00000000" w:rsidRPr="00000000" w14:paraId="000000ED">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on_time                      12</w:t>
      </w:r>
    </w:p>
    <w:p w:rsidR="00000000" w:rsidDel="00000000" w:rsidP="00000000" w:rsidRDefault="00000000" w:rsidRPr="00000000" w14:paraId="000000EE">
      <w:pPr>
        <w:pBdr>
          <w:top w:color="auto" w:space="0" w:sz="0" w:val="none"/>
          <w:left w:color="c9c0b4" w:space="8" w:sz="10" w:val="single"/>
          <w:bottom w:color="auto" w:space="0" w:sz="0" w:val="none"/>
          <w:right w:color="auto" w:space="0" w:sz="0" w:val="none"/>
          <w:between w:color="auto" w:space="0" w:sz="0" w:val="none"/>
        </w:pBdr>
        <w:shd w:fill="f4f1ec" w:val="clear"/>
        <w:spacing w:line="259.20000000000005" w:lineRule="auto"/>
        <w:ind w:left="220" w:right="220" w:firstLine="0"/>
        <w:rPr>
          <w:rFonts w:ascii="Mukta" w:cs="Mukta" w:eastAsia="Mukta" w:hAnsi="Mukta"/>
        </w:rPr>
      </w:pPr>
      <w:r>
        <w:rPr>
          <w:rFonts w:ascii="Mukta" w:cs="Mukta" w:eastAsia="Mukta" w:hAnsi="Mukta"/>
          <w:rtl w:val="0"/>
        </w:rPr>
        <w:t xml:space="preserve"> </w:t>
      </w:r>
    </w:p>
    <w:p w:rsidR="00000000" w:rsidDel="00000000" w:rsidP="00000000" w:rsidRDefault="00000000" w:rsidRPr="00000000" w14:paraId="000000EF">
      <w:pPr>
        <w:pBdr>
          <w:top w:color="auto" w:space="0" w:sz="0" w:val="none"/>
          <w:left w:color="c9c0b4" w:space="8" w:sz="10" w:val="single"/>
          <w:bottom w:color="f4f1ec" w:space="4" w:sz="5" w:val="single"/>
          <w:right w:color="auto" w:space="0" w:sz="0" w:val="none"/>
        </w:pBdr>
        <w:shd w:fill="f4f1ec" w:val="clear"/>
        <w:spacing w:after="200" w:line="259.20000000000005" w:lineRule="auto"/>
        <w:ind w:left="220" w:right="220" w:firstLine="0"/>
        <w:rPr>
          <w:rFonts w:ascii="Mukta" w:cs="Mukta" w:eastAsia="Mukta" w:hAnsi="Mukta"/>
        </w:rPr>
      </w:pPr>
      <w:r>
        <w:rPr>
          <w:rFonts w:ascii="Mukta" w:cs="Mukta" w:eastAsia="Mukta" w:hAnsi="Mukta"/>
          <w:rtl w:val="0"/>
        </w:rPr>
        <w:t xml:space="preserve">percentile cut = 0.4042 -&gt; 11779 candidates</w:t>
      </w:r>
    </w:p>
    <w:p w:rsidR="00000000" w:rsidDel="00000000" w:rsidP="00000000" w:rsidRDefault="00000000" w:rsidRPr="00000000" w14:paraId="000000F0">
      <w:pPr>
        <w:spacing w:after="140" w:line="288.00000000000006" w:lineRule="auto"/>
        <w:rPr>
          <w:rFonts w:ascii="Mukta" w:cs="Mukta" w:eastAsia="Mukta" w:hAnsi="Mukta"/>
        </w:rPr>
      </w:pPr>
      <w:r>
        <w:rPr>
          <w:rFonts w:ascii="Mukta" w:cs="Mukta" w:eastAsia="Mukta" w:hAnsi="Mukta"/>
          <w:rtl w:val="0"/>
        </w:rPr>
        <w:t xml:space="preserve">The 12 on_time rows are 10 Annual, 1 Quarterly and 1 Biannual, worked out separately in SQL before the script existed.</w:t>
      </w:r>
    </w:p>
    <w:p w:rsidR="00000000" w:rsidDel="00000000" w:rsidP="00000000" w:rsidRDefault="00000000" w:rsidRPr="00000000" w14:paraId="000000F1">
      <w:pPr>
        <w:pStyle w:val="Heading2"/>
        <w:keepNext w:val="0"/>
        <w:keepLines w:val="0"/>
        <w:spacing w:after="140" w:before="380" w:lineRule="auto"/>
        <w:rPr>
          <w:sz w:val="28"/>
          <w:szCs w:val="28"/>
        </w:rPr>
      </w:pPr>
      <w:bookmarkStart w:colFirst="0" w:colLast="0" w:name="_wumb2ukcseum" w:id="19"/>
      <w:bookmarkEnd w:id="19"/>
      <w:r>
        <w:rPr>
          <w:sz w:val="28"/>
          <w:szCs w:val="28"/>
          <w:rtl w:val="0"/>
        </w:rPr>
        <w:t xml:space="preserve">Known limits</w:t>
      </w:r>
    </w:p>
    <w:p w:rsidR="00000000" w:rsidDel="00000000" w:rsidP="00000000" w:rsidRDefault="00000000" w:rsidRPr="00000000" w14:paraId="000000F2">
      <w:pPr>
        <w:spacing w:after="140" w:line="288.00000000000006" w:lineRule="auto"/>
        <w:rPr>
          <w:rFonts w:ascii="Mukta" w:cs="Mukta" w:eastAsia="Mukta" w:hAnsi="Mukta"/>
        </w:rPr>
      </w:pPr>
      <w:r>
        <w:rPr>
          <w:rFonts w:ascii="Mukta" w:cs="Mukta" w:eastAsia="Mukta" w:hAnsi="Mukta"/>
          <w:rtl w:val="0"/>
        </w:rPr>
        <w:t xml:space="preserve">Punctuality does almost nothing on local data, and that is expected. Only 957 rows have field_from_api = '1', none of them in dublin_core_metadata. The newest Date Modified in dublin_core_remaining is 2026-07-21, which is 33 days before the baseline date, so with a 30 day window every monthly or faster row is late before you start. A local run coming back nearly all late is the correct output. On the portal, live dates and a filled in field_from_api turn the signal on with no code change.</w:t>
      </w:r>
    </w:p>
    <w:p w:rsidR="00000000" w:rsidDel="00000000" w:rsidP="00000000" w:rsidRDefault="00000000" w:rsidRPr="00000000" w14:paraId="000000F3">
      <w:pPr>
        <w:spacing w:after="140" w:line="288.00000000000006" w:lineRule="auto"/>
        <w:rPr>
          <w:rFonts w:ascii="Mukta" w:cs="Mukta" w:eastAsia="Mukta" w:hAnsi="Mukta"/>
        </w:rPr>
      </w:pPr>
      <w:r>
        <w:rPr>
          <w:rFonts w:ascii="Mukta" w:cs="Mukta" w:eastAsia="Mukta" w:hAnsi="Mukta"/>
          <w:rtl w:val="0"/>
        </w:rPr>
        <w:t xml:space="preserve">A bulk portal edit looks like a refresh. 24,933 rows share one Date Modified of 2021-12-10 across 40 ministries. That was one portal wide edit, not 24,933 refreshes, and with no saved history there is nothing to compare against. Accepted because the damage is capped. Punctuality is at most 0.15 of the score, the API check keeps the affected group small, and bulk edits are rare. If it gets noisy, the fix is comparing file_size or datafile between runs, which needs the history we chose not to keep.</w:t>
      </w:r>
    </w:p>
    <w:p w:rsidR="00000000" w:rsidDel="00000000" w:rsidP="00000000" w:rsidRDefault="00000000" w:rsidRPr="00000000" w14:paraId="000000F4">
      <w:pPr>
        <w:spacing w:after="140" w:line="288.00000000000006" w:lineRule="auto"/>
        <w:rPr>
          <w:rFonts w:ascii="Mukta" w:cs="Mukta" w:eastAsia="Mukta" w:hAnsi="Mukta"/>
        </w:rPr>
      </w:pPr>
      <w:r>
        <w:rPr>
          <w:rFonts w:ascii="Mukta" w:cs="Mukta" w:eastAsia="Mukta" w:hAnsi="Mukta"/>
          <w:rtl w:val="0"/>
        </w:rPr>
        <w:t xml:space="preserve">No smoothing. A row sitting on the cut-off can move in and out of the list each month. Smoothing needs saved history.</w:t>
      </w:r>
    </w:p>
    <w:p w:rsidR="00000000" w:rsidDel="00000000" w:rsidP="00000000" w:rsidRDefault="00000000" w:rsidRPr="00000000" w14:paraId="000000F5">
      <w:pPr>
        <w:spacing w:after="140" w:line="288.00000000000006" w:lineRule="auto"/>
        <w:rPr>
          <w:rFonts w:ascii="Mukta" w:cs="Mukta" w:eastAsia="Mukta" w:hAnsi="Mukta"/>
        </w:rPr>
      </w:pPr>
      <w:r>
        <w:rPr>
          <w:rFonts w:ascii="Mukta" w:cs="Mukta" w:eastAsia="Mukta" w:hAnsi="Mukta"/>
          <w:rtl w:val="0"/>
        </w:rPr>
        <w:t xml:space="preserve">The dates in dublin_core_metadata are frozen at 2023-07-11, as is raw_metadata.changed behind them. Locally every row there reads as maximally out of date, so it tests the code but not the rankings.</w:t>
      </w:r>
    </w:p>
    <w:p w:rsidR="00000000" w:rsidDel="00000000" w:rsidP="00000000" w:rsidRDefault="00000000" w:rsidRPr="00000000" w14:paraId="000000F6">
      <w:pPr>
        <w:spacing w:after="140" w:line="288.00000000000006" w:lineRule="auto"/>
        <w:rPr>
          <w:rFonts w:ascii="Mukta" w:cs="Mukta" w:eastAsia="Mukta" w:hAnsi="Mukta"/>
        </w:rPr>
      </w:pPr>
      <w:r>
        <w:rPr>
          <w:rFonts w:ascii="Mukta" w:cs="Mukta" w:eastAsia="Mukta" w:hAnsi="Mukta"/>
          <w:rtl w:val="0"/>
        </w:rPr>
        <w:t xml:space="preserve">The declared frequency in dublin_core_metadata is a placeholder. 86.6 percent of rows say freq/monthly, matching neither source. 119,236 are blank in raw_metadata.frequency and 47,382 say annual in metadata_enhancement. The API check makes this harmless for now, but in production that table's frequency should come from the live frequency field. dublin_core_remaining is fine either way, its frequencies came through the ministry workbook.</w:t>
      </w:r>
    </w:p>
    <w:p w:rsidR="00000000" w:rsidDel="00000000" w:rsidP="00000000" w:rsidRDefault="00000000" w:rsidRPr="00000000" w14:paraId="000000F7">
      <w:pPr>
        <w:spacing w:after="140" w:line="288.00000000000006" w:lineRule="auto"/>
        <w:rPr/>
      </w:pPr>
      <w:r>
        <w:rPr>
          <w:rFonts w:ascii="Mukta" w:cs="Mukta" w:eastAsia="Mukta" w:hAnsi="Mukta"/>
          <w:rtl w:val="0"/>
        </w:rPr>
        <w:t xml:space="preserve">A fixed day window is only a stand in for calendar dates. A publisher who posts on the 5th but slips to the 8th is marked late. The fix, if it shows up, is a short grace period rather than a different number of days.</w:t>
      </w:r>
      <w:r>
        <w:rPr>
          <w:rtl w:val="0"/>
        </w:rPr>
      </w:r>
    </w:p>
    <w:p w:rsidR="00000000" w:rsidDel="00000000" w:rsidP="00000000" w:rsidRDefault="00000000" w:rsidRPr="00000000" w14:paraId="000000F8">
      <w:pPr>
        <w:pStyle w:val="Heading2"/>
        <w:keepNext w:val="0"/>
        <w:keepLines w:val="0"/>
        <w:spacing w:after="140" w:before="380" w:lineRule="auto"/>
        <w:rPr>
          <w:sz w:val="28"/>
          <w:szCs w:val="28"/>
        </w:rPr>
      </w:pPr>
      <w:bookmarkStart w:colFirst="0" w:colLast="0" w:name="_2zvbs5xvccfg" w:id="20"/>
      <w:bookmarkEnd w:id="20"/>
      <w:r>
        <w:rPr>
          <w:sz w:val="28"/>
          <w:szCs w:val="28"/>
          <w:rtl w:val="0"/>
        </w:rPr>
        <w:t xml:space="preserve">What it deliberately does not do</w:t>
      </w:r>
    </w:p>
    <w:p w:rsidR="00000000" w:rsidDel="00000000" w:rsidP="00000000" w:rsidRDefault="00000000" w:rsidRPr="00000000" w14:paraId="000000F9">
      <w:pPr>
        <w:spacing w:after="100" w:before="240" w:line="288.00000000000006" w:lineRule="auto"/>
        <w:ind w:left="620" w:hanging="220"/>
        <w:rPr>
          <w:rFonts w:ascii="Mukta" w:cs="Mukta" w:eastAsia="Mukta" w:hAnsi="Mukta"/>
        </w:rPr>
      </w:pPr>
      <w:r>
        <w:rPr>
          <w:rFonts w:ascii="Mukta" w:cs="Mukta" w:eastAsia="Mukta" w:hAnsi="Mukta"/>
          <w:rtl w:val="0"/>
        </w:rPr>
        <w:t xml:space="preserve">• Write to the database. Every connection uses read_only=True.</w:t>
      </w:r>
    </w:p>
    <w:p w:rsidR="00000000" w:rsidDel="00000000" w:rsidP="00000000" w:rsidRDefault="00000000" w:rsidRPr="00000000" w14:paraId="000000FA">
      <w:pPr>
        <w:spacing w:after="100" w:before="240" w:line="288.00000000000006" w:lineRule="auto"/>
        <w:ind w:left="620" w:hanging="220"/>
        <w:rPr>
          <w:rFonts w:ascii="Mukta" w:cs="Mukta" w:eastAsia="Mukta" w:hAnsi="Mukta"/>
        </w:rPr>
      </w:pPr>
      <w:r>
        <w:rPr>
          <w:rFonts w:ascii="Mukta" w:cs="Mukta" w:eastAsia="Mukta" w:hAnsi="Mukta"/>
          <w:rtl w:val="0"/>
        </w:rPr>
        <w:t xml:space="preserve">• Set High Value Dataset Category. That is left for the human review step. The script gives a score and a flag, not a label.</w:t>
      </w:r>
    </w:p>
    <w:p w:rsidR="00000000" w:rsidDel="00000000" w:rsidP="00000000" w:rsidRDefault="00000000" w:rsidRPr="00000000" w14:paraId="000000FB">
      <w:pPr>
        <w:spacing w:after="100" w:before="240" w:line="288.00000000000006" w:lineRule="auto"/>
        <w:ind w:left="620" w:hanging="220"/>
        <w:rPr>
          <w:rFonts w:ascii="Mukta" w:cs="Mukta" w:eastAsia="Mukta" w:hAnsi="Mukta"/>
        </w:rPr>
      </w:pPr>
      <w:r>
        <w:rPr>
          <w:rFonts w:ascii="Mukta" w:cs="Mukta" w:eastAsia="Mukta" w:hAnsi="Mukta"/>
          <w:rtl w:val="0"/>
        </w:rPr>
        <w:t xml:space="preserve">• Remember anything between runs. No history table, no month to month comparison.</w:t>
      </w:r>
    </w:p>
    <w:p w:rsidR="00000000" w:rsidDel="00000000" w:rsidP="00000000" w:rsidRDefault="00000000" w:rsidRPr="00000000" w14:paraId="000000FC">
      <w:pPr>
        <w:pStyle w:val="Heading2"/>
        <w:spacing w:after="60" w:lineRule="auto"/>
        <w:rPr>
          <w:sz w:val="28"/>
          <w:szCs w:val="28"/>
        </w:rPr>
      </w:pPr>
      <w:bookmarkStart w:colFirst="0" w:colLast="0" w:name="_wfsiwo3aqjpk" w:id="21"/>
      <w:bookmarkEnd w:id="21"/>
      <w:r>
        <w:rPr>
          <w:sz w:val="21"/>
          <w:szCs w:val="21"/>
          <w:rtl w:val="0"/>
        </w:rPr>
        <w:t xml:space="preserve"> </w:t>
      </w:r>
      <w:r>
        <w:rPr>
          <w:sz w:val="28"/>
          <w:szCs w:val="28"/>
          <w:rtl w:val="0"/>
        </w:rPr>
        <w:t xml:space="preserve">Related files</w:t>
      </w:r>
    </w:p>
    <w:p w:rsidR="00000000" w:rsidDel="00000000" w:rsidP="00000000" w:rsidRDefault="00000000" w:rsidRPr="00000000" w14:paraId="000000FD">
      <w:pPr>
        <w:spacing w:after="100" w:before="240" w:line="288.00000000000006" w:lineRule="auto"/>
        <w:ind w:left="620" w:hanging="220"/>
        <w:rPr>
          <w:rFonts w:ascii="Mukta" w:cs="Mukta" w:eastAsia="Mukta" w:hAnsi="Mukta"/>
        </w:rPr>
      </w:pPr>
      <w:r>
        <w:rPr>
          <w:rFonts w:ascii="Mukta" w:cs="Mukta" w:eastAsia="Mukta" w:hAnsi="Mukta"/>
          <w:rtl w:val="0"/>
        </w:rPr>
        <w:t xml:space="preserve">• transformation/utils/hvd_score.py is the older 4 signal scorer using demand, temporal, geo and recency at 0.40, 0.30, 0.20 and 0.10. Kept because it has a remaining-raw-datasets profile this script does not.</w:t>
      </w:r>
    </w:p>
    <w:p w:rsidR="00000000" w:rsidDel="00000000" w:rsidP="00000000" w:rsidRDefault="00000000" w:rsidRPr="00000000" w14:paraId="000000FE">
      <w:pPr>
        <w:spacing w:after="100" w:before="240" w:line="288.00000000000006" w:lineRule="auto"/>
        <w:ind w:left="620" w:hanging="220"/>
        <w:rPr>
          <w:rFonts w:ascii="Mukta" w:cs="Mukta" w:eastAsia="Mukta" w:hAnsi="Mukta"/>
        </w:rPr>
      </w:pPr>
      <w:r>
        <w:rPr>
          <w:rFonts w:ascii="Mukta" w:cs="Mukta" w:eastAsia="Mukta" w:hAnsi="Mukta"/>
          <w:rtl w:val="0"/>
        </w:rPr>
        <w:t xml:space="preserve">• transformation/utils/hvd_score_collections.py scores at the collection level instead of per dataset, still on the original 3 signal weights with no freshness signal.</w:t>
      </w:r>
    </w:p>
    <w:p w:rsidR="00000000" w:rsidDel="00000000" w:rsidP="00000000" w:rsidRDefault="00000000" w:rsidRPr="00000000" w14:paraId="000000FF">
      <w:pPr>
        <w:spacing w:after="60" w:lineRule="auto"/>
        <w:rPr>
          <w:rFonts w:ascii="Mukta" w:cs="Mukta" w:eastAsia="Mukta" w:hAnsi="Mukta"/>
          <w:sz w:val="21"/>
          <w:szCs w:val="21"/>
        </w:rPr>
      </w:pPr>
      <w:r>
        <w:rPr>
          <w:rFonts w:ascii="Mukta" w:cs="Mukta" w:eastAsia="Mukta" w:hAnsi="Mukta"/>
          <w:sz w:val="21"/>
          <w:szCs w:val="21"/>
          <w:rtl w:val="0"/>
        </w:rPr>
        <w:t xml:space="preserve"> </w:t>
      </w:r>
    </w:p>
    <w:p w:rsidR="00000000" w:rsidDel="00000000" w:rsidP="00000000" w:rsidRDefault="00000000" w:rsidRPr="00000000" w14:paraId="00000100">
      <w:pPr>
        <w:rPr>
          <w:rFonts w:ascii="Mukta" w:cs="Mukta" w:eastAsia="Mukta" w:hAnsi="Mukta"/>
        </w:rPr>
      </w:pPr>
      <w:r>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ukta">
    <w:embedRegular w:fontKey="{00000000-0000-0000-0000-000000000000}" r:id="rId1" w:subsetted="0"/>
    <w:embedBold w:fontKey="{00000000-0000-0000-0000-000000000000}" r:id="rId2" w:subsetted="0"/>
  </w:font>
  <w:font w:name="Montserra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-923924</wp:posOffset>
              </wp:positionH>
              <wp:positionV relativeFrom="paragraph">
                <wp:posOffset>485775</wp:posOffset>
              </wp:positionV>
              <wp:extent cx="7800975" cy="381000"/>
              <wp:effectExtent b="0" l="0" r="0" t="0"/>
              <wp:wrapSquare wrapText="bothSides" distB="0" distT="0" distL="0" distR="0"/>
              <wp:docPr id="1" name=""/>
              <a:graphic>
                <a:graphicData uri="http://schemas.microsoft.com/office/word/2010/wordprocessingGroup">
                  <wpg:wgp>
                    <wpg:cNvGrpSpPr/>
                    <wpg:grpSpPr>
                      <a:xfrm>
                        <a:off x="0" y="463850"/>
                        <a:ext cx="7800975" cy="381000"/>
                        <a:chOff x="0" y="463850"/>
                        <a:chExt cx="9144000" cy="428950"/>
                      </a:xfrm>
                    </wpg:grpSpPr>
                    <wps:wsp>
                      <wps:cNvSpPr/>
                      <wps:cNvPr id="2" name="Shape 2"/>
                      <wps:spPr>
                        <a:xfrm>
                          <a:off x="-68125" y="468625"/>
                          <a:ext cx="10145700" cy="4194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1464900" y="468613"/>
                          <a:ext cx="6214200" cy="312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28"/>
                                <w:vertAlign w:val="baseline"/>
                              </w:rPr>
                              <w:t xml:space="preserve">Data   Tech   Design   Social Science</w:t>
                            </w:r>
                          </w:p>
                        </w:txbxContent>
                      </wps:txbx>
                      <wps:bodyPr anchorCtr="0" anchor="t" bIns="91425" lIns="91425" spcFirstLastPara="1" rIns="91425" wrap="square" tIns="91425">
                        <a:noAutofit/>
                      </wps:bodyPr>
                    </wps:wsp>
                    <wps:wsp>
                      <wps:cNvSpPr/>
                      <wps:cNvPr id="4" name="Shape 4"/>
                      <wps:spPr>
                        <a:xfrm flipH="1">
                          <a:off x="3490625" y="603337"/>
                          <a:ext cx="9900" cy="177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flipH="1">
                          <a:off x="4066200" y="603337"/>
                          <a:ext cx="9900" cy="177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flipH="1">
                          <a:off x="4807600" y="603337"/>
                          <a:ext cx="9900" cy="177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-923924</wp:posOffset>
              </wp:positionH>
              <wp:positionV relativeFrom="paragraph">
                <wp:posOffset>485775</wp:posOffset>
              </wp:positionV>
              <wp:extent cx="7800975" cy="38100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800975" cy="3810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-911224</wp:posOffset>
          </wp:positionH>
          <wp:positionV relativeFrom="paragraph">
            <wp:posOffset>406400</wp:posOffset>
          </wp:positionV>
          <wp:extent cx="7800975" cy="438150"/>
          <wp:effectExtent b="0" l="0" r="0" t="0"/>
          <wp:wrapNone/>
          <wp:docPr id="4" name="image1.jpg"/>
          <a:graphic>
            <a:graphicData uri="http://schemas.openxmlformats.org/drawingml/2006/picture">
              <pic:pic>
                <pic:nvPicPr>
                  <pic:cNvPr id="0" name="image1.jpg"/>
                  <pic:cNvPicPr preferRelativeResize="0"/>
                </pic:nvPicPr>
                <pic:blipFill>
                  <a:blip r:embed="rId1"/>
                  <a:srcRect b="0" l="0" r="0" t="75603"/>
                  <a:stretch>
                    <a:fillRect/>
                  </a:stretch>
                </pic:blipFill>
                <pic:spPr>
                  <a:xfrm>
                    <a:off x="0" y="0"/>
                    <a:ext cx="7800975" cy="43815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-923924</wp:posOffset>
              </wp:positionH>
              <wp:positionV relativeFrom="paragraph">
                <wp:posOffset>-457199</wp:posOffset>
              </wp:positionV>
              <wp:extent cx="7796213" cy="200025"/>
              <wp:effectExtent b="0" l="0" r="0" t="0"/>
              <wp:wrapSquare wrapText="bothSides" distB="0" distT="0" distL="0" distR="0"/>
              <wp:docPr id="3" name=""/>
              <a:graphic>
                <a:graphicData uri="http://schemas.microsoft.com/office/word/2010/wordprocessingShape">
                  <wps:wsp>
                    <wps:cNvSpPr/>
                    <wps:cNvPr id="7" name="Shape 7"/>
                    <wps:spPr>
                      <a:xfrm>
                        <a:off x="-77875" y="0"/>
                        <a:ext cx="10155300" cy="3027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-923924</wp:posOffset>
              </wp:positionH>
              <wp:positionV relativeFrom="paragraph">
                <wp:posOffset>-457199</wp:posOffset>
              </wp:positionV>
              <wp:extent cx="7796213" cy="200025"/>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96213" cy="20002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5295900</wp:posOffset>
          </wp:positionH>
          <wp:positionV relativeFrom="paragraph">
            <wp:posOffset>-457199</wp:posOffset>
          </wp:positionV>
          <wp:extent cx="1895368" cy="2471738"/>
          <wp:effectExtent b="0" l="0" r="0" t="0"/>
          <wp:wrapSquare wrapText="bothSides" distB="0" distT="0" distL="0" distR="0"/>
          <wp:docPr id="5" name="image5.png"/>
          <a:graphic>
            <a:graphicData uri="http://schemas.openxmlformats.org/drawingml/2006/picture">
              <pic:pic>
                <pic:nvPicPr>
                  <pic:cNvPr id="0" name="image5.png"/>
                  <pic:cNvPicPr preferRelativeResize="0"/>
                </pic:nvPicPr>
                <pic:blipFill>
                  <a:blip r:embed="rId1"/>
                  <a:srcRect b="0" l="64583" r="0" t="0"/>
                  <a:stretch>
                    <a:fillRect/>
                  </a:stretch>
                </pic:blipFill>
                <pic:spPr>
                  <a:xfrm>
                    <a:off x="0" y="0"/>
                    <a:ext cx="1895368" cy="2471738"/>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-933449</wp:posOffset>
              </wp:positionH>
              <wp:positionV relativeFrom="paragraph">
                <wp:posOffset>-457199</wp:posOffset>
              </wp:positionV>
              <wp:extent cx="7834313" cy="200025"/>
              <wp:effectExtent b="0" l="0" r="0" t="0"/>
              <wp:wrapSquare wrapText="bothSides" distB="0" distT="0" distL="0" distR="0"/>
              <wp:docPr id="2" name=""/>
              <a:graphic>
                <a:graphicData uri="http://schemas.microsoft.com/office/word/2010/wordprocessingShape">
                  <wps:wsp>
                    <wps:cNvSpPr/>
                    <wps:cNvPr id="7" name="Shape 7"/>
                    <wps:spPr>
                      <a:xfrm>
                        <a:off x="-77875" y="0"/>
                        <a:ext cx="10155300" cy="3027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-933449</wp:posOffset>
              </wp:positionH>
              <wp:positionV relativeFrom="paragraph">
                <wp:posOffset>-457199</wp:posOffset>
              </wp:positionV>
              <wp:extent cx="7834313" cy="20002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834313" cy="2000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ukta" w:cs="Mukta" w:eastAsia="Mukta" w:hAnsi="Mukta"/>
        <w:sz w:val="24"/>
        <w:szCs w:val="24"/>
        <w:lang w:val="en"/>
      </w:rPr>
    </w:rPrDefault>
    <w:pPrDefault>
      <w:pPr>
        <w:spacing w:after="140" w:line="28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80" w:lineRule="auto"/>
    </w:pPr>
    <w:rPr>
      <w:rFonts w:ascii="Montserrat" w:cs="Montserrat" w:eastAsia="Montserrat" w:hAnsi="Montserrat"/>
      <w:b w:val="1"/>
      <w:bCs w:val="1"/>
      <w:sz w:val="36"/>
      <w:szCs w:val="36"/>
    </w:rPr>
  </w:style>
  <w:style w:type="paragraph" w:styleId="Heading2">
    <w:name w:val="heading 2"/>
    <w:basedOn w:val="Normal"/>
    <w:next w:val="Normal"/>
    <w:pPr>
      <w:keepNext w:val="1"/>
      <w:keepLines w:val="1"/>
      <w:spacing w:before="280" w:lineRule="auto"/>
    </w:pPr>
    <w:rPr>
      <w:rFonts w:ascii="Montserrat" w:cs="Montserrat" w:eastAsia="Montserrat" w:hAnsi="Montserrat"/>
      <w:b w:val="1"/>
      <w:bCs w:val="1"/>
      <w:sz w:val="28"/>
      <w:szCs w:val="28"/>
    </w:rPr>
  </w:style>
  <w:style w:type="paragraph" w:styleId="Heading3">
    <w:name w:val="heading 3"/>
    <w:basedOn w:val="Normal"/>
    <w:next w:val="Normal"/>
    <w:pPr>
      <w:keepNext w:val="1"/>
      <w:keepLines w:val="1"/>
      <w:spacing w:before="280" w:lineRule="auto"/>
    </w:pPr>
    <w:rPr>
      <w:rFonts w:ascii="Montserrat" w:cs="Montserrat" w:eastAsia="Montserrat" w:hAnsi="Montserrat"/>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www.data.gov.in" TargetMode="External"/><Relationship Id="rId7" Type="http://schemas.openxmlformats.org/officeDocument/2006/relationships/hyperlink" Target="https://www.data.gov.in"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ukta-regular.ttf"/><Relationship Id="rId2" Type="http://schemas.openxmlformats.org/officeDocument/2006/relationships/font" Target="fonts/Mukta-bold.ttf"/><Relationship Id="rId3" Type="http://schemas.openxmlformats.org/officeDocument/2006/relationships/font" Target="fonts/Montserrat-regular.ttf"/><Relationship Id="rId4" Type="http://schemas.openxmlformats.org/officeDocument/2006/relationships/font" Target="fonts/Montserrat-bold.ttf"/><Relationship Id="rId5" Type="http://schemas.openxmlformats.org/officeDocument/2006/relationships/font" Target="fonts/Montserrat-italic.ttf"/><Relationship Id="rId6"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