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BB1CC" w14:textId="77777777" w:rsidR="00DC0736" w:rsidRDefault="00DC0736">
      <w:pPr>
        <w:pStyle w:val="Heading3"/>
        <w:keepNext w:val="0"/>
        <w:keepLines w:val="0"/>
        <w:spacing w:before="0" w:after="0" w:line="240" w:lineRule="auto"/>
        <w:rPr>
          <w:sz w:val="26"/>
          <w:szCs w:val="26"/>
        </w:rPr>
      </w:pPr>
      <w:bookmarkStart w:id="0" w:name="_v711qc4k1pkk" w:colFirst="0" w:colLast="0"/>
      <w:bookmarkEnd w:id="0"/>
    </w:p>
    <w:p w14:paraId="0D70C16B" w14:textId="77777777" w:rsidR="00DC0736" w:rsidRDefault="00000000">
      <w:pPr>
        <w:pStyle w:val="Heading3"/>
        <w:keepNext w:val="0"/>
        <w:keepLines w:val="0"/>
        <w:spacing w:before="0" w:after="0" w:line="240" w:lineRule="auto"/>
        <w:jc w:val="center"/>
        <w:rPr>
          <w:color w:val="000000"/>
          <w:sz w:val="26"/>
          <w:szCs w:val="26"/>
        </w:rPr>
      </w:pPr>
      <w:bookmarkStart w:id="1" w:name="_qzs5peejs43k" w:colFirst="0" w:colLast="0"/>
      <w:bookmarkEnd w:id="1"/>
      <w:r>
        <w:rPr>
          <w:color w:val="000000"/>
          <w:sz w:val="26"/>
          <w:szCs w:val="26"/>
        </w:rPr>
        <w:t>Informed Consent Form</w:t>
      </w:r>
    </w:p>
    <w:p w14:paraId="39B8E556" w14:textId="393D209F" w:rsidR="00DC0736" w:rsidRDefault="00000000">
      <w:pPr>
        <w:spacing w:before="240" w:after="240"/>
        <w:rPr>
          <w:u w:val="single"/>
        </w:rPr>
      </w:pPr>
      <w:r>
        <w:rPr>
          <w:b/>
          <w:bCs/>
        </w:rPr>
        <w:t>Research Title</w:t>
      </w:r>
      <w:r>
        <w:t>:</w:t>
      </w:r>
      <w:r w:rsidR="001125CB">
        <w:t xml:space="preserve"> </w:t>
      </w:r>
      <w:r w:rsidR="001125CB" w:rsidRPr="001125CB">
        <w:t>Auditrack: A Compliance and Audit Management System</w:t>
      </w:r>
      <w:r>
        <w:br/>
      </w:r>
      <w:r>
        <w:rPr>
          <w:b/>
          <w:bCs/>
        </w:rPr>
        <w:t>Principal Investigator</w:t>
      </w:r>
      <w:r>
        <w:t>:</w:t>
      </w:r>
      <w:r w:rsidR="0009422A">
        <w:t xml:space="preserve"> VJ A. Javellana</w:t>
      </w:r>
      <w:r>
        <w:br/>
      </w:r>
      <w:r>
        <w:rPr>
          <w:b/>
          <w:bCs/>
        </w:rPr>
        <w:t>Department</w:t>
      </w:r>
      <w:r>
        <w:t xml:space="preserve">: </w:t>
      </w:r>
      <w:r w:rsidR="0009422A">
        <w:t>School of Business and Information Technology(SBIT)</w:t>
      </w:r>
      <w:r>
        <w:br/>
      </w:r>
      <w:r>
        <w:rPr>
          <w:b/>
          <w:bCs/>
        </w:rPr>
        <w:t>Contact Information</w:t>
      </w:r>
      <w:r w:rsidR="0009422A">
        <w:t xml:space="preserve">: </w:t>
      </w:r>
      <w:hyperlink r:id="rId7" w:history="1">
        <w:r w:rsidR="002F13D7" w:rsidRPr="002F73AD">
          <w:rPr>
            <w:rStyle w:val="Hyperlink"/>
          </w:rPr>
          <w:t>vj.javellana@lccbonline.edu.ph</w:t>
        </w:r>
      </w:hyperlink>
      <w:r w:rsidR="002F13D7">
        <w:t xml:space="preserve"> | 09852108829</w:t>
      </w:r>
    </w:p>
    <w:p w14:paraId="0542E851" w14:textId="77777777" w:rsidR="00DC0736" w:rsidRDefault="00000000">
      <w:r>
        <w:pict w14:anchorId="4AED0A61">
          <v:rect id="_x0000_i1025" style="width:0;height:1.5pt" o:hralign="center" o:hrstd="t" o:hr="t" fillcolor="#a0a0a0" stroked="f"/>
        </w:pict>
      </w:r>
    </w:p>
    <w:p w14:paraId="72D71742" w14:textId="77777777" w:rsidR="00DC0736" w:rsidRDefault="00000000">
      <w:pPr>
        <w:pStyle w:val="Heading4"/>
        <w:keepNext w:val="0"/>
        <w:keepLines w:val="0"/>
        <w:spacing w:before="240" w:after="40"/>
        <w:rPr>
          <w:color w:val="000000"/>
          <w:sz w:val="22"/>
          <w:szCs w:val="22"/>
        </w:rPr>
      </w:pPr>
      <w:bookmarkStart w:id="2" w:name="_vved2cn6no5m" w:colFirst="0" w:colLast="0"/>
      <w:bookmarkEnd w:id="2"/>
      <w:r>
        <w:rPr>
          <w:color w:val="000000"/>
          <w:sz w:val="22"/>
          <w:szCs w:val="22"/>
        </w:rPr>
        <w:t>I. Introduction</w:t>
      </w:r>
    </w:p>
    <w:p w14:paraId="40A422C8" w14:textId="69254B07" w:rsidR="00DC0736" w:rsidRDefault="00000000">
      <w:pPr>
        <w:spacing w:before="240" w:after="240"/>
      </w:pPr>
      <w:r>
        <w:t xml:space="preserve">You are being invited to participate in a research study conducted by </w:t>
      </w:r>
      <w:r w:rsidR="0009422A" w:rsidRPr="0009422A">
        <w:rPr>
          <w:b/>
          <w:bCs/>
        </w:rPr>
        <w:t xml:space="preserve">VJ A. Javellana </w:t>
      </w:r>
      <w:r w:rsidR="0009422A" w:rsidRPr="0009422A">
        <w:t xml:space="preserve">and </w:t>
      </w:r>
      <w:r w:rsidR="0009422A" w:rsidRPr="0009422A">
        <w:rPr>
          <w:b/>
          <w:bCs/>
        </w:rPr>
        <w:t>Aaron A. Veluz</w:t>
      </w:r>
      <w:r w:rsidR="0009422A">
        <w:t xml:space="preserve"> </w:t>
      </w:r>
      <w:r>
        <w:t>at La Consolacion College Bacolod. This informed consent form outlines the nature of the study, your rights as a participant, and the ethical principles guiding this research. Please read it carefully and feel free to ask any questions before deciding whether to participate.</w:t>
      </w:r>
    </w:p>
    <w:p w14:paraId="73D72A65" w14:textId="77777777" w:rsidR="00DC0736" w:rsidRDefault="00000000">
      <w:r>
        <w:pict w14:anchorId="163A60D1">
          <v:rect id="_x0000_i1026" style="width:0;height:1.5pt" o:hralign="center" o:hrstd="t" o:hr="t" fillcolor="#a0a0a0" stroked="f"/>
        </w:pict>
      </w:r>
    </w:p>
    <w:p w14:paraId="2082596F" w14:textId="77777777" w:rsidR="00DC0736" w:rsidRDefault="00000000">
      <w:pPr>
        <w:pStyle w:val="Heading4"/>
        <w:keepNext w:val="0"/>
        <w:keepLines w:val="0"/>
        <w:spacing w:before="240" w:after="40"/>
        <w:rPr>
          <w:color w:val="000000"/>
          <w:sz w:val="22"/>
          <w:szCs w:val="22"/>
        </w:rPr>
      </w:pPr>
      <w:bookmarkStart w:id="3" w:name="_286189kxh0ck" w:colFirst="0" w:colLast="0"/>
      <w:bookmarkEnd w:id="3"/>
      <w:r>
        <w:rPr>
          <w:color w:val="000000"/>
          <w:sz w:val="22"/>
          <w:szCs w:val="22"/>
        </w:rPr>
        <w:t>II. Ethical Principles</w:t>
      </w:r>
    </w:p>
    <w:p w14:paraId="43ADAACD" w14:textId="77777777" w:rsidR="00DC0736" w:rsidRDefault="00000000">
      <w:pPr>
        <w:spacing w:before="240" w:after="240"/>
      </w:pPr>
      <w:r>
        <w:t>This research adheres to the highest ethical standards, in alignment with the principles of respect for persons, beneficence, justice, and veracity.</w:t>
      </w:r>
    </w:p>
    <w:p w14:paraId="787E4C24" w14:textId="77777777" w:rsidR="00DC0736" w:rsidRDefault="00000000">
      <w:pPr>
        <w:numPr>
          <w:ilvl w:val="0"/>
          <w:numId w:val="1"/>
        </w:numPr>
        <w:spacing w:before="240"/>
      </w:pPr>
      <w:r>
        <w:rPr>
          <w:b/>
          <w:bCs/>
        </w:rPr>
        <w:t>Respect for Persons</w:t>
      </w:r>
    </w:p>
    <w:p w14:paraId="203C00D5" w14:textId="77777777" w:rsidR="00DC0736" w:rsidRDefault="00000000">
      <w:pPr>
        <w:numPr>
          <w:ilvl w:val="1"/>
          <w:numId w:val="1"/>
        </w:numPr>
      </w:pPr>
      <w:r>
        <w:rPr>
          <w:b/>
          <w:bCs/>
        </w:rPr>
        <w:t>Informed Consent</w:t>
      </w:r>
      <w:r>
        <w:t>: You are invited to participate voluntarily. This form provides all the necessary information for you to make an informed decision.</w:t>
      </w:r>
    </w:p>
    <w:p w14:paraId="38F8B9AE" w14:textId="77777777" w:rsidR="00DC0736" w:rsidRDefault="00000000">
      <w:pPr>
        <w:numPr>
          <w:ilvl w:val="1"/>
          <w:numId w:val="1"/>
        </w:numPr>
      </w:pPr>
      <w:r>
        <w:rPr>
          <w:b/>
          <w:bCs/>
        </w:rPr>
        <w:t>Autonomy and Self-Determination</w:t>
      </w:r>
      <w:r>
        <w:t>: Your participation is entirely voluntary. You have the right to make decisions about your involvement without coercion or undue influence.</w:t>
      </w:r>
    </w:p>
    <w:p w14:paraId="38F81AEF" w14:textId="77777777" w:rsidR="00DC0736" w:rsidRDefault="00000000">
      <w:pPr>
        <w:numPr>
          <w:ilvl w:val="1"/>
          <w:numId w:val="1"/>
        </w:numPr>
      </w:pPr>
      <w:r>
        <w:rPr>
          <w:b/>
          <w:bCs/>
        </w:rPr>
        <w:t>Protection of Vulnerable Populations</w:t>
      </w:r>
      <w:r>
        <w:t>: Special care will be taken to protect individuals who may be considered vulnerable, such as minors, pregnant women, or those with cognitive impairments, ensuring their rights and well-being are upheld.</w:t>
      </w:r>
    </w:p>
    <w:p w14:paraId="212E0AAF" w14:textId="77777777" w:rsidR="00DC0736" w:rsidRDefault="00000000">
      <w:pPr>
        <w:numPr>
          <w:ilvl w:val="0"/>
          <w:numId w:val="1"/>
        </w:numPr>
      </w:pPr>
      <w:r>
        <w:rPr>
          <w:b/>
          <w:bCs/>
        </w:rPr>
        <w:t>Beneficence</w:t>
      </w:r>
    </w:p>
    <w:p w14:paraId="7E5C9677" w14:textId="77777777" w:rsidR="00DC0736" w:rsidRDefault="00000000">
      <w:pPr>
        <w:numPr>
          <w:ilvl w:val="1"/>
          <w:numId w:val="1"/>
        </w:numPr>
      </w:pPr>
      <w:r>
        <w:rPr>
          <w:b/>
          <w:bCs/>
        </w:rPr>
        <w:t>Maximizing Benefits and Minimizing Risks</w:t>
      </w:r>
      <w:r>
        <w:t>: This study has been designed to ensure that the potential benefits to participants and society outweigh any risks. Every effort will be made to minimize any discomfort or harm.</w:t>
      </w:r>
    </w:p>
    <w:p w14:paraId="41054A97" w14:textId="77777777" w:rsidR="00DC0736" w:rsidRDefault="00000000">
      <w:pPr>
        <w:numPr>
          <w:ilvl w:val="1"/>
          <w:numId w:val="1"/>
        </w:numPr>
        <w:spacing w:after="240"/>
      </w:pPr>
      <w:r>
        <w:rPr>
          <w:b/>
          <w:bCs/>
        </w:rPr>
        <w:t>Balancing Risks and Benefits</w:t>
      </w:r>
      <w:r>
        <w:t>: The risks involved will be carefully balanced against the anticipated benefits, both for you as a participant and for society as a whole.</w:t>
      </w:r>
    </w:p>
    <w:p w14:paraId="030B6A56" w14:textId="77777777" w:rsidR="00DC0736" w:rsidRDefault="00DC0736">
      <w:pPr>
        <w:spacing w:before="240" w:after="240"/>
      </w:pPr>
    </w:p>
    <w:p w14:paraId="67FB12CC" w14:textId="77777777" w:rsidR="00DC0736" w:rsidRDefault="00DC0736"/>
    <w:p w14:paraId="260D06BD" w14:textId="77777777" w:rsidR="00DC0736" w:rsidRDefault="00000000">
      <w:pPr>
        <w:numPr>
          <w:ilvl w:val="0"/>
          <w:numId w:val="1"/>
        </w:numPr>
      </w:pPr>
      <w:r>
        <w:rPr>
          <w:b/>
          <w:bCs/>
        </w:rPr>
        <w:t>Justice</w:t>
      </w:r>
    </w:p>
    <w:p w14:paraId="5CC836FB" w14:textId="77777777" w:rsidR="00DC0736" w:rsidRDefault="00000000">
      <w:pPr>
        <w:numPr>
          <w:ilvl w:val="1"/>
          <w:numId w:val="1"/>
        </w:numPr>
      </w:pPr>
      <w:r>
        <w:rPr>
          <w:b/>
          <w:bCs/>
        </w:rPr>
        <w:t>Fair Distribution of Burdens and Benefits</w:t>
      </w:r>
      <w:r>
        <w:t>: The research will ensure that no group is unfairly burdened or excluded from potential benefits.</w:t>
      </w:r>
    </w:p>
    <w:p w14:paraId="07F22F7A" w14:textId="77777777" w:rsidR="00DC0736" w:rsidRDefault="00000000">
      <w:pPr>
        <w:numPr>
          <w:ilvl w:val="1"/>
          <w:numId w:val="1"/>
        </w:numPr>
      </w:pPr>
      <w:r>
        <w:rPr>
          <w:b/>
          <w:bCs/>
        </w:rPr>
        <w:t>Equitable Selection of Subjects</w:t>
      </w:r>
      <w:r>
        <w:t>: The process of recruiting participants will be conducted in a fair and equitable manner, without bias or discrimination.</w:t>
      </w:r>
    </w:p>
    <w:p w14:paraId="71140B32" w14:textId="77777777" w:rsidR="00DC0736" w:rsidRDefault="00000000">
      <w:pPr>
        <w:numPr>
          <w:ilvl w:val="0"/>
          <w:numId w:val="1"/>
        </w:numPr>
      </w:pPr>
      <w:r>
        <w:rPr>
          <w:b/>
          <w:bCs/>
        </w:rPr>
        <w:t>Veracity</w:t>
      </w:r>
    </w:p>
    <w:p w14:paraId="28FE7FFE" w14:textId="77777777" w:rsidR="00DC0736" w:rsidRDefault="00000000">
      <w:pPr>
        <w:numPr>
          <w:ilvl w:val="1"/>
          <w:numId w:val="1"/>
        </w:numPr>
      </w:pPr>
      <w:r>
        <w:rPr>
          <w:b/>
          <w:bCs/>
        </w:rPr>
        <w:t>Honesty and Integrity in Research</w:t>
      </w:r>
      <w:r>
        <w:t>: This research is conducted with full transparency. There will be no intentional deception, and findings will be reported honestly and accurately.</w:t>
      </w:r>
    </w:p>
    <w:p w14:paraId="4680EC72" w14:textId="77777777" w:rsidR="00DC0736" w:rsidRDefault="00000000">
      <w:pPr>
        <w:numPr>
          <w:ilvl w:val="1"/>
          <w:numId w:val="1"/>
        </w:numPr>
        <w:spacing w:after="240"/>
      </w:pPr>
      <w:r>
        <w:rPr>
          <w:b/>
          <w:bCs/>
        </w:rPr>
        <w:t>Avoiding Deception and Misrepresentation</w:t>
      </w:r>
      <w:r>
        <w:t>: We commit to avoiding misleading or incomplete information, both in this informed consent process and in the dissemination of research results.</w:t>
      </w:r>
    </w:p>
    <w:p w14:paraId="5AFB9B97" w14:textId="77777777" w:rsidR="00DC0736" w:rsidRDefault="00000000">
      <w:r>
        <w:pict w14:anchorId="3E2AB086">
          <v:rect id="_x0000_i1027" style="width:0;height:1.5pt" o:hralign="center" o:hrstd="t" o:hr="t" fillcolor="#a0a0a0" stroked="f"/>
        </w:pict>
      </w:r>
    </w:p>
    <w:p w14:paraId="018CE952" w14:textId="77777777" w:rsidR="00DC0736" w:rsidRDefault="00000000">
      <w:pPr>
        <w:pStyle w:val="Heading4"/>
        <w:keepNext w:val="0"/>
        <w:keepLines w:val="0"/>
        <w:spacing w:before="240" w:after="40"/>
        <w:rPr>
          <w:color w:val="000000"/>
          <w:sz w:val="22"/>
          <w:szCs w:val="22"/>
        </w:rPr>
      </w:pPr>
      <w:bookmarkStart w:id="4" w:name="_zgg9xp6gyxl1" w:colFirst="0" w:colLast="0"/>
      <w:bookmarkEnd w:id="4"/>
      <w:r>
        <w:rPr>
          <w:color w:val="000000"/>
          <w:sz w:val="22"/>
          <w:szCs w:val="22"/>
        </w:rPr>
        <w:t>III. Purpose of the Research</w:t>
      </w:r>
    </w:p>
    <w:p w14:paraId="15DF8CC3" w14:textId="129B80D5" w:rsidR="00DC0736" w:rsidRDefault="00000000">
      <w:pPr>
        <w:spacing w:before="240" w:after="240"/>
        <w:ind w:firstLine="720"/>
      </w:pPr>
      <w:r>
        <w:t xml:space="preserve">The purpose of this study is to </w:t>
      </w:r>
      <w:r w:rsidR="0009422A" w:rsidRPr="0009422A">
        <w:t xml:space="preserve">develop and evaluate a digital system that organizes and tracks accreditation requirements for ISO, PACUCOA, and </w:t>
      </w:r>
      <w:r w:rsidR="0009422A">
        <w:t>PAASCU</w:t>
      </w:r>
      <w:r>
        <w:t>. This research seeks to</w:t>
      </w:r>
      <w:r w:rsidR="0009422A">
        <w:t xml:space="preserve"> </w:t>
      </w:r>
      <w:r w:rsidR="003A6AA9">
        <w:t>p</w:t>
      </w:r>
      <w:r w:rsidR="0009422A" w:rsidRPr="0009422A">
        <w:t>rovide a more efficient, paperless, and organized way for school offices to submit evidence for accreditation and for administrators to monitor compliance status in real</w:t>
      </w:r>
      <w:r w:rsidR="0009422A">
        <w:t xml:space="preserve"> </w:t>
      </w:r>
      <w:r w:rsidR="0009422A" w:rsidRPr="0009422A">
        <w:t>tim</w:t>
      </w:r>
      <w:r w:rsidR="0009422A">
        <w:t>e.</w:t>
      </w:r>
    </w:p>
    <w:p w14:paraId="3C27E17E" w14:textId="77777777" w:rsidR="00DC0736" w:rsidRDefault="00000000">
      <w:r>
        <w:pict w14:anchorId="1C86763F">
          <v:rect id="_x0000_i1028" style="width:0;height:1.5pt" o:hralign="center" o:hrstd="t" o:hr="t" fillcolor="#a0a0a0" stroked="f"/>
        </w:pict>
      </w:r>
    </w:p>
    <w:p w14:paraId="61027D25" w14:textId="77777777" w:rsidR="00DC0736" w:rsidRDefault="00000000">
      <w:pPr>
        <w:pStyle w:val="Heading4"/>
        <w:keepNext w:val="0"/>
        <w:keepLines w:val="0"/>
        <w:spacing w:before="240" w:after="40"/>
        <w:rPr>
          <w:color w:val="000000"/>
          <w:sz w:val="22"/>
          <w:szCs w:val="22"/>
        </w:rPr>
      </w:pPr>
      <w:bookmarkStart w:id="5" w:name="_tum9kds1hgkh" w:colFirst="0" w:colLast="0"/>
      <w:bookmarkEnd w:id="5"/>
      <w:r>
        <w:rPr>
          <w:color w:val="000000"/>
          <w:sz w:val="22"/>
          <w:szCs w:val="22"/>
        </w:rPr>
        <w:t>IV. Informed Consent</w:t>
      </w:r>
    </w:p>
    <w:p w14:paraId="3787D8D9" w14:textId="77777777" w:rsidR="00DC0736" w:rsidRDefault="00000000">
      <w:pPr>
        <w:spacing w:before="240" w:after="240"/>
        <w:rPr>
          <w:b/>
          <w:bCs/>
        </w:rPr>
      </w:pPr>
      <w:r>
        <w:rPr>
          <w:b/>
          <w:bCs/>
        </w:rPr>
        <w:t>Elements of Informed Consent</w:t>
      </w:r>
    </w:p>
    <w:p w14:paraId="7196BF97" w14:textId="2676ACA4" w:rsidR="00DC0736" w:rsidRDefault="00000000">
      <w:pPr>
        <w:numPr>
          <w:ilvl w:val="0"/>
          <w:numId w:val="3"/>
        </w:numPr>
        <w:spacing w:before="240"/>
      </w:pPr>
      <w:r>
        <w:rPr>
          <w:b/>
          <w:bCs/>
        </w:rPr>
        <w:t>Purpose of the Research</w:t>
      </w:r>
      <w:r>
        <w:rPr>
          <w:b/>
          <w:bCs/>
        </w:rPr>
        <w:br/>
      </w:r>
      <w:r>
        <w:t xml:space="preserve">You are being asked to </w:t>
      </w:r>
      <w:r w:rsidRPr="003A6AA9">
        <w:t>participate in a study that seeks to</w:t>
      </w:r>
      <w:r w:rsidR="003A6AA9" w:rsidRPr="003A6AA9">
        <w:t xml:space="preserve"> test a new software designed to manage school audits. Your participation will help us understand if the system is easy to use and if it effectively tracks office requirements</w:t>
      </w:r>
      <w:r w:rsidR="003A6AA9">
        <w:t xml:space="preserve">. </w:t>
      </w:r>
      <w:r>
        <w:t xml:space="preserve">Your participation will help us better understand </w:t>
      </w:r>
      <w:r w:rsidR="003A6AA9" w:rsidRPr="003A6AA9">
        <w:t>the effectiveness of automating accreditation workflows and how a centralized digital dashboard can improve the accuracy of institutional audit tracking.</w:t>
      </w:r>
    </w:p>
    <w:p w14:paraId="3F40FDFD" w14:textId="3950AB7D" w:rsidR="00DC0736" w:rsidRDefault="00000000">
      <w:pPr>
        <w:numPr>
          <w:ilvl w:val="0"/>
          <w:numId w:val="3"/>
        </w:numPr>
      </w:pPr>
      <w:r>
        <w:rPr>
          <w:b/>
          <w:bCs/>
        </w:rPr>
        <w:t>Procedures and Potential Risks</w:t>
      </w:r>
      <w:r>
        <w:rPr>
          <w:b/>
          <w:bCs/>
        </w:rPr>
        <w:br/>
      </w:r>
      <w:r>
        <w:t xml:space="preserve">If you agree to participate, you will be asked </w:t>
      </w:r>
      <w:r w:rsidR="003A6AA9">
        <w:t xml:space="preserve">to </w:t>
      </w:r>
      <w:r w:rsidR="003A6AA9" w:rsidRPr="003A6AA9">
        <w:t>interact with the system by creating an office profile, uploading sample evidence files, and navigating the compliance dashboard.</w:t>
      </w:r>
      <w:r w:rsidR="003A6AA9">
        <w:t xml:space="preserve"> </w:t>
      </w:r>
      <w:r>
        <w:t xml:space="preserve">The duration of the study is expected to be </w:t>
      </w:r>
      <w:r w:rsidR="003A6AA9" w:rsidRPr="003A6AA9">
        <w:rPr>
          <w:i/>
          <w:iCs/>
        </w:rPr>
        <w:t>30 to 45 minutes for a single testing session.</w:t>
      </w:r>
      <w:r w:rsidR="003A6AA9">
        <w:rPr>
          <w:i/>
          <w:iCs/>
        </w:rPr>
        <w:t xml:space="preserve"> </w:t>
      </w:r>
      <w:r>
        <w:t>There are minimal risks involved, which may include</w:t>
      </w:r>
      <w:r w:rsidR="003A6AA9" w:rsidRPr="003A6AA9">
        <w:rPr>
          <w:i/>
          <w:iCs/>
        </w:rPr>
        <w:t xml:space="preserve"> </w:t>
      </w:r>
      <w:r w:rsidR="003A6AA9" w:rsidRPr="007D7D8B">
        <w:t xml:space="preserve">minor eye strain from looking at a screen or temporary frustration if the system encounters a bug during testing. </w:t>
      </w:r>
      <w:r w:rsidRPr="007D7D8B">
        <w:t>We will take all necessary steps to minimize these risks</w:t>
      </w:r>
      <w:r>
        <w:t>.</w:t>
      </w:r>
    </w:p>
    <w:p w14:paraId="70D9C417" w14:textId="77777777" w:rsidR="00B950CA" w:rsidRDefault="00000000">
      <w:pPr>
        <w:numPr>
          <w:ilvl w:val="0"/>
          <w:numId w:val="3"/>
        </w:numPr>
      </w:pPr>
      <w:r>
        <w:rPr>
          <w:b/>
          <w:bCs/>
        </w:rPr>
        <w:t>Benefits and Discomforts</w:t>
      </w:r>
      <w:r>
        <w:rPr>
          <w:b/>
          <w:bCs/>
        </w:rPr>
        <w:br/>
      </w:r>
      <w:r>
        <w:t xml:space="preserve">The potential benefits of participating include </w:t>
      </w:r>
      <w:r w:rsidR="007D7D8B" w:rsidRPr="007D7D8B">
        <w:t>the opportunity to use a tool that may simplify your future workload regarding accreditation</w:t>
      </w:r>
      <w:r>
        <w:t>.</w:t>
      </w:r>
      <w:r w:rsidR="007D7D8B">
        <w:t xml:space="preserve"> </w:t>
      </w:r>
      <w:r>
        <w:t xml:space="preserve">Additionally, your participation may </w:t>
      </w:r>
    </w:p>
    <w:p w14:paraId="7B5AE8DA" w14:textId="77777777" w:rsidR="00B950CA" w:rsidRDefault="00B950CA" w:rsidP="00B950CA">
      <w:pPr>
        <w:ind w:left="720"/>
        <w:rPr>
          <w:b/>
          <w:bCs/>
        </w:rPr>
      </w:pPr>
    </w:p>
    <w:p w14:paraId="3B5CAFBF" w14:textId="6D4496D2" w:rsidR="00DC0736" w:rsidRDefault="00000000" w:rsidP="00B950CA">
      <w:pPr>
        <w:ind w:left="720"/>
      </w:pPr>
      <w:r>
        <w:t>contribute to advancing knowledge in</w:t>
      </w:r>
      <w:r>
        <w:rPr>
          <w:i/>
          <w:iCs/>
        </w:rPr>
        <w:t xml:space="preserve"> </w:t>
      </w:r>
      <w:r w:rsidR="007D7D8B" w:rsidRPr="007D7D8B">
        <w:t>the digital transformation of institutional quality assurance and audit processes at LCCB</w:t>
      </w:r>
      <w:r>
        <w:t xml:space="preserve">. You may experience some discomfort, such as </w:t>
      </w:r>
      <w:r w:rsidR="007D7D8B" w:rsidRPr="007D7D8B">
        <w:t>minor eye strain from screen use or the time commitment required during your working hours,</w:t>
      </w:r>
      <w:r w:rsidR="007D7D8B">
        <w:rPr>
          <w:i/>
          <w:iCs/>
        </w:rPr>
        <w:t xml:space="preserve"> </w:t>
      </w:r>
      <w:r>
        <w:t>but these are expected to be minimal and short-term.</w:t>
      </w:r>
    </w:p>
    <w:p w14:paraId="6DCF0E3F" w14:textId="77777777" w:rsidR="00DC0736" w:rsidRDefault="00000000">
      <w:pPr>
        <w:numPr>
          <w:ilvl w:val="0"/>
          <w:numId w:val="3"/>
        </w:numPr>
      </w:pPr>
      <w:r>
        <w:rPr>
          <w:b/>
          <w:bCs/>
        </w:rPr>
        <w:t>Alternatives to Participation</w:t>
      </w:r>
      <w:r>
        <w:rPr>
          <w:b/>
          <w:bCs/>
        </w:rPr>
        <w:br/>
      </w:r>
      <w:r>
        <w:t>Participation in this study is voluntary. If you choose not to participate, there will be no penalty or loss of benefits to which you are otherwise entitled. You may decide not to participate or to withdraw at any time without consequence.</w:t>
      </w:r>
    </w:p>
    <w:p w14:paraId="3B627B40" w14:textId="77777777" w:rsidR="00DC0736" w:rsidRDefault="00000000">
      <w:pPr>
        <w:numPr>
          <w:ilvl w:val="0"/>
          <w:numId w:val="3"/>
        </w:numPr>
      </w:pPr>
      <w:r>
        <w:rPr>
          <w:b/>
          <w:bCs/>
        </w:rPr>
        <w:t>Right to Withdraw</w:t>
      </w:r>
      <w:r>
        <w:rPr>
          <w:b/>
          <w:bCs/>
        </w:rPr>
        <w:br/>
      </w:r>
      <w:r>
        <w:t>You are free to withdraw from this study at any time, for any reason, without explanation. Should you choose to withdraw, your data will be removed from the study and will not be used in the final analysis.</w:t>
      </w:r>
    </w:p>
    <w:p w14:paraId="4C1F2389" w14:textId="71EA53CD" w:rsidR="00DC0736" w:rsidRDefault="00000000">
      <w:pPr>
        <w:numPr>
          <w:ilvl w:val="0"/>
          <w:numId w:val="3"/>
        </w:numPr>
        <w:spacing w:after="240"/>
      </w:pPr>
      <w:r>
        <w:rPr>
          <w:b/>
          <w:bCs/>
        </w:rPr>
        <w:t>Confidentiality</w:t>
      </w:r>
      <w:r>
        <w:rPr>
          <w:b/>
          <w:bCs/>
        </w:rPr>
        <w:br/>
      </w:r>
      <w:r>
        <w:t xml:space="preserve">The information you provide will be kept strictly confidential. Your data will be anonymized and securely stored. Only the research team will have access to your personal information, and any reports or publications resulting from this research will not include any information that could identify you. Data will be retained for </w:t>
      </w:r>
      <w:r w:rsidR="007D7D8B" w:rsidRPr="007D7D8B">
        <w:t>One Year</w:t>
      </w:r>
      <w:r>
        <w:t>, after which it will be securely destroyed.</w:t>
      </w:r>
    </w:p>
    <w:p w14:paraId="61A31E14" w14:textId="77777777" w:rsidR="00DC0736" w:rsidRDefault="00000000">
      <w:r>
        <w:pict w14:anchorId="608632CE">
          <v:rect id="_x0000_i1029" style="width:0;height:1.5pt" o:hralign="center" o:hrstd="t" o:hr="t" fillcolor="#a0a0a0" stroked="f"/>
        </w:pict>
      </w:r>
    </w:p>
    <w:p w14:paraId="49C5C0E7" w14:textId="77777777" w:rsidR="00DC0736" w:rsidRDefault="00000000">
      <w:pPr>
        <w:pStyle w:val="Heading4"/>
        <w:keepNext w:val="0"/>
        <w:keepLines w:val="0"/>
        <w:spacing w:before="240" w:after="40"/>
        <w:rPr>
          <w:color w:val="000000"/>
          <w:sz w:val="22"/>
          <w:szCs w:val="22"/>
        </w:rPr>
      </w:pPr>
      <w:bookmarkStart w:id="6" w:name="_zeqewt3172kh" w:colFirst="0" w:colLast="0"/>
      <w:bookmarkEnd w:id="6"/>
      <w:r>
        <w:rPr>
          <w:color w:val="000000"/>
          <w:sz w:val="22"/>
          <w:szCs w:val="22"/>
        </w:rPr>
        <w:t>V. Participant Rights</w:t>
      </w:r>
    </w:p>
    <w:p w14:paraId="42863D60" w14:textId="77777777" w:rsidR="00DC0736" w:rsidRDefault="00000000">
      <w:pPr>
        <w:spacing w:before="240" w:after="240"/>
      </w:pPr>
      <w:r>
        <w:t>Your participation in this research is entirely voluntary. You have the right to:</w:t>
      </w:r>
    </w:p>
    <w:p w14:paraId="32ED7573" w14:textId="77777777" w:rsidR="00DC0736" w:rsidRDefault="00000000">
      <w:pPr>
        <w:numPr>
          <w:ilvl w:val="0"/>
          <w:numId w:val="2"/>
        </w:numPr>
        <w:spacing w:before="240"/>
      </w:pPr>
      <w:r>
        <w:t>Receive a full explanation of the study before deciding whether to participate.</w:t>
      </w:r>
    </w:p>
    <w:p w14:paraId="5ABF93FE" w14:textId="77777777" w:rsidR="00DC0736" w:rsidRDefault="00000000">
      <w:pPr>
        <w:numPr>
          <w:ilvl w:val="0"/>
          <w:numId w:val="2"/>
        </w:numPr>
      </w:pPr>
      <w:r>
        <w:t>Withdraw from the study at any point without penalty.</w:t>
      </w:r>
    </w:p>
    <w:p w14:paraId="029D619A" w14:textId="77777777" w:rsidR="00DC0736" w:rsidRDefault="00000000">
      <w:pPr>
        <w:numPr>
          <w:ilvl w:val="0"/>
          <w:numId w:val="2"/>
        </w:numPr>
      </w:pPr>
      <w:r>
        <w:t>Ask questions about the study at any time.</w:t>
      </w:r>
    </w:p>
    <w:p w14:paraId="6AB5FAC1" w14:textId="77777777" w:rsidR="00DC0736" w:rsidRDefault="00000000">
      <w:pPr>
        <w:numPr>
          <w:ilvl w:val="0"/>
          <w:numId w:val="2"/>
        </w:numPr>
      </w:pPr>
      <w:r>
        <w:t>Decline to answer any question or refuse any procedure without penalty.</w:t>
      </w:r>
    </w:p>
    <w:p w14:paraId="6261A597" w14:textId="77777777" w:rsidR="00DC0736" w:rsidRDefault="00000000">
      <w:pPr>
        <w:numPr>
          <w:ilvl w:val="0"/>
          <w:numId w:val="2"/>
        </w:numPr>
        <w:spacing w:after="240"/>
      </w:pPr>
      <w:r>
        <w:t>Be informed of any new information that might affect your decision to participate.</w:t>
      </w:r>
    </w:p>
    <w:p w14:paraId="571A7CC7" w14:textId="77777777" w:rsidR="00DC0736" w:rsidRDefault="00000000">
      <w:r>
        <w:pict w14:anchorId="5163EEA2">
          <v:rect id="_x0000_i1030" style="width:0;height:1.5pt" o:hralign="center" o:hrstd="t" o:hr="t" fillcolor="#a0a0a0" stroked="f"/>
        </w:pict>
      </w:r>
    </w:p>
    <w:p w14:paraId="2E31BFDA" w14:textId="77777777" w:rsidR="00DC0736" w:rsidRDefault="00000000">
      <w:pPr>
        <w:pStyle w:val="Heading4"/>
        <w:keepNext w:val="0"/>
        <w:keepLines w:val="0"/>
        <w:spacing w:before="240" w:after="40"/>
        <w:rPr>
          <w:color w:val="000000"/>
          <w:sz w:val="22"/>
          <w:szCs w:val="22"/>
        </w:rPr>
      </w:pPr>
      <w:bookmarkStart w:id="7" w:name="_l1dre8lt2fca" w:colFirst="0" w:colLast="0"/>
      <w:bookmarkEnd w:id="7"/>
      <w:r>
        <w:rPr>
          <w:color w:val="000000"/>
          <w:sz w:val="22"/>
          <w:szCs w:val="22"/>
        </w:rPr>
        <w:t>VI. Contact Information</w:t>
      </w:r>
    </w:p>
    <w:p w14:paraId="4599D4B4" w14:textId="3C59CC83" w:rsidR="00DC0736" w:rsidRDefault="00000000">
      <w:pPr>
        <w:spacing w:before="240" w:after="240"/>
      </w:pPr>
      <w:r>
        <w:t>If you have any questions about this study, your rights as a participant, or any related concerns, please contact:</w:t>
      </w:r>
      <w:r>
        <w:br/>
      </w:r>
      <w:r>
        <w:rPr>
          <w:b/>
          <w:bCs/>
        </w:rPr>
        <w:t>Principal Investigator</w:t>
      </w:r>
      <w:r>
        <w:t xml:space="preserve">: </w:t>
      </w:r>
      <w:r w:rsidR="001E4062">
        <w:rPr>
          <w:u w:val="single"/>
        </w:rPr>
        <w:t>VJ A. Javellana</w:t>
      </w:r>
      <w:r>
        <w:br/>
      </w:r>
      <w:r>
        <w:rPr>
          <w:b/>
          <w:bCs/>
        </w:rPr>
        <w:t>Email Address</w:t>
      </w:r>
      <w:r>
        <w:t>:</w:t>
      </w:r>
      <w:r w:rsidR="001E4062">
        <w:t xml:space="preserve"> vj.javellana@lccbonline.edu.ph</w:t>
      </w:r>
      <w:r>
        <w:br/>
      </w:r>
      <w:r>
        <w:rPr>
          <w:b/>
          <w:bCs/>
        </w:rPr>
        <w:t>Phone Number</w:t>
      </w:r>
      <w:r>
        <w:t xml:space="preserve">: </w:t>
      </w:r>
      <w:r w:rsidR="00875E76">
        <w:rPr>
          <w:u w:val="single"/>
        </w:rPr>
        <w:t>09852108829</w:t>
      </w:r>
      <w:r>
        <w:br/>
      </w:r>
    </w:p>
    <w:p w14:paraId="3981D44F" w14:textId="77777777" w:rsidR="00DC0736" w:rsidRDefault="00DC0736"/>
    <w:p w14:paraId="26C63A79" w14:textId="77777777" w:rsidR="00B950CA" w:rsidRDefault="00B950CA"/>
    <w:p w14:paraId="1DF64A5D" w14:textId="77777777" w:rsidR="00B950CA" w:rsidRDefault="00B950CA"/>
    <w:p w14:paraId="44BAA926" w14:textId="1DBE05EE" w:rsidR="00DC0736" w:rsidRDefault="00000000">
      <w:r>
        <w:t>If you have any concerns about the ethical aspects of this study, you may contact the Institutional Review Board (IRB) at La Consolacion College Bacolod: +63(34) 4349661 Local 115.</w:t>
      </w:r>
    </w:p>
    <w:p w14:paraId="47F7F776" w14:textId="77777777" w:rsidR="00DC0736" w:rsidRDefault="00000000">
      <w:pPr>
        <w:rPr>
          <w:u w:val="single"/>
        </w:rPr>
      </w:pPr>
      <w:r>
        <w:pict w14:anchorId="6F3DE5B4">
          <v:rect id="_x0000_i1031" style="width:0;height:1.5pt" o:hralign="center" o:hrstd="t" o:hr="t" fillcolor="#a0a0a0" stroked="f"/>
        </w:pict>
      </w:r>
    </w:p>
    <w:p w14:paraId="0EDD4FD9" w14:textId="77777777" w:rsidR="00DC0736" w:rsidRDefault="00000000">
      <w:pPr>
        <w:pStyle w:val="Heading4"/>
        <w:keepNext w:val="0"/>
        <w:keepLines w:val="0"/>
        <w:spacing w:before="240" w:after="40"/>
        <w:rPr>
          <w:color w:val="000000"/>
          <w:sz w:val="22"/>
          <w:szCs w:val="22"/>
        </w:rPr>
      </w:pPr>
      <w:bookmarkStart w:id="8" w:name="_30n20kgnw83i" w:colFirst="0" w:colLast="0"/>
      <w:bookmarkEnd w:id="8"/>
      <w:r>
        <w:rPr>
          <w:color w:val="000000"/>
          <w:sz w:val="22"/>
          <w:szCs w:val="22"/>
        </w:rPr>
        <w:t>VII. Consent Statement</w:t>
      </w:r>
    </w:p>
    <w:p w14:paraId="5B4CF379" w14:textId="77777777" w:rsidR="00DC0736" w:rsidRDefault="00000000">
      <w:pPr>
        <w:spacing w:before="240" w:after="240"/>
      </w:pPr>
      <w:r>
        <w:t>By signing below, you acknowledge that you have read and understood the information provided in this consent form, and you voluntarily agree to participate in this research study. You will receive a copy of this form for your records.</w:t>
      </w:r>
    </w:p>
    <w:p w14:paraId="32255947" w14:textId="1B69801C" w:rsidR="00DC0736" w:rsidRDefault="003A7A91">
      <w:pPr>
        <w:spacing w:before="240" w:after="240"/>
        <w:rPr>
          <w:u w:val="single"/>
        </w:rPr>
      </w:pPr>
      <w:r>
        <w:rPr>
          <w:noProof/>
          <w:u w:val="single"/>
        </w:rPr>
        <w:drawing>
          <wp:anchor distT="0" distB="0" distL="114300" distR="114300" simplePos="0" relativeHeight="251658240" behindDoc="1" locked="0" layoutInCell="1" allowOverlap="1" wp14:anchorId="152A6531" wp14:editId="06CF77A6">
            <wp:simplePos x="0" y="0"/>
            <wp:positionH relativeFrom="column">
              <wp:posOffset>2247900</wp:posOffset>
            </wp:positionH>
            <wp:positionV relativeFrom="page">
              <wp:posOffset>3676650</wp:posOffset>
            </wp:positionV>
            <wp:extent cx="1257300" cy="498461"/>
            <wp:effectExtent l="0" t="0" r="0" b="0"/>
            <wp:wrapNone/>
            <wp:docPr id="1948673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673773" name="Picture 1948673773"/>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57300" cy="498461"/>
                    </a:xfrm>
                    <a:prstGeom prst="rect">
                      <a:avLst/>
                    </a:prstGeom>
                  </pic:spPr>
                </pic:pic>
              </a:graphicData>
            </a:graphic>
            <wp14:sizeRelH relativeFrom="page">
              <wp14:pctWidth>0</wp14:pctWidth>
            </wp14:sizeRelH>
            <wp14:sizeRelV relativeFrom="page">
              <wp14:pctHeight>0</wp14:pctHeight>
            </wp14:sizeRelV>
          </wp:anchor>
        </w:drawing>
      </w:r>
      <w:r w:rsidR="00000000">
        <w:rPr>
          <w:b/>
          <w:bCs/>
        </w:rPr>
        <w:t>Participant Name (Printed)</w:t>
      </w:r>
      <w:r w:rsidR="00000000">
        <w:t xml:space="preserve">: </w:t>
      </w:r>
      <w:r w:rsidR="00000000">
        <w:rPr>
          <w:u w:val="single"/>
        </w:rPr>
        <w:t xml:space="preserve"> </w:t>
      </w:r>
      <w:r w:rsidR="00000000">
        <w:rPr>
          <w:u w:val="single"/>
        </w:rPr>
        <w:tab/>
      </w:r>
      <w:r w:rsidR="00000000">
        <w:rPr>
          <w:u w:val="single"/>
        </w:rPr>
        <w:tab/>
      </w:r>
      <w:r w:rsidR="00000000">
        <w:rPr>
          <w:u w:val="single"/>
        </w:rPr>
        <w:tab/>
      </w:r>
      <w:r w:rsidR="00000000">
        <w:rPr>
          <w:u w:val="single"/>
        </w:rPr>
        <w:tab/>
      </w:r>
      <w:r w:rsidR="00000000">
        <w:rPr>
          <w:u w:val="single"/>
        </w:rPr>
        <w:tab/>
      </w:r>
      <w:r w:rsidR="00000000">
        <w:rPr>
          <w:u w:val="single"/>
        </w:rPr>
        <w:tab/>
      </w:r>
      <w:r w:rsidR="00000000">
        <w:rPr>
          <w:u w:val="single"/>
        </w:rPr>
        <w:tab/>
      </w:r>
      <w:r w:rsidR="00000000">
        <w:rPr>
          <w:u w:val="single"/>
        </w:rPr>
        <w:tab/>
      </w:r>
      <w:r w:rsidR="00000000">
        <w:rPr>
          <w:u w:val="single"/>
        </w:rPr>
        <w:tab/>
      </w:r>
      <w:r w:rsidR="00000000">
        <w:br/>
      </w:r>
      <w:r w:rsidR="00000000">
        <w:rPr>
          <w:b/>
          <w:bCs/>
        </w:rPr>
        <w:t>Signature</w:t>
      </w:r>
      <w:r w:rsidR="00000000">
        <w:t xml:space="preserve">: </w:t>
      </w:r>
      <w:r w:rsidR="00000000">
        <w:rPr>
          <w:u w:val="single"/>
        </w:rPr>
        <w:tab/>
      </w:r>
      <w:r w:rsidR="00000000">
        <w:rPr>
          <w:u w:val="single"/>
        </w:rPr>
        <w:tab/>
      </w:r>
      <w:r w:rsidR="00000000">
        <w:rPr>
          <w:u w:val="single"/>
        </w:rPr>
        <w:tab/>
      </w:r>
      <w:r w:rsidR="00000000">
        <w:rPr>
          <w:u w:val="single"/>
        </w:rPr>
        <w:tab/>
      </w:r>
      <w:r w:rsidR="00000000">
        <w:rPr>
          <w:u w:val="single"/>
        </w:rPr>
        <w:tab/>
      </w:r>
      <w:r w:rsidR="00000000">
        <w:br/>
      </w:r>
      <w:r w:rsidR="00000000">
        <w:rPr>
          <w:b/>
          <w:bCs/>
        </w:rPr>
        <w:t>Date</w:t>
      </w:r>
      <w:r w:rsidR="00000000">
        <w:t xml:space="preserve">: </w:t>
      </w:r>
      <w:r w:rsidR="00000000">
        <w:rPr>
          <w:u w:val="single"/>
        </w:rPr>
        <w:tab/>
      </w:r>
      <w:r w:rsidR="00000000">
        <w:rPr>
          <w:u w:val="single"/>
        </w:rPr>
        <w:tab/>
      </w:r>
      <w:r w:rsidR="00000000">
        <w:rPr>
          <w:u w:val="single"/>
        </w:rPr>
        <w:tab/>
      </w:r>
      <w:r w:rsidR="00000000">
        <w:rPr>
          <w:u w:val="single"/>
        </w:rPr>
        <w:tab/>
      </w:r>
    </w:p>
    <w:p w14:paraId="5DDEB6FB" w14:textId="0025D0B3" w:rsidR="00DC0736" w:rsidRDefault="00000000">
      <w:pPr>
        <w:spacing w:before="240" w:after="240"/>
      </w:pPr>
      <w:r>
        <w:rPr>
          <w:b/>
          <w:bCs/>
        </w:rPr>
        <w:t>Principal Investigator Signature</w:t>
      </w:r>
      <w:r>
        <w:t xml:space="preserve">: </w:t>
      </w:r>
      <w:r>
        <w:rPr>
          <w:u w:val="single"/>
        </w:rPr>
        <w:tab/>
      </w:r>
      <w:r>
        <w:rPr>
          <w:u w:val="single"/>
        </w:rPr>
        <w:tab/>
      </w:r>
      <w:r>
        <w:rPr>
          <w:u w:val="single"/>
        </w:rPr>
        <w:tab/>
      </w:r>
      <w:r>
        <w:rPr>
          <w:u w:val="single"/>
        </w:rPr>
        <w:tab/>
      </w:r>
      <w:r>
        <w:rPr>
          <w:u w:val="single"/>
        </w:rPr>
        <w:tab/>
      </w:r>
      <w:r>
        <w:br/>
      </w:r>
      <w:r>
        <w:rPr>
          <w:b/>
          <w:bCs/>
        </w:rPr>
        <w:t>Date</w:t>
      </w:r>
      <w:r>
        <w:t>:</w:t>
      </w:r>
      <w:r w:rsidR="0069046B" w:rsidRPr="0069046B">
        <w:t xml:space="preserve"> </w:t>
      </w:r>
      <w:r w:rsidR="0069046B" w:rsidRPr="0069046B">
        <w:t>May 14, 2026</w:t>
      </w:r>
    </w:p>
    <w:p w14:paraId="441EB23F" w14:textId="77777777" w:rsidR="00DC0736" w:rsidRDefault="00DC0736">
      <w:pPr>
        <w:rPr>
          <w:rFonts w:ascii="Times New Roman" w:eastAsia="Times New Roman" w:hAnsi="Times New Roman" w:cs="Times New Roman"/>
          <w:b/>
          <w:bCs/>
          <w:sz w:val="16"/>
          <w:szCs w:val="16"/>
        </w:rPr>
      </w:pPr>
    </w:p>
    <w:tbl>
      <w:tblPr>
        <w:tblStyle w:val="a"/>
        <w:tblpPr w:leftFromText="180" w:rightFromText="180" w:vertAnchor="text"/>
        <w:tblW w:w="21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30"/>
      </w:tblGrid>
      <w:tr w:rsidR="00DC0736" w14:paraId="7EFA4111" w14:textId="77777777">
        <w:tc>
          <w:tcPr>
            <w:tcW w:w="2130" w:type="dxa"/>
          </w:tcPr>
          <w:p w14:paraId="68A8E66A" w14:textId="77777777" w:rsidR="00DC0736" w:rsidRDefault="00000000">
            <w:pPr>
              <w:widowControl w:val="0"/>
              <w:rPr>
                <w:rFonts w:ascii="Impact" w:eastAsia="Impact" w:hAnsi="Impact" w:cs="Impact"/>
                <w:b/>
                <w:bCs/>
                <w:color w:val="000000"/>
              </w:rPr>
            </w:pPr>
            <w:r>
              <w:rPr>
                <w:rFonts w:ascii="Impact" w:eastAsia="Impact" w:hAnsi="Impact" w:cs="Impact"/>
                <w:b/>
                <w:bCs/>
                <w:color w:val="000000"/>
              </w:rPr>
              <w:t>LCCB-RES-FO-02</w:t>
            </w:r>
          </w:p>
          <w:p w14:paraId="329C4DF2" w14:textId="77777777" w:rsidR="00DC0736" w:rsidRDefault="00000000">
            <w:pPr>
              <w:widowControl w:val="0"/>
              <w:rPr>
                <w:rFonts w:ascii="Times New Roman" w:eastAsia="Times New Roman" w:hAnsi="Times New Roman" w:cs="Times New Roman"/>
                <w:b/>
                <w:bCs/>
                <w:color w:val="000000"/>
                <w:sz w:val="16"/>
                <w:szCs w:val="16"/>
              </w:rPr>
            </w:pPr>
            <w:r>
              <w:rPr>
                <w:rFonts w:ascii="Times New Roman" w:eastAsia="Times New Roman" w:hAnsi="Times New Roman" w:cs="Times New Roman"/>
                <w:color w:val="000000"/>
                <w:sz w:val="16"/>
                <w:szCs w:val="16"/>
              </w:rPr>
              <w:t xml:space="preserve">Issue Date: </w:t>
            </w:r>
            <w:r>
              <w:rPr>
                <w:rFonts w:ascii="Times New Roman" w:eastAsia="Times New Roman" w:hAnsi="Times New Roman" w:cs="Times New Roman"/>
                <w:b/>
                <w:bCs/>
                <w:color w:val="000000"/>
                <w:sz w:val="16"/>
                <w:szCs w:val="16"/>
              </w:rPr>
              <w:t>August 29, 2025</w:t>
            </w:r>
          </w:p>
          <w:p w14:paraId="316703CC" w14:textId="77777777" w:rsidR="00DC0736" w:rsidRDefault="00000000">
            <w:pPr>
              <w:widowControl w:val="0"/>
              <w:rPr>
                <w:rFonts w:ascii="Times New Roman" w:eastAsia="Times New Roman" w:hAnsi="Times New Roman" w:cs="Times New Roman"/>
                <w:b/>
                <w:bCs/>
                <w:color w:val="000000"/>
                <w:sz w:val="16"/>
                <w:szCs w:val="16"/>
              </w:rPr>
            </w:pPr>
            <w:r>
              <w:rPr>
                <w:rFonts w:ascii="Times New Roman" w:eastAsia="Times New Roman" w:hAnsi="Times New Roman" w:cs="Times New Roman"/>
                <w:color w:val="000000"/>
                <w:sz w:val="16"/>
                <w:szCs w:val="16"/>
              </w:rPr>
              <w:t xml:space="preserve">Approved by: </w:t>
            </w:r>
            <w:r>
              <w:rPr>
                <w:rFonts w:ascii="Times New Roman" w:eastAsia="Times New Roman" w:hAnsi="Times New Roman" w:cs="Times New Roman"/>
                <w:b/>
                <w:bCs/>
                <w:color w:val="000000"/>
                <w:sz w:val="16"/>
                <w:szCs w:val="16"/>
              </w:rPr>
              <w:t>President</w:t>
            </w:r>
          </w:p>
          <w:p w14:paraId="58097C81" w14:textId="77777777" w:rsidR="00DC0736" w:rsidRDefault="00000000">
            <w:pPr>
              <w:widowControl w:val="0"/>
              <w:rPr>
                <w:rFonts w:ascii="Impact" w:eastAsia="Impact" w:hAnsi="Impact" w:cs="Impact"/>
              </w:rPr>
            </w:pPr>
            <w:r>
              <w:rPr>
                <w:rFonts w:ascii="Times New Roman" w:eastAsia="Times New Roman" w:hAnsi="Times New Roman" w:cs="Times New Roman"/>
                <w:color w:val="000000"/>
                <w:sz w:val="16"/>
                <w:szCs w:val="16"/>
              </w:rPr>
              <w:t xml:space="preserve">Issue No: </w:t>
            </w:r>
            <w:r>
              <w:rPr>
                <w:rFonts w:ascii="Times New Roman" w:eastAsia="Times New Roman" w:hAnsi="Times New Roman" w:cs="Times New Roman"/>
                <w:b/>
                <w:bCs/>
                <w:color w:val="000000"/>
                <w:sz w:val="16"/>
                <w:szCs w:val="16"/>
              </w:rPr>
              <w:t xml:space="preserve">01 </w:t>
            </w:r>
            <w:r>
              <w:rPr>
                <w:rFonts w:ascii="Times New Roman" w:eastAsia="Times New Roman" w:hAnsi="Times New Roman" w:cs="Times New Roman"/>
                <w:color w:val="000000"/>
                <w:sz w:val="16"/>
                <w:szCs w:val="16"/>
              </w:rPr>
              <w:t xml:space="preserve">Rev. No. </w:t>
            </w:r>
            <w:r>
              <w:rPr>
                <w:rFonts w:ascii="Times New Roman" w:eastAsia="Times New Roman" w:hAnsi="Times New Roman" w:cs="Times New Roman"/>
                <w:b/>
                <w:bCs/>
                <w:color w:val="000000"/>
                <w:sz w:val="16"/>
                <w:szCs w:val="16"/>
              </w:rPr>
              <w:t>01</w:t>
            </w:r>
          </w:p>
        </w:tc>
      </w:tr>
    </w:tbl>
    <w:p w14:paraId="619F3211" w14:textId="77777777" w:rsidR="00DC0736" w:rsidRDefault="00DC0736"/>
    <w:sectPr w:rsidR="00DC0736">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D91384" w14:textId="77777777" w:rsidR="003A54EA" w:rsidRDefault="003A54EA">
      <w:pPr>
        <w:spacing w:line="240" w:lineRule="auto"/>
      </w:pPr>
      <w:r>
        <w:separator/>
      </w:r>
    </w:p>
  </w:endnote>
  <w:endnote w:type="continuationSeparator" w:id="0">
    <w:p w14:paraId="759F90BB" w14:textId="77777777" w:rsidR="003A54EA" w:rsidRDefault="003A54E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BEEBD97-32EC-47EE-BE3E-1C80B80DFC98}"/>
  </w:font>
  <w:font w:name="Impact">
    <w:panose1 w:val="020B0806030902050204"/>
    <w:charset w:val="00"/>
    <w:family w:val="swiss"/>
    <w:pitch w:val="variable"/>
    <w:sig w:usb0="00000287" w:usb1="00000000" w:usb2="00000000" w:usb3="00000000" w:csb0="0000009F" w:csb1="00000000"/>
    <w:embedRegular r:id="rId2" w:fontKey="{CD02ACB0-42C1-4A51-9F8B-A36131950A95}"/>
    <w:embedBold r:id="rId3" w:fontKey="{2CE33F40-9552-493D-B014-C6470464E0D2}"/>
  </w:font>
  <w:font w:name="Cambria">
    <w:panose1 w:val="02040503050406030204"/>
    <w:charset w:val="00"/>
    <w:family w:val="roman"/>
    <w:pitch w:val="variable"/>
    <w:sig w:usb0="E00006FF" w:usb1="420024FF" w:usb2="02000000" w:usb3="00000000" w:csb0="0000019F" w:csb1="00000000"/>
    <w:embedRegular r:id="rId4" w:fontKey="{1A403761-8CB1-4E5D-A544-1237471946B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D3A07" w14:textId="77777777" w:rsidR="00DC0736" w:rsidRDefault="00000000">
    <w:pPr>
      <w:jc w:val="right"/>
    </w:pPr>
    <w:r>
      <w:fldChar w:fldCharType="begin"/>
    </w:r>
    <w:r>
      <w:instrText>PAGE</w:instrText>
    </w:r>
    <w:r>
      <w:fldChar w:fldCharType="separate"/>
    </w:r>
    <w:r w:rsidR="001125C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83E7D4" w14:textId="77777777" w:rsidR="003A54EA" w:rsidRDefault="003A54EA">
      <w:pPr>
        <w:spacing w:line="240" w:lineRule="auto"/>
      </w:pPr>
      <w:r>
        <w:separator/>
      </w:r>
    </w:p>
  </w:footnote>
  <w:footnote w:type="continuationSeparator" w:id="0">
    <w:p w14:paraId="0E878A7D" w14:textId="77777777" w:rsidR="003A54EA" w:rsidRDefault="003A54E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A77CF" w14:textId="77777777" w:rsidR="00DC0736" w:rsidRDefault="00000000">
    <w:pPr>
      <w:rPr>
        <w:b/>
        <w:bCs/>
        <w:color w:val="0B5394"/>
        <w:sz w:val="18"/>
        <w:szCs w:val="18"/>
      </w:rPr>
    </w:pPr>
    <w:r>
      <w:rPr>
        <w:b/>
        <w:bCs/>
        <w:noProof/>
        <w:color w:val="0B5394"/>
        <w:sz w:val="18"/>
        <w:szCs w:val="18"/>
      </w:rPr>
      <w:drawing>
        <wp:anchor distT="19050" distB="19050" distL="19050" distR="19050" simplePos="0" relativeHeight="251658240" behindDoc="0" locked="0" layoutInCell="1" hidden="0" allowOverlap="1" wp14:anchorId="5A4B6F40" wp14:editId="1AF7C6CA">
          <wp:simplePos x="0" y="0"/>
          <wp:positionH relativeFrom="page">
            <wp:posOffset>5162550</wp:posOffset>
          </wp:positionH>
          <wp:positionV relativeFrom="page">
            <wp:posOffset>445617</wp:posOffset>
          </wp:positionV>
          <wp:extent cx="1694570" cy="516113"/>
          <wp:effectExtent l="0" t="0" r="0" b="0"/>
          <wp:wrapSquare wrapText="bothSides" distT="19050" distB="19050" distL="19050" distR="1905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694570" cy="516113"/>
                  </a:xfrm>
                  <a:prstGeom prst="rect">
                    <a:avLst/>
                  </a:prstGeom>
                  <a:ln/>
                </pic:spPr>
              </pic:pic>
            </a:graphicData>
          </a:graphic>
        </wp:anchor>
      </w:drawing>
    </w:r>
    <w:r>
      <w:rPr>
        <w:b/>
        <w:bCs/>
        <w:color w:val="0B5394"/>
        <w:sz w:val="18"/>
        <w:szCs w:val="18"/>
      </w:rPr>
      <w:t>La Consolacion College Bacolod</w:t>
    </w:r>
  </w:p>
  <w:p w14:paraId="2003232F" w14:textId="77777777" w:rsidR="00DC0736" w:rsidRDefault="00000000">
    <w:pPr>
      <w:rPr>
        <w:color w:val="0B5394"/>
        <w:sz w:val="16"/>
        <w:szCs w:val="16"/>
      </w:rPr>
    </w:pPr>
    <w:r>
      <w:rPr>
        <w:color w:val="0B5394"/>
        <w:sz w:val="16"/>
        <w:szCs w:val="16"/>
      </w:rPr>
      <w:t>Galo corner Gatuslao Streets, Bacolod City, 6100 Philippines</w:t>
    </w:r>
  </w:p>
  <w:p w14:paraId="33697387" w14:textId="77777777" w:rsidR="00DC0736" w:rsidRDefault="00000000">
    <w:pPr>
      <w:rPr>
        <w:color w:val="0B5394"/>
        <w:sz w:val="16"/>
        <w:szCs w:val="16"/>
      </w:rPr>
    </w:pPr>
    <w:r>
      <w:rPr>
        <w:color w:val="0B5394"/>
        <w:sz w:val="16"/>
        <w:szCs w:val="16"/>
      </w:rPr>
      <w:t>Tel. Nos. +63(34) 4349661 to 64 | Fax +63(34)4335190</w:t>
    </w:r>
  </w:p>
  <w:p w14:paraId="6F81D762" w14:textId="77777777" w:rsidR="00DC0736" w:rsidRDefault="00000000">
    <w:r>
      <w:rPr>
        <w:color w:val="0B5394"/>
        <w:sz w:val="16"/>
        <w:szCs w:val="16"/>
      </w:rPr>
      <w:t xml:space="preserve">Website: www.lcc.edu.ph | Email: </w:t>
    </w:r>
    <w:r>
      <w:rPr>
        <w:color w:val="0B5394"/>
        <w:sz w:val="14"/>
        <w:szCs w:val="14"/>
      </w:rPr>
      <w:t>research@lccbonline.edu.ph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50D34"/>
    <w:multiLevelType w:val="multilevel"/>
    <w:tmpl w:val="8784536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0E54C53"/>
    <w:multiLevelType w:val="multilevel"/>
    <w:tmpl w:val="9E9E83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3734568"/>
    <w:multiLevelType w:val="multilevel"/>
    <w:tmpl w:val="CF44F9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419253443">
    <w:abstractNumId w:val="0"/>
  </w:num>
  <w:num w:numId="2" w16cid:durableId="2099324750">
    <w:abstractNumId w:val="1"/>
  </w:num>
  <w:num w:numId="3" w16cid:durableId="4093547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0736"/>
    <w:rsid w:val="0009422A"/>
    <w:rsid w:val="00107E63"/>
    <w:rsid w:val="001125CB"/>
    <w:rsid w:val="001E4062"/>
    <w:rsid w:val="001F426E"/>
    <w:rsid w:val="002F13D7"/>
    <w:rsid w:val="0032706E"/>
    <w:rsid w:val="003A54EA"/>
    <w:rsid w:val="003A6AA9"/>
    <w:rsid w:val="003A7A91"/>
    <w:rsid w:val="0069046B"/>
    <w:rsid w:val="007D7D8B"/>
    <w:rsid w:val="00875E76"/>
    <w:rsid w:val="00AC07B1"/>
    <w:rsid w:val="00B950CA"/>
    <w:rsid w:val="00DA0AC1"/>
    <w:rsid w:val="00DC0736"/>
    <w:rsid w:val="00E0350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261FF"/>
  <w15:docId w15:val="{034C24DC-A9DB-45D3-8202-E1D1B9E7E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240"/>
      <w:outlineLvl w:val="0"/>
    </w:pPr>
    <w:rPr>
      <w:b/>
      <w:bCs/>
      <w:sz w:val="30"/>
      <w:szCs w:val="30"/>
    </w:rPr>
  </w:style>
  <w:style w:type="paragraph" w:styleId="Heading2">
    <w:name w:val="heading 2"/>
    <w:basedOn w:val="Normal"/>
    <w:next w:val="Normal"/>
    <w:uiPriority w:val="9"/>
    <w:unhideWhenUsed/>
    <w:qFormat/>
    <w:pPr>
      <w:keepNext/>
      <w:keepLines/>
      <w:spacing w:before="240" w:after="240"/>
      <w:outlineLvl w:val="1"/>
    </w:pPr>
    <w:rPr>
      <w:b/>
      <w:bCs/>
      <w:sz w:val="30"/>
      <w:szCs w:val="30"/>
    </w:rPr>
  </w:style>
  <w:style w:type="paragraph" w:styleId="Heading3">
    <w:name w:val="heading 3"/>
    <w:basedOn w:val="Normal"/>
    <w:next w:val="Normal"/>
    <w:uiPriority w:val="9"/>
    <w:unhideWhenUsed/>
    <w:qFormat/>
    <w:pPr>
      <w:keepNext/>
      <w:keepLines/>
      <w:spacing w:before="240" w:after="240"/>
      <w:outlineLvl w:val="2"/>
    </w:pPr>
    <w:rPr>
      <w:b/>
      <w:bCs/>
    </w:rPr>
  </w:style>
  <w:style w:type="paragraph" w:styleId="Heading4">
    <w:name w:val="heading 4"/>
    <w:basedOn w:val="Normal"/>
    <w:next w:val="Normal"/>
    <w:uiPriority w:val="9"/>
    <w:unhideWhenUsed/>
    <w:qFormat/>
    <w:pPr>
      <w:keepNext/>
      <w:keepLines/>
      <w:spacing w:before="280" w:after="240"/>
      <w:outlineLvl w:val="3"/>
    </w:pPr>
    <w:rPr>
      <w:b/>
      <w:bCs/>
      <w:i/>
      <w:iCs/>
      <w:sz w:val="26"/>
      <w:szCs w:val="2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280" w:after="80"/>
      <w:jc w:val="center"/>
    </w:pPr>
    <w:rPr>
      <w:b/>
      <w:bCs/>
      <w:sz w:val="24"/>
      <w:szCs w:val="24"/>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rPr>
      <w:rFonts w:ascii="Calibri" w:eastAsia="Calibri" w:hAnsi="Calibri" w:cs="Calibri"/>
      <w:color w:val="14415C"/>
    </w:rPr>
    <w:tblPr>
      <w:tblStyleRowBandSize w:val="1"/>
      <w:tblStyleColBandSize w:val="1"/>
      <w:tblCellMar>
        <w:top w:w="0" w:type="dxa"/>
        <w:left w:w="108" w:type="dxa"/>
        <w:bottom w:w="0" w:type="dxa"/>
        <w:right w:w="108" w:type="dxa"/>
      </w:tblCellMar>
    </w:tblPr>
  </w:style>
  <w:style w:type="character" w:styleId="Hyperlink">
    <w:name w:val="Hyperlink"/>
    <w:basedOn w:val="DefaultParagraphFont"/>
    <w:uiPriority w:val="99"/>
    <w:unhideWhenUsed/>
    <w:rsid w:val="002F13D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mailto:vj.javellana@lccbonline.edu.ph"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61</TotalTime>
  <Pages>4</Pages>
  <Words>1006</Words>
  <Characters>5740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VJ Javellana</cp:lastModifiedBy>
  <cp:revision>10</cp:revision>
  <dcterms:created xsi:type="dcterms:W3CDTF">2026-05-03T01:10:00Z</dcterms:created>
  <dcterms:modified xsi:type="dcterms:W3CDTF">2026-05-14T06:55:00Z</dcterms:modified>
</cp:coreProperties>
</file>