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B74F1" w14:textId="3CAE80E2" w:rsidR="0096285D" w:rsidRDefault="002C6565">
      <w:pPr>
        <w:spacing w:after="643"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2549764" wp14:editId="714807DE">
                <wp:simplePos x="0" y="0"/>
                <wp:positionH relativeFrom="page">
                  <wp:posOffset>311150</wp:posOffset>
                </wp:positionH>
                <wp:positionV relativeFrom="page">
                  <wp:posOffset>1397000</wp:posOffset>
                </wp:positionV>
                <wp:extent cx="546100" cy="8420100"/>
                <wp:effectExtent l="0" t="0" r="6350" b="0"/>
                <wp:wrapSquare wrapText="bothSides"/>
                <wp:docPr id="1519" name="Group 1519"/>
                <wp:cNvGraphicFramePr/>
                <a:graphic xmlns:a="http://schemas.openxmlformats.org/drawingml/2006/main">
                  <a:graphicData uri="http://schemas.microsoft.com/office/word/2010/wordprocessingGroup">
                    <wpg:wgp>
                      <wpg:cNvGrpSpPr/>
                      <wpg:grpSpPr>
                        <a:xfrm>
                          <a:off x="0" y="0"/>
                          <a:ext cx="546100" cy="8420100"/>
                          <a:chOff x="0" y="0"/>
                          <a:chExt cx="76200" cy="3376232"/>
                        </a:xfrm>
                      </wpg:grpSpPr>
                      <wps:wsp>
                        <wps:cNvPr id="2087" name="Shape 2087"/>
                        <wps:cNvSpPr/>
                        <wps:spPr>
                          <a:xfrm>
                            <a:off x="0" y="0"/>
                            <a:ext cx="76200" cy="482918"/>
                          </a:xfrm>
                          <a:custGeom>
                            <a:avLst/>
                            <a:gdLst/>
                            <a:ahLst/>
                            <a:cxnLst/>
                            <a:rect l="0" t="0" r="0" b="0"/>
                            <a:pathLst>
                              <a:path w="76200" h="482918">
                                <a:moveTo>
                                  <a:pt x="0" y="0"/>
                                </a:moveTo>
                                <a:lnTo>
                                  <a:pt x="76200" y="0"/>
                                </a:lnTo>
                                <a:lnTo>
                                  <a:pt x="76200" y="482918"/>
                                </a:lnTo>
                                <a:lnTo>
                                  <a:pt x="0" y="48291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88" name="Shape 2088"/>
                        <wps:cNvSpPr/>
                        <wps:spPr>
                          <a:xfrm>
                            <a:off x="0" y="482918"/>
                            <a:ext cx="76200" cy="482600"/>
                          </a:xfrm>
                          <a:custGeom>
                            <a:avLst/>
                            <a:gdLst/>
                            <a:ahLst/>
                            <a:cxnLst/>
                            <a:rect l="0" t="0" r="0" b="0"/>
                            <a:pathLst>
                              <a:path w="76200" h="482600">
                                <a:moveTo>
                                  <a:pt x="0" y="0"/>
                                </a:moveTo>
                                <a:lnTo>
                                  <a:pt x="76200" y="0"/>
                                </a:lnTo>
                                <a:lnTo>
                                  <a:pt x="76200" y="482600"/>
                                </a:lnTo>
                                <a:lnTo>
                                  <a:pt x="0" y="4826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89" name="Shape 2089"/>
                        <wps:cNvSpPr/>
                        <wps:spPr>
                          <a:xfrm>
                            <a:off x="0" y="965454"/>
                            <a:ext cx="76200" cy="482918"/>
                          </a:xfrm>
                          <a:custGeom>
                            <a:avLst/>
                            <a:gdLst/>
                            <a:ahLst/>
                            <a:cxnLst/>
                            <a:rect l="0" t="0" r="0" b="0"/>
                            <a:pathLst>
                              <a:path w="76200" h="482918">
                                <a:moveTo>
                                  <a:pt x="0" y="0"/>
                                </a:moveTo>
                                <a:lnTo>
                                  <a:pt x="76200" y="0"/>
                                </a:lnTo>
                                <a:lnTo>
                                  <a:pt x="76200" y="482918"/>
                                </a:lnTo>
                                <a:lnTo>
                                  <a:pt x="0" y="48291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0" name="Shape 2090"/>
                        <wps:cNvSpPr/>
                        <wps:spPr>
                          <a:xfrm>
                            <a:off x="0" y="1448499"/>
                            <a:ext cx="76200" cy="482600"/>
                          </a:xfrm>
                          <a:custGeom>
                            <a:avLst/>
                            <a:gdLst/>
                            <a:ahLst/>
                            <a:cxnLst/>
                            <a:rect l="0" t="0" r="0" b="0"/>
                            <a:pathLst>
                              <a:path w="76200" h="482600">
                                <a:moveTo>
                                  <a:pt x="0" y="0"/>
                                </a:moveTo>
                                <a:lnTo>
                                  <a:pt x="76200" y="0"/>
                                </a:lnTo>
                                <a:lnTo>
                                  <a:pt x="76200" y="482600"/>
                                </a:lnTo>
                                <a:lnTo>
                                  <a:pt x="0" y="4826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1" name="Shape 2091"/>
                        <wps:cNvSpPr/>
                        <wps:spPr>
                          <a:xfrm>
                            <a:off x="0" y="1931036"/>
                            <a:ext cx="76200" cy="479742"/>
                          </a:xfrm>
                          <a:custGeom>
                            <a:avLst/>
                            <a:gdLst/>
                            <a:ahLst/>
                            <a:cxnLst/>
                            <a:rect l="0" t="0" r="0" b="0"/>
                            <a:pathLst>
                              <a:path w="76200" h="479742">
                                <a:moveTo>
                                  <a:pt x="0" y="0"/>
                                </a:moveTo>
                                <a:lnTo>
                                  <a:pt x="76200" y="0"/>
                                </a:lnTo>
                                <a:lnTo>
                                  <a:pt x="76200" y="479742"/>
                                </a:lnTo>
                                <a:lnTo>
                                  <a:pt x="0" y="4797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2" name="Shape 2092"/>
                        <wps:cNvSpPr/>
                        <wps:spPr>
                          <a:xfrm>
                            <a:off x="0" y="2410778"/>
                            <a:ext cx="76200" cy="482600"/>
                          </a:xfrm>
                          <a:custGeom>
                            <a:avLst/>
                            <a:gdLst/>
                            <a:ahLst/>
                            <a:cxnLst/>
                            <a:rect l="0" t="0" r="0" b="0"/>
                            <a:pathLst>
                              <a:path w="76200" h="482600">
                                <a:moveTo>
                                  <a:pt x="0" y="0"/>
                                </a:moveTo>
                                <a:lnTo>
                                  <a:pt x="76200" y="0"/>
                                </a:lnTo>
                                <a:lnTo>
                                  <a:pt x="76200" y="482600"/>
                                </a:lnTo>
                                <a:lnTo>
                                  <a:pt x="0" y="4826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3" name="Shape 2093"/>
                        <wps:cNvSpPr/>
                        <wps:spPr>
                          <a:xfrm>
                            <a:off x="0" y="2893315"/>
                            <a:ext cx="76200" cy="482917"/>
                          </a:xfrm>
                          <a:custGeom>
                            <a:avLst/>
                            <a:gdLst/>
                            <a:ahLst/>
                            <a:cxnLst/>
                            <a:rect l="0" t="0" r="0" b="0"/>
                            <a:pathLst>
                              <a:path w="76200" h="482917">
                                <a:moveTo>
                                  <a:pt x="0" y="0"/>
                                </a:moveTo>
                                <a:lnTo>
                                  <a:pt x="76200" y="0"/>
                                </a:lnTo>
                                <a:lnTo>
                                  <a:pt x="76200" y="482917"/>
                                </a:lnTo>
                                <a:lnTo>
                                  <a:pt x="0" y="48291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20F85E07" id="Group 1519" o:spid="_x0000_s1026" style="position:absolute;margin-left:24.5pt;margin-top:110pt;width:43pt;height:663pt;z-index:251658240;mso-position-horizontal-relative:page;mso-position-vertical-relative:page;mso-width-relative:margin;mso-height-relative:margin" coordsize="762,33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">
                <v:shape id="Shape 2087" o:spid="_x0000_s1027" style="position:absolute;width:762;height:4829;visibility:visible;mso-wrap-style:square;v-text-anchor:top" coordsize="76200,482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" path="m,l76200,r,482918l,482918,,e" fillcolor="black" stroked="f" strokeweight="0">
                  <v:stroke miterlimit="83231f" joinstyle="miter"/>
                  <v:path arrowok="t" textboxrect="0,0,76200,482918"/>
                </v:shape>
                <v:shape id="Shape 2088" o:spid="_x0000_s1028" style="position:absolute;top:4829;width:762;height:4826;visibility:visible;mso-wrap-style:square;v-text-anchor:top" coordsize="76200,482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" path="m,l76200,r,482600l,482600,,e" fillcolor="black" stroked="f" strokeweight="0">
                  <v:stroke miterlimit="83231f" joinstyle="miter"/>
                  <v:path arrowok="t" textboxrect="0,0,76200,482600"/>
                </v:shape>
                <v:shape id="Shape 2089" o:spid="_x0000_s1029" style="position:absolute;top:9654;width:762;height:4829;visibility:visible;mso-wrap-style:square;v-text-anchor:top" coordsize="76200,482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" path="m,l76200,r,482918l,482918,,e" fillcolor="black" stroked="f" strokeweight="0">
                  <v:stroke miterlimit="83231f" joinstyle="miter"/>
                  <v:path arrowok="t" textboxrect="0,0,76200,482918"/>
                </v:shape>
                <v:shape id="Shape 2090" o:spid="_x0000_s1030" style="position:absolute;top:14484;width:762;height:4826;visibility:visible;mso-wrap-style:square;v-text-anchor:top" coordsize="76200,482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" path="m,l76200,r,482600l,482600,,e" fillcolor="black" stroked="f" strokeweight="0">
                  <v:stroke miterlimit="83231f" joinstyle="miter"/>
                  <v:path arrowok="t" textboxrect="0,0,76200,482600"/>
                </v:shape>
                <v:shape id="Shape 2091" o:spid="_x0000_s1031" style="position:absolute;top:19310;width:762;height:4797;visibility:visible;mso-wrap-style:square;v-text-anchor:top" coordsize="76200,479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" path="m,l76200,r,479742l,479742,,e" fillcolor="black" stroked="f" strokeweight="0">
                  <v:stroke miterlimit="83231f" joinstyle="miter"/>
                  <v:path arrowok="t" textboxrect="0,0,76200,479742"/>
                </v:shape>
                <v:shape id="Shape 2092" o:spid="_x0000_s1032" style="position:absolute;top:24107;width:762;height:4826;visibility:visible;mso-wrap-style:square;v-text-anchor:top" coordsize="76200,482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" path="m,l76200,r,482600l,482600,,e" fillcolor="black" stroked="f" strokeweight="0">
                  <v:stroke miterlimit="83231f" joinstyle="miter"/>
                  <v:path arrowok="t" textboxrect="0,0,76200,482600"/>
                </v:shape>
                <v:shape id="Shape 2093" o:spid="_x0000_s1033" style="position:absolute;top:28933;width:762;height:4829;visibility:visible;mso-wrap-style:square;v-text-anchor:top" coordsize="76200,482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" path="m,l76200,r,482917l,482917,,e" fillcolor="black" stroked="f" strokeweight="0">
                  <v:stroke miterlimit="83231f" joinstyle="miter"/>
                  <v:path arrowok="t" textboxrect="0,0,76200,482917"/>
                </v:shape>
                <w10:wrap type="square" anchorx="page" anchory="page"/>
              </v:group>
            </w:pict>
          </mc:Fallback>
        </mc:AlternateContent>
      </w:r>
      <w:r>
        <w:rPr>
          <w:color w:val="707070"/>
          <w:sz w:val="28"/>
        </w:rPr>
        <w:t xml:space="preserve"> </w:t>
      </w:r>
    </w:p>
    <w:p w14:paraId="594235C3" w14:textId="77777777" w:rsidR="0096285D" w:rsidRDefault="002C6565">
      <w:pPr>
        <w:spacing w:after="71" w:line="259" w:lineRule="auto"/>
        <w:ind w:left="0" w:firstLine="0"/>
      </w:pPr>
      <w:r>
        <w:rPr>
          <w:color w:val="2E2E2E"/>
          <w:sz w:val="54"/>
        </w:rPr>
        <w:t xml:space="preserve"> </w:t>
      </w:r>
    </w:p>
    <w:p w14:paraId="65A12877" w14:textId="77777777" w:rsidR="002C6565" w:rsidRDefault="002C6565" w:rsidP="002C6565">
      <w:pPr>
        <w:pStyle w:val="Heading1"/>
        <w:ind w:left="-5"/>
      </w:pPr>
      <w:r>
        <w:t>SIYANDA MASEKO  WEB DEV PROP. 2</w:t>
      </w:r>
    </w:p>
    <w:p w14:paraId="5C156F7A" w14:textId="770A6A69" w:rsidR="0096285D" w:rsidRDefault="002C6565" w:rsidP="002C6565">
      <w:pPr>
        <w:pStyle w:val="Heading1"/>
        <w:ind w:left="-5"/>
      </w:pPr>
      <w:r>
        <w:t xml:space="preserve">  </w:t>
      </w:r>
      <w:proofErr w:type="gramStart"/>
      <w:r>
        <w:t>CRA</w:t>
      </w:r>
      <w:r>
        <w:t>FTNET  SOLUTIONS</w:t>
      </w:r>
      <w:proofErr w:type="gramEnd"/>
      <w:r>
        <w:t xml:space="preserve">  </w:t>
      </w:r>
    </w:p>
    <w:p w14:paraId="3D627BE7" w14:textId="77777777" w:rsidR="0096285D" w:rsidRDefault="002C6565">
      <w:pPr>
        <w:spacing w:after="72" w:line="259" w:lineRule="auto"/>
        <w:ind w:left="0" w:firstLine="0"/>
      </w:pPr>
      <w:r>
        <w:rPr>
          <w:color w:val="2E2E2E"/>
          <w:sz w:val="54"/>
        </w:rPr>
        <w:t xml:space="preserve"> </w:t>
      </w:r>
    </w:p>
    <w:p w14:paraId="06382BEE" w14:textId="4CDC5B7C" w:rsidR="0096285D" w:rsidRDefault="002C6565">
      <w:pPr>
        <w:spacing w:after="74" w:line="259" w:lineRule="auto"/>
        <w:ind w:left="0" w:firstLine="0"/>
      </w:pPr>
      <w:r>
        <w:rPr>
          <w:color w:val="2E2E2E"/>
          <w:sz w:val="54"/>
        </w:rPr>
        <w:t xml:space="preserve"> </w:t>
      </w:r>
    </w:p>
    <w:p w14:paraId="33FA093A" w14:textId="77777777" w:rsidR="0096285D" w:rsidRDefault="002C6565">
      <w:pPr>
        <w:spacing w:after="0" w:line="259" w:lineRule="auto"/>
        <w:ind w:left="-926" w:firstLine="0"/>
      </w:pPr>
      <w:r>
        <w:rPr>
          <w:noProof/>
        </w:rPr>
        <w:drawing>
          <wp:inline distT="0" distB="0" distL="0" distR="0" wp14:anchorId="377D68EC" wp14:editId="612EFA7A">
            <wp:extent cx="5486400" cy="4343400"/>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4"/>
                    <a:stretch>
                      <a:fillRect/>
                    </a:stretch>
                  </pic:blipFill>
                  <pic:spPr>
                    <a:xfrm>
                      <a:off x="0" y="0"/>
                      <a:ext cx="5486400" cy="4343400"/>
                    </a:xfrm>
                    <a:prstGeom prst="rect">
                      <a:avLst/>
                    </a:prstGeom>
                  </pic:spPr>
                </pic:pic>
              </a:graphicData>
            </a:graphic>
          </wp:inline>
        </w:drawing>
      </w:r>
    </w:p>
    <w:p w14:paraId="1A40BFA7" w14:textId="77777777" w:rsidR="0096285D" w:rsidRDefault="002C6565">
      <w:pPr>
        <w:spacing w:after="0" w:line="259" w:lineRule="auto"/>
        <w:ind w:left="360" w:firstLine="0"/>
      </w:pPr>
      <w:r>
        <w:rPr>
          <w:color w:val="707070"/>
          <w:sz w:val="22"/>
        </w:rPr>
        <w:t xml:space="preserve"> </w:t>
      </w:r>
    </w:p>
    <w:p w14:paraId="41052B61" w14:textId="77777777" w:rsidR="0096285D" w:rsidRDefault="002C6565">
      <w:pPr>
        <w:spacing w:after="72" w:line="259" w:lineRule="auto"/>
        <w:ind w:left="0" w:firstLine="0"/>
      </w:pPr>
      <w:r>
        <w:rPr>
          <w:color w:val="2E2E2E"/>
          <w:sz w:val="54"/>
        </w:rPr>
        <w:t xml:space="preserve"> </w:t>
      </w:r>
    </w:p>
    <w:p w14:paraId="7E5E0D8A" w14:textId="2F00C4A3" w:rsidR="0096285D" w:rsidRDefault="0096285D">
      <w:pPr>
        <w:spacing w:after="191" w:line="259" w:lineRule="auto"/>
        <w:ind w:left="0" w:firstLine="0"/>
        <w:rPr>
          <w:color w:val="2E2E2E"/>
          <w:sz w:val="54"/>
        </w:rPr>
      </w:pPr>
    </w:p>
    <w:p w14:paraId="4B84627A" w14:textId="30C2C42E" w:rsidR="002C6565" w:rsidRDefault="002C6565">
      <w:pPr>
        <w:spacing w:after="191" w:line="259" w:lineRule="auto"/>
        <w:ind w:left="0" w:firstLine="0"/>
        <w:rPr>
          <w:color w:val="2E2E2E"/>
          <w:sz w:val="54"/>
        </w:rPr>
      </w:pPr>
    </w:p>
    <w:p w14:paraId="3AECD4BB" w14:textId="77777777" w:rsidR="002C6565" w:rsidRDefault="002C6565">
      <w:pPr>
        <w:spacing w:after="191" w:line="259" w:lineRule="auto"/>
        <w:ind w:left="0" w:firstLine="0"/>
      </w:pPr>
    </w:p>
    <w:p w14:paraId="793A5726" w14:textId="77777777" w:rsidR="0096285D" w:rsidRDefault="002C6565">
      <w:pPr>
        <w:spacing w:after="0" w:line="259" w:lineRule="auto"/>
        <w:ind w:left="0" w:firstLine="0"/>
      </w:pPr>
      <w:r>
        <w:rPr>
          <w:color w:val="2E2E2E"/>
          <w:sz w:val="54"/>
        </w:rPr>
        <w:lastRenderedPageBreak/>
        <w:t xml:space="preserve"> </w:t>
      </w:r>
    </w:p>
    <w:p w14:paraId="4E2E3BEC" w14:textId="77777777" w:rsidR="0096285D" w:rsidRDefault="002C6565">
      <w:pPr>
        <w:pStyle w:val="Heading2"/>
        <w:ind w:left="-5"/>
      </w:pPr>
      <w:r>
        <w:t>Organisation Overview</w:t>
      </w:r>
      <w:r>
        <w:rPr>
          <w:b w:val="0"/>
        </w:rPr>
        <w:t xml:space="preserve"> </w:t>
      </w:r>
    </w:p>
    <w:p w14:paraId="5EBDB4F5" w14:textId="77777777" w:rsidR="0096285D" w:rsidRDefault="002C6565">
      <w:pPr>
        <w:spacing w:after="0" w:line="259" w:lineRule="auto"/>
        <w:ind w:left="0" w:firstLine="0"/>
      </w:pPr>
      <w:r>
        <w:t xml:space="preserve"> </w:t>
      </w:r>
    </w:p>
    <w:p w14:paraId="2ED40E3F" w14:textId="77777777" w:rsidR="0096285D" w:rsidRDefault="002C6565">
      <w:pPr>
        <w:ind w:left="-5"/>
      </w:pPr>
      <w:r>
        <w:t xml:space="preserve">Craftnet Solutions is an IT services company that specialises in providing digital solutions to help small businesses grow. The </w:t>
      </w:r>
      <w:r>
        <w:t xml:space="preserve">organisation’s current network infrastructure is outdated, </w:t>
      </w:r>
      <w:r>
        <w:t>which slows down data transfers and increases the risk of cyber threa</w:t>
      </w:r>
      <w:r>
        <w:t xml:space="preserve">ts. To remain competitive in the digital space and to meet the needs of its clients, Craftnet requires a professional and functional website that will showcase its services, improve its online presence, and support business growth. </w:t>
      </w:r>
    </w:p>
    <w:p w14:paraId="1833484D" w14:textId="77777777" w:rsidR="0096285D" w:rsidRDefault="002C6565">
      <w:pPr>
        <w:spacing w:after="0" w:line="259" w:lineRule="auto"/>
        <w:ind w:left="0" w:firstLine="0"/>
      </w:pPr>
      <w:r>
        <w:t xml:space="preserve"> </w:t>
      </w:r>
    </w:p>
    <w:p w14:paraId="02697B68" w14:textId="77777777" w:rsidR="0096285D" w:rsidRDefault="002C6565">
      <w:pPr>
        <w:spacing w:after="0" w:line="259" w:lineRule="auto"/>
        <w:ind w:left="0" w:firstLine="0"/>
      </w:pPr>
      <w:r>
        <w:t xml:space="preserve"> </w:t>
      </w:r>
    </w:p>
    <w:p w14:paraId="23AFF88F" w14:textId="77777777" w:rsidR="0096285D" w:rsidRDefault="002C6565">
      <w:pPr>
        <w:spacing w:after="0" w:line="259" w:lineRule="auto"/>
        <w:ind w:left="0" w:firstLine="0"/>
      </w:pPr>
      <w:r>
        <w:t xml:space="preserve"> </w:t>
      </w:r>
    </w:p>
    <w:p w14:paraId="30DF4D22" w14:textId="77777777" w:rsidR="0096285D" w:rsidRDefault="002C6565">
      <w:pPr>
        <w:pStyle w:val="Heading2"/>
        <w:ind w:left="-5"/>
      </w:pPr>
      <w:r>
        <w:t>Website Goals and Objectives</w:t>
      </w:r>
      <w:r>
        <w:rPr>
          <w:b w:val="0"/>
        </w:rPr>
        <w:t xml:space="preserve"> </w:t>
      </w:r>
    </w:p>
    <w:p w14:paraId="019EF144" w14:textId="77777777" w:rsidR="0096285D" w:rsidRDefault="002C6565">
      <w:pPr>
        <w:spacing w:after="0" w:line="259" w:lineRule="auto"/>
        <w:ind w:left="0" w:firstLine="0"/>
      </w:pPr>
      <w:r>
        <w:t xml:space="preserve"> </w:t>
      </w:r>
    </w:p>
    <w:p w14:paraId="499A5DFF" w14:textId="5790AA4B" w:rsidR="0096285D" w:rsidRDefault="002C6565">
      <w:pPr>
        <w:ind w:left="-5"/>
      </w:pPr>
      <w:r>
        <w:t xml:space="preserve">The primary goal of the new website is to create a platform that reflects </w:t>
      </w:r>
      <w:proofErr w:type="spellStart"/>
      <w:r>
        <w:t>Craftnet’s</w:t>
      </w:r>
      <w:proofErr w:type="spellEnd"/>
      <w:r>
        <w:t xml:space="preserve"> brand </w:t>
      </w:r>
      <w:r>
        <w:t xml:space="preserve">identity while serving as a hub for clients and potential customers. The website will aim to enhance visibility, attract and engage </w:t>
      </w:r>
      <w:r>
        <w:t xml:space="preserve">small businesses in need of IT solutions, and provide information about services offered by the organisation. It will also support lead generation by </w:t>
      </w:r>
      <w:r>
        <w:t xml:space="preserve">offering clear pathways for client inquiries, improve trust by displaying the company’s expertise, </w:t>
      </w:r>
      <w:r>
        <w:t>and ens</w:t>
      </w:r>
      <w:r>
        <w:t xml:space="preserve">ure that the site is scalable to accommodate future business expansion. </w:t>
      </w:r>
    </w:p>
    <w:p w14:paraId="4214E47E" w14:textId="77777777" w:rsidR="0096285D" w:rsidRDefault="002C6565">
      <w:pPr>
        <w:spacing w:after="0" w:line="259" w:lineRule="auto"/>
        <w:ind w:left="0" w:firstLine="0"/>
      </w:pPr>
      <w:r>
        <w:t xml:space="preserve"> </w:t>
      </w:r>
    </w:p>
    <w:p w14:paraId="368E8772" w14:textId="77777777" w:rsidR="0096285D" w:rsidRDefault="002C6565">
      <w:pPr>
        <w:spacing w:after="0" w:line="259" w:lineRule="auto"/>
        <w:ind w:left="0" w:firstLine="0"/>
      </w:pPr>
      <w:r>
        <w:t xml:space="preserve"> </w:t>
      </w:r>
    </w:p>
    <w:p w14:paraId="14EEF9CE" w14:textId="77777777" w:rsidR="0096285D" w:rsidRDefault="002C6565">
      <w:pPr>
        <w:spacing w:after="0" w:line="259" w:lineRule="auto"/>
        <w:ind w:left="0" w:firstLine="0"/>
      </w:pPr>
      <w:r>
        <w:t xml:space="preserve"> </w:t>
      </w:r>
    </w:p>
    <w:p w14:paraId="2EF22210" w14:textId="77777777" w:rsidR="0096285D" w:rsidRDefault="002C6565">
      <w:pPr>
        <w:pStyle w:val="Heading2"/>
        <w:ind w:left="-5"/>
      </w:pPr>
      <w:r>
        <w:t>Current Website Analysis</w:t>
      </w:r>
      <w:r>
        <w:rPr>
          <w:b w:val="0"/>
        </w:rPr>
        <w:t xml:space="preserve"> </w:t>
      </w:r>
    </w:p>
    <w:p w14:paraId="1A118B91" w14:textId="77777777" w:rsidR="0096285D" w:rsidRDefault="002C6565">
      <w:pPr>
        <w:spacing w:after="0" w:line="259" w:lineRule="auto"/>
        <w:ind w:left="0" w:firstLine="0"/>
      </w:pPr>
      <w:r>
        <w:t xml:space="preserve"> </w:t>
      </w:r>
    </w:p>
    <w:p w14:paraId="2E2405A8" w14:textId="77777777" w:rsidR="0096285D" w:rsidRDefault="002C6565">
      <w:pPr>
        <w:ind w:left="-5"/>
      </w:pPr>
      <w:r>
        <w:t xml:space="preserve">Currently, Craftnet does not have a professional, fully functional website. This has limited the </w:t>
      </w:r>
      <w:r>
        <w:t>company’s ability to market its services effectively</w:t>
      </w:r>
      <w:r>
        <w:t xml:space="preserve">, communicate with potential clients, and </w:t>
      </w:r>
      <w:r>
        <w:t xml:space="preserve">establish credibility in the IT sector. The absence of a modern website results in a lack of visibility and accessibility. The new website will address these challenges by presenting Craftnet as a professional and </w:t>
      </w:r>
      <w:r>
        <w:t xml:space="preserve">reliable IT partner while making it easier for customers to access services and information. </w:t>
      </w:r>
    </w:p>
    <w:p w14:paraId="36F9B88D" w14:textId="77777777" w:rsidR="0096285D" w:rsidRDefault="002C6565">
      <w:pPr>
        <w:spacing w:after="0" w:line="259" w:lineRule="auto"/>
        <w:ind w:left="0" w:firstLine="0"/>
      </w:pPr>
      <w:r>
        <w:t xml:space="preserve"> </w:t>
      </w:r>
    </w:p>
    <w:p w14:paraId="2529CDBE" w14:textId="77777777" w:rsidR="0096285D" w:rsidRDefault="002C6565">
      <w:pPr>
        <w:spacing w:after="0" w:line="259" w:lineRule="auto"/>
        <w:ind w:left="0" w:firstLine="0"/>
      </w:pPr>
      <w:r>
        <w:t xml:space="preserve"> </w:t>
      </w:r>
    </w:p>
    <w:p w14:paraId="4FC6C7AA" w14:textId="77777777" w:rsidR="0096285D" w:rsidRDefault="002C6565">
      <w:pPr>
        <w:spacing w:after="0" w:line="259" w:lineRule="auto"/>
        <w:ind w:left="0" w:firstLine="0"/>
      </w:pPr>
      <w:r>
        <w:t xml:space="preserve"> </w:t>
      </w:r>
    </w:p>
    <w:p w14:paraId="17E6B634" w14:textId="77777777" w:rsidR="0096285D" w:rsidRDefault="002C6565">
      <w:pPr>
        <w:pStyle w:val="Heading2"/>
        <w:ind w:left="-5"/>
      </w:pPr>
      <w:r>
        <w:t>Proposed Website Features and Functionality</w:t>
      </w:r>
      <w:r>
        <w:rPr>
          <w:b w:val="0"/>
        </w:rPr>
        <w:t xml:space="preserve"> </w:t>
      </w:r>
    </w:p>
    <w:p w14:paraId="08E89C85" w14:textId="77777777" w:rsidR="0096285D" w:rsidRDefault="002C6565">
      <w:pPr>
        <w:spacing w:after="0" w:line="259" w:lineRule="auto"/>
        <w:ind w:left="0" w:firstLine="0"/>
      </w:pPr>
      <w:r>
        <w:t xml:space="preserve"> </w:t>
      </w:r>
    </w:p>
    <w:p w14:paraId="5EC9538F" w14:textId="77777777" w:rsidR="0096285D" w:rsidRDefault="002C6565">
      <w:pPr>
        <w:spacing w:after="0" w:line="239" w:lineRule="auto"/>
        <w:ind w:left="0" w:firstLine="0"/>
      </w:pPr>
      <w:r>
        <w:t xml:space="preserve">The new website for Craftnet Solutions will include key sections that highlight the company’s </w:t>
      </w:r>
      <w:r>
        <w:t xml:space="preserve">strengths and services. The homepage will provide an overview of the organisation and its latest </w:t>
      </w:r>
      <w:r>
        <w:t>updates. An “About Us” page will outline the company’s background</w:t>
      </w:r>
      <w:r>
        <w:t xml:space="preserve">, mission, and vision, while a </w:t>
      </w:r>
      <w:r>
        <w:t xml:space="preserve">dedicated “Services” page will detail the IT solutions offered, such as network upgrades, security enhancements, and employee training. A “Contact” page will provide direct communication </w:t>
      </w:r>
      <w:r>
        <w:t>channels through inquiry forms, contac</w:t>
      </w:r>
      <w:r>
        <w:t xml:space="preserve">t details, and location maps. In addition, a client support page will be created to host frequently asked questions and resources for small businesses. </w:t>
      </w:r>
    </w:p>
    <w:p w14:paraId="6C978C75" w14:textId="77777777" w:rsidR="0096285D" w:rsidRDefault="002C6565">
      <w:pPr>
        <w:spacing w:after="303" w:line="259" w:lineRule="auto"/>
        <w:ind w:left="0" w:firstLine="0"/>
      </w:pPr>
      <w:r>
        <w:t xml:space="preserve"> </w:t>
      </w:r>
    </w:p>
    <w:p w14:paraId="0CF459D8" w14:textId="77777777" w:rsidR="0096285D" w:rsidRDefault="002C6565">
      <w:pPr>
        <w:spacing w:after="151" w:line="259" w:lineRule="auto"/>
        <w:ind w:left="355"/>
      </w:pPr>
      <w:r>
        <w:rPr>
          <w:color w:val="707070"/>
          <w:sz w:val="22"/>
        </w:rPr>
        <w:t xml:space="preserve">2 </w:t>
      </w:r>
    </w:p>
    <w:p w14:paraId="15277855" w14:textId="77777777" w:rsidR="0096285D" w:rsidRDefault="002C6565">
      <w:pPr>
        <w:spacing w:after="0" w:line="259" w:lineRule="auto"/>
        <w:ind w:left="0" w:firstLine="0"/>
      </w:pPr>
      <w:r>
        <w:t xml:space="preserve"> </w:t>
      </w:r>
    </w:p>
    <w:p w14:paraId="26400596" w14:textId="77777777" w:rsidR="0096285D" w:rsidRDefault="002C6565">
      <w:pPr>
        <w:spacing w:after="0" w:line="259" w:lineRule="auto"/>
        <w:ind w:left="0" w:firstLine="0"/>
      </w:pPr>
      <w:r>
        <w:t xml:space="preserve"> </w:t>
      </w:r>
    </w:p>
    <w:p w14:paraId="01230185" w14:textId="77777777" w:rsidR="0096285D" w:rsidRDefault="002C6565">
      <w:pPr>
        <w:pStyle w:val="Heading2"/>
        <w:ind w:left="-5"/>
      </w:pPr>
      <w:r>
        <w:t>Design and User Experience</w:t>
      </w:r>
      <w:r>
        <w:rPr>
          <w:b w:val="0"/>
        </w:rPr>
        <w:t xml:space="preserve"> </w:t>
      </w:r>
    </w:p>
    <w:p w14:paraId="36FDFD5F" w14:textId="77777777" w:rsidR="0096285D" w:rsidRDefault="002C6565">
      <w:pPr>
        <w:spacing w:after="0" w:line="259" w:lineRule="auto"/>
        <w:ind w:left="0" w:firstLine="0"/>
      </w:pPr>
      <w:r>
        <w:t xml:space="preserve"> </w:t>
      </w:r>
    </w:p>
    <w:p w14:paraId="48EDE5E0" w14:textId="77777777" w:rsidR="0096285D" w:rsidRDefault="002C6565">
      <w:pPr>
        <w:ind w:left="-5"/>
      </w:pPr>
      <w:r>
        <w:t xml:space="preserve">The website design will use a professional colour palette of blue, grey, and white to convey trust, technology, and reliability. Clear sans-serif typography will be used to ensure readability, with </w:t>
      </w:r>
      <w:r>
        <w:lastRenderedPageBreak/>
        <w:t>visual hierarchy to guide users through content. The layou</w:t>
      </w:r>
      <w:r>
        <w:t>t will be clean, modern, and responsive, ensuring that the site is accessible across both desktop and mobile devices. User experience will be prioritised through easy navigation, secure communication forms, and clear calls to action. Wireframes and prototy</w:t>
      </w:r>
      <w:r>
        <w:t xml:space="preserve">pes will be developed to test and refine the user journey before the final build. </w:t>
      </w:r>
    </w:p>
    <w:p w14:paraId="6998A8CD" w14:textId="77777777" w:rsidR="0096285D" w:rsidRDefault="002C6565">
      <w:pPr>
        <w:spacing w:after="0" w:line="259" w:lineRule="auto"/>
        <w:ind w:left="0" w:firstLine="0"/>
      </w:pPr>
      <w:r>
        <w:t xml:space="preserve"> </w:t>
      </w:r>
    </w:p>
    <w:p w14:paraId="2090A5EE" w14:textId="06DFECEB" w:rsidR="0096285D" w:rsidRDefault="002C6565">
      <w:pPr>
        <w:spacing w:after="0" w:line="259" w:lineRule="auto"/>
        <w:ind w:left="0" w:firstLine="0"/>
      </w:pPr>
      <w:r>
        <w:t xml:space="preserve"> </w:t>
      </w:r>
      <w:r w:rsidR="009E3FCE" w:rsidRPr="009E3FCE">
        <w:rPr>
          <w:b/>
          <w:bCs/>
        </w:rPr>
        <w:t>SITEMAP AND WIREFRAME</w:t>
      </w:r>
      <w:r w:rsidR="009E3FCE">
        <w:rPr>
          <w:noProof/>
        </w:rPr>
        <w:drawing>
          <wp:inline distT="0" distB="0" distL="0" distR="0" wp14:anchorId="0635BCEF" wp14:editId="701482D5">
            <wp:extent cx="5481320" cy="5481320"/>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481320" cy="5481320"/>
                    </a:xfrm>
                    <a:prstGeom prst="rect">
                      <a:avLst/>
                    </a:prstGeom>
                  </pic:spPr>
                </pic:pic>
              </a:graphicData>
            </a:graphic>
          </wp:inline>
        </w:drawing>
      </w:r>
    </w:p>
    <w:p w14:paraId="683A4CB0" w14:textId="55E9CD51" w:rsidR="0096285D" w:rsidRDefault="002C6565">
      <w:pPr>
        <w:spacing w:after="0" w:line="259" w:lineRule="auto"/>
        <w:ind w:left="0" w:firstLine="0"/>
      </w:pPr>
      <w:r>
        <w:t xml:space="preserve"> </w:t>
      </w:r>
    </w:p>
    <w:p w14:paraId="0576815C" w14:textId="2E4D4D3C" w:rsidR="009E3FCE" w:rsidRDefault="009E3FCE">
      <w:pPr>
        <w:spacing w:after="0" w:line="259" w:lineRule="auto"/>
        <w:ind w:left="0" w:firstLine="0"/>
      </w:pPr>
    </w:p>
    <w:p w14:paraId="6698D415" w14:textId="100D08F1" w:rsidR="009E3FCE" w:rsidRDefault="009E3FCE">
      <w:pPr>
        <w:spacing w:after="0" w:line="259" w:lineRule="auto"/>
        <w:ind w:left="0" w:firstLine="0"/>
      </w:pPr>
    </w:p>
    <w:p w14:paraId="5F1CBAD3" w14:textId="6C38101C" w:rsidR="009E3FCE" w:rsidRDefault="009E3FCE">
      <w:pPr>
        <w:spacing w:after="0" w:line="259" w:lineRule="auto"/>
        <w:ind w:left="0" w:firstLine="0"/>
      </w:pPr>
    </w:p>
    <w:p w14:paraId="3DCEEBBF" w14:textId="4636D5AE" w:rsidR="009E3FCE" w:rsidRDefault="009E3FCE">
      <w:pPr>
        <w:spacing w:after="0" w:line="259" w:lineRule="auto"/>
        <w:ind w:left="0" w:firstLine="0"/>
      </w:pPr>
    </w:p>
    <w:p w14:paraId="40B03F24" w14:textId="44731421" w:rsidR="009E3FCE" w:rsidRDefault="009E3FCE">
      <w:pPr>
        <w:spacing w:after="0" w:line="259" w:lineRule="auto"/>
        <w:ind w:left="0" w:firstLine="0"/>
      </w:pPr>
    </w:p>
    <w:p w14:paraId="0DD81DD8" w14:textId="36FD9181" w:rsidR="009E3FCE" w:rsidRDefault="009E3FCE">
      <w:pPr>
        <w:spacing w:after="0" w:line="259" w:lineRule="auto"/>
        <w:ind w:left="0" w:firstLine="0"/>
      </w:pPr>
    </w:p>
    <w:p w14:paraId="38C3D7E2" w14:textId="4C3DC0A8" w:rsidR="009E3FCE" w:rsidRDefault="009E3FCE">
      <w:pPr>
        <w:spacing w:after="0" w:line="259" w:lineRule="auto"/>
        <w:ind w:left="0" w:firstLine="0"/>
      </w:pPr>
    </w:p>
    <w:p w14:paraId="7814D8C6" w14:textId="52CD2BC6" w:rsidR="009E3FCE" w:rsidRDefault="009E3FCE">
      <w:pPr>
        <w:spacing w:after="0" w:line="259" w:lineRule="auto"/>
        <w:ind w:left="0" w:firstLine="0"/>
      </w:pPr>
    </w:p>
    <w:p w14:paraId="241530E9" w14:textId="5C021649" w:rsidR="009E3FCE" w:rsidRDefault="009E3FCE">
      <w:pPr>
        <w:spacing w:after="0" w:line="259" w:lineRule="auto"/>
        <w:ind w:left="0" w:firstLine="0"/>
      </w:pPr>
    </w:p>
    <w:p w14:paraId="571DDED6" w14:textId="2FFA9C4C" w:rsidR="009E3FCE" w:rsidRDefault="009E3FCE">
      <w:pPr>
        <w:spacing w:after="0" w:line="259" w:lineRule="auto"/>
        <w:ind w:left="0" w:firstLine="0"/>
      </w:pPr>
    </w:p>
    <w:p w14:paraId="55C4C941" w14:textId="7969A943" w:rsidR="009E3FCE" w:rsidRDefault="009E3FCE">
      <w:pPr>
        <w:spacing w:after="0" w:line="259" w:lineRule="auto"/>
        <w:ind w:left="0" w:firstLine="0"/>
      </w:pPr>
    </w:p>
    <w:p w14:paraId="001A2E0B" w14:textId="1F9088E1" w:rsidR="009E3FCE" w:rsidRDefault="009E3FCE">
      <w:pPr>
        <w:spacing w:after="0" w:line="259" w:lineRule="auto"/>
        <w:ind w:left="0" w:firstLine="0"/>
      </w:pPr>
      <w:r>
        <w:rPr>
          <w:noProof/>
        </w:rPr>
        <w:lastRenderedPageBreak/>
        <w:drawing>
          <wp:inline distT="0" distB="0" distL="0" distR="0" wp14:anchorId="73D37108" wp14:editId="2B37F31E">
            <wp:extent cx="5199380" cy="8665845"/>
            <wp:effectExtent l="0" t="0" r="127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199380" cy="8665845"/>
                    </a:xfrm>
                    <a:prstGeom prst="rect">
                      <a:avLst/>
                    </a:prstGeom>
                  </pic:spPr>
                </pic:pic>
              </a:graphicData>
            </a:graphic>
          </wp:inline>
        </w:drawing>
      </w:r>
    </w:p>
    <w:p w14:paraId="1F9CE2BE" w14:textId="77777777" w:rsidR="0096285D" w:rsidRDefault="002C6565" w:rsidP="009E3FCE">
      <w:pPr>
        <w:pStyle w:val="Heading2"/>
        <w:ind w:left="0" w:firstLine="0"/>
      </w:pPr>
      <w:r>
        <w:lastRenderedPageBreak/>
        <w:t>Technical Requirements</w:t>
      </w:r>
      <w:r>
        <w:rPr>
          <w:b w:val="0"/>
        </w:rPr>
        <w:t xml:space="preserve"> </w:t>
      </w:r>
    </w:p>
    <w:p w14:paraId="60B34E97" w14:textId="77777777" w:rsidR="0096285D" w:rsidRDefault="002C6565">
      <w:pPr>
        <w:spacing w:after="0" w:line="259" w:lineRule="auto"/>
        <w:ind w:left="0" w:firstLine="0"/>
      </w:pPr>
      <w:r>
        <w:t xml:space="preserve"> </w:t>
      </w:r>
    </w:p>
    <w:p w14:paraId="59DAE034" w14:textId="77777777" w:rsidR="0096285D" w:rsidRDefault="002C6565">
      <w:pPr>
        <w:ind w:left="-5"/>
      </w:pPr>
      <w:r>
        <w:t xml:space="preserve">The technical requirements for the project include hosting and domain registration, as well as the development of the website using standard </w:t>
      </w:r>
      <w:r>
        <w:t xml:space="preserve">web technologies such as HTML, CSS, and JavaScript. A content management system such as WordPress may be integrated to allow for scalability and easier updates. Security measures such as SSL certificates, firewalls, and regular </w:t>
      </w:r>
      <w:r>
        <w:t xml:space="preserve">updates will be implemented </w:t>
      </w:r>
      <w:r>
        <w:t>to ensure safe browsing for users and protect the company’s data.</w:t>
      </w:r>
      <w:r>
        <w:t xml:space="preserve"> </w:t>
      </w:r>
    </w:p>
    <w:p w14:paraId="3CD81391" w14:textId="77777777" w:rsidR="0096285D" w:rsidRDefault="002C6565">
      <w:pPr>
        <w:spacing w:after="0" w:line="259" w:lineRule="auto"/>
        <w:ind w:left="0" w:firstLine="0"/>
      </w:pPr>
      <w:r>
        <w:t xml:space="preserve"> </w:t>
      </w:r>
    </w:p>
    <w:p w14:paraId="48737200" w14:textId="77777777" w:rsidR="0096285D" w:rsidRDefault="002C6565">
      <w:pPr>
        <w:spacing w:after="0" w:line="259" w:lineRule="auto"/>
        <w:ind w:left="0" w:firstLine="0"/>
      </w:pPr>
      <w:r>
        <w:t xml:space="preserve"> </w:t>
      </w:r>
    </w:p>
    <w:p w14:paraId="0FE9390D" w14:textId="77777777" w:rsidR="0096285D" w:rsidRDefault="002C6565">
      <w:pPr>
        <w:pStyle w:val="Heading2"/>
        <w:ind w:left="-5"/>
      </w:pPr>
      <w:r>
        <w:t>Timeline and Milestones</w:t>
      </w:r>
      <w:r>
        <w:rPr>
          <w:b w:val="0"/>
        </w:rPr>
        <w:t xml:space="preserve"> </w:t>
      </w:r>
    </w:p>
    <w:p w14:paraId="013E7368" w14:textId="77777777" w:rsidR="0096285D" w:rsidRDefault="002C6565">
      <w:pPr>
        <w:spacing w:after="0" w:line="259" w:lineRule="auto"/>
        <w:ind w:left="0" w:firstLine="0"/>
      </w:pPr>
      <w:r>
        <w:t xml:space="preserve"> </w:t>
      </w:r>
    </w:p>
    <w:p w14:paraId="53DDFB6D" w14:textId="77777777" w:rsidR="0096285D" w:rsidRDefault="002C6565">
      <w:pPr>
        <w:ind w:left="-5"/>
      </w:pPr>
      <w:r>
        <w:t>The website project will follow a clear timeline with defined milestones. The proposal submission will take place on 22 July 2025, with the evaluation and con</w:t>
      </w:r>
      <w:r>
        <w:t xml:space="preserve">tract award scheduled for 29 July 2025. The project will officially begin on 5 August 2025, and the website is expected to be completed and fully operational by 30 September 2025. </w:t>
      </w:r>
    </w:p>
    <w:p w14:paraId="0603699B" w14:textId="77777777" w:rsidR="0096285D" w:rsidRDefault="002C6565">
      <w:pPr>
        <w:spacing w:after="0" w:line="259" w:lineRule="auto"/>
        <w:ind w:left="0" w:firstLine="0"/>
      </w:pPr>
      <w:r>
        <w:t xml:space="preserve"> </w:t>
      </w:r>
    </w:p>
    <w:p w14:paraId="4BF7188E" w14:textId="77777777" w:rsidR="0096285D" w:rsidRDefault="002C6565">
      <w:pPr>
        <w:spacing w:after="0" w:line="259" w:lineRule="auto"/>
        <w:ind w:left="0" w:firstLine="0"/>
      </w:pPr>
      <w:r>
        <w:t xml:space="preserve"> </w:t>
      </w:r>
    </w:p>
    <w:p w14:paraId="6175D0BB" w14:textId="77777777" w:rsidR="0096285D" w:rsidRDefault="002C6565">
      <w:pPr>
        <w:spacing w:after="0" w:line="259" w:lineRule="auto"/>
        <w:ind w:left="0" w:firstLine="0"/>
      </w:pPr>
      <w:r>
        <w:t xml:space="preserve"> </w:t>
      </w:r>
    </w:p>
    <w:p w14:paraId="7FD58B45" w14:textId="77777777" w:rsidR="0096285D" w:rsidRDefault="002C6565">
      <w:pPr>
        <w:pStyle w:val="Heading2"/>
        <w:ind w:left="-5"/>
      </w:pPr>
      <w:r>
        <w:t>Budget</w:t>
      </w:r>
      <w:r>
        <w:rPr>
          <w:b w:val="0"/>
        </w:rPr>
        <w:t xml:space="preserve"> </w:t>
      </w:r>
    </w:p>
    <w:p w14:paraId="3E4CC124" w14:textId="77777777" w:rsidR="0096285D" w:rsidRDefault="002C6565">
      <w:pPr>
        <w:spacing w:after="0" w:line="259" w:lineRule="auto"/>
        <w:ind w:left="0" w:firstLine="0"/>
      </w:pPr>
      <w:r>
        <w:t xml:space="preserve"> </w:t>
      </w:r>
    </w:p>
    <w:p w14:paraId="219A4B49" w14:textId="77777777" w:rsidR="0096285D" w:rsidRDefault="002C6565">
      <w:pPr>
        <w:ind w:left="-5"/>
      </w:pPr>
      <w:r>
        <w:t>The estimated budget for the project is between R250,000 an</w:t>
      </w:r>
      <w:r>
        <w:t>d R300,000. This amount covers all aspects of website development, including design, hosting, domain registration, and security measures. It also includes the training of employees who will be responsible for maintaining and updating the website once it ha</w:t>
      </w:r>
      <w:r>
        <w:t xml:space="preserve">s been launched. </w:t>
      </w:r>
    </w:p>
    <w:p w14:paraId="3746F4C1" w14:textId="77777777" w:rsidR="0096285D" w:rsidRDefault="002C6565">
      <w:pPr>
        <w:spacing w:after="0" w:line="259" w:lineRule="auto"/>
        <w:ind w:left="0" w:firstLine="0"/>
      </w:pPr>
      <w:r>
        <w:t xml:space="preserve"> </w:t>
      </w:r>
    </w:p>
    <w:p w14:paraId="382863A9" w14:textId="63E1DE8E" w:rsidR="0096285D" w:rsidRDefault="002C6565">
      <w:pPr>
        <w:spacing w:after="0" w:line="259" w:lineRule="auto"/>
        <w:ind w:left="0" w:firstLine="0"/>
      </w:pPr>
      <w:r>
        <w:t xml:space="preserve"> </w:t>
      </w:r>
    </w:p>
    <w:p w14:paraId="6B23C939" w14:textId="2BB18D57" w:rsidR="009E3FCE" w:rsidRDefault="009E3FCE">
      <w:pPr>
        <w:spacing w:after="0" w:line="259" w:lineRule="auto"/>
        <w:ind w:left="0" w:firstLine="0"/>
      </w:pPr>
    </w:p>
    <w:p w14:paraId="5587FE53" w14:textId="5D348713" w:rsidR="009E3FCE" w:rsidRDefault="009E3FCE">
      <w:pPr>
        <w:spacing w:after="0" w:line="259" w:lineRule="auto"/>
        <w:ind w:left="0" w:firstLine="0"/>
      </w:pPr>
    </w:p>
    <w:p w14:paraId="432EC456" w14:textId="742EE850" w:rsidR="009E3FCE" w:rsidRDefault="009E3FCE">
      <w:pPr>
        <w:spacing w:after="0" w:line="259" w:lineRule="auto"/>
        <w:ind w:left="0" w:firstLine="0"/>
      </w:pPr>
    </w:p>
    <w:p w14:paraId="4693336F" w14:textId="1828F23B" w:rsidR="009E3FCE" w:rsidRDefault="009E3FCE">
      <w:pPr>
        <w:spacing w:after="0" w:line="259" w:lineRule="auto"/>
        <w:ind w:left="0" w:firstLine="0"/>
      </w:pPr>
    </w:p>
    <w:p w14:paraId="75E19128" w14:textId="698A8F8F" w:rsidR="009E3FCE" w:rsidRDefault="009E3FCE">
      <w:pPr>
        <w:spacing w:after="0" w:line="259" w:lineRule="auto"/>
        <w:ind w:left="0" w:firstLine="0"/>
      </w:pPr>
    </w:p>
    <w:p w14:paraId="03B24DAD" w14:textId="6A5A8876" w:rsidR="009E3FCE" w:rsidRDefault="009E3FCE">
      <w:pPr>
        <w:spacing w:after="0" w:line="259" w:lineRule="auto"/>
        <w:ind w:left="0" w:firstLine="0"/>
      </w:pPr>
    </w:p>
    <w:p w14:paraId="2E3213ED" w14:textId="523324A4" w:rsidR="009E3FCE" w:rsidRDefault="009E3FCE">
      <w:pPr>
        <w:spacing w:after="0" w:line="259" w:lineRule="auto"/>
        <w:ind w:left="0" w:firstLine="0"/>
      </w:pPr>
    </w:p>
    <w:p w14:paraId="0F11949A" w14:textId="307E9670" w:rsidR="009E3FCE" w:rsidRDefault="009E3FCE">
      <w:pPr>
        <w:spacing w:after="0" w:line="259" w:lineRule="auto"/>
        <w:ind w:left="0" w:firstLine="0"/>
      </w:pPr>
    </w:p>
    <w:p w14:paraId="035E0CE6" w14:textId="4A218E99" w:rsidR="009E3FCE" w:rsidRDefault="009E3FCE">
      <w:pPr>
        <w:spacing w:after="0" w:line="259" w:lineRule="auto"/>
        <w:ind w:left="0" w:firstLine="0"/>
      </w:pPr>
    </w:p>
    <w:p w14:paraId="04686285" w14:textId="3398411D" w:rsidR="009E3FCE" w:rsidRDefault="009E3FCE">
      <w:pPr>
        <w:spacing w:after="0" w:line="259" w:lineRule="auto"/>
        <w:ind w:left="0" w:firstLine="0"/>
      </w:pPr>
    </w:p>
    <w:p w14:paraId="7306C33C" w14:textId="657CBC7F" w:rsidR="009E3FCE" w:rsidRDefault="009E3FCE">
      <w:pPr>
        <w:spacing w:after="0" w:line="259" w:lineRule="auto"/>
        <w:ind w:left="0" w:firstLine="0"/>
      </w:pPr>
    </w:p>
    <w:p w14:paraId="7D583CF5" w14:textId="3D2787A1" w:rsidR="009E3FCE" w:rsidRDefault="009E3FCE">
      <w:pPr>
        <w:spacing w:after="0" w:line="259" w:lineRule="auto"/>
        <w:ind w:left="0" w:firstLine="0"/>
      </w:pPr>
    </w:p>
    <w:p w14:paraId="308AF272" w14:textId="5D83D9C7" w:rsidR="009E3FCE" w:rsidRDefault="009E3FCE">
      <w:pPr>
        <w:spacing w:after="0" w:line="259" w:lineRule="auto"/>
        <w:ind w:left="0" w:firstLine="0"/>
      </w:pPr>
    </w:p>
    <w:p w14:paraId="26468362" w14:textId="7A2B0324" w:rsidR="009E3FCE" w:rsidRDefault="009E3FCE">
      <w:pPr>
        <w:spacing w:after="0" w:line="259" w:lineRule="auto"/>
        <w:ind w:left="0" w:firstLine="0"/>
      </w:pPr>
    </w:p>
    <w:p w14:paraId="5F24734A" w14:textId="1467B76D" w:rsidR="009E3FCE" w:rsidRDefault="009E3FCE">
      <w:pPr>
        <w:spacing w:after="0" w:line="259" w:lineRule="auto"/>
        <w:ind w:left="0" w:firstLine="0"/>
      </w:pPr>
    </w:p>
    <w:p w14:paraId="69F48665" w14:textId="64D4BA90" w:rsidR="009E3FCE" w:rsidRDefault="009E3FCE">
      <w:pPr>
        <w:spacing w:after="0" w:line="259" w:lineRule="auto"/>
        <w:ind w:left="0" w:firstLine="0"/>
      </w:pPr>
    </w:p>
    <w:p w14:paraId="50061967" w14:textId="15095E43" w:rsidR="009E3FCE" w:rsidRDefault="009E3FCE">
      <w:pPr>
        <w:spacing w:after="0" w:line="259" w:lineRule="auto"/>
        <w:ind w:left="0" w:firstLine="0"/>
      </w:pPr>
    </w:p>
    <w:p w14:paraId="2371DBA7" w14:textId="620448B1" w:rsidR="009E3FCE" w:rsidRDefault="009E3FCE">
      <w:pPr>
        <w:spacing w:after="0" w:line="259" w:lineRule="auto"/>
        <w:ind w:left="0" w:firstLine="0"/>
      </w:pPr>
    </w:p>
    <w:p w14:paraId="5965A2E3" w14:textId="2B26D095" w:rsidR="009E3FCE" w:rsidRDefault="009E3FCE">
      <w:pPr>
        <w:spacing w:after="0" w:line="259" w:lineRule="auto"/>
        <w:ind w:left="0" w:firstLine="0"/>
      </w:pPr>
    </w:p>
    <w:p w14:paraId="0B1CB01C" w14:textId="669CDCB0" w:rsidR="009E3FCE" w:rsidRDefault="009E3FCE">
      <w:pPr>
        <w:spacing w:after="0" w:line="259" w:lineRule="auto"/>
        <w:ind w:left="0" w:firstLine="0"/>
      </w:pPr>
    </w:p>
    <w:p w14:paraId="2ACB46D2" w14:textId="5368BBEE" w:rsidR="009E3FCE" w:rsidRDefault="009E3FCE">
      <w:pPr>
        <w:spacing w:after="0" w:line="259" w:lineRule="auto"/>
        <w:ind w:left="0" w:firstLine="0"/>
      </w:pPr>
    </w:p>
    <w:p w14:paraId="73FE8AE6" w14:textId="072399E9" w:rsidR="009E3FCE" w:rsidRDefault="009E3FCE">
      <w:pPr>
        <w:spacing w:after="0" w:line="259" w:lineRule="auto"/>
        <w:ind w:left="0" w:firstLine="0"/>
      </w:pPr>
    </w:p>
    <w:p w14:paraId="7BD438F6" w14:textId="179A33D9" w:rsidR="009E3FCE" w:rsidRDefault="009E3FCE">
      <w:pPr>
        <w:spacing w:after="0" w:line="259" w:lineRule="auto"/>
        <w:ind w:left="0" w:firstLine="0"/>
      </w:pPr>
    </w:p>
    <w:p w14:paraId="62772A27" w14:textId="77777777" w:rsidR="009E3FCE" w:rsidRDefault="009E3FCE">
      <w:pPr>
        <w:spacing w:after="0" w:line="259" w:lineRule="auto"/>
        <w:ind w:left="0" w:firstLine="0"/>
      </w:pPr>
    </w:p>
    <w:p w14:paraId="0084122E" w14:textId="77777777" w:rsidR="0096285D" w:rsidRDefault="002C6565">
      <w:pPr>
        <w:spacing w:after="0" w:line="259" w:lineRule="auto"/>
        <w:ind w:left="0" w:firstLine="0"/>
      </w:pPr>
      <w:r>
        <w:t xml:space="preserve"> </w:t>
      </w:r>
    </w:p>
    <w:p w14:paraId="65BA22A2" w14:textId="77777777" w:rsidR="0096285D" w:rsidRDefault="002C6565">
      <w:pPr>
        <w:pStyle w:val="Heading2"/>
        <w:ind w:left="-5"/>
      </w:pPr>
      <w:r>
        <w:lastRenderedPageBreak/>
        <w:t>References</w:t>
      </w:r>
      <w:r>
        <w:rPr>
          <w:b w:val="0"/>
        </w:rPr>
        <w:t xml:space="preserve"> </w:t>
      </w:r>
    </w:p>
    <w:p w14:paraId="30CF9C56" w14:textId="77777777" w:rsidR="0096285D" w:rsidRDefault="002C6565">
      <w:pPr>
        <w:spacing w:after="0" w:line="259" w:lineRule="auto"/>
        <w:ind w:left="0" w:firstLine="0"/>
      </w:pPr>
      <w:r>
        <w:t xml:space="preserve"> </w:t>
      </w:r>
    </w:p>
    <w:p w14:paraId="65806063" w14:textId="664E81CD" w:rsidR="009E3FCE" w:rsidRDefault="002C6565" w:rsidP="002C6565">
      <w:pPr>
        <w:spacing w:after="642"/>
        <w:ind w:left="-5"/>
      </w:pPr>
      <w:r>
        <w:t xml:space="preserve">This proposal is based on internal project research into Craftnet Solutions and its infrastructure, as well as general academic references and guidelines from Integrated learning.  </w:t>
      </w:r>
      <w:r w:rsidR="009E3FCE">
        <w:t>Garrett, J.J., 2011. The Elements of User Experience: User-</w:t>
      </w:r>
      <w:r>
        <w:t>Cantered</w:t>
      </w:r>
      <w:r w:rsidR="009E3FCE">
        <w:t xml:space="preserve"> Design for the Web and Beyond. 2nd ed. Berkeley: New Riders.</w:t>
      </w:r>
    </w:p>
    <w:p w14:paraId="6647517B" w14:textId="10DABC56" w:rsidR="002C6565" w:rsidRDefault="009E3FCE" w:rsidP="002C6565">
      <w:pPr>
        <w:spacing w:after="642"/>
        <w:ind w:left="-5"/>
      </w:pPr>
      <w:r>
        <w:t xml:space="preserve">Nielsen Norman Group, 2020. 10 Usability Heuristics for User Interface Design. [online] Available at: </w:t>
      </w:r>
      <w:hyperlink r:id="rId7" w:history="1">
        <w:r w:rsidR="002C6565" w:rsidRPr="00837F9C">
          <w:rPr>
            <w:rStyle w:val="Hyperlink"/>
          </w:rPr>
          <w:t>https://www.nngroup.com/articles/ten-usability-heuristics/</w:t>
        </w:r>
      </w:hyperlink>
    </w:p>
    <w:p w14:paraId="4F7F511B" w14:textId="5C9799B9" w:rsidR="009E3FCE" w:rsidRDefault="009E3FCE" w:rsidP="002C6565">
      <w:pPr>
        <w:spacing w:after="642"/>
        <w:ind w:left="-5"/>
      </w:pPr>
      <w:r>
        <w:t xml:space="preserve"> [Accessed 27 August 2025].</w:t>
      </w:r>
    </w:p>
    <w:p w14:paraId="3CE55725" w14:textId="2AA02426" w:rsidR="002C6565" w:rsidRDefault="009E3FCE" w:rsidP="002C6565">
      <w:pPr>
        <w:spacing w:after="642"/>
        <w:ind w:left="-5"/>
      </w:pPr>
      <w:r>
        <w:t xml:space="preserve">W3C, 2023. Web Design and Applications. [online] Available at: </w:t>
      </w:r>
      <w:hyperlink r:id="rId8" w:history="1">
        <w:r w:rsidR="002C6565" w:rsidRPr="00837F9C">
          <w:rPr>
            <w:rStyle w:val="Hyperlink"/>
          </w:rPr>
          <w:t>https://www.w3.org/standards/webdesign/</w:t>
        </w:r>
      </w:hyperlink>
    </w:p>
    <w:p w14:paraId="27AD5B5F" w14:textId="49838D91" w:rsidR="0096285D" w:rsidRDefault="009E3FCE" w:rsidP="009E3FCE">
      <w:pPr>
        <w:spacing w:after="642"/>
        <w:ind w:left="-5"/>
      </w:pPr>
      <w:r>
        <w:t xml:space="preserve"> [Accessed 27 August 2025].</w:t>
      </w:r>
    </w:p>
    <w:p w14:paraId="58E0EADC" w14:textId="77777777" w:rsidR="009E3FCE" w:rsidRDefault="009E3FCE">
      <w:pPr>
        <w:spacing w:after="642"/>
        <w:ind w:left="-5"/>
      </w:pPr>
    </w:p>
    <w:p w14:paraId="409713F8" w14:textId="77777777" w:rsidR="0096285D" w:rsidRDefault="002C6565">
      <w:pPr>
        <w:spacing w:after="634" w:line="259" w:lineRule="auto"/>
        <w:ind w:left="0" w:firstLine="0"/>
      </w:pPr>
      <w:r>
        <w:rPr>
          <w:color w:val="2E2E2E"/>
          <w:sz w:val="26"/>
        </w:rPr>
        <w:t xml:space="preserve"> </w:t>
      </w:r>
    </w:p>
    <w:p w14:paraId="7EE5DD5E" w14:textId="77777777" w:rsidR="0096285D" w:rsidRDefault="002C6565">
      <w:pPr>
        <w:spacing w:after="409" w:line="259" w:lineRule="auto"/>
        <w:ind w:left="0" w:firstLine="0"/>
      </w:pPr>
      <w:r>
        <w:rPr>
          <w:color w:val="2E2E2E"/>
          <w:sz w:val="26"/>
        </w:rPr>
        <w:t xml:space="preserve"> </w:t>
      </w:r>
    </w:p>
    <w:p w14:paraId="536A5BE7" w14:textId="258F4D8D" w:rsidR="0096285D" w:rsidRDefault="0096285D">
      <w:pPr>
        <w:spacing w:after="151" w:line="259" w:lineRule="auto"/>
        <w:ind w:left="355"/>
      </w:pPr>
    </w:p>
    <w:sectPr w:rsidR="0096285D">
      <w:pgSz w:w="12240" w:h="15840"/>
      <w:pgMar w:top="1477" w:right="1807" w:bottom="716" w:left="18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285D"/>
    <w:rsid w:val="002C6565"/>
    <w:rsid w:val="0096285D"/>
    <w:rsid w:val="009E3FC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DE59F"/>
  <w15:docId w15:val="{5C9A61DA-3975-4058-8641-B67656817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40" w:lineRule="auto"/>
      <w:ind w:left="10" w:hanging="10"/>
    </w:pPr>
    <w:rPr>
      <w:rFonts w:ascii="Cambria" w:eastAsia="Cambria" w:hAnsi="Cambria" w:cs="Cambria"/>
      <w:color w:val="000000"/>
      <w:sz w:val="21"/>
    </w:rPr>
  </w:style>
  <w:style w:type="paragraph" w:styleId="Heading1">
    <w:name w:val="heading 1"/>
    <w:next w:val="Normal"/>
    <w:link w:val="Heading1Char"/>
    <w:uiPriority w:val="9"/>
    <w:qFormat/>
    <w:pPr>
      <w:keepNext/>
      <w:keepLines/>
      <w:spacing w:after="69"/>
      <w:ind w:left="10" w:hanging="10"/>
      <w:outlineLvl w:val="0"/>
    </w:pPr>
    <w:rPr>
      <w:rFonts w:ascii="Cambria" w:eastAsia="Cambria" w:hAnsi="Cambria" w:cs="Cambria"/>
      <w:color w:val="2E2E2E"/>
      <w:sz w:val="54"/>
    </w:rPr>
  </w:style>
  <w:style w:type="paragraph" w:styleId="Heading2">
    <w:name w:val="heading 2"/>
    <w:next w:val="Normal"/>
    <w:link w:val="Heading2Char"/>
    <w:uiPriority w:val="9"/>
    <w:unhideWhenUsed/>
    <w:qFormat/>
    <w:pPr>
      <w:keepNext/>
      <w:keepLines/>
      <w:spacing w:after="0"/>
      <w:ind w:left="10" w:hanging="10"/>
      <w:outlineLvl w:val="1"/>
    </w:pPr>
    <w:rPr>
      <w:rFonts w:ascii="Cambria" w:eastAsia="Cambria" w:hAnsi="Cambria" w:cs="Cambria"/>
      <w:b/>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1"/>
    </w:rPr>
  </w:style>
  <w:style w:type="character" w:customStyle="1" w:styleId="Heading1Char">
    <w:name w:val="Heading 1 Char"/>
    <w:link w:val="Heading1"/>
    <w:rPr>
      <w:rFonts w:ascii="Cambria" w:eastAsia="Cambria" w:hAnsi="Cambria" w:cs="Cambria"/>
      <w:color w:val="2E2E2E"/>
      <w:sz w:val="54"/>
    </w:rPr>
  </w:style>
  <w:style w:type="character" w:styleId="Hyperlink">
    <w:name w:val="Hyperlink"/>
    <w:basedOn w:val="DefaultParagraphFont"/>
    <w:uiPriority w:val="99"/>
    <w:unhideWhenUsed/>
    <w:rsid w:val="002C6565"/>
    <w:rPr>
      <w:color w:val="0563C1" w:themeColor="hyperlink"/>
      <w:u w:val="single"/>
    </w:rPr>
  </w:style>
  <w:style w:type="character" w:styleId="UnresolvedMention">
    <w:name w:val="Unresolved Mention"/>
    <w:basedOn w:val="DefaultParagraphFont"/>
    <w:uiPriority w:val="99"/>
    <w:semiHidden/>
    <w:unhideWhenUsed/>
    <w:rsid w:val="002C65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w3.org/standards/webdesign/" TargetMode="External"/><Relationship Id="rId3" Type="http://schemas.openxmlformats.org/officeDocument/2006/relationships/webSettings" Target="webSettings.xml"/><Relationship Id="rId7" Type="http://schemas.openxmlformats.org/officeDocument/2006/relationships/hyperlink" Target="https://www.nngroup.com/articles/ten-usability-heuristic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727</Words>
  <Characters>4399</Characters>
  <Application>Microsoft Office Word</Application>
  <DocSecurity>4</DocSecurity>
  <Lines>258</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Siyanda Maseko</dc:creator>
  <cp:keywords/>
  <cp:lastModifiedBy>Siyanda Maseko</cp:lastModifiedBy>
  <cp:revision>2</cp:revision>
  <dcterms:created xsi:type="dcterms:W3CDTF">2025-08-27T17:57:00Z</dcterms:created>
  <dcterms:modified xsi:type="dcterms:W3CDTF">2025-08-27T17:57:00Z</dcterms:modified>
</cp:coreProperties>
</file>