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6F5" w:rsidRDefault="001021F0" w:rsidP="00E076F5">
      <w:pPr>
        <w:pStyle w:val="Title"/>
      </w:pPr>
      <w:r>
        <w:t>Windows Phone</w:t>
      </w:r>
      <w:r w:rsidR="00E076F5">
        <w:t xml:space="preserve"> </w:t>
      </w:r>
      <w:r w:rsidR="00A0401D">
        <w:t>Localization for Games</w:t>
      </w:r>
      <w:r w:rsidR="00E076F5">
        <w:t xml:space="preserve"> </w:t>
      </w:r>
    </w:p>
    <w:p w:rsidR="00875BA1" w:rsidRPr="00875BA1" w:rsidRDefault="00875BA1" w:rsidP="00875BA1">
      <w:r>
        <w:t>XNA</w:t>
      </w:r>
      <w:r w:rsidR="001021F0">
        <w:t xml:space="preserve"> Game Studio</w:t>
      </w:r>
      <w:r>
        <w:t xml:space="preserve"> provides a robust platform to enable localization of game projects.  It is critical for the developer to keep in mind exactly what steps are required to ensure a localizable game.  This document </w:t>
      </w:r>
      <w:r w:rsidR="00F47CA5">
        <w:t>provides</w:t>
      </w:r>
      <w:r>
        <w:t xml:space="preserve"> a step-by-step guide and recommended practices to ensure a game project is localizable.</w:t>
      </w:r>
    </w:p>
    <w:p w:rsidR="00E076F5" w:rsidRDefault="00E076F5" w:rsidP="00E076F5">
      <w:pPr>
        <w:pStyle w:val="Heading1"/>
      </w:pPr>
      <w:r>
        <w:t>Catapult Wars</w:t>
      </w:r>
      <w:r w:rsidR="00885CAE">
        <w:t xml:space="preserve"> Localized Sample</w:t>
      </w:r>
    </w:p>
    <w:p w:rsidR="00E076F5" w:rsidRDefault="00E076F5"/>
    <w:p w:rsidR="00B20AD1" w:rsidRDefault="00B20AD1">
      <w:r>
        <w:rPr>
          <w:noProof/>
          <w:lang w:eastAsia="en-US"/>
        </w:rPr>
        <w:drawing>
          <wp:inline distT="0" distB="0" distL="0" distR="0" wp14:anchorId="5F1539E5" wp14:editId="4C5AFEFA">
            <wp:extent cx="5943600" cy="32683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68345"/>
                    </a:xfrm>
                    <a:prstGeom prst="rect">
                      <a:avLst/>
                    </a:prstGeom>
                  </pic:spPr>
                </pic:pic>
              </a:graphicData>
            </a:graphic>
          </wp:inline>
        </w:drawing>
      </w:r>
    </w:p>
    <w:p w:rsidR="00B20AD1" w:rsidRPr="00EC06B7" w:rsidRDefault="00EC06B7">
      <w:r>
        <w:t xml:space="preserve">This content details the localized version of </w:t>
      </w:r>
      <w:hyperlink r:id="rId9" w:history="1">
        <w:r w:rsidRPr="00EC06B7">
          <w:rPr>
            <w:rStyle w:val="Hyperlink"/>
            <w:b/>
          </w:rPr>
          <w:t>Catapult Wars Lab</w:t>
        </w:r>
      </w:hyperlink>
      <w:r>
        <w:rPr>
          <w:b/>
        </w:rPr>
        <w:t xml:space="preserve"> </w:t>
      </w:r>
      <w:r>
        <w:t xml:space="preserve">sample from </w:t>
      </w:r>
      <w:hyperlink r:id="rId10" w:history="1">
        <w:r w:rsidRPr="00EC06B7">
          <w:rPr>
            <w:rStyle w:val="Hyperlink"/>
          </w:rPr>
          <w:t>App Hub</w:t>
        </w:r>
      </w:hyperlink>
      <w:r>
        <w:t>.</w:t>
      </w:r>
    </w:p>
    <w:p w:rsidR="00B54B50" w:rsidRPr="00B54B50" w:rsidRDefault="00B54B50">
      <w:pPr>
        <w:rPr>
          <w:b/>
        </w:rPr>
      </w:pPr>
      <w:r>
        <w:rPr>
          <w:b/>
        </w:rPr>
        <w:t>IMPORTANT NOTES</w:t>
      </w:r>
    </w:p>
    <w:p w:rsidR="00B54B50" w:rsidRPr="00C4207E" w:rsidRDefault="00B54B50" w:rsidP="00B54B50">
      <w:pPr>
        <w:pStyle w:val="ListParagraph"/>
        <w:numPr>
          <w:ilvl w:val="0"/>
          <w:numId w:val="1"/>
        </w:numPr>
      </w:pPr>
      <w:r>
        <w:t>Machine translation was used to translate English strings.</w:t>
      </w:r>
    </w:p>
    <w:p w:rsidR="000D086F" w:rsidRDefault="000D086F">
      <w:r>
        <w:br w:type="page"/>
      </w:r>
    </w:p>
    <w:p w:rsidR="00E31B2D" w:rsidRDefault="00AF3EF3" w:rsidP="00E31B2D">
      <w:pPr>
        <w:pStyle w:val="Heading2"/>
      </w:pPr>
      <w:r>
        <w:lastRenderedPageBreak/>
        <w:t>Ensuring strings are localizable</w:t>
      </w:r>
      <w:r w:rsidR="00E31B2D">
        <w:t xml:space="preserve"> - Create resource files (RESX)</w:t>
      </w:r>
    </w:p>
    <w:p w:rsidR="00E31B2D" w:rsidRPr="00EE3606" w:rsidRDefault="00E31B2D" w:rsidP="00E31B2D">
      <w:pPr>
        <w:pStyle w:val="ListParagraph"/>
        <w:numPr>
          <w:ilvl w:val="0"/>
          <w:numId w:val="2"/>
        </w:numPr>
        <w:spacing w:after="120"/>
        <w:rPr>
          <w:b/>
          <w:noProof/>
        </w:rPr>
      </w:pPr>
      <w:r>
        <w:rPr>
          <w:noProof/>
        </w:rPr>
        <w:t xml:space="preserve">In Visual Studio main menu, click </w:t>
      </w:r>
      <w:r w:rsidRPr="00EE3606">
        <w:rPr>
          <w:b/>
          <w:noProof/>
        </w:rPr>
        <w:t>Project &gt;&gt; Add New Item…</w:t>
      </w:r>
    </w:p>
    <w:p w:rsidR="00E31B2D" w:rsidRDefault="00E31B2D" w:rsidP="00E31B2D">
      <w:pPr>
        <w:rPr>
          <w:b/>
          <w:noProof/>
        </w:rPr>
      </w:pPr>
      <w:r>
        <w:rPr>
          <w:noProof/>
          <w:lang w:eastAsia="en-US"/>
        </w:rPr>
        <w:drawing>
          <wp:inline distT="0" distB="0" distL="0" distR="0" wp14:anchorId="42B49F76" wp14:editId="26565BBE">
            <wp:extent cx="3752850" cy="714375"/>
            <wp:effectExtent l="171450" t="171450" r="38100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52850" cy="714375"/>
                    </a:xfrm>
                    <a:prstGeom prst="rect">
                      <a:avLst/>
                    </a:prstGeom>
                    <a:ln>
                      <a:noFill/>
                    </a:ln>
                    <a:effectLst>
                      <a:outerShdw blurRad="292100" dist="139700" dir="2700000" algn="tl" rotWithShape="0">
                        <a:srgbClr val="333333">
                          <a:alpha val="65000"/>
                        </a:srgbClr>
                      </a:outerShdw>
                    </a:effectLst>
                  </pic:spPr>
                </pic:pic>
              </a:graphicData>
            </a:graphic>
          </wp:inline>
        </w:drawing>
      </w:r>
    </w:p>
    <w:p w:rsidR="00E31B2D" w:rsidRDefault="00E31B2D" w:rsidP="00E31B2D">
      <w:pPr>
        <w:pStyle w:val="ListParagraph"/>
        <w:numPr>
          <w:ilvl w:val="0"/>
          <w:numId w:val="2"/>
        </w:numPr>
        <w:spacing w:after="120"/>
        <w:rPr>
          <w:noProof/>
        </w:rPr>
      </w:pPr>
      <w:r w:rsidRPr="00AE0E3F">
        <w:rPr>
          <w:noProof/>
        </w:rPr>
        <w:t>Select</w:t>
      </w:r>
      <w:r>
        <w:rPr>
          <w:noProof/>
        </w:rPr>
        <w:t xml:space="preserve"> </w:t>
      </w:r>
      <w:r w:rsidRPr="00EE3606">
        <w:rPr>
          <w:b/>
          <w:noProof/>
        </w:rPr>
        <w:t>Resources File</w:t>
      </w:r>
      <w:r>
        <w:rPr>
          <w:noProof/>
        </w:rPr>
        <w:t xml:space="preserve"> and name file as appropriate</w:t>
      </w:r>
    </w:p>
    <w:p w:rsidR="00E31B2D" w:rsidRPr="00AE0E3F" w:rsidRDefault="00E31B2D" w:rsidP="00E31B2D">
      <w:pPr>
        <w:rPr>
          <w:noProof/>
        </w:rPr>
      </w:pPr>
      <w:r>
        <w:rPr>
          <w:noProof/>
          <w:lang w:eastAsia="en-US"/>
        </w:rPr>
        <w:drawing>
          <wp:inline distT="0" distB="0" distL="0" distR="0" wp14:anchorId="5A0A54C0" wp14:editId="59622396">
            <wp:extent cx="5943600" cy="4107815"/>
            <wp:effectExtent l="171450" t="171450" r="381000" b="3689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a:ln>
                      <a:noFill/>
                    </a:ln>
                    <a:effectLst>
                      <a:outerShdw blurRad="292100" dist="139700" dir="2700000" algn="tl" rotWithShape="0">
                        <a:srgbClr val="333333">
                          <a:alpha val="65000"/>
                        </a:srgbClr>
                      </a:outerShdw>
                    </a:effectLst>
                  </pic:spPr>
                </pic:pic>
              </a:graphicData>
            </a:graphic>
          </wp:inline>
        </w:drawing>
      </w:r>
    </w:p>
    <w:p w:rsidR="00E31B2D" w:rsidRDefault="00E31B2D" w:rsidP="00E31B2D">
      <w:pPr>
        <w:pStyle w:val="ListParagraph"/>
        <w:numPr>
          <w:ilvl w:val="0"/>
          <w:numId w:val="2"/>
        </w:numPr>
      </w:pPr>
      <w:r>
        <w:t xml:space="preserve">Repeat steps 1 &amp; 2 and create language-specific resources files (e.g., </w:t>
      </w:r>
      <w:proofErr w:type="spellStart"/>
      <w:r>
        <w:t>CatStrings.de.resx</w:t>
      </w:r>
      <w:proofErr w:type="spellEnd"/>
      <w:r>
        <w:t xml:space="preserve"> for German).</w:t>
      </w:r>
    </w:p>
    <w:p w:rsidR="00E31B2D" w:rsidRDefault="00E31B2D" w:rsidP="00E31B2D">
      <w:pPr>
        <w:pStyle w:val="ListParagraph"/>
        <w:numPr>
          <w:ilvl w:val="0"/>
          <w:numId w:val="2"/>
        </w:numPr>
      </w:pPr>
      <w:r>
        <w:t xml:space="preserve">Below screenshot shows English resource file, </w:t>
      </w:r>
      <w:proofErr w:type="spellStart"/>
      <w:r>
        <w:rPr>
          <w:b/>
        </w:rPr>
        <w:t>CatStrings.resx</w:t>
      </w:r>
      <w:proofErr w:type="spellEnd"/>
      <w:r>
        <w:t xml:space="preserve">, and German and French resource files – </w:t>
      </w:r>
      <w:proofErr w:type="spellStart"/>
      <w:r w:rsidRPr="00EE3606">
        <w:rPr>
          <w:b/>
        </w:rPr>
        <w:t>CatStrings.de.resx</w:t>
      </w:r>
      <w:proofErr w:type="spellEnd"/>
      <w:r>
        <w:t xml:space="preserve"> and </w:t>
      </w:r>
      <w:proofErr w:type="spellStart"/>
      <w:r w:rsidRPr="00EE3606">
        <w:rPr>
          <w:b/>
        </w:rPr>
        <w:t>CatStrings.fr.resx</w:t>
      </w:r>
      <w:proofErr w:type="spellEnd"/>
      <w:r>
        <w:t>, respectively.</w:t>
      </w:r>
    </w:p>
    <w:p w:rsidR="00E31B2D" w:rsidRDefault="00E31B2D" w:rsidP="00E31B2D">
      <w:r>
        <w:rPr>
          <w:noProof/>
          <w:lang w:eastAsia="en-US"/>
        </w:rPr>
        <w:lastRenderedPageBreak/>
        <w:drawing>
          <wp:inline distT="0" distB="0" distL="0" distR="0" wp14:anchorId="24FC2987" wp14:editId="78D1F96E">
            <wp:extent cx="1714500" cy="1019175"/>
            <wp:effectExtent l="171450" t="171450" r="381000"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4464"/>
                    <a:stretch/>
                  </pic:blipFill>
                  <pic:spPr bwMode="auto">
                    <a:xfrm>
                      <a:off x="0" y="0"/>
                      <a:ext cx="1714500" cy="1019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31B2D" w:rsidRPr="00E31B2D" w:rsidRDefault="00E31B2D" w:rsidP="00E31B2D">
      <w:pPr>
        <w:pStyle w:val="Heading2"/>
      </w:pPr>
      <w:r>
        <w:t>Using strings from resource files</w:t>
      </w:r>
    </w:p>
    <w:p w:rsidR="00FF1448" w:rsidRPr="00514A10" w:rsidRDefault="00FF1448">
      <w:r>
        <w:t>Avoid hard-coding strings in code.  Place any strings viewable by user in resource file (RESX).</w:t>
      </w:r>
      <w:r w:rsidR="00514A10">
        <w:t xml:space="preserve">  The following example code in </w:t>
      </w:r>
      <w:proofErr w:type="spellStart"/>
      <w:r w:rsidR="00514A10">
        <w:rPr>
          <w:b/>
        </w:rPr>
        <w:t>MainMenuScreen.cs</w:t>
      </w:r>
      <w:proofErr w:type="spellEnd"/>
      <w:r w:rsidR="00514A10">
        <w:rPr>
          <w:b/>
        </w:rPr>
        <w:t xml:space="preserve"> </w:t>
      </w:r>
      <w:r w:rsidR="00514A10">
        <w:t>shows how to reference strings placed in a resource file.</w:t>
      </w:r>
    </w:p>
    <w:p w:rsidR="00FF1448" w:rsidRPr="00003223" w:rsidRDefault="00B903CE" w:rsidP="00FF1448">
      <w:pPr>
        <w:autoSpaceDE w:val="0"/>
        <w:autoSpaceDN w:val="0"/>
        <w:adjustRightInd w:val="0"/>
        <w:spacing w:after="0" w:line="240" w:lineRule="auto"/>
        <w:rPr>
          <w:rFonts w:ascii="Consolas" w:hAnsi="Consolas" w:cs="Consolas"/>
          <w:b/>
          <w:i/>
          <w:sz w:val="19"/>
          <w:szCs w:val="19"/>
        </w:rPr>
      </w:pPr>
      <w:proofErr w:type="spellStart"/>
      <w:r w:rsidRPr="00B903CE">
        <w:rPr>
          <w:rFonts w:ascii="Consolas" w:hAnsi="Consolas" w:cs="Consolas"/>
          <w:b/>
          <w:sz w:val="19"/>
          <w:szCs w:val="19"/>
        </w:rPr>
        <w:t>MainMenuScreen.cs</w:t>
      </w:r>
      <w:proofErr w:type="spellEnd"/>
      <w:r w:rsidR="00003223">
        <w:rPr>
          <w:rFonts w:ascii="Consolas" w:hAnsi="Consolas" w:cs="Consolas"/>
          <w:b/>
          <w:sz w:val="19"/>
          <w:szCs w:val="19"/>
        </w:rPr>
        <w:tab/>
      </w:r>
      <w:r w:rsidR="00003223">
        <w:rPr>
          <w:rFonts w:ascii="Consolas" w:hAnsi="Consolas" w:cs="Consolas"/>
          <w:b/>
          <w:i/>
          <w:sz w:val="19"/>
          <w:szCs w:val="19"/>
        </w:rPr>
        <w:t>Not ready for localization</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Line 29</w:t>
      </w:r>
      <w:r>
        <w:rPr>
          <w:rFonts w:ascii="Consolas" w:hAnsi="Consolas" w:cs="Consolas"/>
          <w:color w:val="008000"/>
          <w:sz w:val="19"/>
          <w:szCs w:val="19"/>
        </w:rPr>
        <w:tab/>
      </w:r>
      <w:r w:rsidR="00FF1448">
        <w:rPr>
          <w:rFonts w:ascii="Consolas" w:hAnsi="Consolas" w:cs="Consolas"/>
          <w:color w:val="008000"/>
          <w:sz w:val="19"/>
          <w:szCs w:val="19"/>
        </w:rPr>
        <w:t>// Create our menu entries.</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Line 30</w:t>
      </w:r>
      <w:r>
        <w:rPr>
          <w:rFonts w:ascii="Consolas" w:hAnsi="Consolas" w:cs="Consolas"/>
          <w:color w:val="2B91AF"/>
          <w:sz w:val="19"/>
          <w:szCs w:val="19"/>
        </w:rPr>
        <w:tab/>
      </w:r>
      <w:proofErr w:type="spellStart"/>
      <w:r w:rsidR="00FF1448">
        <w:rPr>
          <w:rFonts w:ascii="Consolas" w:hAnsi="Consolas" w:cs="Consolas"/>
          <w:color w:val="2B91AF"/>
          <w:sz w:val="19"/>
          <w:szCs w:val="19"/>
        </w:rPr>
        <w:t>MenuEntry</w:t>
      </w:r>
      <w:proofErr w:type="spellEnd"/>
      <w:r w:rsidR="00FF1448">
        <w:rPr>
          <w:rFonts w:ascii="Consolas" w:hAnsi="Consolas" w:cs="Consolas"/>
          <w:sz w:val="19"/>
          <w:szCs w:val="19"/>
        </w:rPr>
        <w:t xml:space="preserve"> </w:t>
      </w:r>
      <w:proofErr w:type="spellStart"/>
      <w:r w:rsidR="00FF1448">
        <w:rPr>
          <w:rFonts w:ascii="Consolas" w:hAnsi="Consolas" w:cs="Consolas"/>
          <w:sz w:val="19"/>
          <w:szCs w:val="19"/>
        </w:rPr>
        <w:t>startGameMenuEntry</w:t>
      </w:r>
      <w:proofErr w:type="spellEnd"/>
      <w:r w:rsidR="00FF1448">
        <w:rPr>
          <w:rFonts w:ascii="Consolas" w:hAnsi="Consolas" w:cs="Consolas"/>
          <w:sz w:val="19"/>
          <w:szCs w:val="19"/>
        </w:rPr>
        <w:t xml:space="preserve"> = </w:t>
      </w:r>
      <w:r w:rsidR="00FF1448">
        <w:rPr>
          <w:rFonts w:ascii="Consolas" w:hAnsi="Consolas" w:cs="Consolas"/>
          <w:color w:val="0000FF"/>
          <w:sz w:val="19"/>
          <w:szCs w:val="19"/>
        </w:rPr>
        <w:t>new</w:t>
      </w:r>
      <w:r w:rsidR="00FF1448">
        <w:rPr>
          <w:rFonts w:ascii="Consolas" w:hAnsi="Consolas" w:cs="Consolas"/>
          <w:sz w:val="19"/>
          <w:szCs w:val="19"/>
        </w:rPr>
        <w:t xml:space="preserve"> </w:t>
      </w:r>
      <w:proofErr w:type="spellStart"/>
      <w:proofErr w:type="gramStart"/>
      <w:r w:rsidR="00FF1448">
        <w:rPr>
          <w:rFonts w:ascii="Consolas" w:hAnsi="Consolas" w:cs="Consolas"/>
          <w:color w:val="2B91AF"/>
          <w:sz w:val="19"/>
          <w:szCs w:val="19"/>
        </w:rPr>
        <w:t>MenuEntry</w:t>
      </w:r>
      <w:proofErr w:type="spellEnd"/>
      <w:r w:rsidR="00FF1448">
        <w:rPr>
          <w:rFonts w:ascii="Consolas" w:hAnsi="Consolas" w:cs="Consolas"/>
          <w:sz w:val="19"/>
          <w:szCs w:val="19"/>
        </w:rPr>
        <w:t>(</w:t>
      </w:r>
      <w:proofErr w:type="gramEnd"/>
      <w:r w:rsidR="00FF1448">
        <w:rPr>
          <w:rFonts w:ascii="Consolas" w:hAnsi="Consolas" w:cs="Consolas"/>
          <w:color w:val="A31515"/>
          <w:sz w:val="19"/>
          <w:szCs w:val="19"/>
        </w:rPr>
        <w:t>"Play"</w:t>
      </w:r>
      <w:r w:rsidR="00FF1448">
        <w:rPr>
          <w:rFonts w:ascii="Consolas" w:hAnsi="Consolas" w:cs="Consolas"/>
          <w:sz w:val="19"/>
          <w:szCs w:val="19"/>
        </w:rPr>
        <w:t>);</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Line 31</w:t>
      </w:r>
      <w:r>
        <w:rPr>
          <w:rFonts w:ascii="Consolas" w:hAnsi="Consolas" w:cs="Consolas"/>
          <w:color w:val="2B91AF"/>
          <w:sz w:val="19"/>
          <w:szCs w:val="19"/>
        </w:rPr>
        <w:tab/>
      </w:r>
      <w:proofErr w:type="spellStart"/>
      <w:r w:rsidR="00FF1448">
        <w:rPr>
          <w:rFonts w:ascii="Consolas" w:hAnsi="Consolas" w:cs="Consolas"/>
          <w:color w:val="2B91AF"/>
          <w:sz w:val="19"/>
          <w:szCs w:val="19"/>
        </w:rPr>
        <w:t>MenuEntry</w:t>
      </w:r>
      <w:proofErr w:type="spellEnd"/>
      <w:r w:rsidR="00FF1448">
        <w:rPr>
          <w:rFonts w:ascii="Consolas" w:hAnsi="Consolas" w:cs="Consolas"/>
          <w:sz w:val="19"/>
          <w:szCs w:val="19"/>
        </w:rPr>
        <w:t xml:space="preserve"> </w:t>
      </w:r>
      <w:proofErr w:type="spellStart"/>
      <w:r w:rsidR="00FF1448">
        <w:rPr>
          <w:rFonts w:ascii="Consolas" w:hAnsi="Consolas" w:cs="Consolas"/>
          <w:sz w:val="19"/>
          <w:szCs w:val="19"/>
        </w:rPr>
        <w:t>exitMenuEntry</w:t>
      </w:r>
      <w:proofErr w:type="spellEnd"/>
      <w:r w:rsidR="00FF1448">
        <w:rPr>
          <w:rFonts w:ascii="Consolas" w:hAnsi="Consolas" w:cs="Consolas"/>
          <w:sz w:val="19"/>
          <w:szCs w:val="19"/>
        </w:rPr>
        <w:t xml:space="preserve"> = </w:t>
      </w:r>
      <w:r w:rsidR="00FF1448">
        <w:rPr>
          <w:rFonts w:ascii="Consolas" w:hAnsi="Consolas" w:cs="Consolas"/>
          <w:color w:val="0000FF"/>
          <w:sz w:val="19"/>
          <w:szCs w:val="19"/>
        </w:rPr>
        <w:t>new</w:t>
      </w:r>
      <w:r w:rsidR="00FF1448">
        <w:rPr>
          <w:rFonts w:ascii="Consolas" w:hAnsi="Consolas" w:cs="Consolas"/>
          <w:sz w:val="19"/>
          <w:szCs w:val="19"/>
        </w:rPr>
        <w:t xml:space="preserve"> </w:t>
      </w:r>
      <w:proofErr w:type="spellStart"/>
      <w:proofErr w:type="gramStart"/>
      <w:r w:rsidR="00FF1448">
        <w:rPr>
          <w:rFonts w:ascii="Consolas" w:hAnsi="Consolas" w:cs="Consolas"/>
          <w:color w:val="2B91AF"/>
          <w:sz w:val="19"/>
          <w:szCs w:val="19"/>
        </w:rPr>
        <w:t>MenuEntry</w:t>
      </w:r>
      <w:proofErr w:type="spellEnd"/>
      <w:r w:rsidR="00FF1448">
        <w:rPr>
          <w:rFonts w:ascii="Consolas" w:hAnsi="Consolas" w:cs="Consolas"/>
          <w:sz w:val="19"/>
          <w:szCs w:val="19"/>
        </w:rPr>
        <w:t>(</w:t>
      </w:r>
      <w:proofErr w:type="gramEnd"/>
      <w:r w:rsidR="00FF1448">
        <w:rPr>
          <w:rFonts w:ascii="Consolas" w:hAnsi="Consolas" w:cs="Consolas"/>
          <w:color w:val="A31515"/>
          <w:sz w:val="19"/>
          <w:szCs w:val="19"/>
        </w:rPr>
        <w:t>"Exit"</w:t>
      </w:r>
      <w:r w:rsidR="00FF1448">
        <w:rPr>
          <w:rFonts w:ascii="Consolas" w:hAnsi="Consolas" w:cs="Consolas"/>
          <w:sz w:val="19"/>
          <w:szCs w:val="19"/>
        </w:rPr>
        <w:t>);</w:t>
      </w:r>
    </w:p>
    <w:p w:rsidR="00FF1448" w:rsidRDefault="00FF1448" w:rsidP="00FF1448">
      <w:pPr>
        <w:autoSpaceDE w:val="0"/>
        <w:autoSpaceDN w:val="0"/>
        <w:adjustRightInd w:val="0"/>
        <w:spacing w:after="0" w:line="240" w:lineRule="auto"/>
        <w:rPr>
          <w:rFonts w:ascii="Consolas" w:hAnsi="Consolas" w:cs="Consolas"/>
          <w:sz w:val="19"/>
          <w:szCs w:val="19"/>
        </w:rPr>
      </w:pPr>
    </w:p>
    <w:p w:rsidR="00986D06" w:rsidRDefault="00986D06" w:rsidP="00CF67FA">
      <w:pPr>
        <w:autoSpaceDE w:val="0"/>
        <w:autoSpaceDN w:val="0"/>
        <w:adjustRightInd w:val="0"/>
        <w:spacing w:after="0" w:line="240" w:lineRule="auto"/>
        <w:rPr>
          <w:rFonts w:ascii="Consolas" w:hAnsi="Consolas" w:cs="Consolas"/>
          <w:b/>
          <w:sz w:val="19"/>
          <w:szCs w:val="19"/>
        </w:rPr>
      </w:pPr>
    </w:p>
    <w:p w:rsidR="00CF67FA" w:rsidRPr="00B903CE" w:rsidRDefault="00CF67FA" w:rsidP="00CF67FA">
      <w:pPr>
        <w:autoSpaceDE w:val="0"/>
        <w:autoSpaceDN w:val="0"/>
        <w:adjustRightInd w:val="0"/>
        <w:spacing w:after="0" w:line="240" w:lineRule="auto"/>
        <w:rPr>
          <w:rFonts w:ascii="Consolas" w:hAnsi="Consolas" w:cs="Consolas"/>
          <w:b/>
          <w:sz w:val="19"/>
          <w:szCs w:val="19"/>
        </w:rPr>
      </w:pPr>
      <w:proofErr w:type="spellStart"/>
      <w:r w:rsidRPr="00B903CE">
        <w:rPr>
          <w:rFonts w:ascii="Consolas" w:hAnsi="Consolas" w:cs="Consolas"/>
          <w:b/>
          <w:sz w:val="19"/>
          <w:szCs w:val="19"/>
        </w:rPr>
        <w:t>MainMenuScreen.cs</w:t>
      </w:r>
      <w:proofErr w:type="spellEnd"/>
      <w:r w:rsidR="00003223">
        <w:rPr>
          <w:rFonts w:ascii="Consolas" w:hAnsi="Consolas" w:cs="Consolas"/>
          <w:b/>
          <w:sz w:val="19"/>
          <w:szCs w:val="19"/>
        </w:rPr>
        <w:tab/>
      </w:r>
      <w:r w:rsidR="00695435">
        <w:rPr>
          <w:rFonts w:ascii="Consolas" w:hAnsi="Consolas" w:cs="Consolas"/>
          <w:b/>
          <w:sz w:val="19"/>
          <w:szCs w:val="19"/>
        </w:rPr>
        <w:tab/>
      </w:r>
      <w:r w:rsidR="00695435">
        <w:rPr>
          <w:rFonts w:ascii="Consolas" w:hAnsi="Consolas" w:cs="Consolas"/>
          <w:b/>
          <w:sz w:val="19"/>
          <w:szCs w:val="19"/>
        </w:rPr>
        <w:tab/>
      </w:r>
      <w:r w:rsidR="00003223" w:rsidRPr="00003223">
        <w:rPr>
          <w:rFonts w:ascii="Consolas" w:hAnsi="Consolas" w:cs="Consolas"/>
          <w:b/>
          <w:i/>
          <w:sz w:val="19"/>
          <w:szCs w:val="19"/>
          <w:highlight w:val="yellow"/>
        </w:rPr>
        <w:t>Ready for localization</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Line 32</w:t>
      </w:r>
      <w:r>
        <w:rPr>
          <w:rFonts w:ascii="Consolas" w:hAnsi="Consolas" w:cs="Consolas"/>
          <w:color w:val="008000"/>
          <w:sz w:val="19"/>
          <w:szCs w:val="19"/>
        </w:rPr>
        <w:tab/>
      </w:r>
      <w:r w:rsidR="00FF1448">
        <w:rPr>
          <w:rFonts w:ascii="Consolas" w:hAnsi="Consolas" w:cs="Consolas"/>
          <w:color w:val="008000"/>
          <w:sz w:val="19"/>
          <w:szCs w:val="19"/>
        </w:rPr>
        <w:t>// Create our menu entries.</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Line 33</w:t>
      </w:r>
      <w:r>
        <w:rPr>
          <w:rFonts w:ascii="Consolas" w:hAnsi="Consolas" w:cs="Consolas"/>
          <w:color w:val="008000"/>
          <w:sz w:val="19"/>
          <w:szCs w:val="19"/>
        </w:rPr>
        <w:tab/>
      </w:r>
      <w:r w:rsidR="00FF1448">
        <w:rPr>
          <w:rFonts w:ascii="Consolas" w:hAnsi="Consolas" w:cs="Consolas"/>
          <w:color w:val="008000"/>
          <w:sz w:val="19"/>
          <w:szCs w:val="19"/>
        </w:rPr>
        <w:t>// LOCALIZATION</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Line 34</w:t>
      </w:r>
      <w:r>
        <w:rPr>
          <w:rFonts w:ascii="Consolas" w:hAnsi="Consolas" w:cs="Consolas"/>
          <w:color w:val="008000"/>
          <w:sz w:val="19"/>
          <w:szCs w:val="19"/>
        </w:rPr>
        <w:tab/>
      </w:r>
      <w:r w:rsidR="00FF1448">
        <w:rPr>
          <w:rFonts w:ascii="Consolas" w:hAnsi="Consolas" w:cs="Consolas"/>
          <w:color w:val="008000"/>
          <w:sz w:val="19"/>
          <w:szCs w:val="19"/>
        </w:rPr>
        <w:t>// string in string table</w:t>
      </w:r>
    </w:p>
    <w:p w:rsidR="00FF1448" w:rsidRDefault="00B903CE" w:rsidP="00B903CE">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Line 35</w:t>
      </w:r>
      <w:r>
        <w:rPr>
          <w:rFonts w:ascii="Consolas" w:hAnsi="Consolas" w:cs="Consolas"/>
          <w:color w:val="2B91AF"/>
          <w:sz w:val="19"/>
          <w:szCs w:val="19"/>
        </w:rPr>
        <w:tab/>
      </w:r>
      <w:proofErr w:type="spellStart"/>
      <w:r w:rsidR="00FF1448">
        <w:rPr>
          <w:rFonts w:ascii="Consolas" w:hAnsi="Consolas" w:cs="Consolas"/>
          <w:color w:val="2B91AF"/>
          <w:sz w:val="19"/>
          <w:szCs w:val="19"/>
        </w:rPr>
        <w:t>MenuEntry</w:t>
      </w:r>
      <w:proofErr w:type="spellEnd"/>
      <w:r w:rsidR="00FF1448">
        <w:rPr>
          <w:rFonts w:ascii="Consolas" w:hAnsi="Consolas" w:cs="Consolas"/>
          <w:sz w:val="19"/>
          <w:szCs w:val="19"/>
        </w:rPr>
        <w:t xml:space="preserve"> </w:t>
      </w:r>
      <w:proofErr w:type="spellStart"/>
      <w:r w:rsidR="00FF1448">
        <w:rPr>
          <w:rFonts w:ascii="Consolas" w:hAnsi="Consolas" w:cs="Consolas"/>
          <w:sz w:val="19"/>
          <w:szCs w:val="19"/>
        </w:rPr>
        <w:t>startGameMenuEntry</w:t>
      </w:r>
      <w:proofErr w:type="spellEnd"/>
      <w:r w:rsidR="00FF1448">
        <w:rPr>
          <w:rFonts w:ascii="Consolas" w:hAnsi="Consolas" w:cs="Consolas"/>
          <w:sz w:val="19"/>
          <w:szCs w:val="19"/>
        </w:rPr>
        <w:t xml:space="preserve"> = </w:t>
      </w:r>
      <w:r w:rsidR="00FF1448">
        <w:rPr>
          <w:rFonts w:ascii="Consolas" w:hAnsi="Consolas" w:cs="Consolas"/>
          <w:color w:val="0000FF"/>
          <w:sz w:val="19"/>
          <w:szCs w:val="19"/>
        </w:rPr>
        <w:t>new</w:t>
      </w:r>
      <w:r w:rsidR="00FF1448">
        <w:rPr>
          <w:rFonts w:ascii="Consolas" w:hAnsi="Consolas" w:cs="Consolas"/>
          <w:sz w:val="19"/>
          <w:szCs w:val="19"/>
        </w:rPr>
        <w:t xml:space="preserve"> </w:t>
      </w:r>
      <w:proofErr w:type="spellStart"/>
      <w:proofErr w:type="gramStart"/>
      <w:r w:rsidR="00FF1448">
        <w:rPr>
          <w:rFonts w:ascii="Consolas" w:hAnsi="Consolas" w:cs="Consolas"/>
          <w:color w:val="2B91AF"/>
          <w:sz w:val="19"/>
          <w:szCs w:val="19"/>
        </w:rPr>
        <w:t>MenuEntry</w:t>
      </w:r>
      <w:proofErr w:type="spellEnd"/>
      <w:r w:rsidR="00FF1448">
        <w:rPr>
          <w:rFonts w:ascii="Consolas" w:hAnsi="Consolas" w:cs="Consolas"/>
          <w:sz w:val="19"/>
          <w:szCs w:val="19"/>
        </w:rPr>
        <w:t>(</w:t>
      </w:r>
      <w:proofErr w:type="spellStart"/>
      <w:proofErr w:type="gramEnd"/>
      <w:r w:rsidR="00FF1448">
        <w:rPr>
          <w:rFonts w:ascii="Consolas" w:hAnsi="Consolas" w:cs="Consolas"/>
          <w:color w:val="2B91AF"/>
          <w:sz w:val="19"/>
          <w:szCs w:val="19"/>
        </w:rPr>
        <w:t>CatStrings</w:t>
      </w:r>
      <w:r w:rsidR="00FF1448">
        <w:rPr>
          <w:rFonts w:ascii="Consolas" w:hAnsi="Consolas" w:cs="Consolas"/>
          <w:sz w:val="19"/>
          <w:szCs w:val="19"/>
        </w:rPr>
        <w:t>.play_text</w:t>
      </w:r>
      <w:proofErr w:type="spellEnd"/>
      <w:r w:rsidR="00FF1448">
        <w:rPr>
          <w:rFonts w:ascii="Consolas" w:hAnsi="Consolas" w:cs="Consolas"/>
          <w:sz w:val="19"/>
          <w:szCs w:val="19"/>
        </w:rPr>
        <w:t>);</w:t>
      </w:r>
    </w:p>
    <w:p w:rsidR="00151474" w:rsidRDefault="00B903CE" w:rsidP="00151474">
      <w:pPr>
        <w:autoSpaceDE w:val="0"/>
        <w:autoSpaceDN w:val="0"/>
        <w:adjustRightInd w:val="0"/>
        <w:spacing w:after="0" w:line="240" w:lineRule="auto"/>
        <w:rPr>
          <w:noProof/>
        </w:rPr>
      </w:pPr>
      <w:r>
        <w:rPr>
          <w:rFonts w:ascii="Consolas" w:hAnsi="Consolas" w:cs="Consolas"/>
          <w:color w:val="2B91AF"/>
          <w:sz w:val="19"/>
          <w:szCs w:val="19"/>
        </w:rPr>
        <w:t>Line 36</w:t>
      </w:r>
      <w:r>
        <w:rPr>
          <w:rFonts w:ascii="Consolas" w:hAnsi="Consolas" w:cs="Consolas"/>
          <w:color w:val="2B91AF"/>
          <w:sz w:val="19"/>
          <w:szCs w:val="19"/>
        </w:rPr>
        <w:tab/>
      </w:r>
      <w:proofErr w:type="spellStart"/>
      <w:r w:rsidR="00FF1448">
        <w:rPr>
          <w:rFonts w:ascii="Consolas" w:hAnsi="Consolas" w:cs="Consolas"/>
          <w:color w:val="2B91AF"/>
          <w:sz w:val="19"/>
          <w:szCs w:val="19"/>
        </w:rPr>
        <w:t>MenuEntry</w:t>
      </w:r>
      <w:proofErr w:type="spellEnd"/>
      <w:r w:rsidR="00FF1448">
        <w:rPr>
          <w:rFonts w:ascii="Consolas" w:hAnsi="Consolas" w:cs="Consolas"/>
          <w:sz w:val="19"/>
          <w:szCs w:val="19"/>
        </w:rPr>
        <w:t xml:space="preserve"> </w:t>
      </w:r>
      <w:proofErr w:type="spellStart"/>
      <w:r w:rsidR="00FF1448">
        <w:rPr>
          <w:rFonts w:ascii="Consolas" w:hAnsi="Consolas" w:cs="Consolas"/>
          <w:sz w:val="19"/>
          <w:szCs w:val="19"/>
        </w:rPr>
        <w:t>exitMenuEntry</w:t>
      </w:r>
      <w:proofErr w:type="spellEnd"/>
      <w:r w:rsidR="00FF1448">
        <w:rPr>
          <w:rFonts w:ascii="Consolas" w:hAnsi="Consolas" w:cs="Consolas"/>
          <w:sz w:val="19"/>
          <w:szCs w:val="19"/>
        </w:rPr>
        <w:t xml:space="preserve"> = </w:t>
      </w:r>
      <w:r w:rsidR="00FF1448">
        <w:rPr>
          <w:rFonts w:ascii="Consolas" w:hAnsi="Consolas" w:cs="Consolas"/>
          <w:color w:val="0000FF"/>
          <w:sz w:val="19"/>
          <w:szCs w:val="19"/>
        </w:rPr>
        <w:t>new</w:t>
      </w:r>
      <w:r w:rsidR="00FF1448">
        <w:rPr>
          <w:rFonts w:ascii="Consolas" w:hAnsi="Consolas" w:cs="Consolas"/>
          <w:sz w:val="19"/>
          <w:szCs w:val="19"/>
        </w:rPr>
        <w:t xml:space="preserve"> </w:t>
      </w:r>
      <w:proofErr w:type="spellStart"/>
      <w:proofErr w:type="gramStart"/>
      <w:r w:rsidR="00FF1448">
        <w:rPr>
          <w:rFonts w:ascii="Consolas" w:hAnsi="Consolas" w:cs="Consolas"/>
          <w:color w:val="2B91AF"/>
          <w:sz w:val="19"/>
          <w:szCs w:val="19"/>
        </w:rPr>
        <w:t>MenuEntry</w:t>
      </w:r>
      <w:proofErr w:type="spellEnd"/>
      <w:r w:rsidR="00FF1448">
        <w:rPr>
          <w:rFonts w:ascii="Consolas" w:hAnsi="Consolas" w:cs="Consolas"/>
          <w:sz w:val="19"/>
          <w:szCs w:val="19"/>
        </w:rPr>
        <w:t>(</w:t>
      </w:r>
      <w:proofErr w:type="spellStart"/>
      <w:proofErr w:type="gramEnd"/>
      <w:r w:rsidR="00FF1448">
        <w:rPr>
          <w:rFonts w:ascii="Consolas" w:hAnsi="Consolas" w:cs="Consolas"/>
          <w:color w:val="2B91AF"/>
          <w:sz w:val="19"/>
          <w:szCs w:val="19"/>
        </w:rPr>
        <w:t>CatStrings</w:t>
      </w:r>
      <w:r w:rsidR="00FF1448">
        <w:rPr>
          <w:rFonts w:ascii="Consolas" w:hAnsi="Consolas" w:cs="Consolas"/>
          <w:sz w:val="19"/>
          <w:szCs w:val="19"/>
        </w:rPr>
        <w:t>.exit_text</w:t>
      </w:r>
      <w:proofErr w:type="spellEnd"/>
      <w:r w:rsidR="00FF1448">
        <w:rPr>
          <w:rFonts w:ascii="Consolas" w:hAnsi="Consolas" w:cs="Consolas"/>
          <w:sz w:val="19"/>
          <w:szCs w:val="19"/>
        </w:rPr>
        <w:t>);</w:t>
      </w:r>
      <w:r w:rsidR="00151474" w:rsidRPr="00151474">
        <w:rPr>
          <w:noProof/>
        </w:rPr>
        <w:t xml:space="preserve"> </w:t>
      </w:r>
    </w:p>
    <w:p w:rsidR="00F0296B" w:rsidRDefault="00151474" w:rsidP="00151474">
      <w:pPr>
        <w:autoSpaceDE w:val="0"/>
        <w:autoSpaceDN w:val="0"/>
        <w:adjustRightInd w:val="0"/>
        <w:spacing w:after="0" w:line="240" w:lineRule="auto"/>
        <w:rPr>
          <w:noProof/>
        </w:rPr>
      </w:pPr>
      <w:r>
        <w:rPr>
          <w:noProof/>
          <w:lang w:eastAsia="en-US"/>
        </w:rPr>
        <w:drawing>
          <wp:inline distT="0" distB="0" distL="0" distR="0" wp14:anchorId="08D25412" wp14:editId="1CF0EA99">
            <wp:extent cx="4152900" cy="1771650"/>
            <wp:effectExtent l="171450" t="171450" r="381000" b="3619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753"/>
                    <a:stretch/>
                  </pic:blipFill>
                  <pic:spPr bwMode="auto">
                    <a:xfrm>
                      <a:off x="0" y="0"/>
                      <a:ext cx="4152900" cy="1771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51474" w:rsidRPr="00151474" w:rsidRDefault="00151474" w:rsidP="00151474">
      <w:pPr>
        <w:autoSpaceDE w:val="0"/>
        <w:autoSpaceDN w:val="0"/>
        <w:adjustRightInd w:val="0"/>
        <w:spacing w:after="0" w:line="240" w:lineRule="auto"/>
        <w:rPr>
          <w:rFonts w:ascii="Consolas" w:hAnsi="Consolas" w:cs="Consolas"/>
          <w:sz w:val="19"/>
          <w:szCs w:val="19"/>
        </w:rPr>
      </w:pPr>
      <w:r>
        <w:rPr>
          <w:noProof/>
          <w:lang w:eastAsia="en-US"/>
        </w:rPr>
        <w:lastRenderedPageBreak/>
        <w:drawing>
          <wp:inline distT="0" distB="0" distL="0" distR="0" wp14:anchorId="107F8BD4" wp14:editId="680B20BC">
            <wp:extent cx="4152900" cy="1800225"/>
            <wp:effectExtent l="171450" t="171450" r="381000"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180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0296B" w:rsidRDefault="00F0296B"/>
    <w:p w:rsidR="008C14EA" w:rsidRPr="00E31B2D" w:rsidRDefault="008C14EA" w:rsidP="008C14EA">
      <w:pPr>
        <w:pStyle w:val="Heading2"/>
      </w:pPr>
      <w:r>
        <w:t>Working with fonts</w:t>
      </w:r>
    </w:p>
    <w:p w:rsidR="00EC06B7" w:rsidRPr="00EC06B7" w:rsidRDefault="00EC06B7" w:rsidP="00EC06B7">
      <w:pPr>
        <w:pStyle w:val="Heading3"/>
      </w:pPr>
      <w:r>
        <w:t>Glyph support</w:t>
      </w:r>
      <w:r w:rsidR="00584398">
        <w:t xml:space="preserve"> in </w:t>
      </w:r>
      <w:proofErr w:type="spellStart"/>
      <w:r w:rsidR="00584398">
        <w:t>spritefont</w:t>
      </w:r>
      <w:proofErr w:type="spellEnd"/>
    </w:p>
    <w:p w:rsidR="005E49D9" w:rsidRDefault="000D086F" w:rsidP="00603DF9">
      <w:pPr>
        <w:autoSpaceDE w:val="0"/>
        <w:autoSpaceDN w:val="0"/>
        <w:adjustRightInd w:val="0"/>
        <w:spacing w:after="0" w:line="240" w:lineRule="auto"/>
      </w:pPr>
      <w:r>
        <w:t>F</w:t>
      </w:r>
      <w:r w:rsidR="00EC06B7">
        <w:t xml:space="preserve">ont </w:t>
      </w:r>
      <w:r>
        <w:t>must include</w:t>
      </w:r>
      <w:r w:rsidR="00EC06B7">
        <w:t xml:space="preserve"> glyph support for target languages.  For example, if the game title will be localized for Western European languages – French, Italian, German, and Spanish – support for glyphs such as </w:t>
      </w:r>
      <w:proofErr w:type="spellStart"/>
      <w:r w:rsidR="00EC06B7" w:rsidRPr="00EC06B7">
        <w:t>â</w:t>
      </w:r>
      <w:proofErr w:type="gramStart"/>
      <w:r w:rsidR="00EC06B7" w:rsidRPr="00EC06B7">
        <w:t>,ë,î,ø,ú</w:t>
      </w:r>
      <w:proofErr w:type="spellEnd"/>
      <w:proofErr w:type="gramEnd"/>
      <w:r w:rsidR="00EC06B7">
        <w:t xml:space="preserve"> is required.</w:t>
      </w:r>
      <w:r w:rsidR="00D24B21">
        <w:t xml:space="preserve">  </w:t>
      </w:r>
    </w:p>
    <w:p w:rsidR="005E49D9" w:rsidRDefault="005E49D9" w:rsidP="00603DF9">
      <w:pPr>
        <w:autoSpaceDE w:val="0"/>
        <w:autoSpaceDN w:val="0"/>
        <w:adjustRightInd w:val="0"/>
        <w:spacing w:after="0" w:line="240" w:lineRule="auto"/>
      </w:pPr>
    </w:p>
    <w:p w:rsidR="00EC06B7" w:rsidRPr="00D24B21" w:rsidRDefault="00D24B21" w:rsidP="00603DF9">
      <w:pPr>
        <w:autoSpaceDE w:val="0"/>
        <w:autoSpaceDN w:val="0"/>
        <w:adjustRightInd w:val="0"/>
        <w:spacing w:after="0" w:line="240" w:lineRule="auto"/>
      </w:pPr>
      <w:r>
        <w:t xml:space="preserve">The example code below from </w:t>
      </w:r>
      <w:proofErr w:type="spellStart"/>
      <w:r>
        <w:rPr>
          <w:b/>
        </w:rPr>
        <w:t>MenuFont.spritefont</w:t>
      </w:r>
      <w:proofErr w:type="spellEnd"/>
      <w:r>
        <w:rPr>
          <w:b/>
        </w:rPr>
        <w:t xml:space="preserve"> </w:t>
      </w:r>
      <w:r>
        <w:t xml:space="preserve">details replacing </w:t>
      </w:r>
      <w:proofErr w:type="spellStart"/>
      <w:r>
        <w:rPr>
          <w:i/>
        </w:rPr>
        <w:t>Moire</w:t>
      </w:r>
      <w:proofErr w:type="spellEnd"/>
      <w:r>
        <w:rPr>
          <w:i/>
        </w:rPr>
        <w:t xml:space="preserve"> </w:t>
      </w:r>
      <w:proofErr w:type="spellStart"/>
      <w:r>
        <w:rPr>
          <w:i/>
        </w:rPr>
        <w:t>ExtraBold</w:t>
      </w:r>
      <w:proofErr w:type="spellEnd"/>
      <w:r>
        <w:t xml:space="preserve"> font with </w:t>
      </w:r>
      <w:r>
        <w:rPr>
          <w:i/>
        </w:rPr>
        <w:t xml:space="preserve">Impact </w:t>
      </w:r>
      <w:r>
        <w:t>font.</w:t>
      </w:r>
    </w:p>
    <w:p w:rsidR="00EC06B7" w:rsidRPr="00EC06B7" w:rsidRDefault="00EC06B7" w:rsidP="00603DF9">
      <w:pPr>
        <w:autoSpaceDE w:val="0"/>
        <w:autoSpaceDN w:val="0"/>
        <w:adjustRightInd w:val="0"/>
        <w:spacing w:after="0" w:line="240" w:lineRule="auto"/>
      </w:pPr>
    </w:p>
    <w:p w:rsidR="00E57199" w:rsidRPr="00E57199" w:rsidRDefault="00E57199" w:rsidP="00603DF9">
      <w:pPr>
        <w:autoSpaceDE w:val="0"/>
        <w:autoSpaceDN w:val="0"/>
        <w:adjustRightInd w:val="0"/>
        <w:spacing w:after="0" w:line="240" w:lineRule="auto"/>
        <w:rPr>
          <w:rFonts w:ascii="Consolas" w:hAnsi="Consolas" w:cs="Consolas"/>
          <w:b/>
          <w:sz w:val="19"/>
          <w:szCs w:val="19"/>
        </w:rPr>
      </w:pPr>
      <w:proofErr w:type="spellStart"/>
      <w:r w:rsidRPr="00E57199">
        <w:rPr>
          <w:rFonts w:ascii="Consolas" w:hAnsi="Consolas" w:cs="Consolas"/>
          <w:b/>
          <w:sz w:val="19"/>
          <w:szCs w:val="19"/>
        </w:rPr>
        <w:t>MenuFont.spritefont</w:t>
      </w:r>
      <w:proofErr w:type="spellEnd"/>
      <w:r w:rsidR="00003223">
        <w:rPr>
          <w:rFonts w:ascii="Consolas" w:hAnsi="Consolas" w:cs="Consolas"/>
          <w:b/>
          <w:sz w:val="19"/>
          <w:szCs w:val="19"/>
        </w:rPr>
        <w:tab/>
      </w:r>
      <w:r w:rsidR="00003223">
        <w:rPr>
          <w:rFonts w:ascii="Consolas" w:hAnsi="Consolas" w:cs="Consolas"/>
          <w:b/>
          <w:sz w:val="19"/>
          <w:szCs w:val="19"/>
        </w:rPr>
        <w:tab/>
      </w:r>
      <w:r w:rsidR="00695435">
        <w:rPr>
          <w:rFonts w:ascii="Consolas" w:hAnsi="Consolas" w:cs="Consolas"/>
          <w:b/>
          <w:sz w:val="19"/>
          <w:szCs w:val="19"/>
        </w:rPr>
        <w:tab/>
      </w:r>
      <w:r w:rsidR="00003223">
        <w:rPr>
          <w:rFonts w:ascii="Consolas" w:hAnsi="Consolas" w:cs="Consolas"/>
          <w:b/>
          <w:i/>
          <w:sz w:val="19"/>
          <w:szCs w:val="19"/>
        </w:rPr>
        <w:t>Not ready for localization</w:t>
      </w:r>
    </w:p>
    <w:p w:rsidR="00603DF9" w:rsidRDefault="00E57199" w:rsidP="00603D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Line </w:t>
      </w:r>
      <w:proofErr w:type="gramStart"/>
      <w:r>
        <w:rPr>
          <w:rFonts w:ascii="Consolas" w:hAnsi="Consolas" w:cs="Consolas"/>
          <w:color w:val="0000FF"/>
          <w:sz w:val="19"/>
          <w:szCs w:val="19"/>
        </w:rPr>
        <w:t>14</w:t>
      </w:r>
      <w:r>
        <w:rPr>
          <w:rFonts w:ascii="Consolas" w:hAnsi="Consolas" w:cs="Consolas"/>
          <w:color w:val="0000FF"/>
          <w:sz w:val="19"/>
          <w:szCs w:val="19"/>
        </w:rPr>
        <w:tab/>
      </w:r>
      <w:r w:rsidR="00603DF9">
        <w:rPr>
          <w:rFonts w:ascii="Consolas" w:hAnsi="Consolas" w:cs="Consolas"/>
          <w:color w:val="0000FF"/>
          <w:sz w:val="19"/>
          <w:szCs w:val="19"/>
        </w:rPr>
        <w:t>&lt;</w:t>
      </w:r>
      <w:proofErr w:type="spellStart"/>
      <w:r w:rsidR="00603DF9">
        <w:rPr>
          <w:rFonts w:ascii="Consolas" w:hAnsi="Consolas" w:cs="Consolas"/>
          <w:color w:val="A31515"/>
          <w:sz w:val="19"/>
          <w:szCs w:val="19"/>
        </w:rPr>
        <w:t>FontName</w:t>
      </w:r>
      <w:proofErr w:type="spellEnd"/>
      <w:r w:rsidR="00603DF9">
        <w:rPr>
          <w:rFonts w:ascii="Consolas" w:hAnsi="Consolas" w:cs="Consolas"/>
          <w:color w:val="0000FF"/>
          <w:sz w:val="19"/>
          <w:szCs w:val="19"/>
        </w:rPr>
        <w:t>&gt;</w:t>
      </w:r>
      <w:proofErr w:type="spellStart"/>
      <w:r w:rsidR="00603DF9">
        <w:rPr>
          <w:rFonts w:ascii="Consolas" w:hAnsi="Consolas" w:cs="Consolas"/>
          <w:sz w:val="19"/>
          <w:szCs w:val="19"/>
        </w:rPr>
        <w:t>Moire</w:t>
      </w:r>
      <w:proofErr w:type="spellEnd"/>
      <w:r w:rsidR="00603DF9">
        <w:rPr>
          <w:rFonts w:ascii="Consolas" w:hAnsi="Consolas" w:cs="Consolas"/>
          <w:sz w:val="19"/>
          <w:szCs w:val="19"/>
        </w:rPr>
        <w:t xml:space="preserve"> </w:t>
      </w:r>
      <w:proofErr w:type="spellStart"/>
      <w:r w:rsidR="00603DF9">
        <w:rPr>
          <w:rFonts w:ascii="Consolas" w:hAnsi="Consolas" w:cs="Consolas"/>
          <w:sz w:val="19"/>
          <w:szCs w:val="19"/>
        </w:rPr>
        <w:t>ExtraBold</w:t>
      </w:r>
      <w:proofErr w:type="spellEnd"/>
      <w:proofErr w:type="gramEnd"/>
      <w:r w:rsidR="00603DF9">
        <w:rPr>
          <w:rFonts w:ascii="Consolas" w:hAnsi="Consolas" w:cs="Consolas"/>
          <w:color w:val="0000FF"/>
          <w:sz w:val="19"/>
          <w:szCs w:val="19"/>
        </w:rPr>
        <w:t>&lt;/</w:t>
      </w:r>
      <w:proofErr w:type="spellStart"/>
      <w:r w:rsidR="00603DF9">
        <w:rPr>
          <w:rFonts w:ascii="Consolas" w:hAnsi="Consolas" w:cs="Consolas"/>
          <w:color w:val="A31515"/>
          <w:sz w:val="19"/>
          <w:szCs w:val="19"/>
        </w:rPr>
        <w:t>FontName</w:t>
      </w:r>
      <w:proofErr w:type="spellEnd"/>
      <w:r w:rsidR="00603DF9">
        <w:rPr>
          <w:rFonts w:ascii="Consolas" w:hAnsi="Consolas" w:cs="Consolas"/>
          <w:color w:val="0000FF"/>
          <w:sz w:val="19"/>
          <w:szCs w:val="19"/>
        </w:rPr>
        <w:t>&gt;</w:t>
      </w:r>
    </w:p>
    <w:p w:rsidR="00603DF9" w:rsidRDefault="00603DF9" w:rsidP="00603DF9">
      <w:pPr>
        <w:autoSpaceDE w:val="0"/>
        <w:autoSpaceDN w:val="0"/>
        <w:adjustRightInd w:val="0"/>
        <w:spacing w:after="0" w:line="240" w:lineRule="auto"/>
        <w:rPr>
          <w:rFonts w:ascii="Consolas" w:hAnsi="Consolas" w:cs="Consolas"/>
          <w:color w:val="0000FF"/>
          <w:sz w:val="19"/>
          <w:szCs w:val="19"/>
        </w:rPr>
      </w:pPr>
    </w:p>
    <w:p w:rsidR="00603DF9" w:rsidRDefault="004E21B2">
      <w:r>
        <w:rPr>
          <w:noProof/>
          <w:lang w:eastAsia="en-US"/>
        </w:rPr>
        <w:lastRenderedPageBreak/>
        <mc:AlternateContent>
          <mc:Choice Requires="wps">
            <w:drawing>
              <wp:anchor distT="0" distB="0" distL="114300" distR="114300" simplePos="0" relativeHeight="251666432" behindDoc="0" locked="0" layoutInCell="1" allowOverlap="1">
                <wp:simplePos x="0" y="0"/>
                <wp:positionH relativeFrom="column">
                  <wp:posOffset>4991100</wp:posOffset>
                </wp:positionH>
                <wp:positionV relativeFrom="paragraph">
                  <wp:posOffset>1617345</wp:posOffset>
                </wp:positionV>
                <wp:extent cx="1438275" cy="714375"/>
                <wp:effectExtent l="571500" t="0" r="28575" b="123825"/>
                <wp:wrapNone/>
                <wp:docPr id="16" name="Line Callout 1 (Accent Bar) 16"/>
                <wp:cNvGraphicFramePr/>
                <a:graphic xmlns:a="http://schemas.openxmlformats.org/drawingml/2006/main">
                  <a:graphicData uri="http://schemas.microsoft.com/office/word/2010/wordprocessingShape">
                    <wps:wsp>
                      <wps:cNvSpPr/>
                      <wps:spPr>
                        <a:xfrm>
                          <a:off x="0" y="0"/>
                          <a:ext cx="1438275" cy="714375"/>
                        </a:xfrm>
                        <a:prstGeom prst="accen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1B2" w:rsidRDefault="004E21B2" w:rsidP="004E21B2">
                            <w:pPr>
                              <w:jc w:val="center"/>
                            </w:pPr>
                            <w:r>
                              <w:t>Missing support for extended glyphs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16" o:spid="_x0000_s1026" type="#_x0000_t44" style="position:absolute;margin-left:393pt;margin-top:127.35pt;width:113.25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" fillcolor="#4f81bd [3204]" strokecolor="#243f60 [1604]" strokeweight="2pt">
                <v:textbox>
                  <w:txbxContent>
                    <w:p w:rsidR="004E21B2" w:rsidRDefault="004E21B2" w:rsidP="004E21B2">
                      <w:pPr>
                        <w:jc w:val="center"/>
                      </w:pPr>
                      <w:r>
                        <w:t>Missing support for extended glyphs</w:t>
                      </w:r>
                    </w:p>
                  </w:txbxContent>
                </v:textbox>
                <o:callout v:ext="edit" minusy="t"/>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7A5D2FD" wp14:editId="6F9C10E5">
                <wp:simplePos x="0" y="0"/>
                <wp:positionH relativeFrom="column">
                  <wp:posOffset>238125</wp:posOffset>
                </wp:positionH>
                <wp:positionV relativeFrom="paragraph">
                  <wp:posOffset>1922780</wp:posOffset>
                </wp:positionV>
                <wp:extent cx="4191000" cy="12287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4191000" cy="1228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18.75pt;margin-top:151.4pt;width:330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" filled="f" strokecolor="red" strokeweight="2pt"/>
            </w:pict>
          </mc:Fallback>
        </mc:AlternateContent>
      </w:r>
      <w:r w:rsidR="00517256">
        <w:rPr>
          <w:noProof/>
          <w:lang w:eastAsia="en-US"/>
        </w:rPr>
        <w:drawing>
          <wp:inline distT="0" distB="0" distL="0" distR="0" wp14:anchorId="196B16E0" wp14:editId="3C595895">
            <wp:extent cx="466725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67250" cy="4914900"/>
                    </a:xfrm>
                    <a:prstGeom prst="rect">
                      <a:avLst/>
                    </a:prstGeom>
                  </pic:spPr>
                </pic:pic>
              </a:graphicData>
            </a:graphic>
          </wp:inline>
        </w:drawing>
      </w:r>
    </w:p>
    <w:p w:rsidR="004E0B1A" w:rsidRDefault="004E21B2">
      <w:r>
        <w:rPr>
          <w:noProof/>
          <w:lang w:eastAsia="en-US"/>
        </w:rPr>
        <mc:AlternateContent>
          <mc:Choice Requires="wps">
            <w:drawing>
              <wp:anchor distT="0" distB="0" distL="114300" distR="114300" simplePos="0" relativeHeight="251659264" behindDoc="0" locked="0" layoutInCell="1" allowOverlap="1" wp14:anchorId="7682769A" wp14:editId="060CF1DA">
                <wp:simplePos x="0" y="0"/>
                <wp:positionH relativeFrom="column">
                  <wp:posOffset>3267075</wp:posOffset>
                </wp:positionH>
                <wp:positionV relativeFrom="paragraph">
                  <wp:posOffset>2696845</wp:posOffset>
                </wp:positionV>
                <wp:extent cx="361950" cy="3714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619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257.25pt;margin-top:212.35pt;width:28.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" filled="f" strokecolor="red" strokeweight="2pt"/>
            </w:pict>
          </mc:Fallback>
        </mc:AlternateContent>
      </w:r>
      <w:r w:rsidR="00603DF9">
        <w:rPr>
          <w:noProof/>
          <w:lang w:eastAsia="en-US"/>
        </w:rPr>
        <w:drawing>
          <wp:inline distT="0" distB="0" distL="0" distR="0" wp14:anchorId="212A353E" wp14:editId="6B495BC5">
            <wp:extent cx="5943600" cy="3268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68345"/>
                    </a:xfrm>
                    <a:prstGeom prst="rect">
                      <a:avLst/>
                    </a:prstGeom>
                  </pic:spPr>
                </pic:pic>
              </a:graphicData>
            </a:graphic>
          </wp:inline>
        </w:drawing>
      </w:r>
    </w:p>
    <w:p w:rsidR="000D086F" w:rsidRDefault="000D086F">
      <w:r>
        <w:lastRenderedPageBreak/>
        <w:t xml:space="preserve">Without support for </w:t>
      </w:r>
      <w:r w:rsidR="000C6CB3">
        <w:t xml:space="preserve">all required </w:t>
      </w:r>
      <w:r>
        <w:t xml:space="preserve">glyphs, the </w:t>
      </w:r>
      <w:r w:rsidR="000C6CB3">
        <w:t xml:space="preserve">game application will experience a runtime crash. </w:t>
      </w:r>
      <w:r>
        <w:br w:type="page"/>
      </w:r>
    </w:p>
    <w:p w:rsidR="00E57199" w:rsidRPr="00E57199" w:rsidRDefault="00E57199" w:rsidP="00E57199">
      <w:pPr>
        <w:autoSpaceDE w:val="0"/>
        <w:autoSpaceDN w:val="0"/>
        <w:adjustRightInd w:val="0"/>
        <w:spacing w:after="0" w:line="240" w:lineRule="auto"/>
        <w:rPr>
          <w:rFonts w:ascii="Consolas" w:hAnsi="Consolas" w:cs="Consolas"/>
          <w:b/>
          <w:sz w:val="19"/>
          <w:szCs w:val="19"/>
        </w:rPr>
      </w:pPr>
      <w:proofErr w:type="spellStart"/>
      <w:r w:rsidRPr="00E57199">
        <w:rPr>
          <w:rFonts w:ascii="Consolas" w:hAnsi="Consolas" w:cs="Consolas"/>
          <w:b/>
          <w:sz w:val="19"/>
          <w:szCs w:val="19"/>
        </w:rPr>
        <w:lastRenderedPageBreak/>
        <w:t>MenuFont.spritefont</w:t>
      </w:r>
      <w:proofErr w:type="spellEnd"/>
      <w:r w:rsidR="00003223" w:rsidRPr="00003223">
        <w:rPr>
          <w:rFonts w:ascii="Consolas" w:hAnsi="Consolas" w:cs="Consolas"/>
          <w:b/>
          <w:sz w:val="19"/>
          <w:szCs w:val="19"/>
        </w:rPr>
        <w:t xml:space="preserve"> </w:t>
      </w:r>
      <w:r w:rsidR="00003223">
        <w:rPr>
          <w:rFonts w:ascii="Consolas" w:hAnsi="Consolas" w:cs="Consolas"/>
          <w:b/>
          <w:sz w:val="19"/>
          <w:szCs w:val="19"/>
        </w:rPr>
        <w:tab/>
      </w:r>
      <w:r w:rsidR="00695435">
        <w:rPr>
          <w:rFonts w:ascii="Consolas" w:hAnsi="Consolas" w:cs="Consolas"/>
          <w:b/>
          <w:sz w:val="19"/>
          <w:szCs w:val="19"/>
        </w:rPr>
        <w:tab/>
      </w:r>
      <w:r w:rsidR="00695435">
        <w:rPr>
          <w:rFonts w:ascii="Consolas" w:hAnsi="Consolas" w:cs="Consolas"/>
          <w:b/>
          <w:sz w:val="19"/>
          <w:szCs w:val="19"/>
        </w:rPr>
        <w:tab/>
      </w:r>
      <w:r w:rsidR="00003223" w:rsidRPr="00003223">
        <w:rPr>
          <w:rFonts w:ascii="Consolas" w:hAnsi="Consolas" w:cs="Consolas"/>
          <w:b/>
          <w:i/>
          <w:sz w:val="19"/>
          <w:szCs w:val="19"/>
          <w:highlight w:val="yellow"/>
        </w:rPr>
        <w:t>Ready for localization</w:t>
      </w:r>
    </w:p>
    <w:p w:rsidR="00E57199" w:rsidRDefault="00E57199" w:rsidP="00E5719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Line 20    &lt;</w:t>
      </w:r>
      <w:proofErr w:type="spellStart"/>
      <w:r>
        <w:rPr>
          <w:rFonts w:ascii="Consolas" w:hAnsi="Consolas" w:cs="Consolas"/>
          <w:color w:val="A31515"/>
          <w:sz w:val="19"/>
          <w:szCs w:val="19"/>
        </w:rPr>
        <w:t>FontName</w:t>
      </w:r>
      <w:proofErr w:type="spellEnd"/>
      <w:r>
        <w:rPr>
          <w:rFonts w:ascii="Consolas" w:hAnsi="Consolas" w:cs="Consolas"/>
          <w:color w:val="0000FF"/>
          <w:sz w:val="19"/>
          <w:szCs w:val="19"/>
        </w:rPr>
        <w:t>&gt;</w:t>
      </w:r>
      <w:r>
        <w:rPr>
          <w:rFonts w:ascii="Consolas" w:hAnsi="Consolas" w:cs="Consolas"/>
          <w:sz w:val="19"/>
          <w:szCs w:val="19"/>
        </w:rPr>
        <w:t>Impact</w:t>
      </w:r>
      <w:r>
        <w:rPr>
          <w:rFonts w:ascii="Consolas" w:hAnsi="Consolas" w:cs="Consolas"/>
          <w:color w:val="0000FF"/>
          <w:sz w:val="19"/>
          <w:szCs w:val="19"/>
        </w:rPr>
        <w:t>&lt;/</w:t>
      </w:r>
      <w:proofErr w:type="spellStart"/>
      <w:r>
        <w:rPr>
          <w:rFonts w:ascii="Consolas" w:hAnsi="Consolas" w:cs="Consolas"/>
          <w:color w:val="A31515"/>
          <w:sz w:val="19"/>
          <w:szCs w:val="19"/>
        </w:rPr>
        <w:t>FontName</w:t>
      </w:r>
      <w:proofErr w:type="spellEnd"/>
      <w:r>
        <w:rPr>
          <w:rFonts w:ascii="Consolas" w:hAnsi="Consolas" w:cs="Consolas"/>
          <w:color w:val="0000FF"/>
          <w:sz w:val="19"/>
          <w:szCs w:val="19"/>
        </w:rPr>
        <w:t>&gt;</w:t>
      </w:r>
    </w:p>
    <w:p w:rsidR="00603DF9" w:rsidRDefault="004E21B2">
      <w:r>
        <w:rPr>
          <w:noProof/>
          <w:lang w:eastAsia="en-US"/>
        </w:rPr>
        <mc:AlternateContent>
          <mc:Choice Requires="wps">
            <w:drawing>
              <wp:anchor distT="0" distB="0" distL="114300" distR="114300" simplePos="0" relativeHeight="251668480" behindDoc="0" locked="0" layoutInCell="1" allowOverlap="1" wp14:anchorId="420D479F" wp14:editId="128178C1">
                <wp:simplePos x="0" y="0"/>
                <wp:positionH relativeFrom="column">
                  <wp:posOffset>4905375</wp:posOffset>
                </wp:positionH>
                <wp:positionV relativeFrom="paragraph">
                  <wp:posOffset>1952625</wp:posOffset>
                </wp:positionV>
                <wp:extent cx="1438275" cy="714375"/>
                <wp:effectExtent l="571500" t="0" r="28575" b="123825"/>
                <wp:wrapNone/>
                <wp:docPr id="17" name="Line Callout 1 (Accent Bar) 17"/>
                <wp:cNvGraphicFramePr/>
                <a:graphic xmlns:a="http://schemas.openxmlformats.org/drawingml/2006/main">
                  <a:graphicData uri="http://schemas.microsoft.com/office/word/2010/wordprocessingShape">
                    <wps:wsp>
                      <wps:cNvSpPr/>
                      <wps:spPr>
                        <a:xfrm>
                          <a:off x="0" y="0"/>
                          <a:ext cx="1438275" cy="714375"/>
                        </a:xfrm>
                        <a:prstGeom prst="accen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1B2" w:rsidRDefault="004E21B2" w:rsidP="004E21B2">
                            <w:pPr>
                              <w:jc w:val="center"/>
                            </w:pPr>
                            <w:r>
                              <w:t>Proper support for extended glyphs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Accent Bar) 17" o:spid="_x0000_s1027" type="#_x0000_t44" style="position:absolute;margin-left:386.25pt;margin-top:153.7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" fillcolor="#4f81bd [3204]" strokecolor="#243f60 [1604]" strokeweight="2pt">
                <v:textbox>
                  <w:txbxContent>
                    <w:p w:rsidR="004E21B2" w:rsidRDefault="004E21B2" w:rsidP="004E21B2">
                      <w:pPr>
                        <w:jc w:val="center"/>
                      </w:pPr>
                      <w:r>
                        <w:t>Proper support for extended glyphs</w:t>
                      </w:r>
                    </w:p>
                  </w:txbxContent>
                </v:textbox>
                <o:callout v:ext="edit" minusy="t"/>
              </v:shape>
            </w:pict>
          </mc:Fallback>
        </mc:AlternateContent>
      </w:r>
      <w:r>
        <w:rPr>
          <w:noProof/>
          <w:lang w:eastAsia="en-US"/>
        </w:rPr>
        <mc:AlternateContent>
          <mc:Choice Requires="wps">
            <w:drawing>
              <wp:anchor distT="0" distB="0" distL="114300" distR="114300" simplePos="0" relativeHeight="251663360" behindDoc="0" locked="0" layoutInCell="1" allowOverlap="1" wp14:anchorId="13CD0754" wp14:editId="3B9EDC09">
                <wp:simplePos x="0" y="0"/>
                <wp:positionH relativeFrom="column">
                  <wp:posOffset>276225</wp:posOffset>
                </wp:positionH>
                <wp:positionV relativeFrom="paragraph">
                  <wp:posOffset>2153285</wp:posOffset>
                </wp:positionV>
                <wp:extent cx="4076700" cy="9906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076700" cy="990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1.75pt;margin-top:169.55pt;width:321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" filled="f" strokecolor="#0070c0" strokeweight="2pt"/>
            </w:pict>
          </mc:Fallback>
        </mc:AlternateContent>
      </w:r>
      <w:r w:rsidR="00517256">
        <w:rPr>
          <w:noProof/>
          <w:lang w:eastAsia="en-US"/>
        </w:rPr>
        <w:drawing>
          <wp:inline distT="0" distB="0" distL="0" distR="0" wp14:anchorId="586C19CA" wp14:editId="46263007">
            <wp:extent cx="4667250" cy="491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7250" cy="4914900"/>
                    </a:xfrm>
                    <a:prstGeom prst="rect">
                      <a:avLst/>
                    </a:prstGeom>
                  </pic:spPr>
                </pic:pic>
              </a:graphicData>
            </a:graphic>
          </wp:inline>
        </w:drawing>
      </w:r>
    </w:p>
    <w:p w:rsidR="00517256" w:rsidRDefault="004E21B2">
      <w:r>
        <w:rPr>
          <w:noProof/>
          <w:lang w:eastAsia="en-US"/>
        </w:rPr>
        <w:lastRenderedPageBreak/>
        <mc:AlternateContent>
          <mc:Choice Requires="wps">
            <w:drawing>
              <wp:anchor distT="0" distB="0" distL="114300" distR="114300" simplePos="0" relativeHeight="251661312" behindDoc="0" locked="0" layoutInCell="1" allowOverlap="1" wp14:anchorId="71F1CC3B" wp14:editId="6434EAA5">
                <wp:simplePos x="0" y="0"/>
                <wp:positionH relativeFrom="column">
                  <wp:posOffset>3057525</wp:posOffset>
                </wp:positionH>
                <wp:positionV relativeFrom="paragraph">
                  <wp:posOffset>2686050</wp:posOffset>
                </wp:positionV>
                <wp:extent cx="361950" cy="3714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61950" cy="3714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240.75pt;margin-top:211.5pt;width:28.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" filled="f" strokecolor="#0070c0" strokeweight="2pt"/>
            </w:pict>
          </mc:Fallback>
        </mc:AlternateContent>
      </w:r>
      <w:r w:rsidR="00603DF9">
        <w:rPr>
          <w:noProof/>
          <w:lang w:eastAsia="en-US"/>
        </w:rPr>
        <w:drawing>
          <wp:inline distT="0" distB="0" distL="0" distR="0" wp14:anchorId="5DA0A30F" wp14:editId="769C60FF">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68345"/>
                    </a:xfrm>
                    <a:prstGeom prst="rect">
                      <a:avLst/>
                    </a:prstGeom>
                  </pic:spPr>
                </pic:pic>
              </a:graphicData>
            </a:graphic>
          </wp:inline>
        </w:drawing>
      </w:r>
    </w:p>
    <w:p w:rsidR="004B0904" w:rsidRDefault="004B0904"/>
    <w:p w:rsidR="002520B1" w:rsidRPr="00EC06B7" w:rsidRDefault="002520B1" w:rsidP="002520B1">
      <w:pPr>
        <w:pStyle w:val="Heading3"/>
      </w:pPr>
      <w:proofErr w:type="spellStart"/>
      <w:r>
        <w:t>Spritefont</w:t>
      </w:r>
      <w:proofErr w:type="spellEnd"/>
      <w:r>
        <w:t xml:space="preserve"> settings</w:t>
      </w:r>
    </w:p>
    <w:p w:rsidR="004B0904" w:rsidRPr="005E49D9" w:rsidRDefault="000D086F">
      <w:r>
        <w:t xml:space="preserve">When using </w:t>
      </w:r>
      <w:proofErr w:type="spellStart"/>
      <w:r>
        <w:t>spritefont</w:t>
      </w:r>
      <w:proofErr w:type="spellEnd"/>
      <w:r>
        <w:t>, it is important to use the proper character range for all required glyphs.</w:t>
      </w:r>
      <w:r w:rsidR="005E49D9">
        <w:t xml:space="preserve">  Source code from </w:t>
      </w:r>
      <w:proofErr w:type="spellStart"/>
      <w:r w:rsidR="005E49D9">
        <w:rPr>
          <w:b/>
        </w:rPr>
        <w:t>MenuFont.spritefont</w:t>
      </w:r>
      <w:proofErr w:type="spellEnd"/>
      <w:r w:rsidR="005E49D9">
        <w:t xml:space="preserve"> below illustrates a change in glyph range to support target localization languages.</w:t>
      </w:r>
    </w:p>
    <w:p w:rsidR="00003223" w:rsidRDefault="00003223" w:rsidP="00003223">
      <w:pPr>
        <w:spacing w:after="120"/>
        <w:rPr>
          <w:rFonts w:ascii="Consolas" w:hAnsi="Consolas" w:cs="Consolas"/>
          <w:b/>
          <w:i/>
          <w:sz w:val="19"/>
          <w:szCs w:val="19"/>
        </w:rPr>
      </w:pPr>
      <w:r>
        <w:t>Character range only includes Latin glyphs</w:t>
      </w:r>
      <w:r w:rsidR="00695435">
        <w:tab/>
      </w:r>
      <w:r w:rsidR="00695435">
        <w:tab/>
      </w:r>
      <w:r w:rsidR="00695435">
        <w:tab/>
      </w:r>
      <w:proofErr w:type="gramStart"/>
      <w:r w:rsidR="00695435">
        <w:rPr>
          <w:rFonts w:ascii="Consolas" w:hAnsi="Consolas" w:cs="Consolas"/>
          <w:b/>
          <w:i/>
          <w:sz w:val="19"/>
          <w:szCs w:val="19"/>
        </w:rPr>
        <w:t>Not</w:t>
      </w:r>
      <w:proofErr w:type="gramEnd"/>
      <w:r w:rsidR="00695435">
        <w:rPr>
          <w:rFonts w:ascii="Consolas" w:hAnsi="Consolas" w:cs="Consolas"/>
          <w:b/>
          <w:i/>
          <w:sz w:val="19"/>
          <w:szCs w:val="19"/>
        </w:rPr>
        <w:t xml:space="preserve"> ready for localization</w:t>
      </w:r>
    </w:p>
    <w:p w:rsidR="00B870FB" w:rsidRDefault="00B870FB" w:rsidP="00B870F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b/>
          <w:sz w:val="19"/>
          <w:szCs w:val="19"/>
        </w:rPr>
        <w:t>MenuFont.spritefont</w:t>
      </w:r>
      <w:proofErr w:type="spellEnd"/>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54</w:t>
      </w:r>
      <w:r>
        <w:rPr>
          <w:rFonts w:ascii="Consolas" w:hAnsi="Consolas" w:cs="Consolas"/>
          <w:color w:val="0000FF"/>
          <w:sz w:val="19"/>
          <w:szCs w:val="19"/>
        </w:rPr>
        <w:tab/>
        <w:t>&lt;</w:t>
      </w:r>
      <w:proofErr w:type="spellStart"/>
      <w:r>
        <w:rPr>
          <w:rFonts w:ascii="Consolas" w:hAnsi="Consolas" w:cs="Consolas"/>
          <w:color w:val="A31515"/>
          <w:sz w:val="19"/>
          <w:szCs w:val="19"/>
        </w:rPr>
        <w:t>CharacterRegion</w:t>
      </w:r>
      <w:proofErr w:type="spellEnd"/>
      <w:r>
        <w:rPr>
          <w:rFonts w:ascii="Consolas" w:hAnsi="Consolas" w:cs="Consolas"/>
          <w:color w:val="0000FF"/>
          <w:sz w:val="19"/>
          <w:szCs w:val="19"/>
        </w:rPr>
        <w:t>&gt;</w:t>
      </w:r>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55</w:t>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color w:val="FF0000"/>
          <w:sz w:val="19"/>
          <w:szCs w:val="19"/>
        </w:rPr>
        <w:t>&amp;#</w:t>
      </w:r>
      <w:proofErr w:type="gramStart"/>
      <w:r>
        <w:rPr>
          <w:rFonts w:ascii="Consolas" w:hAnsi="Consolas" w:cs="Consolas"/>
          <w:color w:val="FF0000"/>
          <w:sz w:val="19"/>
          <w:szCs w:val="19"/>
        </w:rPr>
        <w:t>32;</w:t>
      </w:r>
      <w:proofErr w:type="gramEnd"/>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56</w:t>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End</w:t>
      </w:r>
      <w:r>
        <w:rPr>
          <w:rFonts w:ascii="Consolas" w:hAnsi="Consolas" w:cs="Consolas"/>
          <w:color w:val="0000FF"/>
          <w:sz w:val="19"/>
          <w:szCs w:val="19"/>
        </w:rPr>
        <w:t>&gt;</w:t>
      </w:r>
      <w:r>
        <w:rPr>
          <w:rFonts w:ascii="Consolas" w:hAnsi="Consolas" w:cs="Consolas"/>
          <w:color w:val="FF0000"/>
          <w:sz w:val="19"/>
          <w:szCs w:val="19"/>
        </w:rPr>
        <w:t>&amp;#</w:t>
      </w:r>
      <w:proofErr w:type="gramStart"/>
      <w:r>
        <w:rPr>
          <w:rFonts w:ascii="Consolas" w:hAnsi="Consolas" w:cs="Consolas"/>
          <w:color w:val="FF0000"/>
          <w:sz w:val="19"/>
          <w:szCs w:val="19"/>
        </w:rPr>
        <w:t>126;</w:t>
      </w:r>
      <w:proofErr w:type="gramEnd"/>
      <w:r>
        <w:rPr>
          <w:rFonts w:ascii="Consolas" w:hAnsi="Consolas" w:cs="Consolas"/>
          <w:color w:val="0000FF"/>
          <w:sz w:val="19"/>
          <w:szCs w:val="19"/>
        </w:rPr>
        <w:t>&lt;/</w:t>
      </w:r>
      <w:r>
        <w:rPr>
          <w:rFonts w:ascii="Consolas" w:hAnsi="Consolas" w:cs="Consolas"/>
          <w:color w:val="A31515"/>
          <w:sz w:val="19"/>
          <w:szCs w:val="19"/>
        </w:rPr>
        <w:t>End</w:t>
      </w:r>
      <w:r>
        <w:rPr>
          <w:rFonts w:ascii="Consolas" w:hAnsi="Consolas" w:cs="Consolas"/>
          <w:color w:val="0000FF"/>
          <w:sz w:val="19"/>
          <w:szCs w:val="19"/>
        </w:rPr>
        <w:t>&gt;</w:t>
      </w:r>
    </w:p>
    <w:p w:rsidR="002520B1" w:rsidRDefault="002520B1" w:rsidP="002520B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Line 57</w:t>
      </w:r>
      <w:r>
        <w:rPr>
          <w:rFonts w:ascii="Consolas" w:hAnsi="Consolas" w:cs="Consolas"/>
          <w:color w:val="0000FF"/>
          <w:sz w:val="19"/>
          <w:szCs w:val="19"/>
        </w:rPr>
        <w:tab/>
        <w:t>&lt;/</w:t>
      </w:r>
      <w:proofErr w:type="spellStart"/>
      <w:r>
        <w:rPr>
          <w:rFonts w:ascii="Consolas" w:hAnsi="Consolas" w:cs="Consolas"/>
          <w:color w:val="A31515"/>
          <w:sz w:val="19"/>
          <w:szCs w:val="19"/>
        </w:rPr>
        <w:t>CharacterRegion</w:t>
      </w:r>
      <w:proofErr w:type="spellEnd"/>
      <w:r>
        <w:rPr>
          <w:rFonts w:ascii="Consolas" w:hAnsi="Consolas" w:cs="Consolas"/>
          <w:color w:val="0000FF"/>
          <w:sz w:val="19"/>
          <w:szCs w:val="19"/>
        </w:rPr>
        <w:t>&gt;</w:t>
      </w:r>
    </w:p>
    <w:p w:rsidR="00AB5390" w:rsidRDefault="00AB5390"/>
    <w:p w:rsidR="00003223" w:rsidRDefault="00003223" w:rsidP="00003223">
      <w:pPr>
        <w:spacing w:after="120"/>
        <w:rPr>
          <w:rFonts w:ascii="Consolas" w:hAnsi="Consolas" w:cs="Consolas"/>
          <w:b/>
          <w:i/>
          <w:sz w:val="19"/>
          <w:szCs w:val="19"/>
        </w:rPr>
      </w:pPr>
      <w:r>
        <w:t>Character range includes extended Latin glyphs</w:t>
      </w:r>
      <w:r w:rsidR="00695435">
        <w:tab/>
      </w:r>
      <w:r w:rsidR="00695435">
        <w:tab/>
      </w:r>
      <w:r w:rsidR="00695435">
        <w:rPr>
          <w:rFonts w:ascii="Consolas" w:hAnsi="Consolas" w:cs="Consolas"/>
          <w:b/>
          <w:sz w:val="19"/>
          <w:szCs w:val="19"/>
        </w:rPr>
        <w:tab/>
      </w:r>
      <w:r w:rsidR="00695435" w:rsidRPr="00003223">
        <w:rPr>
          <w:rFonts w:ascii="Consolas" w:hAnsi="Consolas" w:cs="Consolas"/>
          <w:b/>
          <w:i/>
          <w:sz w:val="19"/>
          <w:szCs w:val="19"/>
          <w:highlight w:val="yellow"/>
        </w:rPr>
        <w:t>Ready for localization</w:t>
      </w:r>
    </w:p>
    <w:p w:rsidR="00B870FB" w:rsidRDefault="00B870FB" w:rsidP="00B870F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b/>
          <w:sz w:val="19"/>
          <w:szCs w:val="19"/>
        </w:rPr>
        <w:t>MenuFont.spritefont</w:t>
      </w:r>
      <w:proofErr w:type="spellEnd"/>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60</w:t>
      </w:r>
      <w:r>
        <w:rPr>
          <w:rFonts w:ascii="Consolas" w:hAnsi="Consolas" w:cs="Consolas"/>
          <w:color w:val="0000FF"/>
          <w:sz w:val="19"/>
          <w:szCs w:val="19"/>
        </w:rPr>
        <w:tab/>
        <w:t>&lt;</w:t>
      </w:r>
      <w:proofErr w:type="spellStart"/>
      <w:r>
        <w:rPr>
          <w:rFonts w:ascii="Consolas" w:hAnsi="Consolas" w:cs="Consolas"/>
          <w:color w:val="A31515"/>
          <w:sz w:val="19"/>
          <w:szCs w:val="19"/>
        </w:rPr>
        <w:t>CharacterRegion</w:t>
      </w:r>
      <w:proofErr w:type="spellEnd"/>
      <w:r>
        <w:rPr>
          <w:rFonts w:ascii="Consolas" w:hAnsi="Consolas" w:cs="Consolas"/>
          <w:color w:val="0000FF"/>
          <w:sz w:val="19"/>
          <w:szCs w:val="19"/>
        </w:rPr>
        <w:t>&gt;</w:t>
      </w:r>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61</w:t>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color w:val="FF0000"/>
          <w:sz w:val="19"/>
          <w:szCs w:val="19"/>
        </w:rPr>
        <w:t>&amp;#</w:t>
      </w:r>
      <w:proofErr w:type="gramStart"/>
      <w:r>
        <w:rPr>
          <w:rFonts w:ascii="Consolas" w:hAnsi="Consolas" w:cs="Consolas"/>
          <w:color w:val="FF0000"/>
          <w:sz w:val="19"/>
          <w:szCs w:val="19"/>
        </w:rPr>
        <w:t>32;</w:t>
      </w:r>
      <w:proofErr w:type="gramEnd"/>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2520B1" w:rsidRDefault="002520B1" w:rsidP="002520B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Line 62</w:t>
      </w:r>
      <w:r>
        <w:rPr>
          <w:rFonts w:ascii="Consolas" w:hAnsi="Consolas" w:cs="Consolas"/>
          <w:color w:val="0000FF"/>
          <w:sz w:val="19"/>
          <w:szCs w:val="19"/>
        </w:rPr>
        <w:tab/>
      </w:r>
      <w:r w:rsidR="00291B38">
        <w:rPr>
          <w:rFonts w:ascii="Consolas" w:hAnsi="Consolas" w:cs="Consolas"/>
          <w:color w:val="0000FF"/>
          <w:sz w:val="19"/>
          <w:szCs w:val="19"/>
        </w:rPr>
        <w:tab/>
      </w:r>
      <w:r>
        <w:rPr>
          <w:rFonts w:ascii="Consolas" w:hAnsi="Consolas" w:cs="Consolas"/>
          <w:color w:val="0000FF"/>
          <w:sz w:val="19"/>
          <w:szCs w:val="19"/>
        </w:rPr>
        <w:t>&lt;!--</w:t>
      </w:r>
      <w:proofErr w:type="gramEnd"/>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Line </w:t>
      </w:r>
      <w:proofErr w:type="gramStart"/>
      <w:r>
        <w:rPr>
          <w:rFonts w:ascii="Consolas" w:hAnsi="Consolas" w:cs="Consolas"/>
          <w:color w:val="008000"/>
          <w:sz w:val="19"/>
          <w:szCs w:val="19"/>
        </w:rPr>
        <w:t>63</w:t>
      </w:r>
      <w:r>
        <w:rPr>
          <w:rFonts w:ascii="Consolas" w:hAnsi="Consolas" w:cs="Consolas"/>
          <w:color w:val="008000"/>
          <w:sz w:val="19"/>
          <w:szCs w:val="19"/>
        </w:rPr>
        <w:tab/>
      </w:r>
      <w:r w:rsidR="00291B38">
        <w:rPr>
          <w:rFonts w:ascii="Consolas" w:hAnsi="Consolas" w:cs="Consolas"/>
          <w:color w:val="008000"/>
          <w:sz w:val="19"/>
          <w:szCs w:val="19"/>
        </w:rPr>
        <w:tab/>
      </w:r>
      <w:r>
        <w:rPr>
          <w:rFonts w:ascii="Consolas" w:hAnsi="Consolas" w:cs="Consolas"/>
          <w:color w:val="008000"/>
          <w:sz w:val="19"/>
          <w:szCs w:val="19"/>
        </w:rPr>
        <w:t>LOCALIZATION</w:t>
      </w:r>
      <w:proofErr w:type="gramEnd"/>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Line 64</w:t>
      </w:r>
      <w:r>
        <w:rPr>
          <w:rFonts w:ascii="Consolas" w:hAnsi="Consolas" w:cs="Consolas"/>
          <w:color w:val="008000"/>
          <w:sz w:val="19"/>
          <w:szCs w:val="19"/>
        </w:rPr>
        <w:tab/>
      </w:r>
      <w:r w:rsidR="00291B38">
        <w:rPr>
          <w:rFonts w:ascii="Consolas" w:hAnsi="Consolas" w:cs="Consolas"/>
          <w:color w:val="008000"/>
          <w:sz w:val="19"/>
          <w:szCs w:val="19"/>
        </w:rPr>
        <w:tab/>
      </w:r>
      <w:r>
        <w:rPr>
          <w:rFonts w:ascii="Consolas" w:hAnsi="Consolas" w:cs="Consolas"/>
          <w:color w:val="008000"/>
          <w:sz w:val="19"/>
          <w:szCs w:val="19"/>
        </w:rPr>
        <w:t>Update range to 255 to include glyphs for Western European glyph support</w:t>
      </w:r>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65</w:t>
      </w:r>
      <w:r>
        <w:rPr>
          <w:rFonts w:ascii="Consolas" w:hAnsi="Consolas" w:cs="Consolas"/>
          <w:color w:val="0000FF"/>
          <w:sz w:val="19"/>
          <w:szCs w:val="19"/>
        </w:rPr>
        <w:tab/>
      </w:r>
      <w:r w:rsidR="00291B38">
        <w:rPr>
          <w:rFonts w:ascii="Consolas" w:hAnsi="Consolas" w:cs="Consolas"/>
          <w:color w:val="0000FF"/>
          <w:sz w:val="19"/>
          <w:szCs w:val="19"/>
        </w:rPr>
        <w:tab/>
      </w:r>
      <w:r>
        <w:rPr>
          <w:rFonts w:ascii="Consolas" w:hAnsi="Consolas" w:cs="Consolas"/>
          <w:color w:val="0000FF"/>
          <w:sz w:val="19"/>
          <w:szCs w:val="19"/>
        </w:rPr>
        <w:t>--&gt;</w:t>
      </w:r>
    </w:p>
    <w:p w:rsidR="002520B1" w:rsidRDefault="002520B1" w:rsidP="002520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Line 66</w:t>
      </w:r>
      <w:r>
        <w:rPr>
          <w:rFonts w:ascii="Consolas" w:hAnsi="Consolas" w:cs="Consolas"/>
          <w:color w:val="0000FF"/>
          <w:sz w:val="19"/>
          <w:szCs w:val="19"/>
        </w:rPr>
        <w:tab/>
        <w:t>&lt;</w:t>
      </w:r>
      <w:r>
        <w:rPr>
          <w:rFonts w:ascii="Consolas" w:hAnsi="Consolas" w:cs="Consolas"/>
          <w:color w:val="A31515"/>
          <w:sz w:val="19"/>
          <w:szCs w:val="19"/>
        </w:rPr>
        <w:t>End</w:t>
      </w:r>
      <w:r>
        <w:rPr>
          <w:rFonts w:ascii="Consolas" w:hAnsi="Consolas" w:cs="Consolas"/>
          <w:color w:val="0000FF"/>
          <w:sz w:val="19"/>
          <w:szCs w:val="19"/>
        </w:rPr>
        <w:t>&gt;</w:t>
      </w:r>
      <w:r>
        <w:rPr>
          <w:rFonts w:ascii="Consolas" w:hAnsi="Consolas" w:cs="Consolas"/>
          <w:color w:val="FF0000"/>
          <w:sz w:val="19"/>
          <w:szCs w:val="19"/>
        </w:rPr>
        <w:t>&amp;#</w:t>
      </w:r>
      <w:proofErr w:type="gramStart"/>
      <w:r>
        <w:rPr>
          <w:rFonts w:ascii="Consolas" w:hAnsi="Consolas" w:cs="Consolas"/>
          <w:color w:val="FF0000"/>
          <w:sz w:val="19"/>
          <w:szCs w:val="19"/>
        </w:rPr>
        <w:t>255;</w:t>
      </w:r>
      <w:proofErr w:type="gramEnd"/>
      <w:r>
        <w:rPr>
          <w:rFonts w:ascii="Consolas" w:hAnsi="Consolas" w:cs="Consolas"/>
          <w:color w:val="0000FF"/>
          <w:sz w:val="19"/>
          <w:szCs w:val="19"/>
        </w:rPr>
        <w:t>&lt;/</w:t>
      </w:r>
      <w:r>
        <w:rPr>
          <w:rFonts w:ascii="Consolas" w:hAnsi="Consolas" w:cs="Consolas"/>
          <w:color w:val="A31515"/>
          <w:sz w:val="19"/>
          <w:szCs w:val="19"/>
        </w:rPr>
        <w:t>End</w:t>
      </w:r>
      <w:r>
        <w:rPr>
          <w:rFonts w:ascii="Consolas" w:hAnsi="Consolas" w:cs="Consolas"/>
          <w:color w:val="0000FF"/>
          <w:sz w:val="19"/>
          <w:szCs w:val="19"/>
        </w:rPr>
        <w:t>&gt;</w:t>
      </w:r>
    </w:p>
    <w:p w:rsidR="00603DF9" w:rsidRDefault="002520B1">
      <w:r>
        <w:t>…</w:t>
      </w:r>
    </w:p>
    <w:p w:rsidR="002520B1" w:rsidRDefault="002520B1" w:rsidP="002520B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Line 71</w:t>
      </w:r>
      <w:r>
        <w:rPr>
          <w:rFonts w:ascii="Consolas" w:hAnsi="Consolas" w:cs="Consolas"/>
          <w:color w:val="0000FF"/>
          <w:sz w:val="19"/>
          <w:szCs w:val="19"/>
        </w:rPr>
        <w:tab/>
        <w:t>&lt;/</w:t>
      </w:r>
      <w:proofErr w:type="spellStart"/>
      <w:r>
        <w:rPr>
          <w:rFonts w:ascii="Consolas" w:hAnsi="Consolas" w:cs="Consolas"/>
          <w:color w:val="A31515"/>
          <w:sz w:val="19"/>
          <w:szCs w:val="19"/>
        </w:rPr>
        <w:t>CharacterRegion</w:t>
      </w:r>
      <w:proofErr w:type="spellEnd"/>
      <w:r>
        <w:rPr>
          <w:rFonts w:ascii="Consolas" w:hAnsi="Consolas" w:cs="Consolas"/>
          <w:color w:val="0000FF"/>
          <w:sz w:val="19"/>
          <w:szCs w:val="19"/>
        </w:rPr>
        <w:t>&gt;</w:t>
      </w:r>
    </w:p>
    <w:p w:rsidR="00584398" w:rsidRDefault="00584398"/>
    <w:p w:rsidR="00584398" w:rsidRDefault="00584398" w:rsidP="00584398">
      <w:pPr>
        <w:pStyle w:val="Heading3"/>
      </w:pPr>
      <w:r>
        <w:lastRenderedPageBreak/>
        <w:t>Glyph support in bitmap fonts</w:t>
      </w:r>
    </w:p>
    <w:p w:rsidR="00584398" w:rsidRPr="00B93082" w:rsidRDefault="00B93082" w:rsidP="00584398">
      <w:r w:rsidRPr="00B93082">
        <w:t xml:space="preserve">When </w:t>
      </w:r>
      <w:r>
        <w:t xml:space="preserve">using a tool to create bitmap fonts such as </w:t>
      </w:r>
      <w:r w:rsidR="003957F3">
        <w:t>the</w:t>
      </w:r>
      <w:r>
        <w:t xml:space="preserve"> </w:t>
      </w:r>
      <w:proofErr w:type="spellStart"/>
      <w:r>
        <w:t>FontMaker</w:t>
      </w:r>
      <w:proofErr w:type="spellEnd"/>
      <w:r>
        <w:t xml:space="preserve"> tool, ensure proper range is included for Western glyph support.  </w:t>
      </w:r>
      <w:r w:rsidR="003957F3">
        <w:t xml:space="preserve">This tool is available on Microsoft’s Game Developer Network.  </w:t>
      </w:r>
      <w:r>
        <w:t>Use up to 255 for Western European glyph support.</w:t>
      </w:r>
    </w:p>
    <w:p w:rsidR="00584398" w:rsidRDefault="00584398"/>
    <w:p w:rsidR="00645BC3" w:rsidRDefault="00645BC3"/>
    <w:p w:rsidR="00645BC3" w:rsidRDefault="00645BC3"/>
    <w:p w:rsidR="00645BC3" w:rsidRDefault="00645BC3"/>
    <w:p w:rsidR="00645BC3" w:rsidRDefault="00645BC3"/>
    <w:p w:rsidR="00645BC3" w:rsidRDefault="00645BC3"/>
    <w:p w:rsidR="00645BC3" w:rsidRDefault="00645BC3"/>
    <w:p w:rsidR="00645BC3" w:rsidRDefault="00645BC3">
      <w:r>
        <w:br w:type="page"/>
      </w:r>
    </w:p>
    <w:p w:rsidR="00395348" w:rsidRDefault="00395348" w:rsidP="00395348">
      <w:pPr>
        <w:pStyle w:val="Heading2"/>
      </w:pPr>
      <w:r>
        <w:lastRenderedPageBreak/>
        <w:t>Working with textures</w:t>
      </w:r>
    </w:p>
    <w:p w:rsidR="006F30C4" w:rsidRDefault="006F30C4">
      <w:pPr>
        <w:rPr>
          <w:noProof/>
        </w:rPr>
      </w:pPr>
      <w:r>
        <w:t>The image below has hard-coded strings in the image</w:t>
      </w:r>
      <w:r w:rsidR="00A175DC">
        <w:t xml:space="preserve">.  </w:t>
      </w:r>
      <w:r w:rsidR="00321693">
        <w:tab/>
      </w:r>
      <w:r w:rsidR="00395348">
        <w:tab/>
      </w:r>
      <w:r w:rsidR="00321693">
        <w:rPr>
          <w:noProof/>
        </w:rPr>
        <w:t xml:space="preserve"> </w:t>
      </w:r>
    </w:p>
    <w:p w:rsidR="008F1122" w:rsidRDefault="008F1122" w:rsidP="008F1122">
      <w:pPr>
        <w:autoSpaceDE w:val="0"/>
        <w:autoSpaceDN w:val="0"/>
        <w:adjustRightInd w:val="0"/>
        <w:spacing w:after="0" w:line="240" w:lineRule="auto"/>
        <w:rPr>
          <w:rFonts w:ascii="Consolas" w:hAnsi="Consolas" w:cs="Consolas"/>
          <w:sz w:val="19"/>
          <w:szCs w:val="19"/>
        </w:rPr>
      </w:pPr>
      <w:r>
        <w:rPr>
          <w:rFonts w:ascii="Consolas" w:hAnsi="Consolas" w:cs="Consolas"/>
          <w:b/>
          <w:sz w:val="19"/>
          <w:szCs w:val="19"/>
        </w:rPr>
        <w:t>Instructions.png</w:t>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i/>
          <w:sz w:val="19"/>
          <w:szCs w:val="19"/>
        </w:rPr>
        <w:t>Not ready for localization</w:t>
      </w:r>
    </w:p>
    <w:p w:rsidR="00123FF5" w:rsidRDefault="00123FF5" w:rsidP="006F30C4">
      <w:pPr>
        <w:spacing w:after="0"/>
      </w:pPr>
      <w:r>
        <w:rPr>
          <w:noProof/>
          <w:lang w:eastAsia="en-US"/>
        </w:rPr>
        <w:drawing>
          <wp:inline distT="0" distB="0" distL="0" distR="0" wp14:anchorId="0A33D172" wp14:editId="13EEDA87">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66160"/>
                    </a:xfrm>
                    <a:prstGeom prst="rect">
                      <a:avLst/>
                    </a:prstGeom>
                  </pic:spPr>
                </pic:pic>
              </a:graphicData>
            </a:graphic>
          </wp:inline>
        </w:drawing>
      </w:r>
    </w:p>
    <w:p w:rsidR="0014329A" w:rsidRDefault="0014329A" w:rsidP="006F30C4">
      <w:pPr>
        <w:spacing w:after="0"/>
      </w:pPr>
    </w:p>
    <w:p w:rsidR="0014329A" w:rsidRDefault="0014329A" w:rsidP="006F30C4">
      <w:pPr>
        <w:spacing w:after="0"/>
      </w:pPr>
    </w:p>
    <w:p w:rsidR="00123FF5" w:rsidRDefault="006F30C4" w:rsidP="006F30C4">
      <w:pPr>
        <w:spacing w:after="0"/>
        <w:rPr>
          <w:rFonts w:ascii="Consolas" w:hAnsi="Consolas" w:cs="Consolas"/>
          <w:b/>
          <w:i/>
          <w:sz w:val="19"/>
          <w:szCs w:val="19"/>
        </w:rPr>
      </w:pPr>
      <w:proofErr w:type="gramStart"/>
      <w:r>
        <w:t>Generic background where strings can be rendered.</w:t>
      </w:r>
      <w:proofErr w:type="gramEnd"/>
      <w:r w:rsidR="00395348">
        <w:tab/>
      </w:r>
      <w:r w:rsidR="0014329A">
        <w:tab/>
      </w:r>
    </w:p>
    <w:p w:rsidR="008F1122" w:rsidRDefault="008F1122" w:rsidP="008F1122">
      <w:pPr>
        <w:autoSpaceDE w:val="0"/>
        <w:autoSpaceDN w:val="0"/>
        <w:adjustRightInd w:val="0"/>
        <w:spacing w:after="0" w:line="240" w:lineRule="auto"/>
        <w:rPr>
          <w:rFonts w:ascii="Consolas" w:hAnsi="Consolas" w:cs="Consolas"/>
          <w:sz w:val="19"/>
          <w:szCs w:val="19"/>
        </w:rPr>
      </w:pPr>
      <w:r>
        <w:rPr>
          <w:rFonts w:ascii="Consolas" w:hAnsi="Consolas" w:cs="Consolas"/>
          <w:b/>
          <w:sz w:val="19"/>
          <w:szCs w:val="19"/>
        </w:rPr>
        <w:t>Instructions.png</w:t>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Pr>
          <w:rFonts w:ascii="Consolas" w:hAnsi="Consolas" w:cs="Consolas"/>
          <w:b/>
          <w:sz w:val="19"/>
          <w:szCs w:val="19"/>
        </w:rPr>
        <w:tab/>
      </w:r>
      <w:r w:rsidRPr="00003223">
        <w:rPr>
          <w:rFonts w:ascii="Consolas" w:hAnsi="Consolas" w:cs="Consolas"/>
          <w:b/>
          <w:i/>
          <w:sz w:val="19"/>
          <w:szCs w:val="19"/>
          <w:highlight w:val="yellow"/>
        </w:rPr>
        <w:t>Ready for localization</w:t>
      </w:r>
    </w:p>
    <w:p w:rsidR="00123FF5" w:rsidRDefault="00123FF5">
      <w:r>
        <w:rPr>
          <w:noProof/>
          <w:lang w:eastAsia="en-US"/>
        </w:rPr>
        <w:drawing>
          <wp:inline distT="0" distB="0" distL="0" distR="0" wp14:anchorId="14B7BA16" wp14:editId="7FCE4994">
            <wp:extent cx="5943600" cy="3566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66160"/>
                    </a:xfrm>
                    <a:prstGeom prst="rect">
                      <a:avLst/>
                    </a:prstGeom>
                  </pic:spPr>
                </pic:pic>
              </a:graphicData>
            </a:graphic>
          </wp:inline>
        </w:drawing>
      </w:r>
    </w:p>
    <w:p w:rsidR="006843C2" w:rsidRDefault="006843C2" w:rsidP="00123FF5">
      <w:pPr>
        <w:autoSpaceDE w:val="0"/>
        <w:autoSpaceDN w:val="0"/>
        <w:adjustRightInd w:val="0"/>
        <w:spacing w:after="0" w:line="240" w:lineRule="auto"/>
      </w:pPr>
      <w:r>
        <w:lastRenderedPageBreak/>
        <w:t xml:space="preserve">The source code below from </w:t>
      </w:r>
      <w:proofErr w:type="spellStart"/>
      <w:r>
        <w:rPr>
          <w:b/>
        </w:rPr>
        <w:t>InstructionsScreen.cs</w:t>
      </w:r>
      <w:proofErr w:type="spellEnd"/>
      <w:r>
        <w:rPr>
          <w:b/>
        </w:rPr>
        <w:t xml:space="preserve"> </w:t>
      </w:r>
      <w:r>
        <w:t>details how to render text onto the screen during runtime.</w:t>
      </w:r>
    </w:p>
    <w:p w:rsidR="006843C2" w:rsidRPr="006843C2" w:rsidRDefault="006843C2" w:rsidP="00123FF5">
      <w:pPr>
        <w:autoSpaceDE w:val="0"/>
        <w:autoSpaceDN w:val="0"/>
        <w:adjustRightInd w:val="0"/>
        <w:spacing w:after="0" w:line="240" w:lineRule="auto"/>
      </w:pPr>
    </w:p>
    <w:p w:rsidR="00B870FB" w:rsidRDefault="00B870FB" w:rsidP="00123F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b/>
          <w:sz w:val="19"/>
          <w:szCs w:val="19"/>
        </w:rPr>
        <w:t>InstructionsScreen.cs</w:t>
      </w:r>
      <w:proofErr w:type="spellEnd"/>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122            </w:t>
      </w:r>
      <w:r>
        <w:rPr>
          <w:rFonts w:ascii="Consolas" w:hAnsi="Consolas" w:cs="Consolas"/>
          <w:color w:val="2B91AF"/>
          <w:sz w:val="19"/>
          <w:szCs w:val="19"/>
        </w:rPr>
        <w:t>Vector2</w:t>
      </w:r>
      <w:r>
        <w:rPr>
          <w:rFonts w:ascii="Consolas" w:hAnsi="Consolas" w:cs="Consolas"/>
          <w:sz w:val="19"/>
          <w:szCs w:val="19"/>
        </w:rPr>
        <w:t xml:space="preserve"> </w:t>
      </w:r>
      <w:proofErr w:type="spellStart"/>
      <w:r>
        <w:rPr>
          <w:rFonts w:ascii="Consolas" w:hAnsi="Consolas" w:cs="Consolas"/>
          <w:sz w:val="19"/>
          <w:szCs w:val="19"/>
        </w:rPr>
        <w:t>textpos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Vector2</w:t>
      </w:r>
      <w:r>
        <w:rPr>
          <w:rFonts w:ascii="Consolas" w:hAnsi="Consolas" w:cs="Consolas"/>
          <w:sz w:val="19"/>
          <w:szCs w:val="19"/>
        </w:rPr>
        <w:t>(</w:t>
      </w:r>
      <w:proofErr w:type="gramEnd"/>
      <w:r>
        <w:rPr>
          <w:rFonts w:ascii="Consolas" w:hAnsi="Consolas" w:cs="Consolas"/>
          <w:sz w:val="19"/>
          <w:szCs w:val="19"/>
        </w:rPr>
        <w:t>20f,25f);</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123            </w:t>
      </w:r>
      <w:proofErr w:type="spellStart"/>
      <w:proofErr w:type="gramStart"/>
      <w:r>
        <w:rPr>
          <w:rFonts w:ascii="Consolas" w:hAnsi="Consolas" w:cs="Consolas"/>
          <w:sz w:val="19"/>
          <w:szCs w:val="19"/>
        </w:rPr>
        <w:t>spriteBatch.DrawString</w:t>
      </w:r>
      <w:proofErr w:type="spellEnd"/>
      <w:r>
        <w:rPr>
          <w:rFonts w:ascii="Consolas" w:hAnsi="Consolas" w:cs="Consolas"/>
          <w:sz w:val="19"/>
          <w:szCs w:val="19"/>
        </w:rPr>
        <w:t>(</w:t>
      </w:r>
      <w:proofErr w:type="gramEnd"/>
      <w:r>
        <w:rPr>
          <w:rFonts w:ascii="Consolas" w:hAnsi="Consolas" w:cs="Consolas"/>
          <w:sz w:val="19"/>
          <w:szCs w:val="19"/>
        </w:rPr>
        <w:t xml:space="preserve">font, </w:t>
      </w:r>
      <w:r>
        <w:rPr>
          <w:rFonts w:ascii="Consolas" w:hAnsi="Consolas" w:cs="Consolas"/>
          <w:color w:val="2B91AF"/>
          <w:sz w:val="19"/>
          <w:szCs w:val="19"/>
        </w:rPr>
        <w:t>CatStrings</w:t>
      </w:r>
      <w:r>
        <w:rPr>
          <w:rFonts w:ascii="Consolas" w:hAnsi="Consolas" w:cs="Consolas"/>
          <w:sz w:val="19"/>
          <w:szCs w:val="19"/>
        </w:rPr>
        <w:t xml:space="preserve">.instructions_text1, </w:t>
      </w:r>
      <w:proofErr w:type="spellStart"/>
      <w:r>
        <w:rPr>
          <w:rFonts w:ascii="Consolas" w:hAnsi="Consolas" w:cs="Consolas"/>
          <w:sz w:val="19"/>
          <w:szCs w:val="19"/>
        </w:rPr>
        <w:t>textpos</w:t>
      </w:r>
      <w:proofErr w:type="spellEnd"/>
      <w:r>
        <w:rPr>
          <w:rFonts w:ascii="Consolas" w:hAnsi="Consolas" w:cs="Consolas"/>
          <w:sz w:val="19"/>
          <w:szCs w:val="19"/>
        </w:rPr>
        <w:t xml:space="preserve">, </w:t>
      </w:r>
    </w:p>
    <w:p w:rsidR="00123FF5" w:rsidRDefault="00123FF5" w:rsidP="00123FF5">
      <w:pPr>
        <w:autoSpaceDE w:val="0"/>
        <w:autoSpaceDN w:val="0"/>
        <w:adjustRightInd w:val="0"/>
        <w:spacing w:after="0" w:line="240" w:lineRule="auto"/>
        <w:ind w:left="2160" w:firstLine="720"/>
        <w:rPr>
          <w:rFonts w:ascii="Consolas" w:hAnsi="Consolas" w:cs="Consolas"/>
          <w:sz w:val="19"/>
          <w:szCs w:val="19"/>
        </w:rPr>
      </w:pPr>
      <w:proofErr w:type="spellStart"/>
      <w:r>
        <w:rPr>
          <w:rFonts w:ascii="Consolas" w:hAnsi="Consolas" w:cs="Consolas"/>
          <w:color w:val="2B91AF"/>
          <w:sz w:val="19"/>
          <w:szCs w:val="19"/>
        </w:rPr>
        <w:t>Color</w:t>
      </w:r>
      <w:r>
        <w:rPr>
          <w:rFonts w:ascii="Consolas" w:hAnsi="Consolas" w:cs="Consolas"/>
          <w:sz w:val="19"/>
          <w:szCs w:val="19"/>
        </w:rPr>
        <w:t>.DarkOrange</w:t>
      </w:r>
      <w:proofErr w:type="spellEnd"/>
      <w:r>
        <w:rPr>
          <w:rFonts w:ascii="Consolas" w:hAnsi="Consolas" w:cs="Consolas"/>
          <w:sz w:val="19"/>
          <w:szCs w:val="19"/>
        </w:rPr>
        <w:t>);</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124            </w:t>
      </w:r>
      <w:proofErr w:type="spellStart"/>
      <w:r>
        <w:rPr>
          <w:rFonts w:ascii="Consolas" w:hAnsi="Consolas" w:cs="Consolas"/>
          <w:sz w:val="19"/>
          <w:szCs w:val="19"/>
        </w:rPr>
        <w:t>textpos.Y</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font.MeasureString</w:t>
      </w:r>
      <w:proofErr w:type="spellEnd"/>
      <w:r>
        <w:rPr>
          <w:rFonts w:ascii="Consolas" w:hAnsi="Consolas" w:cs="Consolas"/>
          <w:sz w:val="19"/>
          <w:szCs w:val="19"/>
        </w:rPr>
        <w:t>(</w:t>
      </w:r>
      <w:proofErr w:type="gramEnd"/>
      <w:r>
        <w:rPr>
          <w:rFonts w:ascii="Consolas" w:hAnsi="Consolas" w:cs="Consolas"/>
          <w:color w:val="2B91AF"/>
          <w:sz w:val="19"/>
          <w:szCs w:val="19"/>
        </w:rPr>
        <w:t>CatStrings</w:t>
      </w:r>
      <w:r>
        <w:rPr>
          <w:rFonts w:ascii="Consolas" w:hAnsi="Consolas" w:cs="Consolas"/>
          <w:sz w:val="19"/>
          <w:szCs w:val="19"/>
        </w:rPr>
        <w:t>.instructions_text1).Y;</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125            </w:t>
      </w:r>
      <w:proofErr w:type="spellStart"/>
      <w:proofErr w:type="gramStart"/>
      <w:r>
        <w:rPr>
          <w:rFonts w:ascii="Consolas" w:hAnsi="Consolas" w:cs="Consolas"/>
          <w:sz w:val="19"/>
          <w:szCs w:val="19"/>
        </w:rPr>
        <w:t>spriteBatch.DrawString</w:t>
      </w:r>
      <w:proofErr w:type="spellEnd"/>
      <w:r>
        <w:rPr>
          <w:rFonts w:ascii="Consolas" w:hAnsi="Consolas" w:cs="Consolas"/>
          <w:sz w:val="19"/>
          <w:szCs w:val="19"/>
        </w:rPr>
        <w:t>(</w:t>
      </w:r>
      <w:proofErr w:type="gramEnd"/>
      <w:r>
        <w:rPr>
          <w:rFonts w:ascii="Consolas" w:hAnsi="Consolas" w:cs="Consolas"/>
          <w:sz w:val="19"/>
          <w:szCs w:val="19"/>
        </w:rPr>
        <w:t xml:space="preserve">font, </w:t>
      </w:r>
      <w:r>
        <w:rPr>
          <w:rFonts w:ascii="Consolas" w:hAnsi="Consolas" w:cs="Consolas"/>
          <w:color w:val="2B91AF"/>
          <w:sz w:val="19"/>
          <w:szCs w:val="19"/>
        </w:rPr>
        <w:t>CatStrings</w:t>
      </w:r>
      <w:r>
        <w:rPr>
          <w:rFonts w:ascii="Consolas" w:hAnsi="Consolas" w:cs="Consolas"/>
          <w:sz w:val="19"/>
          <w:szCs w:val="19"/>
        </w:rPr>
        <w:t xml:space="preserve">.instructions_text2, </w:t>
      </w:r>
      <w:proofErr w:type="spellStart"/>
      <w:r>
        <w:rPr>
          <w:rFonts w:ascii="Consolas" w:hAnsi="Consolas" w:cs="Consolas"/>
          <w:sz w:val="19"/>
          <w:szCs w:val="19"/>
        </w:rPr>
        <w:t>textpos</w:t>
      </w:r>
      <w:proofErr w:type="spellEnd"/>
      <w:r>
        <w:rPr>
          <w:rFonts w:ascii="Consolas" w:hAnsi="Consolas" w:cs="Consolas"/>
          <w:sz w:val="19"/>
          <w:szCs w:val="19"/>
        </w:rPr>
        <w:t xml:space="preserve">, </w:t>
      </w:r>
    </w:p>
    <w:p w:rsidR="00123FF5" w:rsidRDefault="00123FF5" w:rsidP="00123FF5">
      <w:pPr>
        <w:autoSpaceDE w:val="0"/>
        <w:autoSpaceDN w:val="0"/>
        <w:adjustRightInd w:val="0"/>
        <w:spacing w:after="0" w:line="240" w:lineRule="auto"/>
        <w:ind w:left="2160" w:firstLine="720"/>
        <w:rPr>
          <w:rFonts w:ascii="Consolas" w:hAnsi="Consolas" w:cs="Consolas"/>
          <w:sz w:val="19"/>
          <w:szCs w:val="19"/>
        </w:rPr>
      </w:pPr>
      <w:proofErr w:type="spellStart"/>
      <w:r>
        <w:rPr>
          <w:rFonts w:ascii="Consolas" w:hAnsi="Consolas" w:cs="Consolas"/>
          <w:color w:val="2B91AF"/>
          <w:sz w:val="19"/>
          <w:szCs w:val="19"/>
        </w:rPr>
        <w:t>Color</w:t>
      </w:r>
      <w:r>
        <w:rPr>
          <w:rFonts w:ascii="Consolas" w:hAnsi="Consolas" w:cs="Consolas"/>
          <w:sz w:val="19"/>
          <w:szCs w:val="19"/>
        </w:rPr>
        <w:t>.DarkOrange</w:t>
      </w:r>
      <w:proofErr w:type="spellEnd"/>
      <w:r>
        <w:rPr>
          <w:rFonts w:ascii="Consolas" w:hAnsi="Consolas" w:cs="Consolas"/>
          <w:sz w:val="19"/>
          <w:szCs w:val="19"/>
        </w:rPr>
        <w:t>);</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126            </w:t>
      </w:r>
      <w:proofErr w:type="spellStart"/>
      <w:r>
        <w:rPr>
          <w:rFonts w:ascii="Consolas" w:hAnsi="Consolas" w:cs="Consolas"/>
          <w:sz w:val="19"/>
          <w:szCs w:val="19"/>
        </w:rPr>
        <w:t>textpos.Y</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font.MeasureString</w:t>
      </w:r>
      <w:proofErr w:type="spellEnd"/>
      <w:r>
        <w:rPr>
          <w:rFonts w:ascii="Consolas" w:hAnsi="Consolas" w:cs="Consolas"/>
          <w:sz w:val="19"/>
          <w:szCs w:val="19"/>
        </w:rPr>
        <w:t>(</w:t>
      </w:r>
      <w:proofErr w:type="gramEnd"/>
      <w:r>
        <w:rPr>
          <w:rFonts w:ascii="Consolas" w:hAnsi="Consolas" w:cs="Consolas"/>
          <w:color w:val="2B91AF"/>
          <w:sz w:val="19"/>
          <w:szCs w:val="19"/>
        </w:rPr>
        <w:t>CatStrings</w:t>
      </w:r>
      <w:r>
        <w:rPr>
          <w:rFonts w:ascii="Consolas" w:hAnsi="Consolas" w:cs="Consolas"/>
          <w:sz w:val="19"/>
          <w:szCs w:val="19"/>
        </w:rPr>
        <w:t>.instructions_text2).Y;</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127            </w:t>
      </w:r>
      <w:proofErr w:type="spellStart"/>
      <w:proofErr w:type="gramStart"/>
      <w:r>
        <w:rPr>
          <w:rFonts w:ascii="Consolas" w:hAnsi="Consolas" w:cs="Consolas"/>
          <w:sz w:val="19"/>
          <w:szCs w:val="19"/>
        </w:rPr>
        <w:t>spriteBatch.DrawString</w:t>
      </w:r>
      <w:proofErr w:type="spellEnd"/>
      <w:r>
        <w:rPr>
          <w:rFonts w:ascii="Consolas" w:hAnsi="Consolas" w:cs="Consolas"/>
          <w:sz w:val="19"/>
          <w:szCs w:val="19"/>
        </w:rPr>
        <w:t>(</w:t>
      </w:r>
      <w:proofErr w:type="gramEnd"/>
      <w:r>
        <w:rPr>
          <w:rFonts w:ascii="Consolas" w:hAnsi="Consolas" w:cs="Consolas"/>
          <w:sz w:val="19"/>
          <w:szCs w:val="19"/>
        </w:rPr>
        <w:t xml:space="preserve">font, </w:t>
      </w:r>
      <w:r>
        <w:rPr>
          <w:rFonts w:ascii="Consolas" w:hAnsi="Consolas" w:cs="Consolas"/>
          <w:color w:val="2B91AF"/>
          <w:sz w:val="19"/>
          <w:szCs w:val="19"/>
        </w:rPr>
        <w:t>CatStrings</w:t>
      </w:r>
      <w:r>
        <w:rPr>
          <w:rFonts w:ascii="Consolas" w:hAnsi="Consolas" w:cs="Consolas"/>
          <w:sz w:val="19"/>
          <w:szCs w:val="19"/>
        </w:rPr>
        <w:t xml:space="preserve">.instructions_text3, </w:t>
      </w:r>
      <w:proofErr w:type="spellStart"/>
      <w:r>
        <w:rPr>
          <w:rFonts w:ascii="Consolas" w:hAnsi="Consolas" w:cs="Consolas"/>
          <w:sz w:val="19"/>
          <w:szCs w:val="19"/>
        </w:rPr>
        <w:t>textpos</w:t>
      </w:r>
      <w:proofErr w:type="spellEnd"/>
      <w:r>
        <w:rPr>
          <w:rFonts w:ascii="Consolas" w:hAnsi="Consolas" w:cs="Consolas"/>
          <w:sz w:val="19"/>
          <w:szCs w:val="19"/>
        </w:rPr>
        <w:t xml:space="preserve">, </w:t>
      </w:r>
    </w:p>
    <w:p w:rsidR="00123FF5" w:rsidRDefault="00123FF5" w:rsidP="00123FF5">
      <w:pPr>
        <w:autoSpaceDE w:val="0"/>
        <w:autoSpaceDN w:val="0"/>
        <w:adjustRightInd w:val="0"/>
        <w:spacing w:after="0" w:line="240" w:lineRule="auto"/>
        <w:ind w:left="2160" w:firstLine="720"/>
        <w:rPr>
          <w:rFonts w:ascii="Consolas" w:hAnsi="Consolas" w:cs="Consolas"/>
          <w:sz w:val="19"/>
          <w:szCs w:val="19"/>
        </w:rPr>
      </w:pPr>
      <w:proofErr w:type="spellStart"/>
      <w:r>
        <w:rPr>
          <w:rFonts w:ascii="Consolas" w:hAnsi="Consolas" w:cs="Consolas"/>
          <w:color w:val="2B91AF"/>
          <w:sz w:val="19"/>
          <w:szCs w:val="19"/>
        </w:rPr>
        <w:t>Color</w:t>
      </w:r>
      <w:r>
        <w:rPr>
          <w:rFonts w:ascii="Consolas" w:hAnsi="Consolas" w:cs="Consolas"/>
          <w:sz w:val="19"/>
          <w:szCs w:val="19"/>
        </w:rPr>
        <w:t>.DarkOrange</w:t>
      </w:r>
      <w:proofErr w:type="spellEnd"/>
      <w:r>
        <w:rPr>
          <w:rFonts w:ascii="Consolas" w:hAnsi="Consolas" w:cs="Consolas"/>
          <w:sz w:val="19"/>
          <w:szCs w:val="19"/>
        </w:rPr>
        <w:t>);</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128            </w:t>
      </w:r>
      <w:proofErr w:type="spellStart"/>
      <w:r>
        <w:rPr>
          <w:rFonts w:ascii="Consolas" w:hAnsi="Consolas" w:cs="Consolas"/>
          <w:sz w:val="19"/>
          <w:szCs w:val="19"/>
        </w:rPr>
        <w:t>textpos.Y</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font.MeasureString</w:t>
      </w:r>
      <w:proofErr w:type="spellEnd"/>
      <w:r>
        <w:rPr>
          <w:rFonts w:ascii="Consolas" w:hAnsi="Consolas" w:cs="Consolas"/>
          <w:sz w:val="19"/>
          <w:szCs w:val="19"/>
        </w:rPr>
        <w:t>(</w:t>
      </w:r>
      <w:proofErr w:type="gramEnd"/>
      <w:r>
        <w:rPr>
          <w:rFonts w:ascii="Consolas" w:hAnsi="Consolas" w:cs="Consolas"/>
          <w:color w:val="2B91AF"/>
          <w:sz w:val="19"/>
          <w:szCs w:val="19"/>
        </w:rPr>
        <w:t>CatStrings</w:t>
      </w:r>
      <w:r>
        <w:rPr>
          <w:rFonts w:ascii="Consolas" w:hAnsi="Consolas" w:cs="Consolas"/>
          <w:sz w:val="19"/>
          <w:szCs w:val="19"/>
        </w:rPr>
        <w:t>.instructions_text3).Y;</w:t>
      </w:r>
    </w:p>
    <w:p w:rsidR="00123FF5" w:rsidRDefault="00123FF5" w:rsidP="00123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129            </w:t>
      </w:r>
      <w:proofErr w:type="spellStart"/>
      <w:proofErr w:type="gramStart"/>
      <w:r>
        <w:rPr>
          <w:rFonts w:ascii="Consolas" w:hAnsi="Consolas" w:cs="Consolas"/>
          <w:sz w:val="19"/>
          <w:szCs w:val="19"/>
        </w:rPr>
        <w:t>spriteBatch.DrawString</w:t>
      </w:r>
      <w:proofErr w:type="spellEnd"/>
      <w:r>
        <w:rPr>
          <w:rFonts w:ascii="Consolas" w:hAnsi="Consolas" w:cs="Consolas"/>
          <w:sz w:val="19"/>
          <w:szCs w:val="19"/>
        </w:rPr>
        <w:t>(</w:t>
      </w:r>
      <w:proofErr w:type="gramEnd"/>
      <w:r>
        <w:rPr>
          <w:rFonts w:ascii="Consolas" w:hAnsi="Consolas" w:cs="Consolas"/>
          <w:sz w:val="19"/>
          <w:szCs w:val="19"/>
        </w:rPr>
        <w:t xml:space="preserve">font, </w:t>
      </w:r>
      <w:r>
        <w:rPr>
          <w:rFonts w:ascii="Consolas" w:hAnsi="Consolas" w:cs="Consolas"/>
          <w:color w:val="2B91AF"/>
          <w:sz w:val="19"/>
          <w:szCs w:val="19"/>
        </w:rPr>
        <w:t>CatStrings</w:t>
      </w:r>
      <w:r>
        <w:rPr>
          <w:rFonts w:ascii="Consolas" w:hAnsi="Consolas" w:cs="Consolas"/>
          <w:sz w:val="19"/>
          <w:szCs w:val="19"/>
        </w:rPr>
        <w:t xml:space="preserve">.instructions_text4, </w:t>
      </w:r>
      <w:proofErr w:type="spellStart"/>
      <w:r>
        <w:rPr>
          <w:rFonts w:ascii="Consolas" w:hAnsi="Consolas" w:cs="Consolas"/>
          <w:sz w:val="19"/>
          <w:szCs w:val="19"/>
        </w:rPr>
        <w:t>textpos</w:t>
      </w:r>
      <w:proofErr w:type="spellEnd"/>
      <w:r>
        <w:rPr>
          <w:rFonts w:ascii="Consolas" w:hAnsi="Consolas" w:cs="Consolas"/>
          <w:sz w:val="19"/>
          <w:szCs w:val="19"/>
        </w:rPr>
        <w:t xml:space="preserve">, </w:t>
      </w:r>
    </w:p>
    <w:p w:rsidR="00123FF5" w:rsidRDefault="00123FF5" w:rsidP="00123FF5">
      <w:pPr>
        <w:autoSpaceDE w:val="0"/>
        <w:autoSpaceDN w:val="0"/>
        <w:adjustRightInd w:val="0"/>
        <w:spacing w:after="0" w:line="240" w:lineRule="auto"/>
        <w:ind w:left="2160" w:firstLine="720"/>
        <w:rPr>
          <w:rFonts w:ascii="Consolas" w:hAnsi="Consolas" w:cs="Consolas"/>
          <w:sz w:val="19"/>
          <w:szCs w:val="19"/>
        </w:rPr>
      </w:pPr>
      <w:proofErr w:type="spellStart"/>
      <w:r>
        <w:rPr>
          <w:rFonts w:ascii="Consolas" w:hAnsi="Consolas" w:cs="Consolas"/>
          <w:color w:val="2B91AF"/>
          <w:sz w:val="19"/>
          <w:szCs w:val="19"/>
        </w:rPr>
        <w:t>Color</w:t>
      </w:r>
      <w:r>
        <w:rPr>
          <w:rFonts w:ascii="Consolas" w:hAnsi="Consolas" w:cs="Consolas"/>
          <w:sz w:val="19"/>
          <w:szCs w:val="19"/>
        </w:rPr>
        <w:t>.DarkOrange</w:t>
      </w:r>
      <w:proofErr w:type="spellEnd"/>
      <w:r>
        <w:rPr>
          <w:rFonts w:ascii="Consolas" w:hAnsi="Consolas" w:cs="Consolas"/>
          <w:sz w:val="19"/>
          <w:szCs w:val="19"/>
        </w:rPr>
        <w:t>);</w:t>
      </w:r>
    </w:p>
    <w:p w:rsidR="0083792F" w:rsidRDefault="0083792F">
      <w:r>
        <w:rPr>
          <w:noProof/>
          <w:lang w:eastAsia="en-US"/>
        </w:rPr>
        <w:drawing>
          <wp:inline distT="0" distB="0" distL="0" distR="0" wp14:anchorId="6DB8DDFC" wp14:editId="6828F4D8">
            <wp:extent cx="5943600" cy="3268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8345"/>
                    </a:xfrm>
                    <a:prstGeom prst="rect">
                      <a:avLst/>
                    </a:prstGeom>
                  </pic:spPr>
                </pic:pic>
              </a:graphicData>
            </a:graphic>
          </wp:inline>
        </w:drawing>
      </w:r>
    </w:p>
    <w:p w:rsidR="00B20AD1" w:rsidRDefault="00B20AD1"/>
    <w:p w:rsidR="00B20AD1" w:rsidRDefault="00B20AD1"/>
    <w:p w:rsidR="00B20AD1" w:rsidRDefault="00B20AD1"/>
    <w:p w:rsidR="00B20AD1" w:rsidRDefault="00B20AD1"/>
    <w:p w:rsidR="00443515" w:rsidRDefault="00443515">
      <w:r>
        <w:br w:type="page"/>
      </w:r>
    </w:p>
    <w:p w:rsidR="00E628C3" w:rsidRDefault="00E628C3"/>
    <w:p w:rsidR="00B65026" w:rsidRDefault="00B65026" w:rsidP="00B65026">
      <w:pPr>
        <w:pStyle w:val="Heading2"/>
      </w:pPr>
      <w:r>
        <w:t>Demo code to change UI Culture</w:t>
      </w:r>
    </w:p>
    <w:p w:rsidR="00B65026" w:rsidRPr="00B65026" w:rsidRDefault="00B65026">
      <w:r>
        <w:t>At the main menu, the localized sample game includes a third menu option that displays the current UI Culture for the running thread.  Clicking on this text (</w:t>
      </w:r>
      <w:r>
        <w:rPr>
          <w:b/>
        </w:rPr>
        <w:t>English (United States)</w:t>
      </w:r>
      <w:r>
        <w:t>) will change the UI Culture to the next culture which is French (France).</w:t>
      </w:r>
    </w:p>
    <w:p w:rsidR="00B65026" w:rsidRDefault="00B65026">
      <w:r>
        <w:rPr>
          <w:noProof/>
          <w:lang w:eastAsia="en-US"/>
        </w:rPr>
        <mc:AlternateContent>
          <mc:Choice Requires="wps">
            <w:drawing>
              <wp:anchor distT="0" distB="0" distL="114300" distR="114300" simplePos="0" relativeHeight="251669504" behindDoc="0" locked="0" layoutInCell="1" allowOverlap="1">
                <wp:simplePos x="0" y="0"/>
                <wp:positionH relativeFrom="column">
                  <wp:posOffset>1685925</wp:posOffset>
                </wp:positionH>
                <wp:positionV relativeFrom="paragraph">
                  <wp:posOffset>2257425</wp:posOffset>
                </wp:positionV>
                <wp:extent cx="1952625" cy="514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95262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32.75pt;margin-top:177.75pt;width:153.75pt;height:4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JxmQIAAIcFAAAOAAAAZHJzL2Uyb0RvYy54bWysVE1v2zAMvQ/YfxB0Xx2nS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" filled="f" strokecolor="red" strokeweight="2pt"/>
            </w:pict>
          </mc:Fallback>
        </mc:AlternateContent>
      </w:r>
      <w:r>
        <w:rPr>
          <w:noProof/>
          <w:lang w:eastAsia="en-US"/>
        </w:rPr>
        <w:drawing>
          <wp:inline distT="0" distB="0" distL="0" distR="0" wp14:anchorId="6E7896A6" wp14:editId="23385F42">
            <wp:extent cx="5943600" cy="32683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68345"/>
                    </a:xfrm>
                    <a:prstGeom prst="rect">
                      <a:avLst/>
                    </a:prstGeom>
                  </pic:spPr>
                </pic:pic>
              </a:graphicData>
            </a:graphic>
          </wp:inline>
        </w:drawing>
      </w:r>
    </w:p>
    <w:p w:rsidR="00B65026" w:rsidRPr="008511D2" w:rsidRDefault="00B65026">
      <w:r>
        <w:t xml:space="preserve">The language change works in a continuous cycle.  </w:t>
      </w:r>
      <w:proofErr w:type="gramStart"/>
      <w:r>
        <w:t xml:space="preserve">After loading French, </w:t>
      </w:r>
      <w:r w:rsidR="008511D2">
        <w:t>tapping</w:t>
      </w:r>
      <w:r>
        <w:t xml:space="preserve"> on </w:t>
      </w:r>
      <w:r>
        <w:rPr>
          <w:b/>
        </w:rPr>
        <w:t xml:space="preserve">French (France) </w:t>
      </w:r>
      <w:r w:rsidR="008511D2">
        <w:t>will load German (Germany).</w:t>
      </w:r>
      <w:proofErr w:type="gramEnd"/>
      <w:r w:rsidR="008511D2">
        <w:t xml:space="preserve">  Tapping </w:t>
      </w:r>
      <w:r w:rsidR="008511D2">
        <w:rPr>
          <w:b/>
        </w:rPr>
        <w:t>German (Germany)</w:t>
      </w:r>
      <w:r w:rsidR="008511D2">
        <w:t xml:space="preserve"> will cycle back to English (United States) assets.</w:t>
      </w:r>
    </w:p>
    <w:p w:rsidR="00B65026" w:rsidRDefault="00B65026">
      <w:r w:rsidRPr="00E628C3">
        <w:rPr>
          <w:noProof/>
          <w:lang w:eastAsia="en-US"/>
        </w:rPr>
        <w:drawing>
          <wp:inline distT="0" distB="0" distL="0" distR="0" wp14:anchorId="3F49D0E9" wp14:editId="0DE05E74">
            <wp:extent cx="3900488" cy="2600325"/>
            <wp:effectExtent l="76200" t="57150" r="10033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65026" w:rsidRDefault="00B65026" w:rsidP="00B6502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b/>
          <w:sz w:val="19"/>
          <w:szCs w:val="19"/>
        </w:rPr>
        <w:t>MainMenuScreen.cs</w:t>
      </w:r>
      <w:proofErr w:type="spellEnd"/>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107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changeLanguage</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108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109            </w:t>
      </w:r>
      <w:r>
        <w:rPr>
          <w:rFonts w:ascii="Consolas" w:hAnsi="Consolas" w:cs="Consolas"/>
          <w:color w:val="008000"/>
          <w:sz w:val="19"/>
          <w:szCs w:val="19"/>
        </w:rPr>
        <w:t>// Tell the resource manager what language to use when loading strings.</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Line 110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Thread</w:t>
      </w:r>
      <w:r>
        <w:rPr>
          <w:rFonts w:ascii="Consolas" w:hAnsi="Consolas" w:cs="Consolas"/>
          <w:sz w:val="19"/>
          <w:szCs w:val="19"/>
        </w:rPr>
        <w:t>.CurrentThread.CurrentUICulture.Name</w:t>
      </w:r>
      <w:proofErr w:type="spellEnd"/>
      <w:r>
        <w:rPr>
          <w:rFonts w:ascii="Consolas" w:hAnsi="Consolas" w:cs="Consolas"/>
          <w:sz w:val="19"/>
          <w:szCs w:val="19"/>
        </w:rPr>
        <w:t xml:space="preserve"> == </w:t>
      </w:r>
      <w:r>
        <w:rPr>
          <w:rFonts w:ascii="Consolas" w:hAnsi="Consolas" w:cs="Consolas"/>
          <w:color w:val="A31515"/>
          <w:sz w:val="19"/>
          <w:szCs w:val="19"/>
        </w:rPr>
        <w:t>"en-US"</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111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112                </w:t>
      </w:r>
      <w:r>
        <w:rPr>
          <w:rFonts w:ascii="Consolas" w:hAnsi="Consolas" w:cs="Consolas"/>
          <w:color w:val="008000"/>
          <w:sz w:val="19"/>
          <w:szCs w:val="19"/>
        </w:rPr>
        <w:t xml:space="preserve">// Changes the </w:t>
      </w:r>
      <w:proofErr w:type="spellStart"/>
      <w:r>
        <w:rPr>
          <w:rFonts w:ascii="Consolas" w:hAnsi="Consolas" w:cs="Consolas"/>
          <w:color w:val="008000"/>
          <w:sz w:val="19"/>
          <w:szCs w:val="19"/>
        </w:rPr>
        <w:t>CurrentCulture</w:t>
      </w:r>
      <w:proofErr w:type="spellEnd"/>
      <w:r>
        <w:rPr>
          <w:rFonts w:ascii="Consolas" w:hAnsi="Consolas" w:cs="Consolas"/>
          <w:color w:val="008000"/>
          <w:sz w:val="19"/>
          <w:szCs w:val="19"/>
        </w:rPr>
        <w:t xml:space="preserve"> of the current thread to de-DE.</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113                </w:t>
      </w:r>
      <w:proofErr w:type="spellStart"/>
      <w:r>
        <w:rPr>
          <w:rFonts w:ascii="Consolas" w:hAnsi="Consolas" w:cs="Consolas"/>
          <w:color w:val="2B91AF"/>
          <w:sz w:val="19"/>
          <w:szCs w:val="19"/>
        </w:rPr>
        <w:t>Thread</w:t>
      </w:r>
      <w:r>
        <w:rPr>
          <w:rFonts w:ascii="Consolas" w:hAnsi="Consolas" w:cs="Consolas"/>
          <w:sz w:val="19"/>
          <w:szCs w:val="19"/>
        </w:rPr>
        <w:t>.CurrentThread.CurrentUICulture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CultureInfo</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fr</w:t>
      </w:r>
      <w:proofErr w:type="spellEnd"/>
      <w:r>
        <w:rPr>
          <w:rFonts w:ascii="Consolas" w:hAnsi="Consolas" w:cs="Consolas"/>
          <w:color w:val="A31515"/>
          <w:sz w:val="19"/>
          <w:szCs w:val="19"/>
        </w:rPr>
        <w:t>-FR"</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114                </w:t>
      </w:r>
      <w:proofErr w:type="spellStart"/>
      <w:proofErr w:type="gramStart"/>
      <w:r>
        <w:rPr>
          <w:rFonts w:ascii="Consolas" w:hAnsi="Consolas" w:cs="Consolas"/>
          <w:sz w:val="19"/>
          <w:szCs w:val="19"/>
        </w:rPr>
        <w:t>ScreenManager.AddScreen</w:t>
      </w:r>
      <w:proofErr w:type="spellEnd"/>
      <w:r>
        <w:rPr>
          <w:rFonts w:ascii="Consolas" w:hAnsi="Consolas" w:cs="Consolas"/>
          <w:sz w:val="19"/>
          <w:szCs w:val="19"/>
        </w:rPr>
        <w:t>(</w:t>
      </w:r>
      <w:proofErr w:type="gramEnd"/>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InstructionsScreen</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fr</w:t>
      </w:r>
      <w:proofErr w:type="spellEnd"/>
      <w:r>
        <w:rPr>
          <w:rFonts w:ascii="Consolas" w:hAnsi="Consolas" w:cs="Consolas"/>
          <w:color w:val="A31515"/>
          <w:sz w:val="19"/>
          <w:szCs w:val="19"/>
        </w:rPr>
        <w:t>-FR"</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115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116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Thread</w:t>
      </w:r>
      <w:r>
        <w:rPr>
          <w:rFonts w:ascii="Consolas" w:hAnsi="Consolas" w:cs="Consolas"/>
          <w:sz w:val="19"/>
          <w:szCs w:val="19"/>
        </w:rPr>
        <w:t>.CurrentThread.CurrentUICulture.Name</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fr</w:t>
      </w:r>
      <w:proofErr w:type="spellEnd"/>
      <w:r>
        <w:rPr>
          <w:rFonts w:ascii="Consolas" w:hAnsi="Consolas" w:cs="Consolas"/>
          <w:color w:val="A31515"/>
          <w:sz w:val="19"/>
          <w:szCs w:val="19"/>
        </w:rPr>
        <w:t>-FR"</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117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118                </w:t>
      </w:r>
      <w:r>
        <w:rPr>
          <w:rFonts w:ascii="Consolas" w:hAnsi="Consolas" w:cs="Consolas"/>
          <w:color w:val="008000"/>
          <w:sz w:val="19"/>
          <w:szCs w:val="19"/>
        </w:rPr>
        <w:t xml:space="preserve">// Changes the </w:t>
      </w:r>
      <w:proofErr w:type="spellStart"/>
      <w:r>
        <w:rPr>
          <w:rFonts w:ascii="Consolas" w:hAnsi="Consolas" w:cs="Consolas"/>
          <w:color w:val="008000"/>
          <w:sz w:val="19"/>
          <w:szCs w:val="19"/>
        </w:rPr>
        <w:t>CurrentCulture</w:t>
      </w:r>
      <w:proofErr w:type="spellEnd"/>
      <w:r>
        <w:rPr>
          <w:rFonts w:ascii="Consolas" w:hAnsi="Consolas" w:cs="Consolas"/>
          <w:color w:val="008000"/>
          <w:sz w:val="19"/>
          <w:szCs w:val="19"/>
        </w:rPr>
        <w:t xml:space="preserve"> of the current thread to de-DE.</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119                </w:t>
      </w:r>
      <w:proofErr w:type="spellStart"/>
      <w:r>
        <w:rPr>
          <w:rFonts w:ascii="Consolas" w:hAnsi="Consolas" w:cs="Consolas"/>
          <w:color w:val="2B91AF"/>
          <w:sz w:val="19"/>
          <w:szCs w:val="19"/>
        </w:rPr>
        <w:t>Thread</w:t>
      </w:r>
      <w:r>
        <w:rPr>
          <w:rFonts w:ascii="Consolas" w:hAnsi="Consolas" w:cs="Consolas"/>
          <w:sz w:val="19"/>
          <w:szCs w:val="19"/>
        </w:rPr>
        <w:t>.CurrentThread.CurrentUICulture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CultureInfo</w:t>
      </w:r>
      <w:proofErr w:type="spellEnd"/>
      <w:r>
        <w:rPr>
          <w:rFonts w:ascii="Consolas" w:hAnsi="Consolas" w:cs="Consolas"/>
          <w:sz w:val="19"/>
          <w:szCs w:val="19"/>
        </w:rPr>
        <w:t>(</w:t>
      </w:r>
      <w:proofErr w:type="gramEnd"/>
      <w:r>
        <w:rPr>
          <w:rFonts w:ascii="Consolas" w:hAnsi="Consolas" w:cs="Consolas"/>
          <w:color w:val="A31515"/>
          <w:sz w:val="19"/>
          <w:szCs w:val="19"/>
        </w:rPr>
        <w:t>"de-DE"</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120                </w:t>
      </w:r>
      <w:proofErr w:type="spellStart"/>
      <w:proofErr w:type="gramStart"/>
      <w:r>
        <w:rPr>
          <w:rFonts w:ascii="Consolas" w:hAnsi="Consolas" w:cs="Consolas"/>
          <w:sz w:val="19"/>
          <w:szCs w:val="19"/>
        </w:rPr>
        <w:t>ScreenManager.AddScreen</w:t>
      </w:r>
      <w:proofErr w:type="spellEnd"/>
      <w:r>
        <w:rPr>
          <w:rFonts w:ascii="Consolas" w:hAnsi="Consolas" w:cs="Consolas"/>
          <w:sz w:val="19"/>
          <w:szCs w:val="19"/>
        </w:rPr>
        <w:t>(</w:t>
      </w:r>
      <w:proofErr w:type="gramEnd"/>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InstructionsScreen</w:t>
      </w:r>
      <w:proofErr w:type="spellEnd"/>
      <w:r>
        <w:rPr>
          <w:rFonts w:ascii="Consolas" w:hAnsi="Consolas" w:cs="Consolas"/>
          <w:sz w:val="19"/>
          <w:szCs w:val="19"/>
        </w:rPr>
        <w:t>(</w:t>
      </w:r>
      <w:r>
        <w:rPr>
          <w:rFonts w:ascii="Consolas" w:hAnsi="Consolas" w:cs="Consolas"/>
          <w:color w:val="A31515"/>
          <w:sz w:val="19"/>
          <w:szCs w:val="19"/>
        </w:rPr>
        <w:t>"de-DE"</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121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122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2B91AF"/>
          <w:sz w:val="19"/>
          <w:szCs w:val="19"/>
        </w:rPr>
        <w:t>Thread</w:t>
      </w:r>
      <w:r>
        <w:rPr>
          <w:rFonts w:ascii="Consolas" w:hAnsi="Consolas" w:cs="Consolas"/>
          <w:sz w:val="19"/>
          <w:szCs w:val="19"/>
        </w:rPr>
        <w:t>.CurrentThread.CurrentUICulture.Name</w:t>
      </w:r>
      <w:proofErr w:type="spellEnd"/>
      <w:r>
        <w:rPr>
          <w:rFonts w:ascii="Consolas" w:hAnsi="Consolas" w:cs="Consolas"/>
          <w:sz w:val="19"/>
          <w:szCs w:val="19"/>
        </w:rPr>
        <w:t xml:space="preserve"> == </w:t>
      </w:r>
      <w:r>
        <w:rPr>
          <w:rFonts w:ascii="Consolas" w:hAnsi="Consolas" w:cs="Consolas"/>
          <w:color w:val="A31515"/>
          <w:sz w:val="19"/>
          <w:szCs w:val="19"/>
        </w:rPr>
        <w:t>"de-DE"</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123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124                </w:t>
      </w:r>
      <w:r>
        <w:rPr>
          <w:rFonts w:ascii="Consolas" w:hAnsi="Consolas" w:cs="Consolas"/>
          <w:color w:val="008000"/>
          <w:sz w:val="19"/>
          <w:szCs w:val="19"/>
        </w:rPr>
        <w:t xml:space="preserve">// Changes the </w:t>
      </w:r>
      <w:proofErr w:type="spellStart"/>
      <w:r>
        <w:rPr>
          <w:rFonts w:ascii="Consolas" w:hAnsi="Consolas" w:cs="Consolas"/>
          <w:color w:val="008000"/>
          <w:sz w:val="19"/>
          <w:szCs w:val="19"/>
        </w:rPr>
        <w:t>CurrentCulture</w:t>
      </w:r>
      <w:proofErr w:type="spellEnd"/>
      <w:r>
        <w:rPr>
          <w:rFonts w:ascii="Consolas" w:hAnsi="Consolas" w:cs="Consolas"/>
          <w:color w:val="008000"/>
          <w:sz w:val="19"/>
          <w:szCs w:val="19"/>
        </w:rPr>
        <w:t xml:space="preserve"> of the current thread to </w:t>
      </w:r>
      <w:proofErr w:type="spellStart"/>
      <w:r>
        <w:rPr>
          <w:rFonts w:ascii="Consolas" w:hAnsi="Consolas" w:cs="Consolas"/>
          <w:color w:val="008000"/>
          <w:sz w:val="19"/>
          <w:szCs w:val="19"/>
        </w:rPr>
        <w:t>fr</w:t>
      </w:r>
      <w:proofErr w:type="spellEnd"/>
      <w:r>
        <w:rPr>
          <w:rFonts w:ascii="Consolas" w:hAnsi="Consolas" w:cs="Consolas"/>
          <w:color w:val="008000"/>
          <w:sz w:val="19"/>
          <w:szCs w:val="19"/>
        </w:rPr>
        <w:t>-FR.</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125                </w:t>
      </w:r>
      <w:proofErr w:type="spellStart"/>
      <w:r>
        <w:rPr>
          <w:rFonts w:ascii="Consolas" w:hAnsi="Consolas" w:cs="Consolas"/>
          <w:color w:val="2B91AF"/>
          <w:sz w:val="19"/>
          <w:szCs w:val="19"/>
        </w:rPr>
        <w:t>Thread</w:t>
      </w:r>
      <w:r>
        <w:rPr>
          <w:rFonts w:ascii="Consolas" w:hAnsi="Consolas" w:cs="Consolas"/>
          <w:sz w:val="19"/>
          <w:szCs w:val="19"/>
        </w:rPr>
        <w:t>.CurrentThread.CurrentUICulture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CultureInfo</w:t>
      </w:r>
      <w:proofErr w:type="spellEnd"/>
      <w:r>
        <w:rPr>
          <w:rFonts w:ascii="Consolas" w:hAnsi="Consolas" w:cs="Consolas"/>
          <w:sz w:val="19"/>
          <w:szCs w:val="19"/>
        </w:rPr>
        <w:t>(</w:t>
      </w:r>
      <w:proofErr w:type="gramEnd"/>
      <w:r>
        <w:rPr>
          <w:rFonts w:ascii="Consolas" w:hAnsi="Consolas" w:cs="Consolas"/>
          <w:color w:val="A31515"/>
          <w:sz w:val="19"/>
          <w:szCs w:val="19"/>
        </w:rPr>
        <w:t>"EN-us"</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Line 126                </w:t>
      </w:r>
      <w:proofErr w:type="spellStart"/>
      <w:proofErr w:type="gramStart"/>
      <w:r>
        <w:rPr>
          <w:rFonts w:ascii="Consolas" w:hAnsi="Consolas" w:cs="Consolas"/>
          <w:sz w:val="19"/>
          <w:szCs w:val="19"/>
        </w:rPr>
        <w:t>ScreenManager.AddScreen</w:t>
      </w:r>
      <w:proofErr w:type="spellEnd"/>
      <w:r>
        <w:rPr>
          <w:rFonts w:ascii="Consolas" w:hAnsi="Consolas" w:cs="Consolas"/>
          <w:sz w:val="19"/>
          <w:szCs w:val="19"/>
        </w:rPr>
        <w:t>(</w:t>
      </w:r>
      <w:proofErr w:type="gramEnd"/>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InstructionsScreen</w:t>
      </w:r>
      <w:proofErr w:type="spellEnd"/>
      <w:r>
        <w:rPr>
          <w:rFonts w:ascii="Consolas" w:hAnsi="Consolas" w:cs="Consolas"/>
          <w:sz w:val="19"/>
          <w:szCs w:val="19"/>
        </w:rPr>
        <w:t>(</w:t>
      </w:r>
      <w:r>
        <w:rPr>
          <w:rFonts w:ascii="Consolas" w:hAnsi="Consolas" w:cs="Consolas"/>
          <w:color w:val="A31515"/>
          <w:sz w:val="19"/>
          <w:szCs w:val="19"/>
        </w:rPr>
        <w:t>"EN-us"</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127            }</w:t>
      </w:r>
    </w:p>
    <w:p w:rsidR="00B65026" w:rsidRDefault="00B65026" w:rsidP="00B650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Line 128        }</w:t>
      </w:r>
    </w:p>
    <w:p w:rsidR="00B65026" w:rsidRDefault="00B65026" w:rsidP="00B65026"/>
    <w:p w:rsidR="00B65026" w:rsidRDefault="00B65026">
      <w:r>
        <w:t>Note</w:t>
      </w:r>
      <w:proofErr w:type="gramStart"/>
      <w:r>
        <w:t>,</w:t>
      </w:r>
      <w:proofErr w:type="gramEnd"/>
      <w:r>
        <w:t xml:space="preserve"> this code is only for convenience in displaying different language assets</w:t>
      </w:r>
      <w:r w:rsidR="008511D2">
        <w:t xml:space="preserve"> without requiring a phone reboot</w:t>
      </w:r>
      <w:r>
        <w:t xml:space="preserve">.  XNA Platform will automatically load localized assets based on the Windows Phone 7 language settings.  </w:t>
      </w:r>
    </w:p>
    <w:p w:rsidR="00B65026" w:rsidRPr="00257CB7" w:rsidRDefault="00B65026">
      <w:r>
        <w:t xml:space="preserve">Language settings can be changed in </w:t>
      </w:r>
      <w:r w:rsidR="007F3A3B">
        <w:rPr>
          <w:b/>
        </w:rPr>
        <w:t>Settings &gt;&gt; r</w:t>
      </w:r>
      <w:r>
        <w:rPr>
          <w:b/>
        </w:rPr>
        <w:t xml:space="preserve">egion &amp; language </w:t>
      </w:r>
      <w:r w:rsidR="007F3A3B">
        <w:rPr>
          <w:b/>
        </w:rPr>
        <w:t xml:space="preserve">&gt;&gt; Display language </w:t>
      </w:r>
      <w:r>
        <w:t xml:space="preserve">and choosing a different language setting.  The phone must be restarted for language changes </w:t>
      </w:r>
      <w:r w:rsidR="001E707D">
        <w:t>to enable.</w:t>
      </w:r>
      <w:r w:rsidR="00257CB7">
        <w:t xml:space="preserve">  If </w:t>
      </w:r>
      <w:r w:rsidR="00257CB7">
        <w:rPr>
          <w:b/>
        </w:rPr>
        <w:t xml:space="preserve">display language </w:t>
      </w:r>
      <w:r w:rsidR="00257CB7">
        <w:t xml:space="preserve">setting cannot be changed on WP7 device, please refer to Microsoft kb article id #2413345 - </w:t>
      </w:r>
      <w:hyperlink r:id="rId29" w:history="1">
        <w:r w:rsidR="00257CB7" w:rsidRPr="008800EB">
          <w:rPr>
            <w:rStyle w:val="Hyperlink"/>
          </w:rPr>
          <w:t>http://support.microsoft.com/kb/2413345</w:t>
        </w:r>
      </w:hyperlink>
      <w:r w:rsidR="00257CB7">
        <w:t xml:space="preserve"> </w:t>
      </w:r>
    </w:p>
    <w:p w:rsidR="00B65026" w:rsidRPr="00B65026" w:rsidRDefault="00B65026">
      <w:pPr>
        <w:rPr>
          <w:b/>
        </w:rPr>
      </w:pPr>
      <w:r>
        <w:rPr>
          <w:noProof/>
          <w:lang w:eastAsia="en-US"/>
        </w:rPr>
        <w:lastRenderedPageBreak/>
        <mc:AlternateContent>
          <mc:Choice Requires="wps">
            <w:drawing>
              <wp:anchor distT="0" distB="0" distL="114300" distR="114300" simplePos="0" relativeHeight="251670528" behindDoc="0" locked="0" layoutInCell="1" allowOverlap="1">
                <wp:simplePos x="0" y="0"/>
                <wp:positionH relativeFrom="column">
                  <wp:posOffset>1362075</wp:posOffset>
                </wp:positionH>
                <wp:positionV relativeFrom="paragraph">
                  <wp:posOffset>7134225</wp:posOffset>
                </wp:positionV>
                <wp:extent cx="1104900" cy="904875"/>
                <wp:effectExtent l="19050" t="0" r="19050" b="47625"/>
                <wp:wrapNone/>
                <wp:docPr id="43" name="Down Arrow 43"/>
                <wp:cNvGraphicFramePr/>
                <a:graphic xmlns:a="http://schemas.openxmlformats.org/drawingml/2006/main">
                  <a:graphicData uri="http://schemas.microsoft.com/office/word/2010/wordprocessingShape">
                    <wps:wsp>
                      <wps:cNvSpPr/>
                      <wps:spPr>
                        <a:xfrm>
                          <a:off x="0" y="0"/>
                          <a:ext cx="1104900" cy="904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26" type="#_x0000_t67" style="position:absolute;margin-left:107.25pt;margin-top:561.75pt;width:87pt;height:71.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" adj="10800" fillcolor="#4f81bd [3204]" strokecolor="#243f60 [1604]" strokeweight="2pt"/>
            </w:pict>
          </mc:Fallback>
        </mc:AlternateContent>
      </w:r>
      <w:r>
        <w:rPr>
          <w:noProof/>
          <w:lang w:eastAsia="en-US"/>
        </w:rPr>
        <w:drawing>
          <wp:inline distT="0" distB="0" distL="0" distR="0" wp14:anchorId="5C6D35D0" wp14:editId="3F2AD56D">
            <wp:extent cx="3829050" cy="6962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29050" cy="6962775"/>
                    </a:xfrm>
                    <a:prstGeom prst="rect">
                      <a:avLst/>
                    </a:prstGeom>
                  </pic:spPr>
                </pic:pic>
              </a:graphicData>
            </a:graphic>
          </wp:inline>
        </w:drawing>
      </w:r>
    </w:p>
    <w:p w:rsidR="00E628C3" w:rsidRDefault="00B65026">
      <w:r>
        <w:rPr>
          <w:noProof/>
          <w:lang w:eastAsia="en-US"/>
        </w:rPr>
        <w:lastRenderedPageBreak/>
        <mc:AlternateContent>
          <mc:Choice Requires="wps">
            <w:drawing>
              <wp:anchor distT="0" distB="0" distL="114300" distR="114300" simplePos="0" relativeHeight="251672576" behindDoc="0" locked="0" layoutInCell="1" allowOverlap="1" wp14:anchorId="66B2B290" wp14:editId="70793D77">
                <wp:simplePos x="0" y="0"/>
                <wp:positionH relativeFrom="column">
                  <wp:posOffset>1514475</wp:posOffset>
                </wp:positionH>
                <wp:positionV relativeFrom="paragraph">
                  <wp:posOffset>7286625</wp:posOffset>
                </wp:positionV>
                <wp:extent cx="1104900" cy="904875"/>
                <wp:effectExtent l="19050" t="0" r="19050" b="47625"/>
                <wp:wrapNone/>
                <wp:docPr id="44" name="Down Arrow 44"/>
                <wp:cNvGraphicFramePr/>
                <a:graphic xmlns:a="http://schemas.openxmlformats.org/drawingml/2006/main">
                  <a:graphicData uri="http://schemas.microsoft.com/office/word/2010/wordprocessingShape">
                    <wps:wsp>
                      <wps:cNvSpPr/>
                      <wps:spPr>
                        <a:xfrm>
                          <a:off x="0" y="0"/>
                          <a:ext cx="1104900" cy="904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44" o:spid="_x0000_s1026" type="#_x0000_t67" style="position:absolute;margin-left:119.25pt;margin-top:573.75pt;width:87pt;height:7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" adj="10800" fillcolor="#4f81bd [3204]" strokecolor="#243f60 [1604]" strokeweight="2pt"/>
            </w:pict>
          </mc:Fallback>
        </mc:AlternateContent>
      </w:r>
      <w:r>
        <w:rPr>
          <w:noProof/>
          <w:lang w:eastAsia="en-US"/>
        </w:rPr>
        <w:drawing>
          <wp:inline distT="0" distB="0" distL="0" distR="0" wp14:anchorId="58D04C0B" wp14:editId="4A02316A">
            <wp:extent cx="3829050" cy="6962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29050" cy="6962775"/>
                    </a:xfrm>
                    <a:prstGeom prst="rect">
                      <a:avLst/>
                    </a:prstGeom>
                  </pic:spPr>
                </pic:pic>
              </a:graphicData>
            </a:graphic>
          </wp:inline>
        </w:drawing>
      </w:r>
    </w:p>
    <w:p w:rsidR="00EB2AC7" w:rsidRDefault="00B65026">
      <w:r>
        <w:rPr>
          <w:noProof/>
          <w:lang w:eastAsia="en-US"/>
        </w:rPr>
        <w:lastRenderedPageBreak/>
        <w:drawing>
          <wp:inline distT="0" distB="0" distL="0" distR="0" wp14:anchorId="1B3DF7F2" wp14:editId="311DA3A0">
            <wp:extent cx="3829050" cy="6962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29050" cy="6962775"/>
                    </a:xfrm>
                    <a:prstGeom prst="rect">
                      <a:avLst/>
                    </a:prstGeom>
                  </pic:spPr>
                </pic:pic>
              </a:graphicData>
            </a:graphic>
          </wp:inline>
        </w:drawing>
      </w:r>
    </w:p>
    <w:p w:rsidR="00E2159A" w:rsidRDefault="00E2159A"/>
    <w:p w:rsidR="00E2159A" w:rsidRDefault="00E2159A" w:rsidP="00E2159A">
      <w:pPr>
        <w:spacing w:before="100" w:beforeAutospacing="1" w:after="100" w:afterAutospacing="1"/>
        <w:rPr>
          <w:rStyle w:val="Legal"/>
          <w:sz w:val="18"/>
          <w:szCs w:val="18"/>
        </w:rPr>
      </w:pPr>
      <w:r>
        <w:rPr>
          <w:rStyle w:val="Legal"/>
          <w:sz w:val="18"/>
          <w:szCs w:val="18"/>
        </w:rPr>
        <w:t xml:space="preserve">This document is provided “as-is” for informational purposes only.  Information and views expressed in this document, including URL and other Internet Web site references, may change without notice.  You bear the risk of using it.  Microsoft gives no express warranties, guarantees or conditions. </w:t>
      </w:r>
    </w:p>
    <w:p w:rsidR="00E2159A" w:rsidRDefault="00E2159A" w:rsidP="00E2159A">
      <w:pPr>
        <w:rPr>
          <w:rStyle w:val="Legal"/>
          <w:sz w:val="18"/>
          <w:szCs w:val="18"/>
        </w:rPr>
      </w:pPr>
      <w:r>
        <w:rPr>
          <w:rStyle w:val="Legal"/>
          <w:sz w:val="18"/>
          <w:szCs w:val="18"/>
        </w:rPr>
        <w:t>You may copy and use this document for your internal, reference purposes. This document is confidential and proprietary to Microsoft. It is disclosed and can be used only pursuant to a non-disclosure agreement.</w:t>
      </w:r>
    </w:p>
    <w:p w:rsidR="00E2159A" w:rsidRDefault="00E2159A" w:rsidP="00E2159A">
      <w:pPr>
        <w:pStyle w:val="BodyText"/>
        <w:rPr>
          <w:rStyle w:val="Legal"/>
          <w:sz w:val="18"/>
          <w:szCs w:val="18"/>
        </w:rPr>
      </w:pPr>
      <w:r>
        <w:rPr>
          <w:rStyle w:val="Legal"/>
          <w:sz w:val="18"/>
          <w:szCs w:val="18"/>
        </w:rPr>
        <w:lastRenderedPageBreak/>
        <w:t xml:space="preserve">Microsoft may have patents, patent applications, trademarks, copyrights, or other intellectual property rights covering subject matter in this document. </w:t>
      </w:r>
      <w:proofErr w:type="gramStart"/>
      <w:r>
        <w:rPr>
          <w:rStyle w:val="Legal"/>
          <w:sz w:val="18"/>
          <w:szCs w:val="18"/>
        </w:rPr>
        <w:t>Except as expressly provided in any written license agreement from Microsoft, the furnishing of this document does not give you any license to these patents, trademarks, copyrights, or other intellectual property.</w:t>
      </w:r>
      <w:proofErr w:type="gramEnd"/>
    </w:p>
    <w:p w:rsidR="00E2159A" w:rsidRDefault="00E2159A" w:rsidP="00E2159A">
      <w:pPr>
        <w:spacing w:after="100" w:afterAutospacing="1"/>
      </w:pPr>
      <w:hyperlink r:id="rId33" w:history="1">
        <w:r>
          <w:rPr>
            <w:rStyle w:val="Hyperlink"/>
            <w:sz w:val="18"/>
            <w:szCs w:val="18"/>
          </w:rPr>
          <w:t>© 2011 Microsoft Corporation.  All rights reserved.</w:t>
        </w:r>
      </w:hyperlink>
    </w:p>
    <w:p w:rsidR="00E2159A" w:rsidRDefault="00E2159A" w:rsidP="00E2159A">
      <w:pPr>
        <w:pStyle w:val="BodyText"/>
        <w:rPr>
          <w:rStyle w:val="Legal"/>
          <w:sz w:val="18"/>
          <w:szCs w:val="18"/>
        </w:rPr>
      </w:pPr>
      <w:r>
        <w:rPr>
          <w:rStyle w:val="Legal"/>
          <w:sz w:val="18"/>
          <w:szCs w:val="18"/>
        </w:rPr>
        <w:t>Microsoft, Xbox, Xbox 360, Zune and Windows are trademarks of the Microsoft group of companies.</w:t>
      </w:r>
    </w:p>
    <w:p w:rsidR="00E2159A" w:rsidRDefault="00E2159A" w:rsidP="00E2159A">
      <w:pPr>
        <w:pStyle w:val="BodyText"/>
        <w:rPr>
          <w:rStyle w:val="Legal"/>
          <w:sz w:val="18"/>
          <w:szCs w:val="18"/>
        </w:rPr>
      </w:pPr>
      <w:r>
        <w:rPr>
          <w:rStyle w:val="Legal"/>
          <w:sz w:val="18"/>
          <w:szCs w:val="18"/>
        </w:rPr>
        <w:t>All other trademarks are property of their respective owners.</w:t>
      </w:r>
    </w:p>
    <w:p w:rsidR="00E2159A" w:rsidRDefault="00E2159A">
      <w:bookmarkStart w:id="0" w:name="_GoBack"/>
      <w:bookmarkEnd w:id="0"/>
    </w:p>
    <w:sectPr w:rsidR="00E2159A" w:rsidSect="00E80D45">
      <w:foot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E69" w:rsidRDefault="00233E69" w:rsidP="007E5BD7">
      <w:pPr>
        <w:spacing w:after="0" w:line="240" w:lineRule="auto"/>
      </w:pPr>
      <w:r>
        <w:separator/>
      </w:r>
    </w:p>
  </w:endnote>
  <w:endnote w:type="continuationSeparator" w:id="0">
    <w:p w:rsidR="00233E69" w:rsidRDefault="00233E69" w:rsidP="007E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BD7" w:rsidRPr="001021F0" w:rsidRDefault="001021F0" w:rsidP="001021F0">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Copyright © 2011</w:t>
    </w:r>
    <w:r w:rsidRPr="00EF489B">
      <w:rPr>
        <w:rFonts w:ascii="Calibri" w:eastAsia="Times New Roman" w:hAnsi="Calibri" w:cs="Calibri"/>
      </w:rPr>
      <w:t xml:space="preserve"> Microsoft Corporation. All rights reserved.</w:t>
    </w:r>
    <w:r w:rsidRPr="00EF489B">
      <w:rPr>
        <w:rFonts w:ascii="Calibri" w:eastAsia="Times New Roman" w:hAnsi="Calibri" w:cs="Calibri"/>
      </w:rPr>
      <w:br/>
      <w:t xml:space="preserve">Send feedback to </w:t>
    </w:r>
    <w:hyperlink r:id="rId1" w:history="1">
      <w:r w:rsidRPr="00EF489B">
        <w:rPr>
          <w:rFonts w:ascii="Calibri" w:eastAsia="Times New Roman" w:hAnsi="Calibri" w:cs="Calibri"/>
          <w:color w:val="0000FF"/>
          <w:u w:val="single"/>
        </w:rPr>
        <w:t>xnags@microsoft.com</w:t>
      </w:r>
    </w:hyperlink>
    <w:r w:rsidRPr="00EF489B">
      <w:rPr>
        <w:rFonts w:ascii="Calibri" w:eastAsia="Times New Roman" w:hAnsi="Calibri" w:cs="Calibri"/>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E69" w:rsidRDefault="00233E69" w:rsidP="007E5BD7">
      <w:pPr>
        <w:spacing w:after="0" w:line="240" w:lineRule="auto"/>
      </w:pPr>
      <w:r>
        <w:separator/>
      </w:r>
    </w:p>
  </w:footnote>
  <w:footnote w:type="continuationSeparator" w:id="0">
    <w:p w:rsidR="00233E69" w:rsidRDefault="00233E69" w:rsidP="007E5B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3D2BD9"/>
    <w:multiLevelType w:val="hybridMultilevel"/>
    <w:tmpl w:val="AF1A1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267B31"/>
    <w:multiLevelType w:val="hybridMultilevel"/>
    <w:tmpl w:val="34FE50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256"/>
    <w:rsid w:val="00003223"/>
    <w:rsid w:val="00061F46"/>
    <w:rsid w:val="0007019B"/>
    <w:rsid w:val="000C6CB3"/>
    <w:rsid w:val="000D086F"/>
    <w:rsid w:val="000F2FD1"/>
    <w:rsid w:val="001021F0"/>
    <w:rsid w:val="00106A2F"/>
    <w:rsid w:val="00123FF5"/>
    <w:rsid w:val="0014329A"/>
    <w:rsid w:val="00151474"/>
    <w:rsid w:val="0019042C"/>
    <w:rsid w:val="001E707D"/>
    <w:rsid w:val="002103B6"/>
    <w:rsid w:val="00232CBE"/>
    <w:rsid w:val="00233E69"/>
    <w:rsid w:val="002520B1"/>
    <w:rsid w:val="002529A7"/>
    <w:rsid w:val="00257577"/>
    <w:rsid w:val="00257CB7"/>
    <w:rsid w:val="00291B38"/>
    <w:rsid w:val="002B3A79"/>
    <w:rsid w:val="00301104"/>
    <w:rsid w:val="00321693"/>
    <w:rsid w:val="0033137B"/>
    <w:rsid w:val="00373AE9"/>
    <w:rsid w:val="00395348"/>
    <w:rsid w:val="003957F3"/>
    <w:rsid w:val="003C2DF4"/>
    <w:rsid w:val="00443515"/>
    <w:rsid w:val="00472827"/>
    <w:rsid w:val="004B0904"/>
    <w:rsid w:val="004E21B2"/>
    <w:rsid w:val="00514A10"/>
    <w:rsid w:val="00517256"/>
    <w:rsid w:val="00554F5D"/>
    <w:rsid w:val="00584398"/>
    <w:rsid w:val="005B0DC7"/>
    <w:rsid w:val="005E49D9"/>
    <w:rsid w:val="00603DF9"/>
    <w:rsid w:val="006067D3"/>
    <w:rsid w:val="00645BC3"/>
    <w:rsid w:val="006843C2"/>
    <w:rsid w:val="00685FB4"/>
    <w:rsid w:val="00695435"/>
    <w:rsid w:val="006964BE"/>
    <w:rsid w:val="006F30C4"/>
    <w:rsid w:val="00700F2F"/>
    <w:rsid w:val="00707618"/>
    <w:rsid w:val="00780A85"/>
    <w:rsid w:val="007E5BD7"/>
    <w:rsid w:val="007F3A3B"/>
    <w:rsid w:val="0083792F"/>
    <w:rsid w:val="008511D2"/>
    <w:rsid w:val="00875BA1"/>
    <w:rsid w:val="00885CAE"/>
    <w:rsid w:val="0089712C"/>
    <w:rsid w:val="008C14EA"/>
    <w:rsid w:val="008F1122"/>
    <w:rsid w:val="009000C1"/>
    <w:rsid w:val="00966531"/>
    <w:rsid w:val="00976065"/>
    <w:rsid w:val="00986D06"/>
    <w:rsid w:val="009A187C"/>
    <w:rsid w:val="009C32D8"/>
    <w:rsid w:val="009C4E7B"/>
    <w:rsid w:val="00A0401D"/>
    <w:rsid w:val="00A0739C"/>
    <w:rsid w:val="00A175DC"/>
    <w:rsid w:val="00A41FE4"/>
    <w:rsid w:val="00A50A74"/>
    <w:rsid w:val="00AB5390"/>
    <w:rsid w:val="00AD6372"/>
    <w:rsid w:val="00AE0E3F"/>
    <w:rsid w:val="00AF3EF3"/>
    <w:rsid w:val="00B20AD1"/>
    <w:rsid w:val="00B20C06"/>
    <w:rsid w:val="00B32982"/>
    <w:rsid w:val="00B54B50"/>
    <w:rsid w:val="00B65026"/>
    <w:rsid w:val="00B870FB"/>
    <w:rsid w:val="00B903CE"/>
    <w:rsid w:val="00B93082"/>
    <w:rsid w:val="00BA182A"/>
    <w:rsid w:val="00C4207E"/>
    <w:rsid w:val="00CD61A8"/>
    <w:rsid w:val="00CE5041"/>
    <w:rsid w:val="00CF67FA"/>
    <w:rsid w:val="00D13CB3"/>
    <w:rsid w:val="00D24B21"/>
    <w:rsid w:val="00DC009C"/>
    <w:rsid w:val="00E076F5"/>
    <w:rsid w:val="00E12C3C"/>
    <w:rsid w:val="00E2159A"/>
    <w:rsid w:val="00E31B2D"/>
    <w:rsid w:val="00E57199"/>
    <w:rsid w:val="00E628C3"/>
    <w:rsid w:val="00E80D45"/>
    <w:rsid w:val="00EB2AC7"/>
    <w:rsid w:val="00EC06B7"/>
    <w:rsid w:val="00EE3606"/>
    <w:rsid w:val="00F0296B"/>
    <w:rsid w:val="00F47CA5"/>
    <w:rsid w:val="00FC7921"/>
    <w:rsid w:val="00FD29EC"/>
    <w:rsid w:val="00FD3369"/>
    <w:rsid w:val="00FF1448"/>
    <w:rsid w:val="00FF3D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0E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06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7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256"/>
    <w:rPr>
      <w:rFonts w:ascii="Tahoma" w:hAnsi="Tahoma" w:cs="Tahoma"/>
      <w:sz w:val="16"/>
      <w:szCs w:val="16"/>
    </w:rPr>
  </w:style>
  <w:style w:type="character" w:customStyle="1" w:styleId="Heading1Char">
    <w:name w:val="Heading 1 Char"/>
    <w:basedOn w:val="DefaultParagraphFont"/>
    <w:link w:val="Heading1"/>
    <w:uiPriority w:val="9"/>
    <w:rsid w:val="00E076F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076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6F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7E5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BD7"/>
  </w:style>
  <w:style w:type="paragraph" w:styleId="Footer">
    <w:name w:val="footer"/>
    <w:basedOn w:val="Normal"/>
    <w:link w:val="FooterChar"/>
    <w:uiPriority w:val="99"/>
    <w:unhideWhenUsed/>
    <w:rsid w:val="007E5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BD7"/>
  </w:style>
  <w:style w:type="character" w:styleId="Hyperlink">
    <w:name w:val="Hyperlink"/>
    <w:basedOn w:val="DefaultParagraphFont"/>
    <w:uiPriority w:val="99"/>
    <w:unhideWhenUsed/>
    <w:rsid w:val="007E5BD7"/>
    <w:rPr>
      <w:color w:val="0000FF" w:themeColor="hyperlink"/>
      <w:u w:val="single"/>
    </w:rPr>
  </w:style>
  <w:style w:type="paragraph" w:styleId="ListParagraph">
    <w:name w:val="List Paragraph"/>
    <w:basedOn w:val="Normal"/>
    <w:uiPriority w:val="34"/>
    <w:qFormat/>
    <w:rsid w:val="00B54B50"/>
    <w:pPr>
      <w:ind w:left="720"/>
      <w:contextualSpacing/>
    </w:pPr>
  </w:style>
  <w:style w:type="character" w:customStyle="1" w:styleId="Heading2Char">
    <w:name w:val="Heading 2 Char"/>
    <w:basedOn w:val="DefaultParagraphFont"/>
    <w:link w:val="Heading2"/>
    <w:uiPriority w:val="9"/>
    <w:rsid w:val="00AE0E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06B7"/>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E2159A"/>
    <w:pPr>
      <w:spacing w:after="120"/>
    </w:pPr>
    <w:rPr>
      <w:rFonts w:ascii="Calibri" w:eastAsiaTheme="minorHAnsi" w:hAnsi="Calibri" w:cs="Calibri"/>
      <w:lang w:eastAsia="en-US"/>
    </w:rPr>
  </w:style>
  <w:style w:type="character" w:customStyle="1" w:styleId="BodyTextChar">
    <w:name w:val="Body Text Char"/>
    <w:basedOn w:val="DefaultParagraphFont"/>
    <w:link w:val="BodyText"/>
    <w:uiPriority w:val="99"/>
    <w:semiHidden/>
    <w:rsid w:val="00E2159A"/>
    <w:rPr>
      <w:rFonts w:ascii="Calibri" w:eastAsiaTheme="minorHAnsi" w:hAnsi="Calibri" w:cs="Calibri"/>
      <w:lang w:eastAsia="en-US"/>
    </w:rPr>
  </w:style>
  <w:style w:type="character" w:customStyle="1" w:styleId="Legal">
    <w:name w:val="Legal"/>
    <w:basedOn w:val="DefaultParagraphFont"/>
    <w:uiPriority w:val="1"/>
    <w:rsid w:val="00E215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0E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06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7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256"/>
    <w:rPr>
      <w:rFonts w:ascii="Tahoma" w:hAnsi="Tahoma" w:cs="Tahoma"/>
      <w:sz w:val="16"/>
      <w:szCs w:val="16"/>
    </w:rPr>
  </w:style>
  <w:style w:type="character" w:customStyle="1" w:styleId="Heading1Char">
    <w:name w:val="Heading 1 Char"/>
    <w:basedOn w:val="DefaultParagraphFont"/>
    <w:link w:val="Heading1"/>
    <w:uiPriority w:val="9"/>
    <w:rsid w:val="00E076F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076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6F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7E5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BD7"/>
  </w:style>
  <w:style w:type="paragraph" w:styleId="Footer">
    <w:name w:val="footer"/>
    <w:basedOn w:val="Normal"/>
    <w:link w:val="FooterChar"/>
    <w:uiPriority w:val="99"/>
    <w:unhideWhenUsed/>
    <w:rsid w:val="007E5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BD7"/>
  </w:style>
  <w:style w:type="character" w:styleId="Hyperlink">
    <w:name w:val="Hyperlink"/>
    <w:basedOn w:val="DefaultParagraphFont"/>
    <w:uiPriority w:val="99"/>
    <w:unhideWhenUsed/>
    <w:rsid w:val="007E5BD7"/>
    <w:rPr>
      <w:color w:val="0000FF" w:themeColor="hyperlink"/>
      <w:u w:val="single"/>
    </w:rPr>
  </w:style>
  <w:style w:type="paragraph" w:styleId="ListParagraph">
    <w:name w:val="List Paragraph"/>
    <w:basedOn w:val="Normal"/>
    <w:uiPriority w:val="34"/>
    <w:qFormat/>
    <w:rsid w:val="00B54B50"/>
    <w:pPr>
      <w:ind w:left="720"/>
      <w:contextualSpacing/>
    </w:pPr>
  </w:style>
  <w:style w:type="character" w:customStyle="1" w:styleId="Heading2Char">
    <w:name w:val="Heading 2 Char"/>
    <w:basedOn w:val="DefaultParagraphFont"/>
    <w:link w:val="Heading2"/>
    <w:uiPriority w:val="9"/>
    <w:rsid w:val="00AE0E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06B7"/>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E2159A"/>
    <w:pPr>
      <w:spacing w:after="120"/>
    </w:pPr>
    <w:rPr>
      <w:rFonts w:ascii="Calibri" w:eastAsiaTheme="minorHAnsi" w:hAnsi="Calibri" w:cs="Calibri"/>
      <w:lang w:eastAsia="en-US"/>
    </w:rPr>
  </w:style>
  <w:style w:type="character" w:customStyle="1" w:styleId="BodyTextChar">
    <w:name w:val="Body Text Char"/>
    <w:basedOn w:val="DefaultParagraphFont"/>
    <w:link w:val="BodyText"/>
    <w:uiPriority w:val="99"/>
    <w:semiHidden/>
    <w:rsid w:val="00E2159A"/>
    <w:rPr>
      <w:rFonts w:ascii="Calibri" w:eastAsiaTheme="minorHAnsi" w:hAnsi="Calibri" w:cs="Calibri"/>
      <w:lang w:eastAsia="en-US"/>
    </w:rPr>
  </w:style>
  <w:style w:type="character" w:customStyle="1" w:styleId="Legal">
    <w:name w:val="Legal"/>
    <w:basedOn w:val="DefaultParagraphFont"/>
    <w:uiPriority w:val="1"/>
    <w:rsid w:val="00E21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7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hyperlink" Target="http://www.microsoft.com/info/cpyright.mspx"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upport.microsoft.com/kb/241334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theme" Target="theme/theme1.xml"/><Relationship Id="rId10" Type="http://schemas.openxmlformats.org/officeDocument/2006/relationships/hyperlink" Target="http://create.msdn.com/en-US/education/roadmap" TargetMode="Externa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create.msdn.com/education/catalog/lab/catapult_war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image" Target="media/image15.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xnags@microsoft.com?subject=Visual%20Basic%20Support%20in%20XNA%20Game%20Studio%204.0%20Refresh"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A073D0-0832-4506-8287-EA0141033BDF}" type="doc">
      <dgm:prSet loTypeId="urn:microsoft.com/office/officeart/2005/8/layout/cycle3" loCatId="cycle" qsTypeId="urn:microsoft.com/office/officeart/2005/8/quickstyle/3d3" qsCatId="3D" csTypeId="urn:microsoft.com/office/officeart/2005/8/colors/colorful1" csCatId="colorful" phldr="1"/>
      <dgm:spPr/>
      <dgm:t>
        <a:bodyPr/>
        <a:lstStyle/>
        <a:p>
          <a:endParaRPr lang="en-US"/>
        </a:p>
      </dgm:t>
    </dgm:pt>
    <dgm:pt modelId="{8AB3FF26-0C00-40A9-B204-9E8DF66C994A}">
      <dgm:prSet phldrT="[Text]"/>
      <dgm:spPr/>
      <dgm:t>
        <a:bodyPr/>
        <a:lstStyle/>
        <a:p>
          <a:r>
            <a:rPr lang="en-US" dirty="0" smtClean="0"/>
            <a:t>English (United States)</a:t>
          </a:r>
          <a:endParaRPr lang="en-US" dirty="0"/>
        </a:p>
      </dgm:t>
    </dgm:pt>
    <dgm:pt modelId="{19075687-C85B-44EF-A3D2-B9346D3CC5FB}" type="parTrans" cxnId="{57E3B425-51B6-42EE-BB4C-B9C43391058B}">
      <dgm:prSet/>
      <dgm:spPr/>
      <dgm:t>
        <a:bodyPr/>
        <a:lstStyle/>
        <a:p>
          <a:endParaRPr lang="en-US"/>
        </a:p>
      </dgm:t>
    </dgm:pt>
    <dgm:pt modelId="{F851F167-3717-4169-8083-B7E5F8C9B811}" type="sibTrans" cxnId="{57E3B425-51B6-42EE-BB4C-B9C43391058B}">
      <dgm:prSet/>
      <dgm:spPr/>
      <dgm:t>
        <a:bodyPr/>
        <a:lstStyle/>
        <a:p>
          <a:endParaRPr lang="en-US"/>
        </a:p>
      </dgm:t>
    </dgm:pt>
    <dgm:pt modelId="{6F106B89-B93C-40DF-86CE-1A0044EADB78}">
      <dgm:prSet phldrT="[Text]"/>
      <dgm:spPr/>
      <dgm:t>
        <a:bodyPr/>
        <a:lstStyle/>
        <a:p>
          <a:r>
            <a:rPr lang="en-US" dirty="0" smtClean="0"/>
            <a:t>French (France)</a:t>
          </a:r>
          <a:endParaRPr lang="en-US" dirty="0"/>
        </a:p>
      </dgm:t>
    </dgm:pt>
    <dgm:pt modelId="{6DC79495-C482-49C2-AA71-E682E19B5530}" type="parTrans" cxnId="{FD1AD42C-3D3E-40D3-9BF8-9B690CEACF76}">
      <dgm:prSet/>
      <dgm:spPr/>
      <dgm:t>
        <a:bodyPr/>
        <a:lstStyle/>
        <a:p>
          <a:endParaRPr lang="en-US"/>
        </a:p>
      </dgm:t>
    </dgm:pt>
    <dgm:pt modelId="{D6C01EF6-A518-4DEB-BD71-740E99492404}" type="sibTrans" cxnId="{FD1AD42C-3D3E-40D3-9BF8-9B690CEACF76}">
      <dgm:prSet/>
      <dgm:spPr/>
      <dgm:t>
        <a:bodyPr/>
        <a:lstStyle/>
        <a:p>
          <a:endParaRPr lang="en-US"/>
        </a:p>
      </dgm:t>
    </dgm:pt>
    <dgm:pt modelId="{CC132082-7E76-40FF-9484-04A938950A58}">
      <dgm:prSet phldrT="[Text]"/>
      <dgm:spPr/>
      <dgm:t>
        <a:bodyPr/>
        <a:lstStyle/>
        <a:p>
          <a:r>
            <a:rPr lang="en-US" dirty="0" smtClean="0"/>
            <a:t>German (Germany)</a:t>
          </a:r>
          <a:endParaRPr lang="en-US" dirty="0"/>
        </a:p>
      </dgm:t>
    </dgm:pt>
    <dgm:pt modelId="{B7485B44-CA4E-4CFB-825B-A5DCA7F242B5}" type="parTrans" cxnId="{E70DE96F-A3A9-46AE-9BAF-F7722E4EC28A}">
      <dgm:prSet/>
      <dgm:spPr/>
      <dgm:t>
        <a:bodyPr/>
        <a:lstStyle/>
        <a:p>
          <a:endParaRPr lang="en-US"/>
        </a:p>
      </dgm:t>
    </dgm:pt>
    <dgm:pt modelId="{ECCBA54F-7D21-4B8E-8523-FC4E13055E23}" type="sibTrans" cxnId="{E70DE96F-A3A9-46AE-9BAF-F7722E4EC28A}">
      <dgm:prSet/>
      <dgm:spPr/>
      <dgm:t>
        <a:bodyPr/>
        <a:lstStyle/>
        <a:p>
          <a:endParaRPr lang="en-US"/>
        </a:p>
      </dgm:t>
    </dgm:pt>
    <dgm:pt modelId="{C09F156E-92D1-4822-BDF2-0802BAF5E157}" type="pres">
      <dgm:prSet presAssocID="{38A073D0-0832-4506-8287-EA0141033BDF}" presName="Name0" presStyleCnt="0">
        <dgm:presLayoutVars>
          <dgm:dir/>
          <dgm:resizeHandles val="exact"/>
        </dgm:presLayoutVars>
      </dgm:prSet>
      <dgm:spPr/>
      <dgm:t>
        <a:bodyPr/>
        <a:lstStyle/>
        <a:p>
          <a:endParaRPr lang="en-US"/>
        </a:p>
      </dgm:t>
    </dgm:pt>
    <dgm:pt modelId="{0FE95533-7B93-4422-A12B-F5ADB4F34664}" type="pres">
      <dgm:prSet presAssocID="{38A073D0-0832-4506-8287-EA0141033BDF}" presName="cycle" presStyleCnt="0"/>
      <dgm:spPr/>
    </dgm:pt>
    <dgm:pt modelId="{6172202F-4E4B-4C28-8BBC-0B4D507DD886}" type="pres">
      <dgm:prSet presAssocID="{8AB3FF26-0C00-40A9-B204-9E8DF66C994A}" presName="nodeFirstNode" presStyleLbl="node1" presStyleIdx="0" presStyleCnt="3">
        <dgm:presLayoutVars>
          <dgm:bulletEnabled val="1"/>
        </dgm:presLayoutVars>
      </dgm:prSet>
      <dgm:spPr/>
      <dgm:t>
        <a:bodyPr/>
        <a:lstStyle/>
        <a:p>
          <a:endParaRPr lang="en-US"/>
        </a:p>
      </dgm:t>
    </dgm:pt>
    <dgm:pt modelId="{FC889C21-0A6F-4188-BCBC-CC6BCAA11465}" type="pres">
      <dgm:prSet presAssocID="{F851F167-3717-4169-8083-B7E5F8C9B811}" presName="sibTransFirstNode" presStyleLbl="bgShp" presStyleIdx="0" presStyleCnt="1"/>
      <dgm:spPr/>
      <dgm:t>
        <a:bodyPr/>
        <a:lstStyle/>
        <a:p>
          <a:endParaRPr lang="en-US"/>
        </a:p>
      </dgm:t>
    </dgm:pt>
    <dgm:pt modelId="{4656E905-FBDC-4548-AA3A-D6EB880BA005}" type="pres">
      <dgm:prSet presAssocID="{6F106B89-B93C-40DF-86CE-1A0044EADB78}" presName="nodeFollowingNodes" presStyleLbl="node1" presStyleIdx="1" presStyleCnt="3" custRadScaleRad="96784" custRadScaleInc="-32112">
        <dgm:presLayoutVars>
          <dgm:bulletEnabled val="1"/>
        </dgm:presLayoutVars>
      </dgm:prSet>
      <dgm:spPr/>
      <dgm:t>
        <a:bodyPr/>
        <a:lstStyle/>
        <a:p>
          <a:endParaRPr lang="en-US"/>
        </a:p>
      </dgm:t>
    </dgm:pt>
    <dgm:pt modelId="{0915010E-77B0-43E9-AF33-6EF543C5AD8E}" type="pres">
      <dgm:prSet presAssocID="{CC132082-7E76-40FF-9484-04A938950A58}" presName="nodeFollowingNodes" presStyleLbl="node1" presStyleIdx="2" presStyleCnt="3" custRadScaleRad="101290" custRadScaleInc="32166">
        <dgm:presLayoutVars>
          <dgm:bulletEnabled val="1"/>
        </dgm:presLayoutVars>
      </dgm:prSet>
      <dgm:spPr/>
      <dgm:t>
        <a:bodyPr/>
        <a:lstStyle/>
        <a:p>
          <a:endParaRPr lang="en-US"/>
        </a:p>
      </dgm:t>
    </dgm:pt>
  </dgm:ptLst>
  <dgm:cxnLst>
    <dgm:cxn modelId="{931CCD37-F1E3-4E0A-8D0B-93A8045C7750}" type="presOf" srcId="{38A073D0-0832-4506-8287-EA0141033BDF}" destId="{C09F156E-92D1-4822-BDF2-0802BAF5E157}" srcOrd="0" destOrd="0" presId="urn:microsoft.com/office/officeart/2005/8/layout/cycle3"/>
    <dgm:cxn modelId="{E70DE96F-A3A9-46AE-9BAF-F7722E4EC28A}" srcId="{38A073D0-0832-4506-8287-EA0141033BDF}" destId="{CC132082-7E76-40FF-9484-04A938950A58}" srcOrd="2" destOrd="0" parTransId="{B7485B44-CA4E-4CFB-825B-A5DCA7F242B5}" sibTransId="{ECCBA54F-7D21-4B8E-8523-FC4E13055E23}"/>
    <dgm:cxn modelId="{C2940D0A-4962-48DE-AC6A-97F75E9D4551}" type="presOf" srcId="{F851F167-3717-4169-8083-B7E5F8C9B811}" destId="{FC889C21-0A6F-4188-BCBC-CC6BCAA11465}" srcOrd="0" destOrd="0" presId="urn:microsoft.com/office/officeart/2005/8/layout/cycle3"/>
    <dgm:cxn modelId="{AD68E782-6A27-43C0-A860-B86185B5F218}" type="presOf" srcId="{CC132082-7E76-40FF-9484-04A938950A58}" destId="{0915010E-77B0-43E9-AF33-6EF543C5AD8E}" srcOrd="0" destOrd="0" presId="urn:microsoft.com/office/officeart/2005/8/layout/cycle3"/>
    <dgm:cxn modelId="{7F6B7ACC-AC54-41D8-8489-9B7228252F01}" type="presOf" srcId="{6F106B89-B93C-40DF-86CE-1A0044EADB78}" destId="{4656E905-FBDC-4548-AA3A-D6EB880BA005}" srcOrd="0" destOrd="0" presId="urn:microsoft.com/office/officeart/2005/8/layout/cycle3"/>
    <dgm:cxn modelId="{FD1AD42C-3D3E-40D3-9BF8-9B690CEACF76}" srcId="{38A073D0-0832-4506-8287-EA0141033BDF}" destId="{6F106B89-B93C-40DF-86CE-1A0044EADB78}" srcOrd="1" destOrd="0" parTransId="{6DC79495-C482-49C2-AA71-E682E19B5530}" sibTransId="{D6C01EF6-A518-4DEB-BD71-740E99492404}"/>
    <dgm:cxn modelId="{27D7A07B-2454-4F6D-96BC-37AE0C314446}" type="presOf" srcId="{8AB3FF26-0C00-40A9-B204-9E8DF66C994A}" destId="{6172202F-4E4B-4C28-8BBC-0B4D507DD886}" srcOrd="0" destOrd="0" presId="urn:microsoft.com/office/officeart/2005/8/layout/cycle3"/>
    <dgm:cxn modelId="{57E3B425-51B6-42EE-BB4C-B9C43391058B}" srcId="{38A073D0-0832-4506-8287-EA0141033BDF}" destId="{8AB3FF26-0C00-40A9-B204-9E8DF66C994A}" srcOrd="0" destOrd="0" parTransId="{19075687-C85B-44EF-A3D2-B9346D3CC5FB}" sibTransId="{F851F167-3717-4169-8083-B7E5F8C9B811}"/>
    <dgm:cxn modelId="{FFF30999-AF6E-40B2-8AF7-AD075AE362AA}" type="presParOf" srcId="{C09F156E-92D1-4822-BDF2-0802BAF5E157}" destId="{0FE95533-7B93-4422-A12B-F5ADB4F34664}" srcOrd="0" destOrd="0" presId="urn:microsoft.com/office/officeart/2005/8/layout/cycle3"/>
    <dgm:cxn modelId="{DB9DD23F-7D36-453C-BCF1-C33B4A6DBE3B}" type="presParOf" srcId="{0FE95533-7B93-4422-A12B-F5ADB4F34664}" destId="{6172202F-4E4B-4C28-8BBC-0B4D507DD886}" srcOrd="0" destOrd="0" presId="urn:microsoft.com/office/officeart/2005/8/layout/cycle3"/>
    <dgm:cxn modelId="{94E70C00-CDEB-44C1-A755-BA445A035B8F}" type="presParOf" srcId="{0FE95533-7B93-4422-A12B-F5ADB4F34664}" destId="{FC889C21-0A6F-4188-BCBC-CC6BCAA11465}" srcOrd="1" destOrd="0" presId="urn:microsoft.com/office/officeart/2005/8/layout/cycle3"/>
    <dgm:cxn modelId="{E3E8EE25-3DA1-41EE-8A5A-2C59285D8552}" type="presParOf" srcId="{0FE95533-7B93-4422-A12B-F5ADB4F34664}" destId="{4656E905-FBDC-4548-AA3A-D6EB880BA005}" srcOrd="2" destOrd="0" presId="urn:microsoft.com/office/officeart/2005/8/layout/cycle3"/>
    <dgm:cxn modelId="{1A957180-8C05-41CD-94D8-0B55D616E78C}" type="presParOf" srcId="{0FE95533-7B93-4422-A12B-F5ADB4F34664}" destId="{0915010E-77B0-43E9-AF33-6EF543C5AD8E}" srcOrd="3" destOrd="0" presId="urn:microsoft.com/office/officeart/2005/8/layout/cycle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889C21-0A6F-4188-BCBC-CC6BCAA11465}">
      <dsp:nvSpPr>
        <dsp:cNvPr id="0" name=""/>
        <dsp:cNvSpPr/>
      </dsp:nvSpPr>
      <dsp:spPr>
        <a:xfrm>
          <a:off x="635788" y="-111614"/>
          <a:ext cx="2628910" cy="2628910"/>
        </a:xfrm>
        <a:prstGeom prst="circularArrow">
          <a:avLst>
            <a:gd name="adj1" fmla="val 5689"/>
            <a:gd name="adj2" fmla="val 340510"/>
            <a:gd name="adj3" fmla="val 12673471"/>
            <a:gd name="adj4" fmla="val 18092912"/>
            <a:gd name="adj5" fmla="val 5908"/>
          </a:avLst>
        </a:prstGeom>
        <a:solidFill>
          <a:schemeClr val="accent2">
            <a:tint val="40000"/>
            <a:hueOff val="0"/>
            <a:satOff val="0"/>
            <a:lumOff val="0"/>
            <a:alphaOff val="0"/>
          </a:schemeClr>
        </a:solidFill>
        <a:ln w="9525" cap="flat" cmpd="sng" algn="ctr">
          <a:solidFill>
            <a:schemeClr val="dk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6172202F-4E4B-4C28-8BBC-0B4D507DD886}">
      <dsp:nvSpPr>
        <dsp:cNvPr id="0" name=""/>
        <dsp:cNvSpPr/>
      </dsp:nvSpPr>
      <dsp:spPr>
        <a:xfrm>
          <a:off x="1076062" y="190"/>
          <a:ext cx="1748363" cy="874181"/>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t>English (United States)</a:t>
          </a:r>
          <a:endParaRPr lang="en-US" sz="1900" kern="1200" dirty="0"/>
        </a:p>
      </dsp:txBody>
      <dsp:txXfrm>
        <a:off x="1118736" y="42864"/>
        <a:ext cx="1663015" cy="788833"/>
      </dsp:txXfrm>
    </dsp:sp>
    <dsp:sp modelId="{4656E905-FBDC-4548-AA3A-D6EB880BA005}">
      <dsp:nvSpPr>
        <dsp:cNvPr id="0" name=""/>
        <dsp:cNvSpPr/>
      </dsp:nvSpPr>
      <dsp:spPr>
        <a:xfrm>
          <a:off x="2152124" y="1172059"/>
          <a:ext cx="1748363" cy="874181"/>
        </a:xfrm>
        <a:prstGeom prst="round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t>French (France)</a:t>
          </a:r>
          <a:endParaRPr lang="en-US" sz="1900" kern="1200" dirty="0"/>
        </a:p>
      </dsp:txBody>
      <dsp:txXfrm>
        <a:off x="2194798" y="1214733"/>
        <a:ext cx="1663015" cy="788833"/>
      </dsp:txXfrm>
    </dsp:sp>
    <dsp:sp modelId="{0915010E-77B0-43E9-AF33-6EF543C5AD8E}">
      <dsp:nvSpPr>
        <dsp:cNvPr id="0" name=""/>
        <dsp:cNvSpPr/>
      </dsp:nvSpPr>
      <dsp:spPr>
        <a:xfrm>
          <a:off x="0" y="1172065"/>
          <a:ext cx="1748363" cy="874181"/>
        </a:xfrm>
        <a:prstGeom prst="round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t>German (Germany)</a:t>
          </a:r>
          <a:endParaRPr lang="en-US" sz="1900" kern="1200" dirty="0"/>
        </a:p>
      </dsp:txBody>
      <dsp:txXfrm>
        <a:off x="42674" y="1214739"/>
        <a:ext cx="1663015" cy="788833"/>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2011-07-06T00:20:00Z</dcterms:created>
  <dcterms:modified xsi:type="dcterms:W3CDTF">2011-07-06T20:50:00Z</dcterms:modified>
  <cp:contentStatus/>
</cp:coreProperties>
</file>