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24F" w:rsidRDefault="00AD224F" w:rsidP="00AD224F">
      <w:pPr>
        <w:shd w:val="clear" w:color="auto" w:fill="FFFFFF"/>
        <w:spacing w:after="100" w:afterAutospacing="1" w:line="240" w:lineRule="auto"/>
        <w:outlineLvl w:val="3"/>
        <w:rPr>
          <w:rFonts w:ascii="Arial" w:eastAsia="Times New Roman" w:hAnsi="Arial" w:cs="Arial"/>
          <w:b/>
          <w:bCs/>
          <w:color w:val="1D2125"/>
          <w:sz w:val="27"/>
          <w:szCs w:val="27"/>
        </w:rPr>
      </w:pPr>
      <w:r>
        <w:rPr>
          <w:rFonts w:ascii="Arial" w:eastAsia="Times New Roman" w:hAnsi="Arial" w:cs="Arial"/>
          <w:b/>
          <w:bCs/>
          <w:color w:val="1D2125"/>
          <w:sz w:val="27"/>
          <w:szCs w:val="27"/>
        </w:rPr>
        <w:t>EDA OF OPPORTUNITY DATASET</w:t>
      </w:r>
    </w:p>
    <w:p w:rsidR="00AD224F" w:rsidRDefault="00AD224F" w:rsidP="00AD224F">
      <w:pPr>
        <w:shd w:val="clear" w:color="auto" w:fill="FFFFFF"/>
        <w:spacing w:after="100" w:afterAutospacing="1" w:line="240" w:lineRule="auto"/>
        <w:outlineLvl w:val="3"/>
        <w:rPr>
          <w:rFonts w:ascii="Arial" w:eastAsia="Times New Roman" w:hAnsi="Arial" w:cs="Arial"/>
          <w:b/>
          <w:bCs/>
          <w:color w:val="1D2125"/>
          <w:sz w:val="27"/>
          <w:szCs w:val="27"/>
        </w:rPr>
      </w:pPr>
    </w:p>
    <w:p w:rsidR="00AD224F" w:rsidRDefault="00AD224F" w:rsidP="00AD224F">
      <w:pPr>
        <w:shd w:val="clear" w:color="auto" w:fill="FFFFFF"/>
        <w:spacing w:after="100" w:afterAutospacing="1" w:line="240" w:lineRule="auto"/>
        <w:outlineLvl w:val="3"/>
        <w:rPr>
          <w:rFonts w:ascii="Arial" w:eastAsia="Times New Roman" w:hAnsi="Arial" w:cs="Arial"/>
          <w:b/>
          <w:bCs/>
          <w:color w:val="1D2125"/>
          <w:sz w:val="27"/>
          <w:szCs w:val="27"/>
        </w:rPr>
      </w:pPr>
      <w:r w:rsidRPr="00AD224F">
        <w:rPr>
          <w:rFonts w:ascii="Arial" w:eastAsia="Times New Roman" w:hAnsi="Arial" w:cs="Arial"/>
          <w:b/>
          <w:bCs/>
          <w:color w:val="1D2125"/>
          <w:sz w:val="27"/>
          <w:szCs w:val="27"/>
        </w:rPr>
        <w:t>Understand the Dataset</w:t>
      </w:r>
    </w:p>
    <w:p w:rsidR="00AD224F" w:rsidRDefault="00AD224F" w:rsidP="00AD224F">
      <w:pPr>
        <w:pStyle w:val="Heading4"/>
        <w:shd w:val="clear" w:color="auto" w:fill="FFFFFF"/>
        <w:spacing w:before="0" w:beforeAutospacing="0"/>
        <w:rPr>
          <w:rFonts w:ascii="Segoe UI" w:hAnsi="Segoe UI" w:cs="Segoe UI"/>
          <w:color w:val="1D2125"/>
        </w:rPr>
      </w:pPr>
      <w:r>
        <w:rPr>
          <w:rFonts w:ascii="Arial" w:hAnsi="Arial" w:cs="Arial"/>
          <w:color w:val="1D2125"/>
          <w:sz w:val="27"/>
          <w:szCs w:val="27"/>
        </w:rPr>
        <w:t>Step 1: Understand the Dataset</w:t>
      </w:r>
    </w:p>
    <w:p w:rsidR="00AD224F" w:rsidRDefault="00AD224F" w:rsidP="00AD224F">
      <w:pPr>
        <w:pStyle w:val="NormalWeb"/>
        <w:numPr>
          <w:ilvl w:val="0"/>
          <w:numId w:val="1"/>
        </w:numPr>
        <w:shd w:val="clear" w:color="auto" w:fill="FFFFFF"/>
        <w:spacing w:before="0" w:beforeAutospacing="0"/>
        <w:rPr>
          <w:rFonts w:ascii="Segoe UI" w:hAnsi="Segoe UI" w:cs="Segoe UI"/>
          <w:color w:val="1D2125"/>
          <w:sz w:val="23"/>
          <w:szCs w:val="23"/>
        </w:rPr>
      </w:pPr>
      <w:r>
        <w:rPr>
          <w:rFonts w:ascii="Arial" w:hAnsi="Arial" w:cs="Arial"/>
          <w:color w:val="1D2125"/>
          <w:sz w:val="27"/>
          <w:szCs w:val="27"/>
        </w:rPr>
        <w:t>View the first few rows to get an overview of the data.</w:t>
      </w:r>
    </w:p>
    <w:p w:rsidR="00AD224F" w:rsidRDefault="00AD224F" w:rsidP="00AD224F">
      <w:pPr>
        <w:pStyle w:val="NormalWeb"/>
        <w:numPr>
          <w:ilvl w:val="0"/>
          <w:numId w:val="1"/>
        </w:numPr>
        <w:shd w:val="clear" w:color="auto" w:fill="FFFFFF"/>
        <w:spacing w:before="0" w:beforeAutospacing="0"/>
        <w:rPr>
          <w:rFonts w:ascii="Segoe UI" w:hAnsi="Segoe UI" w:cs="Segoe UI"/>
          <w:color w:val="1D2125"/>
          <w:sz w:val="23"/>
          <w:szCs w:val="23"/>
        </w:rPr>
      </w:pPr>
      <w:r>
        <w:rPr>
          <w:rFonts w:ascii="Arial" w:hAnsi="Arial" w:cs="Arial"/>
          <w:color w:val="1D2125"/>
          <w:sz w:val="27"/>
          <w:szCs w:val="27"/>
        </w:rPr>
        <w:t>Check column names, data types, and the total number of records.</w:t>
      </w:r>
    </w:p>
    <w:p w:rsidR="00AD224F" w:rsidRDefault="00AD224F" w:rsidP="00AD224F">
      <w:pPr>
        <w:pStyle w:val="NormalWeb"/>
        <w:shd w:val="clear" w:color="auto" w:fill="FFFFFF"/>
        <w:spacing w:before="0" w:beforeAutospacing="0"/>
        <w:rPr>
          <w:rFonts w:ascii="Segoe UI" w:hAnsi="Segoe UI" w:cs="Segoe UI"/>
          <w:color w:val="1D2125"/>
          <w:sz w:val="23"/>
          <w:szCs w:val="23"/>
        </w:rPr>
      </w:pPr>
      <w:r>
        <w:rPr>
          <w:rFonts w:ascii="Arial" w:hAnsi="Arial" w:cs="Arial"/>
          <w:color w:val="1D2125"/>
          <w:sz w:val="27"/>
          <w:szCs w:val="27"/>
        </w:rPr>
        <w:t>Research how to inspect a table’s structure and data in PostgreSQL.</w:t>
      </w:r>
    </w:p>
    <w:p w:rsidR="00AD224F" w:rsidRDefault="00AD224F" w:rsidP="00AD224F">
      <w:pPr>
        <w:shd w:val="clear" w:color="auto" w:fill="FFFFFF"/>
        <w:spacing w:after="100" w:afterAutospacing="1" w:line="240" w:lineRule="auto"/>
        <w:outlineLvl w:val="3"/>
        <w:rPr>
          <w:rFonts w:ascii="Arial" w:eastAsia="Times New Roman" w:hAnsi="Arial" w:cs="Arial"/>
          <w:b/>
          <w:bCs/>
          <w:color w:val="1D2125"/>
          <w:sz w:val="27"/>
          <w:szCs w:val="27"/>
        </w:rPr>
      </w:pPr>
    </w:p>
    <w:p w:rsidR="00AD224F" w:rsidRDefault="00AD224F" w:rsidP="00AD224F">
      <w:pPr>
        <w:shd w:val="clear" w:color="auto" w:fill="FFFFFF"/>
        <w:spacing w:after="100" w:afterAutospacing="1" w:line="240" w:lineRule="auto"/>
        <w:outlineLvl w:val="3"/>
        <w:rPr>
          <w:rFonts w:ascii="Arial" w:eastAsia="Times New Roman" w:hAnsi="Arial" w:cs="Arial"/>
          <w:b/>
          <w:bCs/>
          <w:color w:val="1D2125"/>
          <w:sz w:val="27"/>
          <w:szCs w:val="27"/>
        </w:rPr>
      </w:pPr>
    </w:p>
    <w:p w:rsidR="00AD224F" w:rsidRPr="00AD224F" w:rsidRDefault="00AD224F" w:rsidP="00AD224F">
      <w:pPr>
        <w:shd w:val="clear" w:color="auto" w:fill="FFFFFF"/>
        <w:spacing w:after="100" w:afterAutospacing="1" w:line="240" w:lineRule="auto"/>
        <w:outlineLvl w:val="3"/>
        <w:rPr>
          <w:rFonts w:ascii="Segoe UI" w:eastAsia="Times New Roman" w:hAnsi="Segoe UI" w:cs="Segoe UI"/>
          <w:b/>
          <w:bCs/>
          <w:color w:val="1D2125"/>
          <w:sz w:val="24"/>
          <w:szCs w:val="24"/>
        </w:rPr>
      </w:pPr>
      <w:r w:rsidRPr="00AD224F">
        <w:rPr>
          <w:rFonts w:ascii="Segoe UI" w:eastAsia="Times New Roman" w:hAnsi="Segoe UI" w:cs="Segoe UI"/>
          <w:b/>
          <w:bCs/>
          <w:color w:val="1D2125"/>
          <w:sz w:val="24"/>
          <w:szCs w:val="24"/>
        </w:rPr>
        <w:drawing>
          <wp:inline distT="0" distB="0" distL="0" distR="0" wp14:anchorId="563C797D" wp14:editId="56098791">
            <wp:extent cx="5943600" cy="1961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1515"/>
                    </a:xfrm>
                    <a:prstGeom prst="rect">
                      <a:avLst/>
                    </a:prstGeom>
                  </pic:spPr>
                </pic:pic>
              </a:graphicData>
            </a:graphic>
          </wp:inline>
        </w:drawing>
      </w:r>
    </w:p>
    <w:p w:rsidR="00DD5AD1" w:rsidRDefault="00AD224F">
      <w:r w:rsidRPr="00AD224F">
        <w:drawing>
          <wp:inline distT="0" distB="0" distL="0" distR="0" wp14:anchorId="31712C4C" wp14:editId="66B84F42">
            <wp:extent cx="594360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69235"/>
                    </a:xfrm>
                    <a:prstGeom prst="rect">
                      <a:avLst/>
                    </a:prstGeom>
                  </pic:spPr>
                </pic:pic>
              </a:graphicData>
            </a:graphic>
          </wp:inline>
        </w:drawing>
      </w:r>
    </w:p>
    <w:p w:rsidR="00AD224F" w:rsidRDefault="00AD224F"/>
    <w:p w:rsidR="00D505C4" w:rsidRDefault="0061489B" w:rsidP="00AD224F">
      <w:pPr>
        <w:pStyle w:val="NormalWeb"/>
        <w:shd w:val="clear" w:color="auto" w:fill="FFFFFF"/>
        <w:spacing w:before="0" w:beforeAutospacing="0"/>
        <w:rPr>
          <w:rFonts w:ascii="Arial" w:hAnsi="Arial" w:cs="Arial"/>
          <w:color w:val="1D2125"/>
          <w:sz w:val="27"/>
          <w:szCs w:val="27"/>
        </w:rPr>
      </w:pPr>
      <w:r>
        <w:t>Identify Missing and Duplicate Values Detect missing data to determine if any cleaning is needed. Identify duplicate records that may need removal. Look up methods to check for missing values and duplicates in PostgreSQL.</w:t>
      </w:r>
      <w:bookmarkStart w:id="0" w:name="_GoBack"/>
      <w:bookmarkEnd w:id="0"/>
    </w:p>
    <w:p w:rsidR="00D505C4" w:rsidRDefault="00D505C4" w:rsidP="00D505C4">
      <w:pPr>
        <w:pStyle w:val="Heading2"/>
      </w:pPr>
      <w:r>
        <w:rPr>
          <w:rStyle w:val="Strong"/>
          <w:b w:val="0"/>
          <w:bCs w:val="0"/>
        </w:rPr>
        <w:t>1. Dataset Structure</w:t>
      </w:r>
    </w:p>
    <w:p w:rsidR="00D505C4" w:rsidRDefault="00D505C4" w:rsidP="00D505C4">
      <w:pPr>
        <w:pStyle w:val="NormalWeb"/>
        <w:numPr>
          <w:ilvl w:val="0"/>
          <w:numId w:val="3"/>
        </w:numPr>
      </w:pPr>
      <w:r>
        <w:rPr>
          <w:rStyle w:val="Strong"/>
          <w:rFonts w:eastAsiaTheme="majorEastAsia"/>
        </w:rPr>
        <w:t>Rows</w:t>
      </w:r>
      <w:r>
        <w:t>: 187</w:t>
      </w:r>
    </w:p>
    <w:p w:rsidR="00D505C4" w:rsidRDefault="00D505C4" w:rsidP="00D505C4">
      <w:pPr>
        <w:pStyle w:val="NormalWeb"/>
        <w:numPr>
          <w:ilvl w:val="0"/>
          <w:numId w:val="3"/>
        </w:numPr>
      </w:pPr>
      <w:r>
        <w:rPr>
          <w:rStyle w:val="Strong"/>
          <w:rFonts w:eastAsiaTheme="majorEastAsia"/>
        </w:rPr>
        <w:t>Columns</w:t>
      </w:r>
      <w:r>
        <w:t>: 5 (all text/object type)</w:t>
      </w:r>
    </w:p>
    <w:p w:rsidR="00D505C4" w:rsidRDefault="00D505C4" w:rsidP="00D505C4">
      <w:pPr>
        <w:pStyle w:val="NormalWeb"/>
        <w:numPr>
          <w:ilvl w:val="0"/>
          <w:numId w:val="3"/>
        </w:numPr>
      </w:pPr>
      <w:r>
        <w:rPr>
          <w:rStyle w:val="Strong"/>
          <w:rFonts w:eastAsiaTheme="majorEastAsia"/>
        </w:rPr>
        <w:t>No purely numeric columns</w:t>
      </w:r>
    </w:p>
    <w:p w:rsidR="00D505C4" w:rsidRDefault="00D505C4" w:rsidP="00D505C4">
      <w:pPr>
        <w:pStyle w:val="NormalWeb"/>
        <w:numPr>
          <w:ilvl w:val="0"/>
          <w:numId w:val="3"/>
        </w:numPr>
      </w:pPr>
      <w:r>
        <w:rPr>
          <w:rStyle w:val="Strong"/>
          <w:rFonts w:eastAsiaTheme="majorEastAsia"/>
        </w:rPr>
        <w:t>Memory usage</w:t>
      </w:r>
      <w:r>
        <w:t>: ~7.4 KB</w:t>
      </w:r>
    </w:p>
    <w:p w:rsidR="00D505C4" w:rsidRDefault="00D505C4" w:rsidP="00D505C4">
      <w:pPr>
        <w:pStyle w:val="NormalWeb"/>
      </w:pPr>
      <w:r>
        <w:rPr>
          <w:rStyle w:val="Strong"/>
          <w:rFonts w:eastAsiaTheme="majorEastAsia"/>
        </w:rPr>
        <w:t>Columns</w:t>
      </w:r>
      <w:r>
        <w:t>:</w:t>
      </w:r>
      <w:r>
        <w:br/>
      </w:r>
      <w:proofErr w:type="spellStart"/>
      <w:r>
        <w:rPr>
          <w:rStyle w:val="HTMLCode"/>
        </w:rPr>
        <w:t>opportunity_id</w:t>
      </w:r>
      <w:proofErr w:type="spellEnd"/>
      <w:r>
        <w:t xml:space="preserve">, </w:t>
      </w:r>
      <w:proofErr w:type="spellStart"/>
      <w:r>
        <w:rPr>
          <w:rStyle w:val="HTMLCode"/>
        </w:rPr>
        <w:t>opportunity_name</w:t>
      </w:r>
      <w:proofErr w:type="spellEnd"/>
      <w:r>
        <w:t xml:space="preserve">, </w:t>
      </w:r>
      <w:r>
        <w:rPr>
          <w:rStyle w:val="HTMLCode"/>
        </w:rPr>
        <w:t>category</w:t>
      </w:r>
      <w:r>
        <w:t xml:space="preserve">, </w:t>
      </w:r>
      <w:proofErr w:type="spellStart"/>
      <w:r>
        <w:rPr>
          <w:rStyle w:val="HTMLCode"/>
        </w:rPr>
        <w:t>opportunity_code</w:t>
      </w:r>
      <w:proofErr w:type="spellEnd"/>
      <w:r>
        <w:t xml:space="preserve">, </w:t>
      </w:r>
      <w:proofErr w:type="spellStart"/>
      <w:r>
        <w:rPr>
          <w:rStyle w:val="HTMLCode"/>
        </w:rPr>
        <w:t>tracking_questions</w:t>
      </w:r>
      <w:proofErr w:type="spellEnd"/>
    </w:p>
    <w:p w:rsidR="00D505C4" w:rsidRDefault="00D505C4" w:rsidP="00D505C4">
      <w:r>
        <w:pict>
          <v:rect id="_x0000_i1025" style="width:0;height:1.5pt" o:hralign="center" o:hrstd="t" o:hr="t" fillcolor="#a0a0a0" stroked="f"/>
        </w:pict>
      </w:r>
    </w:p>
    <w:p w:rsidR="00D505C4" w:rsidRDefault="00D505C4" w:rsidP="00D505C4">
      <w:pPr>
        <w:pStyle w:val="Heading2"/>
      </w:pPr>
      <w:r>
        <w:rPr>
          <w:rStyle w:val="Strong"/>
          <w:b w:val="0"/>
          <w:bCs w:val="0"/>
        </w:rPr>
        <w:t>2. Missing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1356"/>
        <w:gridCol w:w="984"/>
      </w:tblGrid>
      <w:tr w:rsidR="00D505C4" w:rsidTr="00D505C4">
        <w:trPr>
          <w:tblHeader/>
          <w:tblCellSpacing w:w="15" w:type="dxa"/>
        </w:trPr>
        <w:tc>
          <w:tcPr>
            <w:tcW w:w="0" w:type="auto"/>
            <w:vAlign w:val="center"/>
            <w:hideMark/>
          </w:tcPr>
          <w:p w:rsidR="00D505C4" w:rsidRDefault="00D505C4">
            <w:pPr>
              <w:jc w:val="center"/>
              <w:rPr>
                <w:b/>
                <w:bCs/>
              </w:rPr>
            </w:pPr>
            <w:r>
              <w:rPr>
                <w:b/>
                <w:bCs/>
              </w:rPr>
              <w:t>Column</w:t>
            </w:r>
          </w:p>
        </w:tc>
        <w:tc>
          <w:tcPr>
            <w:tcW w:w="0" w:type="auto"/>
            <w:vAlign w:val="center"/>
            <w:hideMark/>
          </w:tcPr>
          <w:p w:rsidR="00D505C4" w:rsidRDefault="00D505C4">
            <w:pPr>
              <w:jc w:val="center"/>
              <w:rPr>
                <w:b/>
                <w:bCs/>
              </w:rPr>
            </w:pPr>
            <w:r>
              <w:rPr>
                <w:b/>
                <w:bCs/>
              </w:rPr>
              <w:t>Missing Count</w:t>
            </w:r>
          </w:p>
        </w:tc>
        <w:tc>
          <w:tcPr>
            <w:tcW w:w="0" w:type="auto"/>
            <w:vAlign w:val="center"/>
            <w:hideMark/>
          </w:tcPr>
          <w:p w:rsidR="00D505C4" w:rsidRDefault="00D505C4">
            <w:pPr>
              <w:jc w:val="center"/>
              <w:rPr>
                <w:b/>
                <w:bCs/>
              </w:rPr>
            </w:pPr>
            <w:r>
              <w:rPr>
                <w:b/>
                <w:bCs/>
              </w:rPr>
              <w:t>Missing %</w:t>
            </w:r>
          </w:p>
        </w:tc>
      </w:tr>
      <w:tr w:rsidR="00D505C4" w:rsidTr="00D505C4">
        <w:trPr>
          <w:tblCellSpacing w:w="15" w:type="dxa"/>
        </w:trPr>
        <w:tc>
          <w:tcPr>
            <w:tcW w:w="0" w:type="auto"/>
            <w:vAlign w:val="center"/>
            <w:hideMark/>
          </w:tcPr>
          <w:p w:rsidR="00D505C4" w:rsidRDefault="00D505C4">
            <w:proofErr w:type="spellStart"/>
            <w:r>
              <w:t>tracking_questions</w:t>
            </w:r>
            <w:proofErr w:type="spellEnd"/>
          </w:p>
        </w:tc>
        <w:tc>
          <w:tcPr>
            <w:tcW w:w="0" w:type="auto"/>
            <w:vAlign w:val="center"/>
            <w:hideMark/>
          </w:tcPr>
          <w:p w:rsidR="00D505C4" w:rsidRDefault="00D505C4">
            <w:r>
              <w:t>69</w:t>
            </w:r>
          </w:p>
        </w:tc>
        <w:tc>
          <w:tcPr>
            <w:tcW w:w="0" w:type="auto"/>
            <w:vAlign w:val="center"/>
            <w:hideMark/>
          </w:tcPr>
          <w:p w:rsidR="00D505C4" w:rsidRDefault="00D505C4">
            <w:r>
              <w:t>36.9%</w:t>
            </w:r>
          </w:p>
        </w:tc>
      </w:tr>
      <w:tr w:rsidR="00D505C4" w:rsidTr="00D505C4">
        <w:trPr>
          <w:tblCellSpacing w:w="15" w:type="dxa"/>
        </w:trPr>
        <w:tc>
          <w:tcPr>
            <w:tcW w:w="0" w:type="auto"/>
            <w:vAlign w:val="center"/>
            <w:hideMark/>
          </w:tcPr>
          <w:p w:rsidR="00D505C4" w:rsidRDefault="00D505C4">
            <w:r>
              <w:t>Others</w:t>
            </w:r>
          </w:p>
        </w:tc>
        <w:tc>
          <w:tcPr>
            <w:tcW w:w="0" w:type="auto"/>
            <w:vAlign w:val="center"/>
            <w:hideMark/>
          </w:tcPr>
          <w:p w:rsidR="00D505C4" w:rsidRDefault="00D505C4">
            <w:r>
              <w:t>0</w:t>
            </w:r>
          </w:p>
        </w:tc>
        <w:tc>
          <w:tcPr>
            <w:tcW w:w="0" w:type="auto"/>
            <w:vAlign w:val="center"/>
            <w:hideMark/>
          </w:tcPr>
          <w:p w:rsidR="00D505C4" w:rsidRDefault="00D505C4">
            <w:r>
              <w:t>0%</w:t>
            </w:r>
          </w:p>
        </w:tc>
      </w:tr>
    </w:tbl>
    <w:p w:rsidR="00D505C4" w:rsidRDefault="00D505C4" w:rsidP="00D505C4">
      <w:r>
        <w:pict>
          <v:rect id="_x0000_i1026" style="width:0;height:1.5pt" o:hralign="center" o:hrstd="t" o:hr="t" fillcolor="#a0a0a0" stroked="f"/>
        </w:pict>
      </w:r>
    </w:p>
    <w:p w:rsidR="00D505C4" w:rsidRDefault="00D505C4" w:rsidP="00D505C4">
      <w:pPr>
        <w:pStyle w:val="Heading2"/>
      </w:pPr>
      <w:r>
        <w:rPr>
          <w:rStyle w:val="Strong"/>
          <w:b w:val="0"/>
          <w:bCs w:val="0"/>
        </w:rPr>
        <w:t>3. Duplicates</w:t>
      </w:r>
    </w:p>
    <w:p w:rsidR="00D505C4" w:rsidRDefault="00D505C4" w:rsidP="00D505C4">
      <w:pPr>
        <w:pStyle w:val="NormalWeb"/>
        <w:numPr>
          <w:ilvl w:val="0"/>
          <w:numId w:val="4"/>
        </w:numPr>
      </w:pPr>
      <w:r>
        <w:rPr>
          <w:rStyle w:val="Strong"/>
          <w:rFonts w:eastAsiaTheme="majorEastAsia"/>
        </w:rPr>
        <w:t>Duplicate rows</w:t>
      </w:r>
      <w:r>
        <w:t xml:space="preserve">: </w:t>
      </w:r>
      <w:r>
        <w:rPr>
          <w:rStyle w:val="Strong"/>
          <w:rFonts w:eastAsiaTheme="majorEastAsia"/>
        </w:rPr>
        <w:t>0</w:t>
      </w:r>
    </w:p>
    <w:p w:rsidR="00D505C4" w:rsidRDefault="00D505C4" w:rsidP="00D505C4">
      <w:r>
        <w:pict>
          <v:rect id="_x0000_i1027" style="width:0;height:1.5pt" o:hralign="center" o:hrstd="t" o:hr="t" fillcolor="#a0a0a0" stroked="f"/>
        </w:pict>
      </w:r>
    </w:p>
    <w:p w:rsidR="00D505C4" w:rsidRDefault="00D505C4" w:rsidP="00D505C4">
      <w:pPr>
        <w:pStyle w:val="Heading2"/>
      </w:pPr>
      <w:r>
        <w:rPr>
          <w:rStyle w:val="Strong"/>
          <w:b w:val="0"/>
          <w:bCs w:val="0"/>
        </w:rPr>
        <w:t>4. Top Categories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6649"/>
        <w:gridCol w:w="995"/>
      </w:tblGrid>
      <w:tr w:rsidR="00D505C4" w:rsidTr="00D505C4">
        <w:trPr>
          <w:tblHeader/>
          <w:tblCellSpacing w:w="15" w:type="dxa"/>
        </w:trPr>
        <w:tc>
          <w:tcPr>
            <w:tcW w:w="0" w:type="auto"/>
            <w:vAlign w:val="center"/>
            <w:hideMark/>
          </w:tcPr>
          <w:p w:rsidR="00D505C4" w:rsidRDefault="00D505C4">
            <w:pPr>
              <w:jc w:val="center"/>
              <w:rPr>
                <w:b/>
                <w:bCs/>
              </w:rPr>
            </w:pPr>
            <w:r>
              <w:rPr>
                <w:b/>
                <w:bCs/>
              </w:rPr>
              <w:t>Column</w:t>
            </w:r>
          </w:p>
        </w:tc>
        <w:tc>
          <w:tcPr>
            <w:tcW w:w="0" w:type="auto"/>
            <w:vAlign w:val="center"/>
            <w:hideMark/>
          </w:tcPr>
          <w:p w:rsidR="00D505C4" w:rsidRDefault="00D505C4">
            <w:pPr>
              <w:jc w:val="center"/>
              <w:rPr>
                <w:b/>
                <w:bCs/>
              </w:rPr>
            </w:pPr>
            <w:r>
              <w:rPr>
                <w:b/>
                <w:bCs/>
              </w:rPr>
              <w:t>Most Frequent Value</w:t>
            </w:r>
          </w:p>
        </w:tc>
        <w:tc>
          <w:tcPr>
            <w:tcW w:w="0" w:type="auto"/>
            <w:vAlign w:val="center"/>
            <w:hideMark/>
          </w:tcPr>
          <w:p w:rsidR="00D505C4" w:rsidRDefault="00D505C4">
            <w:pPr>
              <w:jc w:val="center"/>
              <w:rPr>
                <w:b/>
                <w:bCs/>
              </w:rPr>
            </w:pPr>
            <w:r>
              <w:rPr>
                <w:b/>
                <w:bCs/>
              </w:rPr>
              <w:t>Frequency</w:t>
            </w:r>
          </w:p>
        </w:tc>
      </w:tr>
      <w:tr w:rsidR="00D505C4" w:rsidTr="00D505C4">
        <w:trPr>
          <w:tblCellSpacing w:w="15" w:type="dxa"/>
        </w:trPr>
        <w:tc>
          <w:tcPr>
            <w:tcW w:w="0" w:type="auto"/>
            <w:vAlign w:val="center"/>
            <w:hideMark/>
          </w:tcPr>
          <w:p w:rsidR="00D505C4" w:rsidRDefault="00D505C4">
            <w:proofErr w:type="spellStart"/>
            <w:r>
              <w:t>opportunity_id</w:t>
            </w:r>
            <w:proofErr w:type="spellEnd"/>
          </w:p>
        </w:tc>
        <w:tc>
          <w:tcPr>
            <w:tcW w:w="0" w:type="auto"/>
            <w:vAlign w:val="center"/>
            <w:hideMark/>
          </w:tcPr>
          <w:p w:rsidR="00D505C4" w:rsidRDefault="00D505C4">
            <w:r>
              <w:t>Opportunity#000000000G127E8VYE08TXBT6X</w:t>
            </w:r>
          </w:p>
        </w:tc>
        <w:tc>
          <w:tcPr>
            <w:tcW w:w="0" w:type="auto"/>
            <w:vAlign w:val="center"/>
            <w:hideMark/>
          </w:tcPr>
          <w:p w:rsidR="00D505C4" w:rsidRDefault="00D505C4">
            <w:r>
              <w:t>1</w:t>
            </w:r>
          </w:p>
        </w:tc>
      </w:tr>
      <w:tr w:rsidR="00D505C4" w:rsidTr="00D505C4">
        <w:trPr>
          <w:tblCellSpacing w:w="15" w:type="dxa"/>
        </w:trPr>
        <w:tc>
          <w:tcPr>
            <w:tcW w:w="0" w:type="auto"/>
            <w:vAlign w:val="center"/>
            <w:hideMark/>
          </w:tcPr>
          <w:p w:rsidR="00D505C4" w:rsidRDefault="00D505C4">
            <w:proofErr w:type="spellStart"/>
            <w:r>
              <w:t>opportunity_name</w:t>
            </w:r>
            <w:proofErr w:type="spellEnd"/>
          </w:p>
        </w:tc>
        <w:tc>
          <w:tcPr>
            <w:tcW w:w="0" w:type="auto"/>
            <w:vAlign w:val="center"/>
            <w:hideMark/>
          </w:tcPr>
          <w:p w:rsidR="00D505C4" w:rsidRDefault="00D505C4">
            <w:r>
              <w:t>Project Management</w:t>
            </w:r>
          </w:p>
        </w:tc>
        <w:tc>
          <w:tcPr>
            <w:tcW w:w="0" w:type="auto"/>
            <w:vAlign w:val="center"/>
            <w:hideMark/>
          </w:tcPr>
          <w:p w:rsidR="00D505C4" w:rsidRDefault="00D505C4">
            <w:r>
              <w:t>4</w:t>
            </w:r>
          </w:p>
        </w:tc>
      </w:tr>
      <w:tr w:rsidR="00D505C4" w:rsidTr="00D505C4">
        <w:trPr>
          <w:tblCellSpacing w:w="15" w:type="dxa"/>
        </w:trPr>
        <w:tc>
          <w:tcPr>
            <w:tcW w:w="0" w:type="auto"/>
            <w:vAlign w:val="center"/>
            <w:hideMark/>
          </w:tcPr>
          <w:p w:rsidR="00D505C4" w:rsidRDefault="00D505C4">
            <w:r>
              <w:t>category</w:t>
            </w:r>
          </w:p>
        </w:tc>
        <w:tc>
          <w:tcPr>
            <w:tcW w:w="0" w:type="auto"/>
            <w:vAlign w:val="center"/>
            <w:hideMark/>
          </w:tcPr>
          <w:p w:rsidR="00D505C4" w:rsidRDefault="00D505C4">
            <w:r>
              <w:t>Internship</w:t>
            </w:r>
          </w:p>
        </w:tc>
        <w:tc>
          <w:tcPr>
            <w:tcW w:w="0" w:type="auto"/>
            <w:vAlign w:val="center"/>
            <w:hideMark/>
          </w:tcPr>
          <w:p w:rsidR="00D505C4" w:rsidRDefault="00D505C4">
            <w:r>
              <w:t>43</w:t>
            </w:r>
          </w:p>
        </w:tc>
      </w:tr>
      <w:tr w:rsidR="00D505C4" w:rsidTr="00D505C4">
        <w:trPr>
          <w:tblCellSpacing w:w="15" w:type="dxa"/>
        </w:trPr>
        <w:tc>
          <w:tcPr>
            <w:tcW w:w="0" w:type="auto"/>
            <w:vAlign w:val="center"/>
            <w:hideMark/>
          </w:tcPr>
          <w:p w:rsidR="00D505C4" w:rsidRDefault="00D505C4">
            <w:proofErr w:type="spellStart"/>
            <w:r>
              <w:t>opportunity_code</w:t>
            </w:r>
            <w:proofErr w:type="spellEnd"/>
          </w:p>
        </w:tc>
        <w:tc>
          <w:tcPr>
            <w:tcW w:w="0" w:type="auto"/>
            <w:vAlign w:val="center"/>
            <w:hideMark/>
          </w:tcPr>
          <w:p w:rsidR="00D505C4" w:rsidRDefault="00D505C4">
            <w:r>
              <w:t>E501873</w:t>
            </w:r>
          </w:p>
        </w:tc>
        <w:tc>
          <w:tcPr>
            <w:tcW w:w="0" w:type="auto"/>
            <w:vAlign w:val="center"/>
            <w:hideMark/>
          </w:tcPr>
          <w:p w:rsidR="00D505C4" w:rsidRDefault="00D505C4">
            <w:r>
              <w:t>1</w:t>
            </w:r>
          </w:p>
        </w:tc>
      </w:tr>
      <w:tr w:rsidR="00D505C4" w:rsidTr="00D505C4">
        <w:trPr>
          <w:tblCellSpacing w:w="15" w:type="dxa"/>
        </w:trPr>
        <w:tc>
          <w:tcPr>
            <w:tcW w:w="0" w:type="auto"/>
            <w:vAlign w:val="center"/>
            <w:hideMark/>
          </w:tcPr>
          <w:p w:rsidR="00D505C4" w:rsidRDefault="00D505C4">
            <w:proofErr w:type="spellStart"/>
            <w:r>
              <w:lastRenderedPageBreak/>
              <w:t>tracking_questions</w:t>
            </w:r>
            <w:proofErr w:type="spellEnd"/>
          </w:p>
        </w:tc>
        <w:tc>
          <w:tcPr>
            <w:tcW w:w="0" w:type="auto"/>
            <w:vAlign w:val="center"/>
            <w:hideMark/>
          </w:tcPr>
          <w:p w:rsidR="00D505C4" w:rsidRDefault="00D505C4">
            <w:r>
              <w:t>{"is_required_for_badge_award":"true","code":"QBWTGGT","question":"All deliverables..."}</w:t>
            </w:r>
          </w:p>
        </w:tc>
        <w:tc>
          <w:tcPr>
            <w:tcW w:w="0" w:type="auto"/>
            <w:vAlign w:val="center"/>
            <w:hideMark/>
          </w:tcPr>
          <w:p w:rsidR="00D505C4" w:rsidRDefault="00D505C4">
            <w:r>
              <w:t>1</w:t>
            </w:r>
          </w:p>
        </w:tc>
      </w:tr>
    </w:tbl>
    <w:p w:rsidR="00D505C4" w:rsidRDefault="00D505C4" w:rsidP="00D505C4">
      <w:r>
        <w:pict>
          <v:rect id="_x0000_i1028" style="width:0;height:1.5pt" o:hralign="center" o:hrstd="t" o:hr="t" fillcolor="#a0a0a0" stroked="f"/>
        </w:pict>
      </w:r>
    </w:p>
    <w:p w:rsidR="00D505C4" w:rsidRDefault="00D505C4" w:rsidP="00D505C4">
      <w:pPr>
        <w:pStyle w:val="Heading2"/>
      </w:pPr>
      <w:r>
        <w:rPr>
          <w:rStyle w:val="Strong"/>
          <w:b w:val="0"/>
          <w:bCs w:val="0"/>
        </w:rPr>
        <w:t>5. Correlations</w:t>
      </w:r>
    </w:p>
    <w:p w:rsidR="00D505C4" w:rsidRDefault="00D505C4" w:rsidP="00D505C4">
      <w:pPr>
        <w:pStyle w:val="NormalWeb"/>
        <w:numPr>
          <w:ilvl w:val="0"/>
          <w:numId w:val="5"/>
        </w:numPr>
      </w:pPr>
      <w:r>
        <w:t>No numeric columns → no correlation analysis possible.</w:t>
      </w:r>
    </w:p>
    <w:p w:rsidR="00D505C4" w:rsidRDefault="00D505C4" w:rsidP="00D505C4">
      <w:r>
        <w:pict>
          <v:rect id="_x0000_i1029" style="width:0;height:1.5pt" o:hralign="center" o:hrstd="t" o:hr="t" fillcolor="#a0a0a0" stroked="f"/>
        </w:pict>
      </w:r>
    </w:p>
    <w:p w:rsidR="00D505C4" w:rsidRDefault="00D505C4" w:rsidP="00D505C4">
      <w:pPr>
        <w:pStyle w:val="Heading2"/>
      </w:pPr>
      <w:r>
        <w:rPr>
          <w:rStyle w:val="Strong"/>
          <w:b w:val="0"/>
          <w:bCs w:val="0"/>
        </w:rPr>
        <w:t>6. Outliers</w:t>
      </w:r>
    </w:p>
    <w:p w:rsidR="00D505C4" w:rsidRDefault="00D505C4" w:rsidP="00D505C4">
      <w:pPr>
        <w:pStyle w:val="NormalWeb"/>
        <w:numPr>
          <w:ilvl w:val="0"/>
          <w:numId w:val="6"/>
        </w:numPr>
      </w:pPr>
      <w:r>
        <w:t>No numeric columns → no outlier detection possible.</w:t>
      </w:r>
    </w:p>
    <w:p w:rsidR="00D505C4" w:rsidRDefault="00D505C4" w:rsidP="00D505C4">
      <w:r>
        <w:pict>
          <v:rect id="_x0000_i1030" style="width:0;height:1.5pt" o:hralign="center" o:hrstd="t" o:hr="t" fillcolor="#a0a0a0" stroked="f"/>
        </w:pict>
      </w:r>
    </w:p>
    <w:p w:rsidR="00D505C4" w:rsidRDefault="00D505C4" w:rsidP="00D505C4">
      <w:pPr>
        <w:pStyle w:val="Heading2"/>
      </w:pPr>
      <w:r>
        <w:rPr>
          <w:rStyle w:val="Strong"/>
          <w:b w:val="0"/>
          <w:bCs w:val="0"/>
        </w:rPr>
        <w:t>Key Insights</w:t>
      </w:r>
    </w:p>
    <w:p w:rsidR="00D505C4" w:rsidRDefault="00D505C4" w:rsidP="00D505C4">
      <w:pPr>
        <w:pStyle w:val="NormalWeb"/>
        <w:numPr>
          <w:ilvl w:val="0"/>
          <w:numId w:val="7"/>
        </w:numPr>
      </w:pPr>
      <w:r>
        <w:rPr>
          <w:rStyle w:val="Strong"/>
          <w:rFonts w:eastAsiaTheme="majorEastAsia"/>
        </w:rPr>
        <w:t>Data type issue</w:t>
      </w:r>
      <w:r>
        <w:t xml:space="preserve">: All columns are stored as </w:t>
      </w:r>
      <w:r>
        <w:rPr>
          <w:rStyle w:val="HTMLCode"/>
        </w:rPr>
        <w:t>object</w:t>
      </w:r>
      <w:r>
        <w:t>; there’s no numeric or date field.</w:t>
      </w:r>
    </w:p>
    <w:p w:rsidR="00D505C4" w:rsidRDefault="00D505C4" w:rsidP="00D505C4">
      <w:pPr>
        <w:pStyle w:val="NormalWeb"/>
        <w:numPr>
          <w:ilvl w:val="0"/>
          <w:numId w:val="7"/>
        </w:numPr>
      </w:pPr>
      <w:r>
        <w:rPr>
          <w:rStyle w:val="Strong"/>
          <w:rFonts w:eastAsiaTheme="majorEastAsia"/>
        </w:rPr>
        <w:t>Missing data</w:t>
      </w:r>
      <w:r>
        <w:t xml:space="preserve">: Only </w:t>
      </w:r>
      <w:proofErr w:type="spellStart"/>
      <w:r>
        <w:rPr>
          <w:rStyle w:val="HTMLCode"/>
        </w:rPr>
        <w:t>tracking_questions</w:t>
      </w:r>
      <w:proofErr w:type="spellEnd"/>
      <w:r>
        <w:t xml:space="preserve"> has missing values (~37% missing).</w:t>
      </w:r>
    </w:p>
    <w:p w:rsidR="00D505C4" w:rsidRDefault="00D505C4" w:rsidP="00D505C4">
      <w:pPr>
        <w:pStyle w:val="NormalWeb"/>
        <w:numPr>
          <w:ilvl w:val="0"/>
          <w:numId w:val="7"/>
        </w:numPr>
      </w:pPr>
      <w:r>
        <w:rPr>
          <w:rStyle w:val="Strong"/>
          <w:rFonts w:eastAsiaTheme="majorEastAsia"/>
        </w:rPr>
        <w:t>Categorical distribution</w:t>
      </w:r>
      <w:r>
        <w:t>:</w:t>
      </w:r>
    </w:p>
    <w:p w:rsidR="00D505C4" w:rsidRDefault="00D505C4" w:rsidP="00D505C4">
      <w:pPr>
        <w:pStyle w:val="NormalWeb"/>
        <w:numPr>
          <w:ilvl w:val="1"/>
          <w:numId w:val="7"/>
        </w:numPr>
      </w:pPr>
      <w:r>
        <w:rPr>
          <w:rStyle w:val="HTMLCode"/>
        </w:rPr>
        <w:t>category</w:t>
      </w:r>
      <w:r>
        <w:t xml:space="preserve"> has 7 unique values, dominated by </w:t>
      </w:r>
      <w:r>
        <w:rPr>
          <w:rStyle w:val="Strong"/>
          <w:rFonts w:eastAsiaTheme="majorEastAsia"/>
        </w:rPr>
        <w:t>Internship</w:t>
      </w:r>
      <w:r>
        <w:t xml:space="preserve"> (43 occurrences).</w:t>
      </w:r>
    </w:p>
    <w:p w:rsidR="00D505C4" w:rsidRDefault="00D505C4" w:rsidP="00D505C4">
      <w:pPr>
        <w:pStyle w:val="NormalWeb"/>
        <w:numPr>
          <w:ilvl w:val="1"/>
          <w:numId w:val="7"/>
        </w:numPr>
      </w:pPr>
      <w:proofErr w:type="spellStart"/>
      <w:r>
        <w:rPr>
          <w:rStyle w:val="HTMLCode"/>
        </w:rPr>
        <w:t>opportunity_name</w:t>
      </w:r>
      <w:proofErr w:type="spellEnd"/>
      <w:r>
        <w:t xml:space="preserve"> has many unique values (170/187 rows are unique).</w:t>
      </w:r>
    </w:p>
    <w:p w:rsidR="00D505C4" w:rsidRDefault="00D505C4" w:rsidP="00D505C4">
      <w:pPr>
        <w:pStyle w:val="NormalWeb"/>
        <w:numPr>
          <w:ilvl w:val="0"/>
          <w:numId w:val="7"/>
        </w:numPr>
      </w:pPr>
      <w:r>
        <w:rPr>
          <w:rStyle w:val="Strong"/>
          <w:rFonts w:eastAsiaTheme="majorEastAsia"/>
        </w:rPr>
        <w:t>Duplicates</w:t>
      </w:r>
      <w:r>
        <w:t>: No duplicate records found.</w:t>
      </w:r>
    </w:p>
    <w:p w:rsidR="00D505C4" w:rsidRDefault="00D505C4" w:rsidP="00D505C4">
      <w:pPr>
        <w:pStyle w:val="NormalWeb"/>
        <w:numPr>
          <w:ilvl w:val="0"/>
          <w:numId w:val="7"/>
        </w:numPr>
      </w:pPr>
      <w:r>
        <w:rPr>
          <w:rStyle w:val="Strong"/>
          <w:rFonts w:eastAsiaTheme="majorEastAsia"/>
        </w:rPr>
        <w:t>EDA limitation</w:t>
      </w:r>
      <w:r>
        <w:t>: No numeric analysis possible without transforming data.</w:t>
      </w:r>
    </w:p>
    <w:p w:rsidR="00D505C4" w:rsidRDefault="00D505C4" w:rsidP="00AD224F">
      <w:pPr>
        <w:pStyle w:val="NormalWeb"/>
        <w:shd w:val="clear" w:color="auto" w:fill="FFFFFF"/>
        <w:spacing w:before="0" w:beforeAutospacing="0"/>
        <w:rPr>
          <w:rFonts w:ascii="Segoe UI" w:hAnsi="Segoe UI" w:cs="Segoe UI"/>
          <w:color w:val="1D2125"/>
          <w:sz w:val="23"/>
          <w:szCs w:val="23"/>
        </w:rPr>
      </w:pPr>
    </w:p>
    <w:p w:rsidR="00D505C4" w:rsidRDefault="00D505C4" w:rsidP="00D505C4">
      <w:pPr>
        <w:pStyle w:val="Heading4"/>
        <w:shd w:val="clear" w:color="auto" w:fill="FFFFFF"/>
        <w:spacing w:before="0" w:beforeAutospacing="0"/>
        <w:rPr>
          <w:rFonts w:ascii="Segoe UI" w:hAnsi="Segoe UI" w:cs="Segoe UI"/>
          <w:color w:val="1D2125"/>
        </w:rPr>
      </w:pPr>
      <w:r>
        <w:rPr>
          <w:rFonts w:ascii="Arial" w:hAnsi="Arial" w:cs="Arial"/>
          <w:color w:val="1D2125"/>
          <w:sz w:val="27"/>
          <w:szCs w:val="27"/>
        </w:rPr>
        <w:t>Visualize Data Trends</w:t>
      </w:r>
    </w:p>
    <w:p w:rsidR="00D505C4" w:rsidRDefault="00D505C4" w:rsidP="00D505C4">
      <w:pPr>
        <w:pStyle w:val="NormalWeb"/>
        <w:numPr>
          <w:ilvl w:val="0"/>
          <w:numId w:val="8"/>
        </w:numPr>
        <w:shd w:val="clear" w:color="auto" w:fill="FFFFFF"/>
        <w:spacing w:before="0" w:beforeAutospacing="0"/>
        <w:rPr>
          <w:rFonts w:ascii="Segoe UI" w:hAnsi="Segoe UI" w:cs="Segoe UI"/>
          <w:color w:val="1D2125"/>
          <w:sz w:val="23"/>
          <w:szCs w:val="23"/>
        </w:rPr>
      </w:pPr>
      <w:r>
        <w:rPr>
          <w:rFonts w:ascii="Arial" w:hAnsi="Arial" w:cs="Arial"/>
          <w:color w:val="1D2125"/>
          <w:sz w:val="27"/>
          <w:szCs w:val="27"/>
        </w:rPr>
        <w:t>Use graphs like histograms, line charts, and box plots to identify patterns.</w:t>
      </w:r>
    </w:p>
    <w:p w:rsidR="00D505C4" w:rsidRDefault="00D505C4" w:rsidP="00D505C4">
      <w:pPr>
        <w:pStyle w:val="NormalWeb"/>
        <w:numPr>
          <w:ilvl w:val="0"/>
          <w:numId w:val="8"/>
        </w:numPr>
        <w:shd w:val="clear" w:color="auto" w:fill="FFFFFF"/>
        <w:spacing w:before="0" w:beforeAutospacing="0"/>
        <w:rPr>
          <w:rFonts w:ascii="Segoe UI" w:hAnsi="Segoe UI" w:cs="Segoe UI"/>
          <w:color w:val="1D2125"/>
          <w:sz w:val="23"/>
          <w:szCs w:val="23"/>
        </w:rPr>
      </w:pPr>
      <w:r>
        <w:rPr>
          <w:rFonts w:ascii="Arial" w:hAnsi="Arial" w:cs="Arial"/>
          <w:color w:val="1D2125"/>
          <w:sz w:val="27"/>
          <w:szCs w:val="27"/>
        </w:rPr>
        <w:t>Analyze relationships between different variables.</w:t>
      </w:r>
    </w:p>
    <w:p w:rsidR="00D505C4" w:rsidRDefault="00D505C4" w:rsidP="00D505C4">
      <w:pPr>
        <w:pStyle w:val="NormalWeb"/>
        <w:shd w:val="clear" w:color="auto" w:fill="FFFFFF"/>
        <w:spacing w:before="0" w:beforeAutospacing="0"/>
        <w:rPr>
          <w:rFonts w:ascii="Segoe UI" w:hAnsi="Segoe UI" w:cs="Segoe UI"/>
          <w:color w:val="1D2125"/>
          <w:sz w:val="23"/>
          <w:szCs w:val="23"/>
        </w:rPr>
      </w:pPr>
      <w:r>
        <w:rPr>
          <w:rFonts w:ascii="Arial" w:hAnsi="Arial" w:cs="Arial"/>
          <w:color w:val="1D2125"/>
          <w:sz w:val="27"/>
          <w:szCs w:val="27"/>
        </w:rPr>
        <w:t> Find out how to create basic visualizations for data analysis.</w:t>
      </w:r>
    </w:p>
    <w:p w:rsidR="00AD224F" w:rsidRDefault="00D505C4">
      <w:r w:rsidRPr="00D505C4">
        <w:lastRenderedPageBreak/>
        <w:drawing>
          <wp:inline distT="0" distB="0" distL="0" distR="0" wp14:anchorId="6412F26A" wp14:editId="6A9D041E">
            <wp:extent cx="594360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5610"/>
                    </a:xfrm>
                    <a:prstGeom prst="rect">
                      <a:avLst/>
                    </a:prstGeom>
                  </pic:spPr>
                </pic:pic>
              </a:graphicData>
            </a:graphic>
          </wp:inline>
        </w:drawing>
      </w:r>
    </w:p>
    <w:p w:rsidR="00B3214B" w:rsidRDefault="00B3214B"/>
    <w:p w:rsidR="00B3214B" w:rsidRDefault="00B3214B"/>
    <w:p w:rsidR="00B3214B" w:rsidRDefault="00B3214B">
      <w:r w:rsidRPr="00B3214B">
        <w:drawing>
          <wp:inline distT="0" distB="0" distL="0" distR="0" wp14:anchorId="1ACDD77D" wp14:editId="59FE1595">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71800"/>
                    </a:xfrm>
                    <a:prstGeom prst="rect">
                      <a:avLst/>
                    </a:prstGeom>
                  </pic:spPr>
                </pic:pic>
              </a:graphicData>
            </a:graphic>
          </wp:inline>
        </w:drawing>
      </w:r>
    </w:p>
    <w:sectPr w:rsidR="00B32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DAC"/>
    <w:multiLevelType w:val="multilevel"/>
    <w:tmpl w:val="2D14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87376"/>
    <w:multiLevelType w:val="multilevel"/>
    <w:tmpl w:val="AD80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C7DC1"/>
    <w:multiLevelType w:val="multilevel"/>
    <w:tmpl w:val="48C88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E4181"/>
    <w:multiLevelType w:val="multilevel"/>
    <w:tmpl w:val="6394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2B21F4"/>
    <w:multiLevelType w:val="multilevel"/>
    <w:tmpl w:val="7F125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43088"/>
    <w:multiLevelType w:val="multilevel"/>
    <w:tmpl w:val="1318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97484"/>
    <w:multiLevelType w:val="multilevel"/>
    <w:tmpl w:val="623A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67BEA"/>
    <w:multiLevelType w:val="multilevel"/>
    <w:tmpl w:val="28B2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4F"/>
    <w:rsid w:val="0061489B"/>
    <w:rsid w:val="008E1A92"/>
    <w:rsid w:val="00AD224F"/>
    <w:rsid w:val="00AE7B88"/>
    <w:rsid w:val="00B3214B"/>
    <w:rsid w:val="00CF2EFC"/>
    <w:rsid w:val="00D5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8FFC"/>
  <w15:chartTrackingRefBased/>
  <w15:docId w15:val="{B5658B3E-F5E6-4713-AF2A-A281F704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05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AD2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D224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D22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505C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D505C4"/>
    <w:rPr>
      <w:b/>
      <w:bCs/>
    </w:rPr>
  </w:style>
  <w:style w:type="character" w:styleId="HTMLCode">
    <w:name w:val="HTML Code"/>
    <w:basedOn w:val="DefaultParagraphFont"/>
    <w:uiPriority w:val="99"/>
    <w:semiHidden/>
    <w:unhideWhenUsed/>
    <w:rsid w:val="00D505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451026">
      <w:bodyDiv w:val="1"/>
      <w:marLeft w:val="0"/>
      <w:marRight w:val="0"/>
      <w:marTop w:val="0"/>
      <w:marBottom w:val="0"/>
      <w:divBdr>
        <w:top w:val="none" w:sz="0" w:space="0" w:color="auto"/>
        <w:left w:val="none" w:sz="0" w:space="0" w:color="auto"/>
        <w:bottom w:val="none" w:sz="0" w:space="0" w:color="auto"/>
        <w:right w:val="none" w:sz="0" w:space="0" w:color="auto"/>
      </w:divBdr>
    </w:div>
    <w:div w:id="688029347">
      <w:bodyDiv w:val="1"/>
      <w:marLeft w:val="0"/>
      <w:marRight w:val="0"/>
      <w:marTop w:val="0"/>
      <w:marBottom w:val="0"/>
      <w:divBdr>
        <w:top w:val="none" w:sz="0" w:space="0" w:color="auto"/>
        <w:left w:val="none" w:sz="0" w:space="0" w:color="auto"/>
        <w:bottom w:val="none" w:sz="0" w:space="0" w:color="auto"/>
        <w:right w:val="none" w:sz="0" w:space="0" w:color="auto"/>
      </w:divBdr>
    </w:div>
    <w:div w:id="905719790">
      <w:bodyDiv w:val="1"/>
      <w:marLeft w:val="0"/>
      <w:marRight w:val="0"/>
      <w:marTop w:val="0"/>
      <w:marBottom w:val="0"/>
      <w:divBdr>
        <w:top w:val="none" w:sz="0" w:space="0" w:color="auto"/>
        <w:left w:val="none" w:sz="0" w:space="0" w:color="auto"/>
        <w:bottom w:val="none" w:sz="0" w:space="0" w:color="auto"/>
        <w:right w:val="none" w:sz="0" w:space="0" w:color="auto"/>
      </w:divBdr>
    </w:div>
    <w:div w:id="1456363576">
      <w:bodyDiv w:val="1"/>
      <w:marLeft w:val="0"/>
      <w:marRight w:val="0"/>
      <w:marTop w:val="0"/>
      <w:marBottom w:val="0"/>
      <w:divBdr>
        <w:top w:val="none" w:sz="0" w:space="0" w:color="auto"/>
        <w:left w:val="none" w:sz="0" w:space="0" w:color="auto"/>
        <w:bottom w:val="none" w:sz="0" w:space="0" w:color="auto"/>
        <w:right w:val="none" w:sz="0" w:space="0" w:color="auto"/>
      </w:divBdr>
      <w:divsChild>
        <w:div w:id="61561217">
          <w:marLeft w:val="0"/>
          <w:marRight w:val="0"/>
          <w:marTop w:val="0"/>
          <w:marBottom w:val="0"/>
          <w:divBdr>
            <w:top w:val="none" w:sz="0" w:space="0" w:color="auto"/>
            <w:left w:val="none" w:sz="0" w:space="0" w:color="auto"/>
            <w:bottom w:val="none" w:sz="0" w:space="0" w:color="auto"/>
            <w:right w:val="none" w:sz="0" w:space="0" w:color="auto"/>
          </w:divBdr>
          <w:divsChild>
            <w:div w:id="1504122458">
              <w:marLeft w:val="0"/>
              <w:marRight w:val="0"/>
              <w:marTop w:val="0"/>
              <w:marBottom w:val="0"/>
              <w:divBdr>
                <w:top w:val="none" w:sz="0" w:space="0" w:color="auto"/>
                <w:left w:val="none" w:sz="0" w:space="0" w:color="auto"/>
                <w:bottom w:val="none" w:sz="0" w:space="0" w:color="auto"/>
                <w:right w:val="none" w:sz="0" w:space="0" w:color="auto"/>
              </w:divBdr>
            </w:div>
          </w:divsChild>
        </w:div>
        <w:div w:id="418210373">
          <w:marLeft w:val="0"/>
          <w:marRight w:val="0"/>
          <w:marTop w:val="0"/>
          <w:marBottom w:val="0"/>
          <w:divBdr>
            <w:top w:val="none" w:sz="0" w:space="0" w:color="auto"/>
            <w:left w:val="none" w:sz="0" w:space="0" w:color="auto"/>
            <w:bottom w:val="none" w:sz="0" w:space="0" w:color="auto"/>
            <w:right w:val="none" w:sz="0" w:space="0" w:color="auto"/>
          </w:divBdr>
          <w:divsChild>
            <w:div w:id="310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2025-08-11T14:50:00Z</dcterms:created>
  <dcterms:modified xsi:type="dcterms:W3CDTF">2025-08-11T15:49:00Z</dcterms:modified>
</cp:coreProperties>
</file>