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de-CH"/>
        </w:rPr>
        <w:id w:val="15911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187" w:type="pct"/>
            <w:tblLook w:val="04A0"/>
          </w:tblPr>
          <w:tblGrid>
            <w:gridCol w:w="2943"/>
            <w:gridCol w:w="2959"/>
            <w:gridCol w:w="18"/>
          </w:tblGrid>
          <w:tr w:rsidR="005649E1" w:rsidTr="002A584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de-CH"/>
                </w:rPr>
                <w:alias w:val="Titel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de-DE"/>
                </w:rPr>
              </w:sdtEndPr>
              <w:sdtContent>
                <w:tc>
                  <w:tcPr>
                    <w:tcW w:w="5921" w:type="dxa"/>
                    <w:gridSpan w:val="3"/>
                  </w:tcPr>
                  <w:p w:rsidR="005649E1" w:rsidRDefault="005649E1" w:rsidP="000D713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 xml:space="preserve">Projektarbeit </w:t>
                    </w:r>
                    <w:r w:rsidR="000D7131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Informatik</w:t>
                    </w:r>
                  </w:p>
                </w:tc>
              </w:sdtContent>
            </w:sdt>
          </w:tr>
          <w:tr w:rsidR="005649E1" w:rsidTr="002A584F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Untertitel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921" w:type="dxa"/>
                    <w:gridSpan w:val="3"/>
                  </w:tcPr>
                  <w:p w:rsidR="005649E1" w:rsidRDefault="000D7131" w:rsidP="000D7131">
                    <w:pPr>
                      <w:pStyle w:val="KeinLeerraum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Graphische Interpolation</w:t>
                    </w:r>
                  </w:p>
                </w:tc>
              </w:sdtContent>
            </w:sdt>
          </w:tr>
          <w:tr w:rsidR="005649E1" w:rsidTr="002A584F">
            <w:tc>
              <w:tcPr>
                <w:tcW w:w="5921" w:type="dxa"/>
                <w:gridSpan w:val="3"/>
              </w:tcPr>
              <w:p w:rsidR="005649E1" w:rsidRDefault="005649E1">
                <w:pPr>
                  <w:pStyle w:val="KeinLeerraum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607B0E" w:rsidTr="002A584F">
            <w:trPr>
              <w:gridAfter w:val="1"/>
              <w:wAfter w:w="18" w:type="dxa"/>
            </w:trPr>
            <w:sdt>
              <w:sdtPr>
                <w:alias w:val="Exposee"/>
                <w:id w:val="703864200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2943" w:type="dxa"/>
                  </w:tcPr>
                  <w:p w:rsidR="00607B0E" w:rsidRDefault="002A584F" w:rsidP="000D7131">
                    <w:pPr>
                      <w:pStyle w:val="KeinLeerraum"/>
                    </w:pPr>
                    <w:r w:rsidRPr="002A584F">
                      <w:t>Hochschule für Technik Zürich</w:t>
                    </w:r>
                    <w:r>
                      <w:t xml:space="preserve"> </w:t>
                    </w:r>
                    <w:r w:rsidRPr="002A584F">
                      <w:t>Studiengang Informatik</w:t>
                    </w:r>
                    <w:r>
                      <w:t xml:space="preserve">       </w:t>
                    </w:r>
                    <w:r w:rsidRPr="002A584F">
                      <w:t xml:space="preserve">    </w:t>
                    </w:r>
                    <w:r w:rsidR="000D7131">
                      <w:t>4</w:t>
                    </w:r>
                    <w:r w:rsidRPr="002A584F">
                      <w:t xml:space="preserve">. Semester </w:t>
                    </w:r>
                    <w:r w:rsidRPr="00711084">
                      <w:t xml:space="preserve">                    </w:t>
                    </w:r>
                    <w:r>
                      <w:t xml:space="preserve">  Klasse i09b</w:t>
                    </w:r>
                  </w:p>
                </w:tc>
              </w:sdtContent>
            </w:sdt>
            <w:tc>
              <w:tcPr>
                <w:tcW w:w="2960" w:type="dxa"/>
              </w:tcPr>
              <w:p w:rsidR="00607B0E" w:rsidRDefault="00607B0E" w:rsidP="00607B0E">
                <w:pPr>
                  <w:pStyle w:val="KeinLeerraum"/>
                  <w:jc w:val="center"/>
                </w:pPr>
              </w:p>
            </w:tc>
          </w:tr>
          <w:tr w:rsidR="005649E1" w:rsidTr="002A584F">
            <w:tc>
              <w:tcPr>
                <w:tcW w:w="5921" w:type="dxa"/>
                <w:gridSpan w:val="3"/>
              </w:tcPr>
              <w:p w:rsidR="005649E1" w:rsidRDefault="005649E1">
                <w:pPr>
                  <w:pStyle w:val="KeinLeerraum"/>
                </w:pPr>
              </w:p>
            </w:tc>
          </w:tr>
          <w:tr w:rsidR="005649E1" w:rsidTr="002A584F">
            <w:sdt>
              <w:sdtPr>
                <w:rPr>
                  <w:b/>
                  <w:bCs/>
                </w:rPr>
                <w:alias w:val="Aut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921" w:type="dxa"/>
                    <w:gridSpan w:val="3"/>
                  </w:tcPr>
                  <w:p w:rsidR="005649E1" w:rsidRDefault="002A584F" w:rsidP="002A584F">
                    <w:pPr>
                      <w:pStyle w:val="KeinLeerraum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de-CH"/>
                      </w:rPr>
                      <w:t>Corinne Kaufmann und Patrik Keller</w:t>
                    </w:r>
                  </w:p>
                </w:tc>
              </w:sdtContent>
            </w:sdt>
          </w:tr>
          <w:tr w:rsidR="005649E1" w:rsidTr="002A584F">
            <w:sdt>
              <w:sdtPr>
                <w:rPr>
                  <w:b/>
                  <w:bCs/>
                </w:rPr>
                <w:alias w:val="Datum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6-16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Content>
                <w:tc>
                  <w:tcPr>
                    <w:tcW w:w="5921" w:type="dxa"/>
                    <w:gridSpan w:val="3"/>
                  </w:tcPr>
                  <w:p w:rsidR="005649E1" w:rsidRDefault="002A584F" w:rsidP="000D7131">
                    <w:pPr>
                      <w:pStyle w:val="KeinLeerraum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16.06.201</w:t>
                    </w:r>
                    <w:r w:rsidR="000D7131">
                      <w:rPr>
                        <w:b/>
                        <w:bCs/>
                      </w:rPr>
                      <w:t>1</w:t>
                    </w:r>
                  </w:p>
                </w:tc>
              </w:sdtContent>
            </w:sdt>
          </w:tr>
          <w:tr w:rsidR="005649E1" w:rsidTr="002A584F">
            <w:tc>
              <w:tcPr>
                <w:tcW w:w="5921" w:type="dxa"/>
                <w:gridSpan w:val="3"/>
              </w:tcPr>
              <w:p w:rsidR="005649E1" w:rsidRDefault="005649E1">
                <w:pPr>
                  <w:pStyle w:val="KeinLeerraum"/>
                  <w:rPr>
                    <w:b/>
                    <w:bCs/>
                  </w:rPr>
                </w:pPr>
              </w:p>
            </w:tc>
          </w:tr>
        </w:tbl>
        <w:p w:rsidR="005649E1" w:rsidRDefault="00D50813">
          <w:pPr>
            <w:rPr>
              <w:lang w:val="de-DE"/>
            </w:rPr>
          </w:pPr>
          <w:r w:rsidRPr="00D50813">
            <w:rPr>
              <w:noProof/>
              <w:lang w:val="de-DE"/>
            </w:rPr>
            <w:pict>
              <v:group id="_x0000_s1026" style="position:absolute;margin-left:3817.9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 w:rsidRPr="00D50813">
            <w:rPr>
              <w:noProof/>
              <w:lang w:val="de-DE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 w:rsidRPr="00D50813">
            <w:rPr>
              <w:noProof/>
              <w:lang w:val="de-DE"/>
            </w:rPr>
            <w:pict>
              <v:group id="_x0000_s1032" style="position:absolute;margin-left:5403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5649E1" w:rsidRDefault="005649E1">
          <w:r>
            <w:br w:type="page"/>
          </w:r>
        </w:p>
      </w:sdtContent>
    </w:sdt>
    <w:p w:rsidR="005649E1" w:rsidRPr="004205B3" w:rsidRDefault="005649E1" w:rsidP="004205B3">
      <w:pPr>
        <w:rPr>
          <w:rFonts w:ascii="Arial" w:hAnsi="Arial" w:cs="Arial"/>
          <w:b/>
          <w:color w:val="365F91" w:themeColor="accent1" w:themeShade="BF"/>
          <w:sz w:val="24"/>
          <w:szCs w:val="24"/>
        </w:rPr>
      </w:pPr>
      <w:r w:rsidRPr="004205B3">
        <w:rPr>
          <w:rFonts w:ascii="Arial" w:hAnsi="Arial" w:cs="Arial"/>
          <w:b/>
          <w:color w:val="365F91" w:themeColor="accent1" w:themeShade="BF"/>
          <w:sz w:val="24"/>
          <w:szCs w:val="24"/>
        </w:rPr>
        <w:lastRenderedPageBreak/>
        <w:t>Inhaltsverzeichnis</w:t>
      </w:r>
      <w:r w:rsidR="00DD2720">
        <w:rPr>
          <w:rFonts w:ascii="Arial" w:hAnsi="Arial" w:cs="Arial"/>
          <w:b/>
          <w:color w:val="365F91" w:themeColor="accent1" w:themeShade="BF"/>
          <w:sz w:val="24"/>
          <w:szCs w:val="24"/>
        </w:rPr>
        <w:t xml:space="preserve"> (auf Schriftgrösse 12 ändern ganz am Schluss)</w:t>
      </w:r>
    </w:p>
    <w:p w:rsidR="000B01FE" w:rsidRPr="009057FE" w:rsidRDefault="000B01FE">
      <w:pPr>
        <w:rPr>
          <w:rFonts w:ascii="Arial" w:hAnsi="Arial" w:cs="Arial"/>
          <w:sz w:val="24"/>
          <w:szCs w:val="24"/>
        </w:rPr>
      </w:pPr>
    </w:p>
    <w:p w:rsidR="00DD2720" w:rsidRDefault="00D50813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r w:rsidRPr="0055386E">
        <w:rPr>
          <w:rFonts w:ascii="Arial" w:hAnsi="Arial" w:cs="Arial"/>
          <w:sz w:val="24"/>
          <w:szCs w:val="24"/>
        </w:rPr>
        <w:fldChar w:fldCharType="begin"/>
      </w:r>
      <w:r w:rsidR="00D63AAC" w:rsidRPr="0055386E">
        <w:rPr>
          <w:rFonts w:ascii="Arial" w:hAnsi="Arial" w:cs="Arial"/>
          <w:sz w:val="24"/>
          <w:szCs w:val="24"/>
        </w:rPr>
        <w:instrText xml:space="preserve"> TOC \o "1-2" \h \z \u </w:instrText>
      </w:r>
      <w:r w:rsidRPr="0055386E">
        <w:rPr>
          <w:rFonts w:ascii="Arial" w:hAnsi="Arial" w:cs="Arial"/>
          <w:sz w:val="24"/>
          <w:szCs w:val="24"/>
        </w:rPr>
        <w:fldChar w:fldCharType="separate"/>
      </w:r>
      <w:hyperlink w:anchor="_Toc289465068" w:history="1">
        <w:r w:rsidR="00DD2720" w:rsidRPr="004A34C6">
          <w:rPr>
            <w:rStyle w:val="Hyperlink"/>
            <w:rFonts w:ascii="Arial" w:hAnsi="Arial" w:cs="Arial"/>
            <w:noProof/>
          </w:rPr>
          <w:t>Einleitung</w:t>
        </w:r>
        <w:r w:rsidR="00DD2720">
          <w:rPr>
            <w:noProof/>
            <w:webHidden/>
          </w:rPr>
          <w:tab/>
        </w:r>
        <w:r w:rsidR="00DD2720">
          <w:rPr>
            <w:noProof/>
            <w:webHidden/>
          </w:rPr>
          <w:fldChar w:fldCharType="begin"/>
        </w:r>
        <w:r w:rsidR="00DD2720">
          <w:rPr>
            <w:noProof/>
            <w:webHidden/>
          </w:rPr>
          <w:instrText xml:space="preserve"> PAGEREF _Toc289465068 \h </w:instrText>
        </w:r>
        <w:r w:rsidR="00DD2720">
          <w:rPr>
            <w:noProof/>
            <w:webHidden/>
          </w:rPr>
        </w:r>
        <w:r w:rsidR="00DD2720">
          <w:rPr>
            <w:noProof/>
            <w:webHidden/>
          </w:rPr>
          <w:fldChar w:fldCharType="separate"/>
        </w:r>
        <w:r w:rsidR="00DD2720">
          <w:rPr>
            <w:noProof/>
            <w:webHidden/>
          </w:rPr>
          <w:t>3</w:t>
        </w:r>
        <w:r w:rsidR="00DD2720">
          <w:rPr>
            <w:noProof/>
            <w:webHidden/>
          </w:rPr>
          <w:fldChar w:fldCharType="end"/>
        </w:r>
      </w:hyperlink>
    </w:p>
    <w:p w:rsidR="00DD2720" w:rsidRDefault="00DD272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465069" w:history="1">
        <w:r w:rsidRPr="004A34C6">
          <w:rPr>
            <w:rStyle w:val="Hyperlink"/>
            <w:rFonts w:ascii="Arial" w:hAnsi="Arial" w:cs="Arial"/>
            <w:noProof/>
          </w:rPr>
          <w:t>Übersicht Prozessablauf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_Toc289465069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720" w:rsidRDefault="00DD272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465070" w:history="1">
        <w:r w:rsidRPr="004A34C6">
          <w:rPr>
            <w:rStyle w:val="Hyperlink"/>
            <w:rFonts w:ascii="Arial" w:hAnsi="Arial" w:cs="Arial"/>
            <w:noProof/>
          </w:rPr>
          <w:t>Planung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_Toc289465070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2720" w:rsidRDefault="00DD272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465071" w:history="1">
        <w:r w:rsidRPr="004A34C6">
          <w:rPr>
            <w:rStyle w:val="Hyperlink"/>
            <w:rFonts w:ascii="Arial" w:hAnsi="Arial" w:cs="Arial"/>
            <w:noProof/>
          </w:rPr>
          <w:t>Punkte für Version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_Toc289465071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2720" w:rsidRDefault="00DD272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465072" w:history="1">
        <w:r w:rsidRPr="004A34C6">
          <w:rPr>
            <w:rStyle w:val="Hyperlink"/>
            <w:rFonts w:ascii="Arial" w:hAnsi="Arial" w:cs="Arial"/>
            <w:noProof/>
          </w:rPr>
          <w:t>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_Toc289465072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2720" w:rsidRDefault="00DD2720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465073" w:history="1">
        <w:r w:rsidRPr="004A34C6">
          <w:rPr>
            <w:rStyle w:val="Hyperlink"/>
            <w:noProof/>
          </w:rPr>
          <w:t>Untertitel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_Toc289465073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2720" w:rsidRDefault="00DD2720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465074" w:history="1">
        <w:r w:rsidRPr="004A34C6">
          <w:rPr>
            <w:rStyle w:val="Hyperlink"/>
            <w:noProof/>
          </w:rPr>
          <w:t>Tabelle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_Toc289465074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2720" w:rsidRDefault="00DD2720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465075" w:history="1">
        <w:r w:rsidRPr="004A34C6">
          <w:rPr>
            <w:rStyle w:val="Hyperlink"/>
            <w:rFonts w:ascii="Arial" w:hAnsi="Arial" w:cs="Arial"/>
            <w:noProof/>
            <w:lang w:val="en-US"/>
          </w:rPr>
          <w:t>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_Toc289465075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2720" w:rsidRDefault="00DD2720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CH"/>
        </w:rPr>
      </w:pPr>
      <w:hyperlink w:anchor="_Toc289465076" w:history="1">
        <w:r w:rsidRPr="004A34C6">
          <w:rPr>
            <w:rStyle w:val="Hyperlink"/>
            <w:noProof/>
            <w:lang w:val="en-US"/>
          </w:rPr>
          <w:t>Untertitel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_Toc289465076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649E1" w:rsidRPr="0055386E" w:rsidRDefault="00D50813">
      <w:pPr>
        <w:rPr>
          <w:rFonts w:ascii="Arial" w:hAnsi="Arial" w:cs="Arial"/>
          <w:sz w:val="24"/>
          <w:szCs w:val="24"/>
        </w:rPr>
      </w:pPr>
      <w:r w:rsidRPr="0055386E">
        <w:rPr>
          <w:rFonts w:ascii="Arial" w:hAnsi="Arial" w:cs="Arial"/>
          <w:sz w:val="24"/>
          <w:szCs w:val="24"/>
        </w:rPr>
        <w:fldChar w:fldCharType="end"/>
      </w:r>
    </w:p>
    <w:p w:rsidR="005649E1" w:rsidRDefault="005649E1">
      <w:r>
        <w:br w:type="page"/>
      </w:r>
    </w:p>
    <w:p w:rsidR="005649E1" w:rsidRPr="000618CC" w:rsidRDefault="005649E1" w:rsidP="005649E1">
      <w:pPr>
        <w:pStyle w:val="berschrift1"/>
        <w:rPr>
          <w:rFonts w:ascii="Arial" w:hAnsi="Arial" w:cs="Arial"/>
          <w:sz w:val="24"/>
          <w:szCs w:val="24"/>
        </w:rPr>
      </w:pPr>
      <w:bookmarkStart w:id="0" w:name="_Toc289465068"/>
      <w:r>
        <w:rPr>
          <w:rFonts w:ascii="Arial" w:hAnsi="Arial" w:cs="Arial"/>
          <w:sz w:val="24"/>
          <w:szCs w:val="24"/>
        </w:rPr>
        <w:lastRenderedPageBreak/>
        <w:t>Einleitung</w:t>
      </w:r>
      <w:bookmarkEnd w:id="0"/>
    </w:p>
    <w:p w:rsidR="005649E1" w:rsidRPr="009057FE" w:rsidRDefault="005649E1">
      <w:pPr>
        <w:rPr>
          <w:rFonts w:ascii="Arial" w:hAnsi="Arial" w:cs="Arial"/>
          <w:sz w:val="24"/>
          <w:szCs w:val="24"/>
        </w:rPr>
      </w:pPr>
    </w:p>
    <w:p w:rsidR="005649E1" w:rsidRPr="00D63AAC" w:rsidRDefault="0015415E">
      <w:pPr>
        <w:rPr>
          <w:rFonts w:ascii="Arial" w:hAnsi="Arial" w:cs="Arial"/>
          <w:sz w:val="24"/>
          <w:szCs w:val="24"/>
        </w:rPr>
      </w:pPr>
      <w:r w:rsidRPr="00D63AAC">
        <w:rPr>
          <w:rFonts w:ascii="Arial" w:hAnsi="Arial" w:cs="Arial"/>
          <w:sz w:val="24"/>
          <w:szCs w:val="24"/>
        </w:rPr>
        <w:t xml:space="preserve">Diese Projektarbeit ist im Rahmen unserer </w:t>
      </w:r>
      <w:r w:rsidR="00762AEC" w:rsidRPr="00D63AAC">
        <w:rPr>
          <w:rFonts w:ascii="Arial" w:hAnsi="Arial" w:cs="Arial"/>
          <w:sz w:val="24"/>
          <w:szCs w:val="24"/>
        </w:rPr>
        <w:t xml:space="preserve">Informatik </w:t>
      </w:r>
      <w:r w:rsidRPr="00D63AAC">
        <w:rPr>
          <w:rFonts w:ascii="Arial" w:hAnsi="Arial" w:cs="Arial"/>
          <w:sz w:val="24"/>
          <w:szCs w:val="24"/>
        </w:rPr>
        <w:t xml:space="preserve">Bachelor Ausbildung </w:t>
      </w:r>
      <w:r w:rsidR="00B51CED">
        <w:rPr>
          <w:rFonts w:ascii="Arial" w:hAnsi="Arial" w:cs="Arial"/>
          <w:sz w:val="24"/>
          <w:szCs w:val="24"/>
        </w:rPr>
        <w:t>während dem</w:t>
      </w:r>
      <w:r w:rsidRPr="00D63AAC">
        <w:rPr>
          <w:rFonts w:ascii="Arial" w:hAnsi="Arial" w:cs="Arial"/>
          <w:sz w:val="24"/>
          <w:szCs w:val="24"/>
        </w:rPr>
        <w:t xml:space="preserve"> </w:t>
      </w:r>
      <w:r w:rsidR="000D7131">
        <w:rPr>
          <w:rFonts w:ascii="Arial" w:hAnsi="Arial" w:cs="Arial"/>
          <w:sz w:val="24"/>
          <w:szCs w:val="24"/>
        </w:rPr>
        <w:t>4</w:t>
      </w:r>
      <w:r w:rsidRPr="00D63AAC">
        <w:rPr>
          <w:rFonts w:ascii="Arial" w:hAnsi="Arial" w:cs="Arial"/>
          <w:sz w:val="24"/>
          <w:szCs w:val="24"/>
        </w:rPr>
        <w:t xml:space="preserve">. Semester entstanden. Mit unseren ersten Java-Programmierkenntnissen aus dem 1. </w:t>
      </w:r>
      <w:r w:rsidR="000D7131">
        <w:rPr>
          <w:rFonts w:ascii="Arial" w:hAnsi="Arial" w:cs="Arial"/>
          <w:sz w:val="24"/>
          <w:szCs w:val="24"/>
        </w:rPr>
        <w:t>Studienjahr sowie der Theorie zu Projektmanagement</w:t>
      </w:r>
      <w:r w:rsidR="00B0252B">
        <w:rPr>
          <w:rFonts w:ascii="Arial" w:hAnsi="Arial" w:cs="Arial"/>
          <w:sz w:val="24"/>
          <w:szCs w:val="24"/>
        </w:rPr>
        <w:t xml:space="preserve"> war unser Ziel, die A</w:t>
      </w:r>
      <w:r w:rsidRPr="00D63AAC">
        <w:rPr>
          <w:rFonts w:ascii="Arial" w:hAnsi="Arial" w:cs="Arial"/>
          <w:sz w:val="24"/>
          <w:szCs w:val="24"/>
        </w:rPr>
        <w:t xml:space="preserve">nforderungen mit möglichst allen im Unterricht besprochenen und erlernten Techniken </w:t>
      </w:r>
      <w:r w:rsidR="006C4DC6">
        <w:rPr>
          <w:rFonts w:ascii="Arial" w:hAnsi="Arial" w:cs="Arial"/>
          <w:sz w:val="24"/>
          <w:szCs w:val="24"/>
        </w:rPr>
        <w:t>umzusetzen</w:t>
      </w:r>
      <w:r w:rsidRPr="00D63AAC">
        <w:rPr>
          <w:rFonts w:ascii="Arial" w:hAnsi="Arial" w:cs="Arial"/>
          <w:sz w:val="24"/>
          <w:szCs w:val="24"/>
        </w:rPr>
        <w:t>. Wir haben bewusst auf weiterführende Detail</w:t>
      </w:r>
      <w:r w:rsidR="006C4DC6">
        <w:rPr>
          <w:rFonts w:ascii="Arial" w:hAnsi="Arial" w:cs="Arial"/>
          <w:sz w:val="24"/>
          <w:szCs w:val="24"/>
        </w:rPr>
        <w:t xml:space="preserve">s verzichtet und diese für eine </w:t>
      </w:r>
      <w:r w:rsidRPr="00D63AAC">
        <w:rPr>
          <w:rFonts w:ascii="Arial" w:hAnsi="Arial" w:cs="Arial"/>
          <w:sz w:val="24"/>
          <w:szCs w:val="24"/>
        </w:rPr>
        <w:t xml:space="preserve">weitere Version </w:t>
      </w:r>
      <w:r w:rsidR="00B0252B">
        <w:rPr>
          <w:rFonts w:ascii="Arial" w:hAnsi="Arial" w:cs="Arial"/>
          <w:sz w:val="24"/>
          <w:szCs w:val="24"/>
        </w:rPr>
        <w:t>(siehe</w:t>
      </w:r>
      <w:r w:rsidR="0055386E">
        <w:rPr>
          <w:rFonts w:ascii="Arial" w:hAnsi="Arial" w:cs="Arial"/>
          <w:sz w:val="24"/>
          <w:szCs w:val="24"/>
        </w:rPr>
        <w:t xml:space="preserve"> </w:t>
      </w:r>
      <w:r w:rsidR="00D50813">
        <w:rPr>
          <w:rFonts w:ascii="Arial" w:hAnsi="Arial" w:cs="Arial"/>
          <w:sz w:val="24"/>
          <w:szCs w:val="24"/>
        </w:rPr>
        <w:fldChar w:fldCharType="begin"/>
      </w:r>
      <w:r w:rsidR="0055386E">
        <w:rPr>
          <w:rFonts w:ascii="Arial" w:hAnsi="Arial" w:cs="Arial"/>
          <w:sz w:val="24"/>
          <w:szCs w:val="24"/>
        </w:rPr>
        <w:instrText xml:space="preserve"> REF _Ref262474887 \h </w:instrText>
      </w:r>
      <w:r w:rsidR="00D50813">
        <w:rPr>
          <w:rFonts w:ascii="Arial" w:hAnsi="Arial" w:cs="Arial"/>
          <w:sz w:val="24"/>
          <w:szCs w:val="24"/>
        </w:rPr>
      </w:r>
      <w:r w:rsidR="00D50813">
        <w:rPr>
          <w:rFonts w:ascii="Arial" w:hAnsi="Arial" w:cs="Arial"/>
          <w:sz w:val="24"/>
          <w:szCs w:val="24"/>
        </w:rPr>
        <w:fldChar w:fldCharType="separate"/>
      </w:r>
      <w:r w:rsidR="0055386E">
        <w:rPr>
          <w:rFonts w:ascii="Arial" w:hAnsi="Arial" w:cs="Arial"/>
          <w:sz w:val="24"/>
          <w:szCs w:val="24"/>
        </w:rPr>
        <w:t xml:space="preserve">Punkte für </w:t>
      </w:r>
      <w:r w:rsidR="0055386E" w:rsidRPr="00801D81">
        <w:rPr>
          <w:rFonts w:ascii="Arial" w:hAnsi="Arial" w:cs="Arial"/>
          <w:sz w:val="24"/>
          <w:szCs w:val="24"/>
        </w:rPr>
        <w:t>Version 2</w:t>
      </w:r>
      <w:r w:rsidR="00D50813">
        <w:rPr>
          <w:rFonts w:ascii="Arial" w:hAnsi="Arial" w:cs="Arial"/>
          <w:sz w:val="24"/>
          <w:szCs w:val="24"/>
        </w:rPr>
        <w:fldChar w:fldCharType="end"/>
      </w:r>
      <w:r w:rsidR="0055386E">
        <w:rPr>
          <w:rFonts w:ascii="Arial" w:hAnsi="Arial" w:cs="Arial"/>
          <w:sz w:val="24"/>
          <w:szCs w:val="24"/>
        </w:rPr>
        <w:t>,</w:t>
      </w:r>
      <w:r w:rsidR="00B0252B">
        <w:rPr>
          <w:rFonts w:ascii="Arial" w:hAnsi="Arial" w:cs="Arial"/>
          <w:sz w:val="24"/>
          <w:szCs w:val="24"/>
        </w:rPr>
        <w:t xml:space="preserve"> Seite</w:t>
      </w:r>
      <w:r w:rsidR="0055386E">
        <w:rPr>
          <w:rFonts w:ascii="Arial" w:hAnsi="Arial" w:cs="Arial"/>
          <w:sz w:val="24"/>
          <w:szCs w:val="24"/>
        </w:rPr>
        <w:t xml:space="preserve"> </w:t>
      </w:r>
      <w:r w:rsidR="00D50813">
        <w:rPr>
          <w:rFonts w:ascii="Arial" w:hAnsi="Arial" w:cs="Arial"/>
          <w:sz w:val="24"/>
          <w:szCs w:val="24"/>
        </w:rPr>
        <w:fldChar w:fldCharType="begin"/>
      </w:r>
      <w:r w:rsidR="0055386E">
        <w:rPr>
          <w:rFonts w:ascii="Arial" w:hAnsi="Arial" w:cs="Arial"/>
          <w:sz w:val="24"/>
          <w:szCs w:val="24"/>
        </w:rPr>
        <w:instrText xml:space="preserve"> PAGEREF _Ref262474887 \h </w:instrText>
      </w:r>
      <w:r w:rsidR="00D50813">
        <w:rPr>
          <w:rFonts w:ascii="Arial" w:hAnsi="Arial" w:cs="Arial"/>
          <w:sz w:val="24"/>
          <w:szCs w:val="24"/>
        </w:rPr>
      </w:r>
      <w:r w:rsidR="00D50813">
        <w:rPr>
          <w:rFonts w:ascii="Arial" w:hAnsi="Arial" w:cs="Arial"/>
          <w:sz w:val="24"/>
          <w:szCs w:val="24"/>
        </w:rPr>
        <w:fldChar w:fldCharType="separate"/>
      </w:r>
      <w:r w:rsidR="0055386E">
        <w:rPr>
          <w:rFonts w:ascii="Arial" w:hAnsi="Arial" w:cs="Arial"/>
          <w:noProof/>
          <w:sz w:val="24"/>
          <w:szCs w:val="24"/>
        </w:rPr>
        <w:t>8</w:t>
      </w:r>
      <w:r w:rsidR="00D50813">
        <w:rPr>
          <w:rFonts w:ascii="Arial" w:hAnsi="Arial" w:cs="Arial"/>
          <w:sz w:val="24"/>
          <w:szCs w:val="24"/>
        </w:rPr>
        <w:fldChar w:fldCharType="end"/>
      </w:r>
      <w:r w:rsidR="00B0252B">
        <w:rPr>
          <w:rFonts w:ascii="Arial" w:hAnsi="Arial" w:cs="Arial"/>
          <w:sz w:val="24"/>
          <w:szCs w:val="24"/>
        </w:rPr>
        <w:t xml:space="preserve">) </w:t>
      </w:r>
      <w:r w:rsidRPr="00D63AAC">
        <w:rPr>
          <w:rFonts w:ascii="Arial" w:hAnsi="Arial" w:cs="Arial"/>
          <w:sz w:val="24"/>
          <w:szCs w:val="24"/>
        </w:rPr>
        <w:t>aufgehoben. Wir haben die nötigen Arbeitsschritte</w:t>
      </w:r>
      <w:r w:rsidR="00B51CED">
        <w:rPr>
          <w:rFonts w:ascii="Arial" w:hAnsi="Arial" w:cs="Arial"/>
          <w:sz w:val="24"/>
          <w:szCs w:val="24"/>
        </w:rPr>
        <w:t xml:space="preserve"> untereinander </w:t>
      </w:r>
      <w:r w:rsidRPr="00D63AAC">
        <w:rPr>
          <w:rFonts w:ascii="Arial" w:hAnsi="Arial" w:cs="Arial"/>
          <w:sz w:val="24"/>
          <w:szCs w:val="24"/>
        </w:rPr>
        <w:t xml:space="preserve">aufgeteilt und uns </w:t>
      </w:r>
      <w:r w:rsidR="00B51CED">
        <w:rPr>
          <w:rFonts w:ascii="Arial" w:hAnsi="Arial" w:cs="Arial"/>
          <w:sz w:val="24"/>
          <w:szCs w:val="24"/>
        </w:rPr>
        <w:t xml:space="preserve">zu </w:t>
      </w:r>
      <w:r w:rsidRPr="00D63AAC">
        <w:rPr>
          <w:rFonts w:ascii="Arial" w:hAnsi="Arial" w:cs="Arial"/>
          <w:sz w:val="24"/>
          <w:szCs w:val="24"/>
        </w:rPr>
        <w:t>regelmässig</w:t>
      </w:r>
      <w:r w:rsidR="00B51CED">
        <w:rPr>
          <w:rFonts w:ascii="Arial" w:hAnsi="Arial" w:cs="Arial"/>
          <w:sz w:val="24"/>
          <w:szCs w:val="24"/>
        </w:rPr>
        <w:t>en Meetings</w:t>
      </w:r>
      <w:r w:rsidRPr="00D63AAC">
        <w:rPr>
          <w:rFonts w:ascii="Arial" w:hAnsi="Arial" w:cs="Arial"/>
          <w:sz w:val="24"/>
          <w:szCs w:val="24"/>
        </w:rPr>
        <w:t xml:space="preserve"> getroffen, um die Fortschritte zu besprechen. </w:t>
      </w:r>
    </w:p>
    <w:p w:rsidR="00762AEC" w:rsidRDefault="00762AEC">
      <w:pPr>
        <w:rPr>
          <w:rFonts w:ascii="Arial" w:hAnsi="Arial" w:cs="Arial"/>
          <w:sz w:val="24"/>
          <w:szCs w:val="24"/>
        </w:rPr>
      </w:pPr>
      <w:r w:rsidRPr="00D63AAC">
        <w:rPr>
          <w:rFonts w:ascii="Arial" w:hAnsi="Arial" w:cs="Arial"/>
          <w:sz w:val="24"/>
          <w:szCs w:val="24"/>
        </w:rPr>
        <w:t>Mit der vorliegenden Dokumentation geben wir einen Überblick zu unserer Projektarbeit</w:t>
      </w:r>
      <w:r w:rsidR="004A66A2">
        <w:rPr>
          <w:rFonts w:ascii="Arial" w:hAnsi="Arial" w:cs="Arial"/>
          <w:sz w:val="24"/>
          <w:szCs w:val="24"/>
        </w:rPr>
        <w:t xml:space="preserve">. Ebenso enthält sie </w:t>
      </w:r>
      <w:r w:rsidR="000D7131">
        <w:rPr>
          <w:rFonts w:ascii="Arial" w:hAnsi="Arial" w:cs="Arial"/>
          <w:sz w:val="24"/>
          <w:szCs w:val="24"/>
        </w:rPr>
        <w:t>…</w:t>
      </w:r>
    </w:p>
    <w:p w:rsidR="00D778A5" w:rsidRDefault="00D778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Motivation</w:t>
      </w:r>
    </w:p>
    <w:p w:rsidR="00D778A5" w:rsidRPr="00D63AAC" w:rsidRDefault="00D778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Dank an Herr Heuberger</w:t>
      </w:r>
    </w:p>
    <w:p w:rsidR="00762AEC" w:rsidRDefault="00762AEC">
      <w:pPr>
        <w:rPr>
          <w:rFonts w:ascii="Arial" w:hAnsi="Arial" w:cs="Arial"/>
          <w:sz w:val="24"/>
          <w:szCs w:val="24"/>
        </w:rPr>
      </w:pPr>
    </w:p>
    <w:p w:rsidR="004537A0" w:rsidRDefault="004537A0">
      <w:pPr>
        <w:rPr>
          <w:rFonts w:ascii="Arial" w:hAnsi="Arial" w:cs="Arial"/>
          <w:sz w:val="24"/>
          <w:szCs w:val="24"/>
        </w:rPr>
      </w:pPr>
    </w:p>
    <w:p w:rsidR="004537A0" w:rsidRPr="00B51CED" w:rsidRDefault="004537A0">
      <w:pPr>
        <w:rPr>
          <w:rFonts w:ascii="Arial" w:hAnsi="Arial" w:cs="Arial"/>
          <w:sz w:val="24"/>
          <w:szCs w:val="24"/>
        </w:rPr>
      </w:pPr>
    </w:p>
    <w:p w:rsidR="00D778A5" w:rsidRDefault="00B51CED">
      <w:pPr>
        <w:rPr>
          <w:rFonts w:ascii="Arial" w:hAnsi="Arial" w:cs="Arial"/>
          <w:sz w:val="24"/>
          <w:szCs w:val="24"/>
        </w:rPr>
      </w:pPr>
      <w:r w:rsidRPr="00B51CED">
        <w:rPr>
          <w:rFonts w:ascii="Arial" w:hAnsi="Arial" w:cs="Arial"/>
          <w:sz w:val="24"/>
          <w:szCs w:val="24"/>
        </w:rPr>
        <w:t>Corinne Kaufmann und Patrik Keller</w:t>
      </w:r>
    </w:p>
    <w:p w:rsidR="00D778A5" w:rsidRPr="000618CC" w:rsidRDefault="00D778A5" w:rsidP="00D778A5">
      <w:pPr>
        <w:pStyle w:val="berschrift1"/>
        <w:pageBreakBefore/>
        <w:tabs>
          <w:tab w:val="left" w:pos="21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Projektziel</w:t>
      </w:r>
    </w:p>
    <w:p w:rsidR="00D778A5" w:rsidRPr="000618CC" w:rsidRDefault="00D778A5" w:rsidP="00D778A5">
      <w:pPr>
        <w:tabs>
          <w:tab w:val="left" w:pos="2127"/>
        </w:tabs>
        <w:rPr>
          <w:rFonts w:ascii="Arial" w:hAnsi="Arial" w:cs="Arial"/>
          <w:sz w:val="24"/>
          <w:szCs w:val="24"/>
        </w:rPr>
      </w:pPr>
    </w:p>
    <w:p w:rsidR="00D778A5" w:rsidRDefault="00D778A5" w:rsidP="00D778A5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</w:t>
      </w:r>
    </w:p>
    <w:p w:rsidR="00762AEC" w:rsidRPr="000618CC" w:rsidRDefault="00762AEC" w:rsidP="00D778A5">
      <w:pPr>
        <w:pStyle w:val="berschrift1"/>
        <w:pageBreakBefore/>
        <w:tabs>
          <w:tab w:val="left" w:pos="2127"/>
        </w:tabs>
        <w:rPr>
          <w:rFonts w:ascii="Arial" w:hAnsi="Arial" w:cs="Arial"/>
          <w:sz w:val="24"/>
          <w:szCs w:val="24"/>
        </w:rPr>
      </w:pPr>
      <w:bookmarkStart w:id="1" w:name="_Toc289465069"/>
      <w:r>
        <w:rPr>
          <w:rFonts w:ascii="Arial" w:hAnsi="Arial" w:cs="Arial"/>
          <w:sz w:val="24"/>
          <w:szCs w:val="24"/>
        </w:rPr>
        <w:lastRenderedPageBreak/>
        <w:t>Übersicht Prozessablauf</w:t>
      </w:r>
      <w:bookmarkEnd w:id="1"/>
    </w:p>
    <w:p w:rsidR="00762AEC" w:rsidRPr="000618CC" w:rsidRDefault="00762AEC" w:rsidP="00762AEC">
      <w:pPr>
        <w:tabs>
          <w:tab w:val="left" w:pos="2127"/>
        </w:tabs>
        <w:rPr>
          <w:rFonts w:ascii="Arial" w:hAnsi="Arial" w:cs="Arial"/>
          <w:sz w:val="24"/>
          <w:szCs w:val="24"/>
        </w:rPr>
      </w:pPr>
    </w:p>
    <w:p w:rsidR="00762AEC" w:rsidRDefault="00762AEC" w:rsidP="00762AEC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Tools</w:t>
      </w:r>
      <w:r w:rsidRPr="000618CC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Java 6.20 (Programmiersprache)</w:t>
      </w:r>
    </w:p>
    <w:p w:rsidR="00762AEC" w:rsidRDefault="00762AEC" w:rsidP="00762AEC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94BFB">
        <w:rPr>
          <w:rFonts w:ascii="Arial" w:hAnsi="Arial" w:cs="Arial"/>
          <w:sz w:val="24"/>
          <w:szCs w:val="24"/>
        </w:rPr>
        <w:t>JUnit</w:t>
      </w:r>
      <w:r w:rsidRPr="000618CC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(Testumgebung)</w:t>
      </w:r>
    </w:p>
    <w:p w:rsidR="00762AEC" w:rsidRDefault="00762AEC" w:rsidP="00762AEC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Javadoc (Dokumentation)</w:t>
      </w:r>
    </w:p>
    <w:p w:rsidR="00762AEC" w:rsidRPr="00B04B76" w:rsidRDefault="00762AEC" w:rsidP="000D7131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Eclipse (Entwicklungsumgebung)</w:t>
      </w:r>
    </w:p>
    <w:p w:rsidR="00762AEC" w:rsidRPr="00071205" w:rsidRDefault="00762AEC" w:rsidP="000D7131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 w:rsidR="000D7131">
        <w:rPr>
          <w:rFonts w:ascii="Arial" w:hAnsi="Arial" w:cs="Arial"/>
          <w:sz w:val="24"/>
          <w:szCs w:val="24"/>
        </w:rPr>
        <w:t>github</w:t>
      </w:r>
      <w:r>
        <w:rPr>
          <w:rFonts w:ascii="Arial" w:hAnsi="Arial" w:cs="Arial"/>
          <w:sz w:val="24"/>
          <w:szCs w:val="24"/>
        </w:rPr>
        <w:t xml:space="preserve"> (</w:t>
      </w:r>
      <w:r w:rsidR="000D7131">
        <w:rPr>
          <w:rFonts w:ascii="Arial" w:hAnsi="Arial" w:cs="Arial"/>
          <w:sz w:val="24"/>
          <w:szCs w:val="24"/>
        </w:rPr>
        <w:t>Versionierung</w:t>
      </w:r>
      <w:r>
        <w:rPr>
          <w:rFonts w:ascii="Arial" w:hAnsi="Arial" w:cs="Arial"/>
          <w:sz w:val="24"/>
          <w:szCs w:val="24"/>
        </w:rPr>
        <w:t xml:space="preserve"> mit gemeinsamem Zugriff)</w:t>
      </w:r>
    </w:p>
    <w:p w:rsidR="006C4DC6" w:rsidRDefault="00762AEC" w:rsidP="00762AEC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  <w:r w:rsidRPr="00071205">
        <w:rPr>
          <w:rFonts w:ascii="Arial" w:hAnsi="Arial" w:cs="Arial"/>
          <w:sz w:val="24"/>
          <w:szCs w:val="24"/>
          <w:lang w:val="en-US"/>
        </w:rPr>
        <w:tab/>
      </w:r>
      <w:r w:rsidRPr="00762AEC">
        <w:rPr>
          <w:rFonts w:ascii="Arial" w:hAnsi="Arial" w:cs="Arial"/>
          <w:sz w:val="24"/>
          <w:szCs w:val="24"/>
        </w:rPr>
        <w:t>Microsoft Office 2007 (</w:t>
      </w:r>
      <w:r w:rsidR="006C4DC6">
        <w:rPr>
          <w:rFonts w:ascii="Arial" w:hAnsi="Arial" w:cs="Arial"/>
          <w:sz w:val="24"/>
          <w:szCs w:val="24"/>
        </w:rPr>
        <w:t>Projektplanung, Meetingprotokolle,</w:t>
      </w:r>
    </w:p>
    <w:p w:rsidR="00762AEC" w:rsidRPr="00762AEC" w:rsidRDefault="006C4DC6" w:rsidP="00762AEC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62AEC" w:rsidRPr="00762AEC">
        <w:rPr>
          <w:rFonts w:ascii="Arial" w:hAnsi="Arial" w:cs="Arial"/>
          <w:sz w:val="24"/>
          <w:szCs w:val="24"/>
        </w:rPr>
        <w:t>Notizen, etc.)</w:t>
      </w:r>
    </w:p>
    <w:p w:rsidR="00762AEC" w:rsidRPr="00762AEC" w:rsidRDefault="00762AEC" w:rsidP="00762AEC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</w:p>
    <w:p w:rsidR="00CC7EB4" w:rsidRDefault="00762AEC" w:rsidP="000D7131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  <w:r w:rsidRPr="000618CC">
        <w:rPr>
          <w:rFonts w:ascii="Arial" w:hAnsi="Arial" w:cs="Arial"/>
          <w:sz w:val="24"/>
          <w:szCs w:val="24"/>
        </w:rPr>
        <w:t>Definitionen:</w:t>
      </w:r>
      <w:r>
        <w:rPr>
          <w:rFonts w:ascii="Arial" w:hAnsi="Arial" w:cs="Arial"/>
          <w:sz w:val="24"/>
          <w:szCs w:val="24"/>
        </w:rPr>
        <w:tab/>
      </w:r>
    </w:p>
    <w:p w:rsidR="00CC7EB4" w:rsidRDefault="00CC7EB4" w:rsidP="00762AEC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</w:p>
    <w:p w:rsidR="00762AEC" w:rsidRDefault="00762AEC" w:rsidP="000D7131">
      <w:pPr>
        <w:tabs>
          <w:tab w:val="left" w:pos="2127"/>
        </w:tabs>
        <w:spacing w:after="0"/>
      </w:pPr>
      <w:r w:rsidRPr="005655EB">
        <w:rPr>
          <w:rFonts w:ascii="Arial" w:hAnsi="Arial" w:cs="Arial"/>
          <w:sz w:val="24"/>
          <w:szCs w:val="24"/>
        </w:rPr>
        <w:t>Entscheidungen:</w:t>
      </w:r>
    </w:p>
    <w:p w:rsidR="00762AEC" w:rsidRDefault="00762AEC" w:rsidP="00650536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</w:p>
    <w:p w:rsidR="00CC7EB4" w:rsidRDefault="00CC7EB4" w:rsidP="004B5CE4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 dem Theorie-Unterricht des</w:t>
      </w:r>
      <w:r w:rsidR="005704DB">
        <w:rPr>
          <w:rFonts w:ascii="Arial" w:hAnsi="Arial" w:cs="Arial"/>
          <w:sz w:val="24"/>
          <w:szCs w:val="24"/>
        </w:rPr>
        <w:t xml:space="preserve"> </w:t>
      </w:r>
      <w:r w:rsidR="00B617C9">
        <w:rPr>
          <w:rFonts w:ascii="Arial" w:hAnsi="Arial" w:cs="Arial"/>
          <w:sz w:val="24"/>
          <w:szCs w:val="24"/>
        </w:rPr>
        <w:t xml:space="preserve">1. </w:t>
      </w:r>
      <w:r w:rsidR="000D7131">
        <w:rPr>
          <w:rFonts w:ascii="Arial" w:hAnsi="Arial" w:cs="Arial"/>
          <w:sz w:val="24"/>
          <w:szCs w:val="24"/>
        </w:rPr>
        <w:t>bis 3</w:t>
      </w:r>
      <w:r>
        <w:rPr>
          <w:rFonts w:ascii="Arial" w:hAnsi="Arial" w:cs="Arial"/>
          <w:sz w:val="24"/>
          <w:szCs w:val="24"/>
        </w:rPr>
        <w:t>. Semesters haben</w:t>
      </w:r>
      <w:r w:rsidR="00B617C9">
        <w:rPr>
          <w:rFonts w:ascii="Arial" w:hAnsi="Arial" w:cs="Arial"/>
          <w:sz w:val="24"/>
          <w:szCs w:val="24"/>
        </w:rPr>
        <w:t xml:space="preserve"> wir folgende Themen </w:t>
      </w:r>
      <w:r>
        <w:rPr>
          <w:rFonts w:ascii="Arial" w:hAnsi="Arial" w:cs="Arial"/>
          <w:sz w:val="24"/>
          <w:szCs w:val="24"/>
        </w:rPr>
        <w:t>angewendet:</w:t>
      </w:r>
    </w:p>
    <w:p w:rsidR="004B5CE4" w:rsidRDefault="004B5CE4" w:rsidP="004B5CE4">
      <w:pPr>
        <w:tabs>
          <w:tab w:val="left" w:pos="2127"/>
        </w:tabs>
        <w:spacing w:after="0"/>
        <w:rPr>
          <w:rFonts w:ascii="Arial" w:hAnsi="Arial" w:cs="Arial"/>
          <w:sz w:val="24"/>
          <w:szCs w:val="24"/>
        </w:rPr>
      </w:pPr>
    </w:p>
    <w:p w:rsidR="00CC7EB4" w:rsidRDefault="00CC7EB4" w:rsidP="00CC7EB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 mit AWT/Swing</w:t>
      </w:r>
    </w:p>
    <w:p w:rsidR="00CC7EB4" w:rsidRDefault="00CC7EB4" w:rsidP="00CC7EB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Innere Klassen</w:t>
      </w:r>
    </w:p>
    <w:p w:rsidR="00650536" w:rsidRDefault="00650536" w:rsidP="00CC7EB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Anonyme Klassen</w:t>
      </w:r>
    </w:p>
    <w:p w:rsidR="00CC7EB4" w:rsidRDefault="00CC7EB4" w:rsidP="00CC7EB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Files schreiben/lesen</w:t>
      </w:r>
    </w:p>
    <w:p w:rsidR="00CC7EB4" w:rsidRPr="00B617C9" w:rsidRDefault="00650536" w:rsidP="00650536">
      <w:pPr>
        <w:pStyle w:val="Listenabsatz"/>
        <w:numPr>
          <w:ilvl w:val="0"/>
          <w:numId w:val="1"/>
        </w:numPr>
      </w:pPr>
      <w:r w:rsidRPr="00650536">
        <w:rPr>
          <w:rFonts w:ascii="Arial" w:hAnsi="Arial" w:cs="Arial"/>
          <w:sz w:val="24"/>
          <w:szCs w:val="24"/>
        </w:rPr>
        <w:t>Threads</w:t>
      </w:r>
    </w:p>
    <w:p w:rsidR="00B617C9" w:rsidRPr="00B617C9" w:rsidRDefault="00B617C9" w:rsidP="00650536">
      <w:pPr>
        <w:pStyle w:val="Listenabsatz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Collections</w:t>
      </w:r>
    </w:p>
    <w:p w:rsidR="00B617C9" w:rsidRPr="00177C55" w:rsidRDefault="00B617C9" w:rsidP="00650536">
      <w:pPr>
        <w:pStyle w:val="Listenabsatz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XML</w:t>
      </w:r>
    </w:p>
    <w:p w:rsidR="00177C55" w:rsidRPr="00177C55" w:rsidRDefault="00177C55" w:rsidP="00650536">
      <w:pPr>
        <w:pStyle w:val="Listenabsatz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Comparator</w:t>
      </w:r>
    </w:p>
    <w:p w:rsidR="00177C55" w:rsidRPr="00177C55" w:rsidRDefault="00177C55" w:rsidP="00650536">
      <w:pPr>
        <w:pStyle w:val="Listenabsatz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JUnit Test</w:t>
      </w:r>
      <w:r w:rsidR="00092692">
        <w:rPr>
          <w:rFonts w:ascii="Arial" w:hAnsi="Arial" w:cs="Arial"/>
          <w:sz w:val="24"/>
          <w:szCs w:val="24"/>
        </w:rPr>
        <w:t>s</w:t>
      </w:r>
    </w:p>
    <w:p w:rsidR="00177C55" w:rsidRPr="00177C55" w:rsidRDefault="00177C55" w:rsidP="00650536">
      <w:pPr>
        <w:pStyle w:val="Listenabsatz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Exceptions</w:t>
      </w:r>
    </w:p>
    <w:p w:rsidR="00177C55" w:rsidRPr="00C5187B" w:rsidRDefault="00177C55" w:rsidP="00650536">
      <w:pPr>
        <w:pStyle w:val="Listenabsatz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Interface</w:t>
      </w:r>
    </w:p>
    <w:p w:rsidR="00C5187B" w:rsidRPr="00177C55" w:rsidRDefault="00C5187B" w:rsidP="00650536">
      <w:pPr>
        <w:pStyle w:val="Listenabsatz"/>
        <w:numPr>
          <w:ilvl w:val="0"/>
          <w:numId w:val="1"/>
        </w:numPr>
      </w:pPr>
      <w:r>
        <w:rPr>
          <w:rFonts w:ascii="Arial" w:hAnsi="Arial" w:cs="Arial"/>
          <w:sz w:val="24"/>
          <w:szCs w:val="24"/>
        </w:rPr>
        <w:t>Javadoc</w:t>
      </w:r>
    </w:p>
    <w:p w:rsidR="00791E65" w:rsidRDefault="00791E65" w:rsidP="00650536"/>
    <w:p w:rsidR="00B617C9" w:rsidRPr="00650536" w:rsidRDefault="00B617C9" w:rsidP="00650536">
      <w:pPr>
        <w:sectPr w:rsidR="00B617C9" w:rsidRPr="00650536" w:rsidSect="00094DC5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134" w:left="1417" w:header="1134" w:footer="2268" w:gutter="0"/>
          <w:cols w:space="708"/>
          <w:titlePg/>
          <w:docGrid w:linePitch="360"/>
        </w:sectPr>
      </w:pPr>
    </w:p>
    <w:p w:rsidR="00094DC5" w:rsidRDefault="00094DC5" w:rsidP="00801D81">
      <w:pPr>
        <w:pStyle w:val="berschrift1"/>
        <w:tabs>
          <w:tab w:val="left" w:pos="2127"/>
        </w:tabs>
        <w:spacing w:before="0"/>
        <w:rPr>
          <w:rFonts w:ascii="Arial" w:hAnsi="Arial" w:cs="Arial"/>
          <w:sz w:val="24"/>
          <w:szCs w:val="24"/>
        </w:rPr>
      </w:pPr>
      <w:bookmarkStart w:id="2" w:name="_Toc289465070"/>
      <w:r>
        <w:rPr>
          <w:rFonts w:ascii="Arial" w:hAnsi="Arial" w:cs="Arial"/>
          <w:sz w:val="24"/>
          <w:szCs w:val="24"/>
        </w:rPr>
        <w:lastRenderedPageBreak/>
        <w:t>Planung</w:t>
      </w:r>
      <w:bookmarkEnd w:id="2"/>
    </w:p>
    <w:p w:rsidR="00801D81" w:rsidRPr="00801D81" w:rsidRDefault="00801D81" w:rsidP="00801D81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36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786"/>
        <w:gridCol w:w="1245"/>
        <w:gridCol w:w="611"/>
        <w:gridCol w:w="611"/>
        <w:gridCol w:w="611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12"/>
        <w:gridCol w:w="606"/>
      </w:tblGrid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Termine</w:t>
            </w:r>
          </w:p>
        </w:tc>
        <w:tc>
          <w:tcPr>
            <w:tcW w:w="43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Datum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W08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W09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W10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W11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W12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W13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W14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W15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W16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W17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W18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W19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W20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W21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W22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W23</w:t>
            </w:r>
          </w:p>
        </w:tc>
        <w:tc>
          <w:tcPr>
            <w:tcW w:w="212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W24</w:t>
            </w: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1. Meeting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26.02.2010</w:t>
            </w:r>
          </w:p>
        </w:tc>
        <w:tc>
          <w:tcPr>
            <w:tcW w:w="212" w:type="pct"/>
            <w:shd w:val="clear" w:color="000000" w:fill="FFFF00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Unterricht: GUI 1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03.03.2010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C2D69A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2. Meeting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09.03.2010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FFFF00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Unterricht: GUI 2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10.03.2010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C2D69A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Unterricht: Files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17.03.2010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C2D69A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Unterricht: Serialisierung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24.03.2010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C2D69A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3. Meeting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29.03.2010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FFFF00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1. Tutorial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07.04.2010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F79646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Unterricht: GUI, IO, Serial.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07.04.2010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C2D69A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Unterricht: Netzwerkprogr.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14.04.2010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C2D69A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4. Meeting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19.04.2010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FFFF00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Unterricht: Threads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05.05.2010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C2D69A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5. Meeting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10.05.2010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FFFF00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Unterricht: Netzw., Threads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19.05.2010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C2D69A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2. Tutorial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26.05.2010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F79646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Unterricht: Collections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26.05.2010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C2D69A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Programmieren: Generics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02.06.2010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C2D69A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Inhalte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File, GUI, UML, Übersicht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27.02.2010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Files, GUI, IO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10.03.2010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Umsetzung, Code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29.03.2010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650536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Review, Ü</w:t>
            </w:r>
            <w:r w:rsidR="004D217C"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berarbeiten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20.04.2010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Testen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10.05.2010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Reserve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31.05.2010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000000" w:fill="B8CCE4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000000" w:fill="8DB4E3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  <w:t>Meilensteine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Prototyp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25.04.2010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FF0000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Abschluss Projekt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30.05.2010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FF0000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</w:tr>
      <w:tr w:rsidR="004D217C" w:rsidRPr="004D217C" w:rsidTr="004D217C">
        <w:trPr>
          <w:cantSplit/>
          <w:trHeight w:val="227"/>
        </w:trPr>
        <w:tc>
          <w:tcPr>
            <w:tcW w:w="966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Abgabe Projekt</w:t>
            </w:r>
          </w:p>
        </w:tc>
        <w:tc>
          <w:tcPr>
            <w:tcW w:w="43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16.06.2010</w:t>
            </w: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auto" w:fill="auto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</w:p>
        </w:tc>
        <w:tc>
          <w:tcPr>
            <w:tcW w:w="212" w:type="pct"/>
            <w:shd w:val="clear" w:color="000000" w:fill="FF0000"/>
            <w:noWrap/>
            <w:vAlign w:val="bottom"/>
            <w:hideMark/>
          </w:tcPr>
          <w:p w:rsidR="004D217C" w:rsidRPr="004D217C" w:rsidRDefault="004D217C" w:rsidP="004D21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</w:pPr>
            <w:r w:rsidRPr="004D217C">
              <w:rPr>
                <w:rFonts w:ascii="Arial" w:eastAsia="Times New Roman" w:hAnsi="Arial" w:cs="Arial"/>
                <w:color w:val="000000"/>
                <w:sz w:val="18"/>
                <w:szCs w:val="18"/>
                <w:lang w:eastAsia="de-CH"/>
              </w:rPr>
              <w:t> </w:t>
            </w:r>
          </w:p>
        </w:tc>
      </w:tr>
    </w:tbl>
    <w:p w:rsidR="004D217C" w:rsidRDefault="004D217C">
      <w:pPr>
        <w:sectPr w:rsidR="004D217C" w:rsidSect="00904510">
          <w:pgSz w:w="16838" w:h="11906" w:orient="landscape"/>
          <w:pgMar w:top="1418" w:right="1134" w:bottom="1418" w:left="1418" w:header="737" w:footer="1531" w:gutter="0"/>
          <w:cols w:space="708"/>
          <w:docGrid w:linePitch="360"/>
        </w:sectPr>
      </w:pPr>
    </w:p>
    <w:p w:rsidR="0042787E" w:rsidRPr="00801D81" w:rsidRDefault="00CB1012" w:rsidP="00801D81">
      <w:pPr>
        <w:pStyle w:val="berschrift1"/>
        <w:spacing w:before="0"/>
        <w:rPr>
          <w:rFonts w:ascii="Arial" w:hAnsi="Arial" w:cs="Arial"/>
          <w:sz w:val="24"/>
          <w:szCs w:val="24"/>
        </w:rPr>
      </w:pPr>
      <w:bookmarkStart w:id="3" w:name="_Ref262474887"/>
      <w:bookmarkStart w:id="4" w:name="_Ref262474893"/>
      <w:bookmarkStart w:id="5" w:name="_Ref262474942"/>
      <w:bookmarkStart w:id="6" w:name="_Toc289465071"/>
      <w:r>
        <w:rPr>
          <w:rFonts w:ascii="Arial" w:hAnsi="Arial" w:cs="Arial"/>
          <w:sz w:val="24"/>
          <w:szCs w:val="24"/>
        </w:rPr>
        <w:lastRenderedPageBreak/>
        <w:t xml:space="preserve">Punkte für </w:t>
      </w:r>
      <w:r w:rsidR="0042787E" w:rsidRPr="00801D81">
        <w:rPr>
          <w:rFonts w:ascii="Arial" w:hAnsi="Arial" w:cs="Arial"/>
          <w:sz w:val="24"/>
          <w:szCs w:val="24"/>
        </w:rPr>
        <w:t>Version 2</w:t>
      </w:r>
      <w:bookmarkEnd w:id="3"/>
      <w:bookmarkEnd w:id="4"/>
      <w:bookmarkEnd w:id="5"/>
      <w:bookmarkEnd w:id="6"/>
    </w:p>
    <w:p w:rsidR="0042787E" w:rsidRPr="009057FE" w:rsidRDefault="0042787E" w:rsidP="00607B0E">
      <w:pPr>
        <w:rPr>
          <w:rFonts w:ascii="Arial" w:hAnsi="Arial" w:cs="Arial"/>
          <w:sz w:val="24"/>
          <w:szCs w:val="24"/>
        </w:rPr>
      </w:pPr>
    </w:p>
    <w:p w:rsidR="0042787E" w:rsidRDefault="0042787E" w:rsidP="00607B0E">
      <w:pPr>
        <w:rPr>
          <w:rFonts w:ascii="Arial" w:hAnsi="Arial" w:cs="Arial"/>
          <w:sz w:val="24"/>
          <w:szCs w:val="24"/>
        </w:rPr>
      </w:pPr>
      <w:r w:rsidRPr="0042787E">
        <w:rPr>
          <w:rFonts w:ascii="Arial" w:hAnsi="Arial" w:cs="Arial"/>
          <w:sz w:val="24"/>
          <w:szCs w:val="24"/>
        </w:rPr>
        <w:t xml:space="preserve">Wir haben uns bei einigen Punkten entschieden, diese aus Zeitgründen und weil sie nicht explizit in der Anforderung beschrieben </w:t>
      </w:r>
      <w:r>
        <w:rPr>
          <w:rFonts w:ascii="Arial" w:hAnsi="Arial" w:cs="Arial"/>
          <w:sz w:val="24"/>
          <w:szCs w:val="24"/>
        </w:rPr>
        <w:t>sind</w:t>
      </w:r>
      <w:r w:rsidRPr="0042787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für</w:t>
      </w:r>
      <w:r w:rsidRPr="0042787E">
        <w:rPr>
          <w:rFonts w:ascii="Arial" w:hAnsi="Arial" w:cs="Arial"/>
          <w:sz w:val="24"/>
          <w:szCs w:val="24"/>
        </w:rPr>
        <w:t xml:space="preserve"> die Planung einer weiteren Version </w:t>
      </w:r>
      <w:r>
        <w:rPr>
          <w:rFonts w:ascii="Arial" w:hAnsi="Arial" w:cs="Arial"/>
          <w:sz w:val="24"/>
          <w:szCs w:val="24"/>
        </w:rPr>
        <w:t>aufzuheben</w:t>
      </w:r>
      <w:r w:rsidRPr="0042787E">
        <w:rPr>
          <w:rFonts w:ascii="Arial" w:hAnsi="Arial" w:cs="Arial"/>
          <w:sz w:val="24"/>
          <w:szCs w:val="24"/>
        </w:rPr>
        <w:t>. Im Folgenden beschreiben</w:t>
      </w:r>
      <w:r>
        <w:rPr>
          <w:rFonts w:ascii="Arial" w:hAnsi="Arial" w:cs="Arial"/>
          <w:sz w:val="24"/>
          <w:szCs w:val="24"/>
        </w:rPr>
        <w:t xml:space="preserve"> und begründen</w:t>
      </w:r>
      <w:r w:rsidRPr="0042787E">
        <w:rPr>
          <w:rFonts w:ascii="Arial" w:hAnsi="Arial" w:cs="Arial"/>
          <w:sz w:val="24"/>
          <w:szCs w:val="24"/>
        </w:rPr>
        <w:t xml:space="preserve"> wir die</w:t>
      </w:r>
      <w:r>
        <w:rPr>
          <w:rFonts w:ascii="Arial" w:hAnsi="Arial" w:cs="Arial"/>
          <w:sz w:val="24"/>
          <w:szCs w:val="24"/>
        </w:rPr>
        <w:t>se</w:t>
      </w:r>
      <w:r w:rsidRPr="0042787E">
        <w:rPr>
          <w:rFonts w:ascii="Arial" w:hAnsi="Arial" w:cs="Arial"/>
          <w:sz w:val="24"/>
          <w:szCs w:val="24"/>
        </w:rPr>
        <w:t xml:space="preserve"> Punkte</w:t>
      </w:r>
      <w:r>
        <w:rPr>
          <w:rFonts w:ascii="Arial" w:hAnsi="Arial" w:cs="Arial"/>
          <w:sz w:val="24"/>
          <w:szCs w:val="24"/>
        </w:rPr>
        <w:t>.</w:t>
      </w:r>
    </w:p>
    <w:p w:rsidR="00CE2E47" w:rsidRDefault="00CE2E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E2E47" w:rsidRPr="00904510" w:rsidRDefault="000D7131" w:rsidP="00904510">
      <w:pPr>
        <w:pStyle w:val="berschrift1"/>
        <w:rPr>
          <w:rFonts w:ascii="Arial" w:hAnsi="Arial" w:cs="Arial"/>
          <w:sz w:val="24"/>
          <w:szCs w:val="24"/>
        </w:rPr>
      </w:pPr>
      <w:bookmarkStart w:id="7" w:name="_Toc289465072"/>
      <w:r>
        <w:rPr>
          <w:rFonts w:ascii="Arial" w:hAnsi="Arial" w:cs="Arial"/>
          <w:sz w:val="24"/>
          <w:szCs w:val="24"/>
        </w:rPr>
        <w:lastRenderedPageBreak/>
        <w:t>Titel</w:t>
      </w:r>
      <w:bookmarkEnd w:id="7"/>
    </w:p>
    <w:p w:rsidR="00D04200" w:rsidRDefault="00D04200" w:rsidP="00D04200">
      <w:pPr>
        <w:rPr>
          <w:rFonts w:ascii="Arial" w:hAnsi="Arial" w:cs="Arial"/>
          <w:sz w:val="24"/>
          <w:szCs w:val="24"/>
        </w:rPr>
      </w:pPr>
    </w:p>
    <w:p w:rsidR="00D04200" w:rsidRPr="00D04200" w:rsidRDefault="000D7131" w:rsidP="00D042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</w:t>
      </w:r>
    </w:p>
    <w:p w:rsidR="00D04200" w:rsidRPr="00D04200" w:rsidRDefault="000D7131" w:rsidP="00D04200">
      <w:pPr>
        <w:pStyle w:val="berschrift2"/>
      </w:pPr>
      <w:bookmarkStart w:id="8" w:name="_Toc289465073"/>
      <w:r>
        <w:t>Untertitel</w:t>
      </w:r>
      <w:bookmarkEnd w:id="8"/>
    </w:p>
    <w:p w:rsidR="00CE2E47" w:rsidRDefault="00CE2E47" w:rsidP="00962724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:rsidR="00B0252B" w:rsidRDefault="000D7131" w:rsidP="00B0252B">
      <w:pPr>
        <w:pStyle w:val="berschrift2"/>
      </w:pPr>
      <w:bookmarkStart w:id="9" w:name="_Toc289465074"/>
      <w:r>
        <w:t>Tabelle</w:t>
      </w:r>
      <w:bookmarkEnd w:id="9"/>
    </w:p>
    <w:p w:rsidR="00962724" w:rsidRDefault="00962724" w:rsidP="00962724">
      <w:pPr>
        <w:pStyle w:val="Listenabsatz"/>
        <w:ind w:left="0"/>
        <w:rPr>
          <w:rFonts w:ascii="Arial" w:hAnsi="Arial" w:cs="Arial"/>
          <w:sz w:val="24"/>
          <w:szCs w:val="24"/>
        </w:rPr>
      </w:pPr>
    </w:p>
    <w:tbl>
      <w:tblPr>
        <w:tblW w:w="519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97"/>
        <w:gridCol w:w="7771"/>
      </w:tblGrid>
      <w:tr w:rsidR="00C66D9D" w:rsidRPr="00C66D9D" w:rsidTr="00C66D9D">
        <w:trPr>
          <w:trHeight w:val="300"/>
        </w:trPr>
        <w:tc>
          <w:tcPr>
            <w:tcW w:w="939" w:type="pct"/>
            <w:shd w:val="clear" w:color="000000" w:fill="8DB4E3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center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5704DB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5704DB" w:rsidRPr="00C66D9D" w:rsidRDefault="005704DB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5704DB" w:rsidRPr="00C66D9D" w:rsidRDefault="005704DB" w:rsidP="004566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5704DB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5704DB" w:rsidRPr="00C66D9D" w:rsidRDefault="005704DB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5704DB" w:rsidRPr="00C66D9D" w:rsidRDefault="005704DB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000000" w:fill="8DB4E3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5704DB" w:rsidRPr="00C66D9D" w:rsidTr="005704DB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5704DB" w:rsidRPr="00C66D9D" w:rsidRDefault="005704DB" w:rsidP="00570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5704DB" w:rsidRPr="00C66D9D" w:rsidRDefault="005704DB" w:rsidP="00570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5704DB" w:rsidRPr="00C66D9D" w:rsidTr="008F054D">
        <w:trPr>
          <w:trHeight w:val="300"/>
        </w:trPr>
        <w:tc>
          <w:tcPr>
            <w:tcW w:w="939" w:type="pct"/>
            <w:shd w:val="clear" w:color="auto" w:fill="auto"/>
            <w:noWrap/>
            <w:vAlign w:val="center"/>
            <w:hideMark/>
          </w:tcPr>
          <w:p w:rsidR="005704DB" w:rsidRPr="00C66D9D" w:rsidRDefault="005704DB" w:rsidP="008F0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5704DB" w:rsidRPr="00C66D9D" w:rsidRDefault="005704DB" w:rsidP="008F05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  <w:tr w:rsidR="00C66D9D" w:rsidRPr="00C66D9D" w:rsidTr="00C66D9D">
        <w:trPr>
          <w:trHeight w:val="300"/>
        </w:trPr>
        <w:tc>
          <w:tcPr>
            <w:tcW w:w="939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  <w:tc>
          <w:tcPr>
            <w:tcW w:w="4061" w:type="pct"/>
            <w:shd w:val="clear" w:color="auto" w:fill="auto"/>
            <w:noWrap/>
            <w:vAlign w:val="bottom"/>
            <w:hideMark/>
          </w:tcPr>
          <w:p w:rsidR="00C66D9D" w:rsidRPr="00C66D9D" w:rsidRDefault="00C66D9D" w:rsidP="00C66D9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de-CH"/>
              </w:rPr>
            </w:pPr>
          </w:p>
        </w:tc>
      </w:tr>
    </w:tbl>
    <w:p w:rsidR="00962724" w:rsidRDefault="00962724" w:rsidP="00962724">
      <w:pPr>
        <w:pStyle w:val="Listenabsatz"/>
        <w:ind w:left="0"/>
        <w:rPr>
          <w:rFonts w:ascii="Arial" w:hAnsi="Arial" w:cs="Arial"/>
          <w:sz w:val="24"/>
          <w:szCs w:val="24"/>
        </w:rPr>
      </w:pPr>
    </w:p>
    <w:p w:rsidR="00D63AAC" w:rsidRDefault="00D63AAC">
      <w:r>
        <w:br w:type="page"/>
      </w:r>
    </w:p>
    <w:p w:rsidR="009057FE" w:rsidRDefault="000D7131" w:rsidP="00D63AAC">
      <w:pPr>
        <w:pStyle w:val="berschrift1"/>
        <w:rPr>
          <w:rFonts w:ascii="Arial" w:hAnsi="Arial" w:cs="Arial"/>
          <w:sz w:val="24"/>
          <w:szCs w:val="24"/>
          <w:lang w:val="en-US"/>
        </w:rPr>
      </w:pPr>
      <w:bookmarkStart w:id="10" w:name="_Toc289465075"/>
      <w:r>
        <w:rPr>
          <w:rFonts w:ascii="Arial" w:hAnsi="Arial" w:cs="Arial"/>
          <w:sz w:val="24"/>
          <w:szCs w:val="24"/>
          <w:lang w:val="en-US"/>
        </w:rPr>
        <w:lastRenderedPageBreak/>
        <w:t>Titel</w:t>
      </w:r>
      <w:bookmarkEnd w:id="10"/>
    </w:p>
    <w:p w:rsidR="00491A5C" w:rsidRDefault="00491A5C" w:rsidP="00491A5C">
      <w:pPr>
        <w:rPr>
          <w:rFonts w:ascii="Arial" w:hAnsi="Arial" w:cs="Arial"/>
          <w:sz w:val="24"/>
          <w:szCs w:val="24"/>
          <w:lang w:val="en-US"/>
        </w:rPr>
      </w:pPr>
    </w:p>
    <w:p w:rsidR="00491A5C" w:rsidRPr="00071205" w:rsidRDefault="000D7131" w:rsidP="00491A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</w:t>
      </w:r>
    </w:p>
    <w:p w:rsidR="008F6177" w:rsidRPr="00071205" w:rsidRDefault="008F6177" w:rsidP="00491A5C">
      <w:pPr>
        <w:rPr>
          <w:rFonts w:ascii="Arial" w:hAnsi="Arial" w:cs="Arial"/>
          <w:sz w:val="24"/>
          <w:szCs w:val="24"/>
        </w:rPr>
      </w:pPr>
    </w:p>
    <w:p w:rsidR="00D63AAC" w:rsidRPr="006E7EC6" w:rsidRDefault="000D7131" w:rsidP="009057FE">
      <w:pPr>
        <w:pStyle w:val="berschrift2"/>
        <w:rPr>
          <w:lang w:val="en-US"/>
        </w:rPr>
      </w:pPr>
      <w:bookmarkStart w:id="11" w:name="_Toc289465076"/>
      <w:r>
        <w:rPr>
          <w:lang w:val="en-US"/>
        </w:rPr>
        <w:t>Untertitel</w:t>
      </w:r>
      <w:bookmarkEnd w:id="11"/>
    </w:p>
    <w:p w:rsidR="00D63AAC" w:rsidRPr="006E7EC6" w:rsidRDefault="00D63AAC" w:rsidP="00D63AAC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D63AAC" w:rsidRPr="007C3233" w:rsidRDefault="000D7131" w:rsidP="000D7131">
      <w:pPr>
        <w:pStyle w:val="Listenabsatz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Aufzählungen</w:t>
      </w:r>
    </w:p>
    <w:p w:rsidR="00D63AAC" w:rsidRDefault="00D63AAC" w:rsidP="00607B0E"/>
    <w:p w:rsidR="00D63AAC" w:rsidRDefault="00D63AAC" w:rsidP="000D7131"/>
    <w:sectPr w:rsidR="00D63AAC" w:rsidSect="00904510">
      <w:pgSz w:w="11906" w:h="16838"/>
      <w:pgMar w:top="1417" w:right="1417" w:bottom="1134" w:left="1417" w:header="1134" w:footer="226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DBF" w:rsidRDefault="00370DBF" w:rsidP="005649E1">
      <w:pPr>
        <w:spacing w:after="0" w:line="240" w:lineRule="auto"/>
      </w:pPr>
      <w:r>
        <w:separator/>
      </w:r>
    </w:p>
  </w:endnote>
  <w:endnote w:type="continuationSeparator" w:id="0">
    <w:p w:rsidR="00370DBF" w:rsidRDefault="00370DBF" w:rsidP="0056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4650"/>
      <w:docPartObj>
        <w:docPartGallery w:val="Page Numbers (Bottom of Page)"/>
        <w:docPartUnique/>
      </w:docPartObj>
    </w:sdtPr>
    <w:sdtContent>
      <w:p w:rsidR="00507E57" w:rsidRDefault="00D50813">
        <w:pPr>
          <w:pStyle w:val="Fuzeile"/>
        </w:pPr>
        <w:r w:rsidRPr="00D50813">
          <w:rPr>
            <w:noProof/>
            <w:lang w:val="de-DE" w:eastAsia="zh-TW"/>
          </w:rPr>
          <w:pict>
            <v:oval id="_x0000_s2055" style="position:absolute;margin-left:0;margin-top:0;width:44.25pt;height:44.25pt;rotation:-180;flip:x;z-index:251662336;mso-position-horizontal:center;mso-position-horizontal-relative:margin;mso-position-vertical:center;mso-position-vertical-relative:bottom-margin-area;mso-height-relative:bottom-margin-area;v-text-anchor:middle" filled="f" fillcolor="#c0504d [3205]" strokecolor="#a7bfde [1620]" strokeweight="1pt">
              <v:textbox style="mso-next-textbox:#_x0000_s2055" inset=",0,,0">
                <w:txbxContent>
                  <w:p w:rsidR="00507E57" w:rsidRDefault="00D50813">
                    <w:pPr>
                      <w:pStyle w:val="Fuzeile"/>
                      <w:rPr>
                        <w:color w:val="4F81BD" w:themeColor="accent1"/>
                      </w:rPr>
                    </w:pPr>
                    <w:fldSimple w:instr=" PAGE  \* MERGEFORMAT ">
                      <w:r w:rsidR="00D778A5" w:rsidRPr="00D778A5">
                        <w:rPr>
                          <w:noProof/>
                          <w:color w:val="4F81BD" w:themeColor="accent1"/>
                        </w:rPr>
                        <w:t>5</w:t>
                      </w:r>
                    </w:fldSimple>
                  </w:p>
                </w:txbxContent>
              </v:textbox>
              <w10:wrap anchorx="margin" anchory="page"/>
            </v:oval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57" w:rsidRDefault="00507E57" w:rsidP="001F3895">
    <w:pPr>
      <w:pStyle w:val="Fuzeile"/>
      <w:tabs>
        <w:tab w:val="clear" w:pos="4536"/>
        <w:tab w:val="clear" w:pos="9072"/>
        <w:tab w:val="left" w:pos="24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DBF" w:rsidRDefault="00370DBF" w:rsidP="005649E1">
      <w:pPr>
        <w:spacing w:after="0" w:line="240" w:lineRule="auto"/>
      </w:pPr>
      <w:r>
        <w:separator/>
      </w:r>
    </w:p>
  </w:footnote>
  <w:footnote w:type="continuationSeparator" w:id="0">
    <w:p w:rsidR="00370DBF" w:rsidRDefault="00370DBF" w:rsidP="00564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E57" w:rsidRPr="000E6B99" w:rsidRDefault="00D50813" w:rsidP="005649E1">
    <w:pPr>
      <w:pStyle w:val="Kopfzeile"/>
      <w:jc w:val="center"/>
      <w:rPr>
        <w:color w:val="365F91" w:themeColor="accent1" w:themeShade="BF"/>
      </w:rPr>
    </w:pPr>
    <w:r w:rsidRPr="00D50813">
      <w:rPr>
        <w:noProof/>
        <w:color w:val="365F91" w:themeColor="accent1" w:themeShade="BF"/>
        <w:lang w:val="en-US" w:eastAsia="zh-TW"/>
      </w:rPr>
      <w:pict>
        <v:group id="_x0000_s2049" style="position:absolute;left:0;text-align:left;margin-left:2473.4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54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Year"/>
                      <w:id w:val="8544789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1-06-16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507E57" w:rsidRDefault="000D7131" w:rsidP="005649E1">
                        <w:pPr>
                          <w:pStyle w:val="Kopfzeile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lang w:val="en-US"/>
                          </w:rPr>
                          <w:t>2011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r w:rsidR="000D7131">
      <w:rPr>
        <w:color w:val="365F91" w:themeColor="accent1" w:themeShade="BF"/>
      </w:rPr>
      <w:t>Interpolation</w:t>
    </w:r>
  </w:p>
  <w:p w:rsidR="00507E57" w:rsidRDefault="00507E57">
    <w:pPr>
      <w:pStyle w:val="Kopfzeile"/>
    </w:pPr>
  </w:p>
  <w:p w:rsidR="00507E57" w:rsidRDefault="00507E57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53522"/>
    <w:multiLevelType w:val="hybridMultilevel"/>
    <w:tmpl w:val="A72E1AC8"/>
    <w:lvl w:ilvl="0" w:tplc="4A38CF6A">
      <w:start w:val="13"/>
      <w:numFmt w:val="bullet"/>
      <w:lvlText w:val=""/>
      <w:lvlJc w:val="left"/>
      <w:pPr>
        <w:ind w:left="2345" w:hanging="360"/>
      </w:pPr>
      <w:rPr>
        <w:rFonts w:ascii="Wingdings" w:eastAsiaTheme="minorHAnsi" w:hAnsi="Wingdings" w:cs="ArialMT" w:hint="default"/>
        <w:sz w:val="22"/>
      </w:rPr>
    </w:lvl>
    <w:lvl w:ilvl="1" w:tplc="0807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">
    <w:nsid w:val="1BE67BB1"/>
    <w:multiLevelType w:val="hybridMultilevel"/>
    <w:tmpl w:val="E35AA86A"/>
    <w:lvl w:ilvl="0" w:tplc="2D3E08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92EA9"/>
    <w:multiLevelType w:val="hybridMultilevel"/>
    <w:tmpl w:val="2342F842"/>
    <w:lvl w:ilvl="0" w:tplc="1D361A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367E55"/>
    <w:multiLevelType w:val="hybridMultilevel"/>
    <w:tmpl w:val="3278882C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E20A4"/>
    <w:multiLevelType w:val="hybridMultilevel"/>
    <w:tmpl w:val="E712253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460B7"/>
    <w:multiLevelType w:val="hybridMultilevel"/>
    <w:tmpl w:val="FA3A1B7C"/>
    <w:lvl w:ilvl="0" w:tplc="171000A4">
      <w:numFmt w:val="bullet"/>
      <w:lvlText w:val=""/>
      <w:lvlJc w:val="left"/>
      <w:pPr>
        <w:ind w:left="177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4AFC6CAB"/>
    <w:multiLevelType w:val="hybridMultilevel"/>
    <w:tmpl w:val="3D8E0250"/>
    <w:lvl w:ilvl="0" w:tplc="FF8E6EF6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1CD6608"/>
    <w:multiLevelType w:val="hybridMultilevel"/>
    <w:tmpl w:val="FE6C0CBE"/>
    <w:lvl w:ilvl="0" w:tplc="B5D8A1D8">
      <w:numFmt w:val="bullet"/>
      <w:lvlText w:val="-"/>
      <w:lvlJc w:val="left"/>
      <w:pPr>
        <w:ind w:left="3186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0807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71324E2E"/>
    <w:multiLevelType w:val="hybridMultilevel"/>
    <w:tmpl w:val="81423958"/>
    <w:lvl w:ilvl="0" w:tplc="B5D8A1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  <w:sz w:val="28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57528"/>
    <w:multiLevelType w:val="hybridMultilevel"/>
    <w:tmpl w:val="2342F842"/>
    <w:lvl w:ilvl="0" w:tplc="1D361A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094569"/>
    <w:multiLevelType w:val="hybridMultilevel"/>
    <w:tmpl w:val="14487592"/>
    <w:lvl w:ilvl="0" w:tplc="1D361AC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5649E1"/>
    <w:rsid w:val="0000098D"/>
    <w:rsid w:val="00011147"/>
    <w:rsid w:val="00062ACD"/>
    <w:rsid w:val="00071205"/>
    <w:rsid w:val="00092692"/>
    <w:rsid w:val="00094DC5"/>
    <w:rsid w:val="000A1784"/>
    <w:rsid w:val="000B01FE"/>
    <w:rsid w:val="000C62B3"/>
    <w:rsid w:val="000D5003"/>
    <w:rsid w:val="000D6617"/>
    <w:rsid w:val="000D7131"/>
    <w:rsid w:val="000E3969"/>
    <w:rsid w:val="000F30D7"/>
    <w:rsid w:val="00125813"/>
    <w:rsid w:val="001536F6"/>
    <w:rsid w:val="0015415E"/>
    <w:rsid w:val="00160E6F"/>
    <w:rsid w:val="00177C55"/>
    <w:rsid w:val="00197462"/>
    <w:rsid w:val="001E6F68"/>
    <w:rsid w:val="001F3895"/>
    <w:rsid w:val="001F7CD4"/>
    <w:rsid w:val="00240E5B"/>
    <w:rsid w:val="00265E5B"/>
    <w:rsid w:val="00273FE7"/>
    <w:rsid w:val="002A584F"/>
    <w:rsid w:val="002B6E78"/>
    <w:rsid w:val="002C5EB5"/>
    <w:rsid w:val="002D12E5"/>
    <w:rsid w:val="00321996"/>
    <w:rsid w:val="00321BEC"/>
    <w:rsid w:val="00324A81"/>
    <w:rsid w:val="0033490D"/>
    <w:rsid w:val="00354166"/>
    <w:rsid w:val="00370DBF"/>
    <w:rsid w:val="00380B25"/>
    <w:rsid w:val="00382949"/>
    <w:rsid w:val="003927D9"/>
    <w:rsid w:val="003C5395"/>
    <w:rsid w:val="003E3AFE"/>
    <w:rsid w:val="00411B8D"/>
    <w:rsid w:val="00413F47"/>
    <w:rsid w:val="00414AD1"/>
    <w:rsid w:val="004205B3"/>
    <w:rsid w:val="0042787E"/>
    <w:rsid w:val="004324BC"/>
    <w:rsid w:val="004537A0"/>
    <w:rsid w:val="0045666D"/>
    <w:rsid w:val="00491A5C"/>
    <w:rsid w:val="00494BFB"/>
    <w:rsid w:val="004A66A2"/>
    <w:rsid w:val="004B5CE4"/>
    <w:rsid w:val="004D217C"/>
    <w:rsid w:val="004F5639"/>
    <w:rsid w:val="005049F8"/>
    <w:rsid w:val="00507E57"/>
    <w:rsid w:val="00512786"/>
    <w:rsid w:val="005264E6"/>
    <w:rsid w:val="0055386E"/>
    <w:rsid w:val="005649E1"/>
    <w:rsid w:val="005704DB"/>
    <w:rsid w:val="005C621B"/>
    <w:rsid w:val="005E5C27"/>
    <w:rsid w:val="005E6017"/>
    <w:rsid w:val="00607B0E"/>
    <w:rsid w:val="006501AC"/>
    <w:rsid w:val="00650536"/>
    <w:rsid w:val="006770F7"/>
    <w:rsid w:val="006833F3"/>
    <w:rsid w:val="00696F43"/>
    <w:rsid w:val="006C4DC6"/>
    <w:rsid w:val="006C6E01"/>
    <w:rsid w:val="006F28E1"/>
    <w:rsid w:val="0070068D"/>
    <w:rsid w:val="007068E6"/>
    <w:rsid w:val="00762AEC"/>
    <w:rsid w:val="00791E65"/>
    <w:rsid w:val="007A43F8"/>
    <w:rsid w:val="00801D81"/>
    <w:rsid w:val="00855704"/>
    <w:rsid w:val="008557B4"/>
    <w:rsid w:val="00862142"/>
    <w:rsid w:val="00862FC3"/>
    <w:rsid w:val="008824B9"/>
    <w:rsid w:val="008C2195"/>
    <w:rsid w:val="008F054D"/>
    <w:rsid w:val="008F6177"/>
    <w:rsid w:val="00904510"/>
    <w:rsid w:val="009057FE"/>
    <w:rsid w:val="00931688"/>
    <w:rsid w:val="00962724"/>
    <w:rsid w:val="00975938"/>
    <w:rsid w:val="009C1B9A"/>
    <w:rsid w:val="009C1C27"/>
    <w:rsid w:val="009C30A8"/>
    <w:rsid w:val="009D2245"/>
    <w:rsid w:val="009F309D"/>
    <w:rsid w:val="00A23BB3"/>
    <w:rsid w:val="00AF58B6"/>
    <w:rsid w:val="00B0252B"/>
    <w:rsid w:val="00B470FF"/>
    <w:rsid w:val="00B51CED"/>
    <w:rsid w:val="00B617C9"/>
    <w:rsid w:val="00BA6836"/>
    <w:rsid w:val="00C42560"/>
    <w:rsid w:val="00C5187B"/>
    <w:rsid w:val="00C57E72"/>
    <w:rsid w:val="00C66D9D"/>
    <w:rsid w:val="00C80492"/>
    <w:rsid w:val="00C862A5"/>
    <w:rsid w:val="00CB1012"/>
    <w:rsid w:val="00CC7EB4"/>
    <w:rsid w:val="00CE2E47"/>
    <w:rsid w:val="00D00772"/>
    <w:rsid w:val="00D04200"/>
    <w:rsid w:val="00D477AC"/>
    <w:rsid w:val="00D50813"/>
    <w:rsid w:val="00D63882"/>
    <w:rsid w:val="00D63AAC"/>
    <w:rsid w:val="00D640E8"/>
    <w:rsid w:val="00D778A5"/>
    <w:rsid w:val="00D93E77"/>
    <w:rsid w:val="00DC25BB"/>
    <w:rsid w:val="00DD2720"/>
    <w:rsid w:val="00DE3DED"/>
    <w:rsid w:val="00E200AC"/>
    <w:rsid w:val="00E75FFE"/>
    <w:rsid w:val="00EE4C68"/>
    <w:rsid w:val="00EE5BEC"/>
    <w:rsid w:val="00F12157"/>
    <w:rsid w:val="00F22329"/>
    <w:rsid w:val="00F34F23"/>
    <w:rsid w:val="00FF1FA5"/>
    <w:rsid w:val="00FF3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B01FE"/>
  </w:style>
  <w:style w:type="paragraph" w:styleId="berschrift1">
    <w:name w:val="heading 1"/>
    <w:basedOn w:val="Standard"/>
    <w:next w:val="Standard"/>
    <w:link w:val="berschrift1Zchn"/>
    <w:uiPriority w:val="9"/>
    <w:qFormat/>
    <w:rsid w:val="00564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3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649E1"/>
    <w:pPr>
      <w:spacing w:after="0" w:line="240" w:lineRule="auto"/>
    </w:pPr>
    <w:rPr>
      <w:rFonts w:eastAsiaTheme="minorEastAsia"/>
      <w:lang w:val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649E1"/>
    <w:rPr>
      <w:rFonts w:eastAsiaTheme="minorEastAsia"/>
      <w:lang w:val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9E1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4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564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49E1"/>
  </w:style>
  <w:style w:type="paragraph" w:styleId="Fuzeile">
    <w:name w:val="footer"/>
    <w:basedOn w:val="Standard"/>
    <w:link w:val="FuzeileZchn"/>
    <w:uiPriority w:val="99"/>
    <w:unhideWhenUsed/>
    <w:rsid w:val="00564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49E1"/>
  </w:style>
  <w:style w:type="paragraph" w:styleId="Listenabsatz">
    <w:name w:val="List Paragraph"/>
    <w:basedOn w:val="Standard"/>
    <w:uiPriority w:val="34"/>
    <w:qFormat/>
    <w:rsid w:val="00762AE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62AEC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D63AAC"/>
    <w:pPr>
      <w:spacing w:after="10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63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D93E77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1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2011-06-16T00:00:00</PublishDate>
  <Abstract>Hochschule für Technik Zürich Studiengang Informatik           4. Semester                       Klasse i09b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38837E-BD11-481F-A4DA-28A3CAE85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581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Projektarbeit MeteoData</vt:lpstr>
      <vt:lpstr>Projektarbeit MeteoData</vt:lpstr>
    </vt:vector>
  </TitlesOfParts>
  <Company/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Informatik</dc:title>
  <dc:subject>Graphische Interpolation</dc:subject>
  <dc:creator>Corinne Kaufmann und Patrik Keller</dc:creator>
  <cp:lastModifiedBy>ckaufman</cp:lastModifiedBy>
  <cp:revision>3</cp:revision>
  <dcterms:created xsi:type="dcterms:W3CDTF">2011-04-01T21:50:00Z</dcterms:created>
  <dcterms:modified xsi:type="dcterms:W3CDTF">2011-04-01T21:55:00Z</dcterms:modified>
</cp:coreProperties>
</file>