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2FF180" w14:textId="0E8CB9B5" w:rsidR="001819BB" w:rsidRDefault="00F17551" w:rsidP="00F17551">
      <w:pPr>
        <w:ind w:left="360" w:hanging="360"/>
        <w:jc w:val="center"/>
        <w:rPr>
          <w:sz w:val="44"/>
          <w:szCs w:val="44"/>
        </w:rPr>
      </w:pPr>
      <w:r w:rsidRPr="00F17551">
        <w:rPr>
          <w:sz w:val="44"/>
          <w:szCs w:val="44"/>
        </w:rPr>
        <w:t>Milestone 1: Data Collection, Preprocessing, and Exploratory Data Analysis (EDA)</w:t>
      </w:r>
      <w:r>
        <w:rPr>
          <w:rFonts w:hint="eastAsia"/>
          <w:sz w:val="44"/>
          <w:szCs w:val="44"/>
        </w:rPr>
        <w:t xml:space="preserve"> Report</w:t>
      </w:r>
    </w:p>
    <w:p w14:paraId="3D166CE5" w14:textId="531B95D6" w:rsidR="00F17551" w:rsidRPr="00F17551" w:rsidRDefault="00F17551" w:rsidP="00F17551">
      <w:pPr>
        <w:ind w:left="360" w:hanging="360"/>
        <w:jc w:val="center"/>
        <w:rPr>
          <w:rFonts w:hint="eastAsia"/>
        </w:rPr>
      </w:pPr>
      <w:proofErr w:type="gramStart"/>
      <w:r>
        <w:rPr>
          <w:rFonts w:hint="eastAsia"/>
        </w:rPr>
        <w:t>B</w:t>
      </w:r>
      <w:r w:rsidR="008A2ECE">
        <w:rPr>
          <w:rFonts w:hint="eastAsia"/>
        </w:rPr>
        <w:t>y</w:t>
      </w:r>
      <w:proofErr w:type="gramEnd"/>
      <w:r>
        <w:rPr>
          <w:rFonts w:hint="eastAsia"/>
        </w:rPr>
        <w:t>: Kuan-Chen,</w:t>
      </w:r>
      <w:r w:rsidR="008A2ECE">
        <w:rPr>
          <w:rFonts w:hint="eastAsia"/>
        </w:rPr>
        <w:t xml:space="preserve"> </w:t>
      </w:r>
      <w:r>
        <w:rPr>
          <w:rFonts w:hint="eastAsia"/>
        </w:rPr>
        <w:t>Chen</w:t>
      </w:r>
    </w:p>
    <w:p w14:paraId="2382854C" w14:textId="152C0210" w:rsidR="00597C5E" w:rsidRPr="00EB5251" w:rsidRDefault="00597C5E" w:rsidP="00597C5E">
      <w:pPr>
        <w:pStyle w:val="ListParagraph"/>
        <w:numPr>
          <w:ilvl w:val="0"/>
          <w:numId w:val="1"/>
        </w:numPr>
        <w:rPr>
          <w:sz w:val="36"/>
          <w:szCs w:val="36"/>
        </w:rPr>
      </w:pPr>
      <w:r w:rsidRPr="00EB5251">
        <w:rPr>
          <w:rFonts w:hint="eastAsia"/>
          <w:sz w:val="36"/>
          <w:szCs w:val="36"/>
        </w:rPr>
        <w:t>Topic selection</w:t>
      </w:r>
    </w:p>
    <w:p w14:paraId="1B131DDF" w14:textId="77777777" w:rsidR="00865211" w:rsidRPr="00865211" w:rsidRDefault="00865211" w:rsidP="00865211">
      <w:pPr>
        <w:pStyle w:val="ListParagraph"/>
        <w:ind w:left="360" w:firstLine="120"/>
      </w:pPr>
      <w:r w:rsidRPr="00865211">
        <w:t>When exploring potential datasets for this project, I initially considered analyzing the relationships between Bitcoin, S&amp;P 500, and gold prices. While these time-series datasets would have been straightforward to merge and analyze using traditional methods like ARIMA or Long-Short Term Memory (LSTM) models, I wanted to challenge myself with something novel and potentially more impactful.</w:t>
      </w:r>
    </w:p>
    <w:p w14:paraId="670955B8" w14:textId="77777777" w:rsidR="00865211" w:rsidRDefault="00865211" w:rsidP="00865211">
      <w:pPr>
        <w:pStyle w:val="ListParagraph"/>
        <w:ind w:left="360"/>
      </w:pPr>
    </w:p>
    <w:p w14:paraId="476DA52A" w14:textId="5E726E96" w:rsidR="00865211" w:rsidRPr="00865211" w:rsidRDefault="00865211" w:rsidP="00865211">
      <w:pPr>
        <w:pStyle w:val="ListParagraph"/>
        <w:ind w:left="360" w:firstLine="120"/>
      </w:pPr>
      <w:r w:rsidRPr="00865211">
        <w:t>The inspiration came while watching the Super Bowl with friends. During our discussion about how many talented high school athletes in the US gravitate toward American football over basketball, an intriguing question emerged: Could we use data science to help young athletes make more informed career choices?</w:t>
      </w:r>
    </w:p>
    <w:p w14:paraId="54661C17" w14:textId="77777777" w:rsidR="00865211" w:rsidRPr="00865211" w:rsidRDefault="00865211" w:rsidP="00865211">
      <w:pPr>
        <w:pStyle w:val="ListParagraph"/>
        <w:ind w:left="360"/>
      </w:pPr>
      <w:r w:rsidRPr="00865211">
        <w:t>This led to the conception of an athlete career prediction project. While both American football and basketball typically favor taller athletes, I expanded the scope to include soccer, where height isn't always deterministic of success. Take Lionel Messi, for instance – at 170cm (5'7"), he's become one of soccer's most celebrated players, demonstrating that peak performance isn't solely tied to physical stature.</w:t>
      </w:r>
    </w:p>
    <w:p w14:paraId="303A89FF" w14:textId="77777777" w:rsidR="00865211" w:rsidRDefault="00865211" w:rsidP="00865211">
      <w:pPr>
        <w:pStyle w:val="ListParagraph"/>
        <w:ind w:left="360"/>
      </w:pPr>
    </w:p>
    <w:p w14:paraId="6C508468" w14:textId="5874F10D" w:rsidR="00865211" w:rsidRPr="00865211" w:rsidRDefault="00865211" w:rsidP="00865211">
      <w:pPr>
        <w:pStyle w:val="ListParagraph"/>
        <w:ind w:left="360"/>
      </w:pPr>
      <w:r w:rsidRPr="00865211">
        <w:t>The project culminates in an interactive dashboard with these key features:</w:t>
      </w:r>
    </w:p>
    <w:p w14:paraId="67F472C1" w14:textId="77777777" w:rsidR="00865211" w:rsidRPr="00865211" w:rsidRDefault="00865211" w:rsidP="00865211">
      <w:pPr>
        <w:pStyle w:val="ListParagraph"/>
        <w:numPr>
          <w:ilvl w:val="0"/>
          <w:numId w:val="2"/>
        </w:numPr>
      </w:pPr>
      <w:r w:rsidRPr="00865211">
        <w:t>Input fields for user's physical metrics (height, weight, etc.)</w:t>
      </w:r>
    </w:p>
    <w:p w14:paraId="27E34263" w14:textId="77777777" w:rsidR="00865211" w:rsidRPr="00865211" w:rsidRDefault="00865211" w:rsidP="00865211">
      <w:pPr>
        <w:pStyle w:val="ListParagraph"/>
        <w:numPr>
          <w:ilvl w:val="0"/>
          <w:numId w:val="2"/>
        </w:numPr>
      </w:pPr>
      <w:r w:rsidRPr="00865211">
        <w:t>Salary prediction visualizations across different sports</w:t>
      </w:r>
    </w:p>
    <w:p w14:paraId="5476957F" w14:textId="77777777" w:rsidR="00865211" w:rsidRPr="00865211" w:rsidRDefault="00865211" w:rsidP="00865211">
      <w:pPr>
        <w:pStyle w:val="ListParagraph"/>
        <w:numPr>
          <w:ilvl w:val="0"/>
          <w:numId w:val="2"/>
        </w:numPr>
      </w:pPr>
      <w:r w:rsidRPr="00865211">
        <w:t>Career trajectory analysis showing potential earnings over time</w:t>
      </w:r>
    </w:p>
    <w:p w14:paraId="6452188E" w14:textId="77777777" w:rsidR="00865211" w:rsidRPr="00865211" w:rsidRDefault="00865211" w:rsidP="00865211">
      <w:pPr>
        <w:pStyle w:val="ListParagraph"/>
        <w:numPr>
          <w:ilvl w:val="0"/>
          <w:numId w:val="2"/>
        </w:numPr>
      </w:pPr>
      <w:r w:rsidRPr="00865211">
        <w:t>Sport-specific performance indicators</w:t>
      </w:r>
    </w:p>
    <w:p w14:paraId="3C84DD3F" w14:textId="77777777" w:rsidR="00865211" w:rsidRPr="00865211" w:rsidRDefault="00865211" w:rsidP="00865211">
      <w:pPr>
        <w:pStyle w:val="ListParagraph"/>
        <w:numPr>
          <w:ilvl w:val="0"/>
          <w:numId w:val="2"/>
        </w:numPr>
      </w:pPr>
      <w:r w:rsidRPr="00865211">
        <w:t>Personalized recommendations based on physical attributes</w:t>
      </w:r>
    </w:p>
    <w:p w14:paraId="39E7C23A" w14:textId="77777777" w:rsidR="00865211" w:rsidRDefault="00865211" w:rsidP="00865211">
      <w:pPr>
        <w:pStyle w:val="ListParagraph"/>
        <w:ind w:left="360"/>
      </w:pPr>
    </w:p>
    <w:p w14:paraId="502895AC" w14:textId="1950555E" w:rsidR="00865211" w:rsidRDefault="00865211" w:rsidP="008A2ECE">
      <w:pPr>
        <w:pStyle w:val="ListParagraph"/>
        <w:ind w:left="360" w:firstLine="120"/>
      </w:pPr>
      <w:r w:rsidRPr="00865211">
        <w:t xml:space="preserve">The dashboard leverages machine learning models trained on professional athlete data from all three sports, providing users with data-driven insights about their </w:t>
      </w:r>
      <w:r w:rsidRPr="00865211">
        <w:lastRenderedPageBreak/>
        <w:t xml:space="preserve">potential career paths. Through interactive visualizations, users can explore how different physical attributes correlate with success in each </w:t>
      </w:r>
      <w:proofErr w:type="gramStart"/>
      <w:r w:rsidRPr="00865211">
        <w:t>sport, and</w:t>
      </w:r>
      <w:proofErr w:type="gramEnd"/>
      <w:r w:rsidRPr="00865211">
        <w:t xml:space="preserve"> understand the financial implications of their career choices.</w:t>
      </w:r>
    </w:p>
    <w:p w14:paraId="71E4F4EC" w14:textId="77777777" w:rsidR="008A2ECE" w:rsidRPr="00865211" w:rsidRDefault="008A2ECE" w:rsidP="008A2ECE">
      <w:pPr>
        <w:pStyle w:val="ListParagraph"/>
        <w:ind w:left="360" w:firstLine="120"/>
      </w:pPr>
    </w:p>
    <w:p w14:paraId="4002D4E1" w14:textId="77777777" w:rsidR="00865211" w:rsidRPr="00865211" w:rsidRDefault="00865211" w:rsidP="008A2ECE">
      <w:pPr>
        <w:pStyle w:val="ListParagraph"/>
        <w:ind w:left="360" w:firstLine="120"/>
      </w:pPr>
      <w:r w:rsidRPr="00865211">
        <w:t>This approach not only helps young athletes make more informed decisions about their sporting careers but also provides interesting insights into how different sports value various physical attributes. The dashboard serves as a practical tool for career guidance while simultaneously revealing patterns in professional sports recruitment and compensation.</w:t>
      </w:r>
    </w:p>
    <w:p w14:paraId="124D607A" w14:textId="34A78E84" w:rsidR="00855712" w:rsidRPr="00952311" w:rsidRDefault="00041F44" w:rsidP="00EB5251">
      <w:pPr>
        <w:pStyle w:val="ListParagraph"/>
        <w:ind w:left="360"/>
      </w:pPr>
      <w:r>
        <w:rPr>
          <w:rFonts w:hint="eastAsia"/>
        </w:rPr>
        <w:t xml:space="preserve">  </w:t>
      </w:r>
      <w:r w:rsidR="00952311">
        <w:rPr>
          <w:rFonts w:hint="eastAsia"/>
        </w:rPr>
        <w:t xml:space="preserve">    </w:t>
      </w:r>
    </w:p>
    <w:p w14:paraId="4C92FE8A" w14:textId="65448361" w:rsidR="00597C5E" w:rsidRDefault="00597C5E" w:rsidP="00597C5E">
      <w:pPr>
        <w:pStyle w:val="ListParagraph"/>
        <w:numPr>
          <w:ilvl w:val="0"/>
          <w:numId w:val="1"/>
        </w:numPr>
        <w:rPr>
          <w:sz w:val="36"/>
          <w:szCs w:val="36"/>
        </w:rPr>
      </w:pPr>
      <w:r w:rsidRPr="00EB5251">
        <w:rPr>
          <w:sz w:val="36"/>
          <w:szCs w:val="36"/>
        </w:rPr>
        <w:t>D</w:t>
      </w:r>
      <w:r w:rsidRPr="00EB5251">
        <w:rPr>
          <w:rFonts w:hint="eastAsia"/>
          <w:sz w:val="36"/>
          <w:szCs w:val="36"/>
        </w:rPr>
        <w:t>ata collection</w:t>
      </w:r>
    </w:p>
    <w:p w14:paraId="79813A85" w14:textId="77777777" w:rsidR="00CA62F3" w:rsidRDefault="00CA62F3" w:rsidP="00CA62F3">
      <w:pPr>
        <w:pStyle w:val="ListParagraph"/>
        <w:ind w:left="360" w:firstLine="120"/>
      </w:pPr>
      <w:r w:rsidRPr="00CA62F3">
        <w:t>Finding appropriate datasets proved to be more challenging than anticipated. While Kaggle offers numerous sports-related datasets, many were outdated or lacked crucial parameters for our analysis. This led to an innovative solution: leveraging data from sports video games.</w:t>
      </w:r>
    </w:p>
    <w:p w14:paraId="00C29714" w14:textId="77777777" w:rsidR="00CA62F3" w:rsidRPr="00CA62F3" w:rsidRDefault="00CA62F3" w:rsidP="00CA62F3">
      <w:pPr>
        <w:pStyle w:val="ListParagraph"/>
        <w:ind w:left="360" w:firstLine="120"/>
      </w:pPr>
    </w:p>
    <w:p w14:paraId="73D54258" w14:textId="1BCAC710" w:rsidR="00192E8E" w:rsidRPr="007F3922" w:rsidRDefault="00CA62F3" w:rsidP="00F52FAB">
      <w:pPr>
        <w:pStyle w:val="ListParagraph"/>
        <w:ind w:left="360" w:firstLine="120"/>
        <w:rPr>
          <w:rFonts w:hint="eastAsia"/>
        </w:rPr>
      </w:pPr>
      <w:r w:rsidRPr="00CA62F3">
        <w:t>Modern sports video games meticulously maintain accurate player statistics, physical attributes, and contract information, as they aim to provide realistic gameplay experiences. As an avid gamer myself and owner of NBA 2K25, I recognized that these games could serve as valuable data sources, since their databases are regularly updated to reflect real-world statistics and player developments.</w:t>
      </w:r>
    </w:p>
    <w:p w14:paraId="43037A57" w14:textId="056BA366" w:rsidR="00192E8E" w:rsidRDefault="00CA62F3" w:rsidP="00685FFB">
      <w:pPr>
        <w:pStyle w:val="ListParagraph"/>
        <w:numPr>
          <w:ilvl w:val="0"/>
          <w:numId w:val="4"/>
        </w:numPr>
      </w:pPr>
      <w:r w:rsidRPr="00CA62F3">
        <w:rPr>
          <w:b/>
          <w:bCs/>
        </w:rPr>
        <w:t>American Football</w:t>
      </w:r>
      <w:r w:rsidRPr="00CA62F3">
        <w:t>: Madden NFL 24 Player Ratings (</w:t>
      </w:r>
      <w:hyperlink r:id="rId8" w:history="1">
        <w:r w:rsidRPr="00CA62F3">
          <w:rPr>
            <w:rStyle w:val="Hyperlink"/>
          </w:rPr>
          <w:t>https://www.kaggle.com/datasets/dtrade84/madden-24-player-ratings</w:t>
        </w:r>
      </w:hyperlink>
      <w:r w:rsidRPr="00CA62F3">
        <w:t>)</w:t>
      </w:r>
      <w:r w:rsidR="00192E8E" w:rsidRPr="00192E8E">
        <w:t xml:space="preserve"> </w:t>
      </w:r>
      <w:r w:rsidR="00192E8E">
        <w:t>Dimensions: 2,725 players × 71 attributes</w:t>
      </w:r>
    </w:p>
    <w:p w14:paraId="7779397D" w14:textId="77777777" w:rsidR="00192E8E" w:rsidRDefault="00192E8E" w:rsidP="00192E8E">
      <w:pPr>
        <w:pStyle w:val="ListParagraph"/>
      </w:pPr>
      <w:r>
        <w:t>Key variables: Height, Weight, Speed, Strength, Position, Overall Rating</w:t>
      </w:r>
    </w:p>
    <w:p w14:paraId="0A0028F0" w14:textId="036CE44E" w:rsidR="00192E8E" w:rsidRPr="00CA62F3" w:rsidRDefault="00192E8E" w:rsidP="00192E8E">
      <w:pPr>
        <w:pStyle w:val="ListParagraph"/>
        <w:rPr>
          <w:rFonts w:hint="eastAsia"/>
        </w:rPr>
      </w:pPr>
    </w:p>
    <w:p w14:paraId="328BFA8B" w14:textId="77777777" w:rsidR="00242E50" w:rsidRDefault="00CA62F3" w:rsidP="00242E50">
      <w:pPr>
        <w:pStyle w:val="ListParagraph"/>
        <w:numPr>
          <w:ilvl w:val="0"/>
          <w:numId w:val="4"/>
        </w:numPr>
      </w:pPr>
      <w:r w:rsidRPr="00CA62F3">
        <w:rPr>
          <w:b/>
          <w:bCs/>
        </w:rPr>
        <w:t>Basketball</w:t>
      </w:r>
      <w:r w:rsidRPr="00CA62F3">
        <w:t>: Complete NBA 2K25 Player Dataset (</w:t>
      </w:r>
      <w:hyperlink r:id="rId9" w:history="1">
        <w:r w:rsidRPr="00CA62F3">
          <w:rPr>
            <w:rStyle w:val="Hyperlink"/>
          </w:rPr>
          <w:t>https://www.kaggle.com/datasets/reinerjasin/nba-2k25-player-complete-dataset</w:t>
        </w:r>
      </w:hyperlink>
      <w:r w:rsidRPr="00CA62F3">
        <w:t>)</w:t>
      </w:r>
      <w:r w:rsidR="00242E50" w:rsidRPr="00242E50">
        <w:t xml:space="preserve"> </w:t>
      </w:r>
    </w:p>
    <w:p w14:paraId="4E14F83C" w14:textId="0050B066" w:rsidR="00242E50" w:rsidRDefault="00242E50" w:rsidP="00242E50">
      <w:pPr>
        <w:pStyle w:val="ListParagraph"/>
      </w:pPr>
      <w:r>
        <w:t>Dimensions: 540 players × 53 attributes</w:t>
      </w:r>
    </w:p>
    <w:p w14:paraId="18FF07A8" w14:textId="502A2A5E" w:rsidR="00242E50" w:rsidRPr="00242E50" w:rsidRDefault="00242E50" w:rsidP="004B3222">
      <w:pPr>
        <w:pStyle w:val="ListParagraph"/>
        <w:rPr>
          <w:rFonts w:hint="eastAsia"/>
        </w:rPr>
      </w:pPr>
      <w:r>
        <w:t>Key variables: Height, Weight, Salary, Position, Overall Rating, Potential</w:t>
      </w:r>
    </w:p>
    <w:p w14:paraId="4F3B6B44" w14:textId="77777777" w:rsidR="00F52FAB" w:rsidRDefault="00CA62F3" w:rsidP="00F52FAB">
      <w:pPr>
        <w:pStyle w:val="ListParagraph"/>
        <w:numPr>
          <w:ilvl w:val="0"/>
          <w:numId w:val="4"/>
        </w:numPr>
      </w:pPr>
      <w:r w:rsidRPr="00CA62F3">
        <w:rPr>
          <w:b/>
          <w:bCs/>
        </w:rPr>
        <w:lastRenderedPageBreak/>
        <w:t>Soccer</w:t>
      </w:r>
      <w:r w:rsidRPr="00CA62F3">
        <w:t>: FIFA Mobile FC-</w:t>
      </w:r>
      <w:proofErr w:type="gramStart"/>
      <w:r w:rsidRPr="00CA62F3">
        <w:t>24  (</w:t>
      </w:r>
      <w:proofErr w:type="gramEnd"/>
      <w:r w:rsidRPr="00CA62F3">
        <w:fldChar w:fldCharType="begin"/>
      </w:r>
      <w:r w:rsidRPr="00CA62F3">
        <w:instrText>HYPERLINK "https://www.kaggle.com/datasets/rajatsurana979/fifafcmobile24"</w:instrText>
      </w:r>
      <w:r w:rsidRPr="00CA62F3">
        <w:fldChar w:fldCharType="separate"/>
      </w:r>
      <w:r w:rsidRPr="00CA62F3">
        <w:rPr>
          <w:rStyle w:val="Hyperlink"/>
        </w:rPr>
        <w:t>https://www.kaggle.com/datasets/rajatsurana979/fifafcmobile24</w:t>
      </w:r>
      <w:r w:rsidRPr="00CA62F3">
        <w:fldChar w:fldCharType="end"/>
      </w:r>
      <w:r w:rsidRPr="00CA62F3">
        <w:t>)</w:t>
      </w:r>
      <w:r w:rsidR="00F52FAB" w:rsidRPr="00F52FAB">
        <w:t xml:space="preserve"> </w:t>
      </w:r>
    </w:p>
    <w:p w14:paraId="35367239" w14:textId="0B0162E4" w:rsidR="00F52FAB" w:rsidRDefault="00F52FAB" w:rsidP="00F52FAB">
      <w:pPr>
        <w:pStyle w:val="ListParagraph"/>
      </w:pPr>
      <w:r>
        <w:t>Dimensions: 17,000+ players × 42 attributes</w:t>
      </w:r>
    </w:p>
    <w:p w14:paraId="04C8C0EA" w14:textId="77777777" w:rsidR="00F52FAB" w:rsidRDefault="00F52FAB" w:rsidP="00F52FAB">
      <w:pPr>
        <w:pStyle w:val="ListParagraph"/>
      </w:pPr>
      <w:r>
        <w:t>Key variables: Height, Weight, Position, Overall Rating, Market Value</w:t>
      </w:r>
    </w:p>
    <w:p w14:paraId="66A48FA0" w14:textId="77777777" w:rsidR="0002161F" w:rsidRDefault="0002161F" w:rsidP="00F52FAB">
      <w:pPr>
        <w:pStyle w:val="ListParagraph"/>
      </w:pPr>
    </w:p>
    <w:p w14:paraId="25D7D020" w14:textId="2F370C61" w:rsidR="00CA62F3" w:rsidRPr="00CA62F3" w:rsidRDefault="00CA62F3" w:rsidP="008A2ECE">
      <w:pPr>
        <w:pStyle w:val="ListParagraph"/>
        <w:ind w:left="360" w:firstLine="120"/>
      </w:pPr>
      <w:r w:rsidRPr="00CA62F3">
        <w:t xml:space="preserve">However, the Madden NFL dataset lacked crucial salary information. To address this gap, I supplemented it with NFL contract data from Over </w:t>
      </w:r>
      <w:proofErr w:type="gramStart"/>
      <w:r w:rsidRPr="00CA62F3">
        <w:t>The</w:t>
      </w:r>
      <w:proofErr w:type="gramEnd"/>
      <w:r w:rsidRPr="00CA62F3">
        <w:t xml:space="preserve"> Cap, creating a </w:t>
      </w:r>
      <w:r w:rsidR="001F280E">
        <w:rPr>
          <w:rFonts w:hint="eastAsia"/>
        </w:rPr>
        <w:t>cont</w:t>
      </w:r>
      <w:r w:rsidR="0044139D">
        <w:rPr>
          <w:rFonts w:hint="eastAsia"/>
        </w:rPr>
        <w:t xml:space="preserve">racts </w:t>
      </w:r>
      <w:r w:rsidRPr="00CA62F3">
        <w:t>dataset. This supplementary dataset is available at:</w:t>
      </w:r>
    </w:p>
    <w:p w14:paraId="2F75EFDF" w14:textId="77777777" w:rsidR="00CA62F3" w:rsidRDefault="00CA62F3" w:rsidP="00CA62F3">
      <w:pPr>
        <w:pStyle w:val="ListParagraph"/>
        <w:numPr>
          <w:ilvl w:val="0"/>
          <w:numId w:val="5"/>
        </w:numPr>
      </w:pPr>
      <w:r w:rsidRPr="00CA62F3">
        <w:t xml:space="preserve">NFL Contracts: </w:t>
      </w:r>
      <w:hyperlink r:id="rId10" w:history="1">
        <w:r w:rsidRPr="00CA62F3">
          <w:rPr>
            <w:rStyle w:val="Hyperlink"/>
          </w:rPr>
          <w:t>https://overthecap.com/contracts</w:t>
        </w:r>
      </w:hyperlink>
    </w:p>
    <w:p w14:paraId="4897F875" w14:textId="6087CAFD" w:rsidR="00CA62F3" w:rsidRPr="00CA62F3" w:rsidRDefault="00A94017" w:rsidP="00A94017">
      <w:pPr>
        <w:pStyle w:val="ListParagraph"/>
        <w:rPr>
          <w:rFonts w:hint="eastAsia"/>
        </w:rPr>
      </w:pPr>
      <w:r>
        <w:rPr>
          <w:rFonts w:hint="eastAsia"/>
        </w:rPr>
        <w:t>(</w:t>
      </w:r>
      <w:hyperlink r:id="rId11" w:history="1">
        <w:r w:rsidRPr="00F60D70">
          <w:rPr>
            <w:rStyle w:val="Hyperlink"/>
          </w:rPr>
          <w:t>https://drive.google.com/uc?export=download&amp;id=1Rlz_djH1iBp6t4GbEPP8UJzE2-Kmh5nH</w:t>
        </w:r>
      </w:hyperlink>
      <w:r>
        <w:rPr>
          <w:rFonts w:hint="eastAsia"/>
        </w:rPr>
        <w:t>)</w:t>
      </w:r>
    </w:p>
    <w:p w14:paraId="244397A0" w14:textId="77777777" w:rsidR="00CA62F3" w:rsidRDefault="00CA62F3" w:rsidP="00CA62F3">
      <w:pPr>
        <w:pStyle w:val="ListParagraph"/>
        <w:ind w:left="360"/>
      </w:pPr>
    </w:p>
    <w:p w14:paraId="541C7CE8" w14:textId="28D198DF" w:rsidR="00EF7781" w:rsidRDefault="00EF7781" w:rsidP="008A2ECE">
      <w:pPr>
        <w:pStyle w:val="ListParagraph"/>
        <w:ind w:left="360" w:firstLine="120"/>
      </w:pPr>
      <w:r w:rsidRPr="00EF7781">
        <w:t>All datasets are publicly accessible and used in compliance with their respective terms of use</w:t>
      </w:r>
      <w:r>
        <w:rPr>
          <w:rFonts w:hint="eastAsia"/>
        </w:rPr>
        <w:t>.</w:t>
      </w:r>
    </w:p>
    <w:p w14:paraId="7B24FA51" w14:textId="77777777" w:rsidR="00EF7781" w:rsidRPr="008A2ECE" w:rsidRDefault="00EF7781" w:rsidP="00CA62F3">
      <w:pPr>
        <w:pStyle w:val="ListParagraph"/>
        <w:ind w:left="360"/>
        <w:rPr>
          <w:rFonts w:hint="eastAsia"/>
        </w:rPr>
      </w:pPr>
    </w:p>
    <w:p w14:paraId="51F63BD0" w14:textId="2F72F27A" w:rsidR="00597C5E" w:rsidRDefault="00597C5E" w:rsidP="00597C5E">
      <w:pPr>
        <w:pStyle w:val="ListParagraph"/>
        <w:numPr>
          <w:ilvl w:val="0"/>
          <w:numId w:val="1"/>
        </w:numPr>
        <w:rPr>
          <w:sz w:val="36"/>
          <w:szCs w:val="36"/>
        </w:rPr>
      </w:pPr>
      <w:r w:rsidRPr="00EB5251">
        <w:rPr>
          <w:sz w:val="36"/>
          <w:szCs w:val="36"/>
        </w:rPr>
        <w:t>Data Preprocessing</w:t>
      </w:r>
    </w:p>
    <w:p w14:paraId="0551E7CE" w14:textId="77777777" w:rsidR="00154378" w:rsidRDefault="00CD7DD4" w:rsidP="00CD7DD4">
      <w:pPr>
        <w:pStyle w:val="ListParagraph"/>
        <w:ind w:left="360" w:firstLine="120"/>
      </w:pPr>
      <w:r w:rsidRPr="00CD7DD4">
        <w:t xml:space="preserve"> </w:t>
      </w:r>
      <w:r>
        <w:t xml:space="preserve">After acquiring all necessary datasets using the Kaggle API and </w:t>
      </w:r>
      <w:proofErr w:type="spellStart"/>
      <w:r>
        <w:t>gdown</w:t>
      </w:r>
      <w:proofErr w:type="spellEnd"/>
      <w:r>
        <w:t xml:space="preserve"> library, we began the data preprocessing phase.</w:t>
      </w:r>
    </w:p>
    <w:p w14:paraId="672C47AC" w14:textId="21639B84" w:rsidR="00CD7DD4" w:rsidRDefault="00CD7DD4" w:rsidP="00CD7DD4">
      <w:pPr>
        <w:pStyle w:val="ListParagraph"/>
        <w:ind w:left="360" w:firstLine="120"/>
      </w:pPr>
      <w:r>
        <w:t xml:space="preserve"> </w:t>
      </w:r>
      <w:r w:rsidRPr="006319CA">
        <w:drawing>
          <wp:inline distT="0" distB="0" distL="0" distR="0" wp14:anchorId="0A2F91A3" wp14:editId="1ADAC5B4">
            <wp:extent cx="5731510" cy="3584575"/>
            <wp:effectExtent l="0" t="0" r="2540" b="0"/>
            <wp:docPr id="9082789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966" name="Picture 1" descr="A screenshot of a computer program&#10;&#10;AI-generated content may be incorrect."/>
                    <pic:cNvPicPr/>
                  </pic:nvPicPr>
                  <pic:blipFill rotWithShape="1">
                    <a:blip r:embed="rId12">
                      <a:extLst>
                        <a:ext uri="{28A0092B-C50C-407E-A947-70E740481C1C}">
                          <a14:useLocalDpi xmlns:a14="http://schemas.microsoft.com/office/drawing/2010/main" val="0"/>
                        </a:ext>
                      </a:extLst>
                    </a:blip>
                    <a:srcRect r="4010"/>
                    <a:stretch/>
                  </pic:blipFill>
                  <pic:spPr bwMode="auto">
                    <a:xfrm>
                      <a:off x="0" y="0"/>
                      <a:ext cx="5731510" cy="3584575"/>
                    </a:xfrm>
                    <a:prstGeom prst="rect">
                      <a:avLst/>
                    </a:prstGeom>
                    <a:ln>
                      <a:noFill/>
                    </a:ln>
                    <a:extLst>
                      <a:ext uri="{53640926-AAD7-44D8-BBD7-CCE9431645EC}">
                        <a14:shadowObscured xmlns:a14="http://schemas.microsoft.com/office/drawing/2010/main"/>
                      </a:ext>
                    </a:extLst>
                  </pic:spPr>
                </pic:pic>
              </a:graphicData>
            </a:graphic>
          </wp:inline>
        </w:drawing>
      </w:r>
    </w:p>
    <w:p w14:paraId="4641E10F" w14:textId="53E1643C" w:rsidR="002C79C2" w:rsidRDefault="002C79C2" w:rsidP="002C79C2">
      <w:pPr>
        <w:pStyle w:val="ListParagraph"/>
        <w:numPr>
          <w:ilvl w:val="0"/>
          <w:numId w:val="6"/>
        </w:numPr>
        <w:rPr>
          <w:b/>
          <w:bCs/>
          <w:sz w:val="28"/>
          <w:szCs w:val="28"/>
        </w:rPr>
      </w:pPr>
      <w:r w:rsidRPr="002C79C2">
        <w:rPr>
          <w:b/>
          <w:bCs/>
          <w:sz w:val="28"/>
          <w:szCs w:val="28"/>
        </w:rPr>
        <w:lastRenderedPageBreak/>
        <w:t>American football</w:t>
      </w:r>
      <w:r w:rsidRPr="002C79C2">
        <w:rPr>
          <w:rFonts w:hint="eastAsia"/>
          <w:b/>
          <w:bCs/>
          <w:sz w:val="28"/>
          <w:szCs w:val="28"/>
        </w:rPr>
        <w:t xml:space="preserve"> </w:t>
      </w:r>
    </w:p>
    <w:p w14:paraId="7F10EE45" w14:textId="77777777" w:rsidR="00E3412F" w:rsidRDefault="00E3412F" w:rsidP="00C909A3">
      <w:pPr>
        <w:ind w:left="480" w:firstLine="360"/>
      </w:pPr>
      <w:r w:rsidRPr="00CF5CFB">
        <w:t xml:space="preserve">After loading our data into the program, we began cleaning and modifying the data according to our needs. Starting with American football, we first selected the essential features from the </w:t>
      </w:r>
      <w:r w:rsidRPr="00E3412F">
        <w:rPr>
          <w:b/>
          <w:bCs/>
        </w:rPr>
        <w:t>Madden NFL 24 Player Ratings</w:t>
      </w:r>
      <w:r w:rsidRPr="00CF5CFB">
        <w:t xml:space="preserve"> dataset. I selected 'Full Name', 'Overall Rating', 'Height', 'Years Pro', 'Weight', 'Age', and 'Pos.' for our analysis. Next, we combined the </w:t>
      </w:r>
      <w:r w:rsidRPr="00E3412F">
        <w:rPr>
          <w:b/>
          <w:bCs/>
        </w:rPr>
        <w:t>NFL Contracts</w:t>
      </w:r>
      <w:r w:rsidRPr="00CF5CFB">
        <w:t xml:space="preserve"> dataset with the </w:t>
      </w:r>
      <w:r w:rsidRPr="00E3412F">
        <w:rPr>
          <w:b/>
          <w:bCs/>
        </w:rPr>
        <w:t>Madden NFL 24 Player Ratings</w:t>
      </w:r>
      <w:r w:rsidRPr="00CF5CFB">
        <w:t xml:space="preserve"> dataset by using an inner </w:t>
      </w:r>
      <w:proofErr w:type="gramStart"/>
      <w:r w:rsidRPr="00CF5CFB">
        <w:t>join</w:t>
      </w:r>
      <w:proofErr w:type="gramEnd"/>
      <w:r w:rsidRPr="00CF5CFB">
        <w:t xml:space="preserve"> on the players' names to merge them into a single dataset. Finally, we removed duplicates to ensure each player had only one entry in our dataset.</w:t>
      </w:r>
    </w:p>
    <w:p w14:paraId="3F574392" w14:textId="0F162664" w:rsidR="00E3412F" w:rsidRDefault="00E3412F" w:rsidP="00E3412F">
      <w:pPr>
        <w:ind w:left="480"/>
        <w:rPr>
          <w:rFonts w:hint="eastAsia"/>
        </w:rPr>
      </w:pPr>
      <w:r w:rsidRPr="00E87440">
        <w:drawing>
          <wp:inline distT="0" distB="0" distL="0" distR="0" wp14:anchorId="1C0BF2D7" wp14:editId="116FE7CB">
            <wp:extent cx="5731510" cy="1827530"/>
            <wp:effectExtent l="0" t="0" r="2540" b="1270"/>
            <wp:docPr id="6866751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5161" name="Picture 1" descr="A screen shot of a computer code&#10;&#10;AI-generated content may be incorrect."/>
                    <pic:cNvPicPr/>
                  </pic:nvPicPr>
                  <pic:blipFill>
                    <a:blip r:embed="rId13"/>
                    <a:stretch>
                      <a:fillRect/>
                    </a:stretch>
                  </pic:blipFill>
                  <pic:spPr>
                    <a:xfrm>
                      <a:off x="0" y="0"/>
                      <a:ext cx="5731510" cy="1827530"/>
                    </a:xfrm>
                    <a:prstGeom prst="rect">
                      <a:avLst/>
                    </a:prstGeom>
                  </pic:spPr>
                </pic:pic>
              </a:graphicData>
            </a:graphic>
          </wp:inline>
        </w:drawing>
      </w:r>
    </w:p>
    <w:p w14:paraId="41EFE718" w14:textId="15B0A7DF" w:rsidR="00E3412F" w:rsidRDefault="00FF1972" w:rsidP="00FF1972">
      <w:pPr>
        <w:ind w:left="480" w:firstLine="480"/>
      </w:pPr>
      <w:r w:rsidRPr="00D22967">
        <w:drawing>
          <wp:anchor distT="0" distB="0" distL="114300" distR="114300" simplePos="0" relativeHeight="251660288" behindDoc="0" locked="0" layoutInCell="1" allowOverlap="1" wp14:anchorId="0D1C0761" wp14:editId="752FF6AC">
            <wp:simplePos x="0" y="0"/>
            <wp:positionH relativeFrom="column">
              <wp:posOffset>208552</wp:posOffset>
            </wp:positionH>
            <wp:positionV relativeFrom="paragraph">
              <wp:posOffset>1622516</wp:posOffset>
            </wp:positionV>
            <wp:extent cx="3048000" cy="2186940"/>
            <wp:effectExtent l="0" t="0" r="0" b="3810"/>
            <wp:wrapSquare wrapText="bothSides"/>
            <wp:docPr id="13681223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2394"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048000" cy="2186940"/>
                    </a:xfrm>
                    <a:prstGeom prst="rect">
                      <a:avLst/>
                    </a:prstGeom>
                  </pic:spPr>
                </pic:pic>
              </a:graphicData>
            </a:graphic>
          </wp:anchor>
        </w:drawing>
      </w:r>
      <w:r w:rsidR="00C909A3" w:rsidRPr="00C909A3">
        <w:t>Later</w:t>
      </w:r>
      <w:r w:rsidR="00C909A3" w:rsidRPr="00C909A3">
        <w:t>, we addressed the inconsistencies in height and weight measurements across the three datasets. Since each dataset used different measurement</w:t>
      </w:r>
      <w:r w:rsidR="00C909A3">
        <w:rPr>
          <w:rFonts w:hint="eastAsia"/>
        </w:rPr>
        <w:t xml:space="preserve"> </w:t>
      </w:r>
      <w:r w:rsidR="00C909A3" w:rsidRPr="00C909A3">
        <w:t>scales, we needed to standardize them for consistent analysis. I chose to</w:t>
      </w:r>
      <w:r w:rsidR="00C909A3">
        <w:rPr>
          <w:rFonts w:hint="eastAsia"/>
        </w:rPr>
        <w:t xml:space="preserve"> </w:t>
      </w:r>
      <w:r w:rsidR="00C909A3" w:rsidRPr="00C909A3">
        <w:t>convert all measurements to metric units: height in centimeters (cm) and</w:t>
      </w:r>
      <w:r w:rsidR="00C909A3">
        <w:rPr>
          <w:rFonts w:hint="eastAsia"/>
        </w:rPr>
        <w:t xml:space="preserve"> </w:t>
      </w:r>
      <w:r w:rsidR="00C909A3" w:rsidRPr="00C909A3">
        <w:t>weight in kilograms (kg). This required converting the initial measurements from</w:t>
      </w:r>
      <w:r w:rsidR="00C909A3">
        <w:rPr>
          <w:rFonts w:hint="eastAsia"/>
        </w:rPr>
        <w:t xml:space="preserve"> </w:t>
      </w:r>
      <w:r w:rsidR="00C909A3" w:rsidRPr="00C909A3">
        <w:t>inches and pounds to their metric equivalents.</w:t>
      </w:r>
    </w:p>
    <w:p w14:paraId="1579DD0B" w14:textId="77777777" w:rsidR="00FF1972" w:rsidRDefault="00FF1972" w:rsidP="00FF1972">
      <w:pPr>
        <w:ind w:left="480"/>
      </w:pPr>
    </w:p>
    <w:p w14:paraId="479F566C" w14:textId="42E4FF83" w:rsidR="00FF1972" w:rsidRDefault="00FF1972" w:rsidP="00FF1972">
      <w:pPr>
        <w:ind w:left="480"/>
        <w:rPr>
          <w:rFonts w:hint="eastAsia"/>
        </w:rPr>
      </w:pPr>
    </w:p>
    <w:p w14:paraId="5E587D55" w14:textId="77777777" w:rsidR="00FF1972" w:rsidRDefault="00FF1972" w:rsidP="00BA48CD"/>
    <w:p w14:paraId="6C669166" w14:textId="77777777" w:rsidR="00FF1972" w:rsidRDefault="00FF1972" w:rsidP="00BA48CD"/>
    <w:p w14:paraId="29978CDE" w14:textId="77777777" w:rsidR="00FF1972" w:rsidRDefault="00FF1972" w:rsidP="00BA48CD"/>
    <w:p w14:paraId="2B8157A4" w14:textId="2C8FF4EB" w:rsidR="00E3412F" w:rsidRDefault="00E3412F" w:rsidP="00BA48CD">
      <w:pPr>
        <w:rPr>
          <w:rFonts w:hint="eastAsia"/>
        </w:rPr>
      </w:pPr>
    </w:p>
    <w:p w14:paraId="5FD4BAD9" w14:textId="5B41BFF7" w:rsidR="00E3412F" w:rsidRDefault="00FF1972" w:rsidP="00FF1972">
      <w:pPr>
        <w:ind w:left="480" w:firstLine="360"/>
      </w:pPr>
      <w:r w:rsidRPr="00BA48CD">
        <w:lastRenderedPageBreak/>
        <w:drawing>
          <wp:anchor distT="0" distB="0" distL="114300" distR="114300" simplePos="0" relativeHeight="251658240" behindDoc="0" locked="0" layoutInCell="1" allowOverlap="1" wp14:anchorId="62046952" wp14:editId="03F7B595">
            <wp:simplePos x="0" y="0"/>
            <wp:positionH relativeFrom="margin">
              <wp:posOffset>119380</wp:posOffset>
            </wp:positionH>
            <wp:positionV relativeFrom="paragraph">
              <wp:posOffset>1495063</wp:posOffset>
            </wp:positionV>
            <wp:extent cx="5731510" cy="1503045"/>
            <wp:effectExtent l="0" t="0" r="2540" b="1905"/>
            <wp:wrapSquare wrapText="bothSides"/>
            <wp:docPr id="81371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1142"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anchor>
        </w:drawing>
      </w:r>
      <w:r w:rsidRPr="00E3412F">
        <w:drawing>
          <wp:anchor distT="0" distB="0" distL="114300" distR="114300" simplePos="0" relativeHeight="251659264" behindDoc="0" locked="0" layoutInCell="1" allowOverlap="1" wp14:anchorId="3377F0C9" wp14:editId="5CE0EA85">
            <wp:simplePos x="0" y="0"/>
            <wp:positionH relativeFrom="margin">
              <wp:posOffset>58148</wp:posOffset>
            </wp:positionH>
            <wp:positionV relativeFrom="paragraph">
              <wp:posOffset>3084</wp:posOffset>
            </wp:positionV>
            <wp:extent cx="5731510" cy="693420"/>
            <wp:effectExtent l="0" t="0" r="2540" b="0"/>
            <wp:wrapSquare wrapText="bothSides"/>
            <wp:docPr id="196016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6618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693420"/>
                    </a:xfrm>
                    <a:prstGeom prst="rect">
                      <a:avLst/>
                    </a:prstGeom>
                  </pic:spPr>
                </pic:pic>
              </a:graphicData>
            </a:graphic>
          </wp:anchor>
        </w:drawing>
      </w:r>
      <w:r w:rsidR="00B912C3" w:rsidRPr="00B912C3">
        <w:t xml:space="preserve">Finally, we standardized the column names and reordered them in a consistent way. This standardization made it easier to observe differences between sports and simplified the process of merging the three datasets </w:t>
      </w:r>
      <w:proofErr w:type="gramStart"/>
      <w:r w:rsidR="00B912C3" w:rsidRPr="00B912C3">
        <w:t>later on</w:t>
      </w:r>
      <w:proofErr w:type="gramEnd"/>
      <w:r w:rsidR="00B912C3" w:rsidRPr="00B912C3">
        <w:t>.</w:t>
      </w:r>
    </w:p>
    <w:p w14:paraId="58F85F5D" w14:textId="7BB49EEC" w:rsidR="00B912C3" w:rsidRPr="00B912C3" w:rsidRDefault="00B912C3" w:rsidP="00B912C3">
      <w:pPr>
        <w:pStyle w:val="ListParagraph"/>
        <w:ind w:left="840" w:firstLine="120"/>
        <w:rPr>
          <w:rFonts w:hint="eastAsia"/>
        </w:rPr>
      </w:pPr>
    </w:p>
    <w:p w14:paraId="324BE665" w14:textId="77777777" w:rsidR="00FF1972" w:rsidRDefault="00E3412F" w:rsidP="00FF1972">
      <w:pPr>
        <w:pStyle w:val="ListParagraph"/>
        <w:numPr>
          <w:ilvl w:val="0"/>
          <w:numId w:val="6"/>
        </w:numPr>
        <w:rPr>
          <w:b/>
          <w:bCs/>
          <w:sz w:val="28"/>
          <w:szCs w:val="28"/>
        </w:rPr>
      </w:pPr>
      <w:r>
        <w:rPr>
          <w:rFonts w:hint="eastAsia"/>
          <w:b/>
          <w:bCs/>
          <w:sz w:val="28"/>
          <w:szCs w:val="28"/>
        </w:rPr>
        <w:t>Basketball</w:t>
      </w:r>
    </w:p>
    <w:p w14:paraId="73D9E133" w14:textId="493F22FA" w:rsidR="0042477D" w:rsidRDefault="00506E29" w:rsidP="00506E29">
      <w:pPr>
        <w:ind w:left="480" w:firstLine="360"/>
      </w:pPr>
      <w:r w:rsidRPr="00506E29">
        <w:t>Next, we focused on processing the NBA 2K25 dataset. The primary challenge was that player ages weren't directly provided - instead, the raw data only contained 'birth</w:t>
      </w:r>
      <w:r w:rsidR="00593FCE">
        <w:rPr>
          <w:rFonts w:hint="eastAsia"/>
        </w:rPr>
        <w:t>date</w:t>
      </w:r>
      <w:r w:rsidRPr="00506E29">
        <w:t xml:space="preserve">'. We calculated current ages from this information, then converted the physical measurements from imperial units (feet/inches for height and pounds for weight) to our standardized metric units. Finally, we standardized the column names and </w:t>
      </w:r>
      <w:proofErr w:type="gramStart"/>
      <w:r w:rsidRPr="00506E29">
        <w:t>order</w:t>
      </w:r>
      <w:proofErr w:type="gramEnd"/>
      <w:r w:rsidRPr="00506E29">
        <w:t xml:space="preserve"> to maintain consistency across all datasets.</w:t>
      </w:r>
    </w:p>
    <w:p w14:paraId="7107870F" w14:textId="0B36B871" w:rsidR="00506E29" w:rsidRDefault="00304D79" w:rsidP="00506E29">
      <w:r w:rsidRPr="00304D79">
        <w:drawing>
          <wp:inline distT="0" distB="0" distL="0" distR="0" wp14:anchorId="4D4E6E8A" wp14:editId="7BA71BAC">
            <wp:extent cx="5731510" cy="2098040"/>
            <wp:effectExtent l="0" t="0" r="2540" b="0"/>
            <wp:docPr id="157657591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75910" name="Picture 1" descr="A computer screen shot of a code&#10;&#10;AI-generated content may be incorrect."/>
                    <pic:cNvPicPr/>
                  </pic:nvPicPr>
                  <pic:blipFill>
                    <a:blip r:embed="rId17"/>
                    <a:stretch>
                      <a:fillRect/>
                    </a:stretch>
                  </pic:blipFill>
                  <pic:spPr>
                    <a:xfrm>
                      <a:off x="0" y="0"/>
                      <a:ext cx="5731510" cy="2098040"/>
                    </a:xfrm>
                    <a:prstGeom prst="rect">
                      <a:avLst/>
                    </a:prstGeom>
                  </pic:spPr>
                </pic:pic>
              </a:graphicData>
            </a:graphic>
          </wp:inline>
        </w:drawing>
      </w:r>
    </w:p>
    <w:p w14:paraId="51321060" w14:textId="5214496A" w:rsidR="00304D79" w:rsidRDefault="002A1498" w:rsidP="00506E29">
      <w:r w:rsidRPr="002A1498">
        <w:drawing>
          <wp:inline distT="0" distB="0" distL="0" distR="0" wp14:anchorId="6F51549A" wp14:editId="4D0C0B4C">
            <wp:extent cx="5731510" cy="675005"/>
            <wp:effectExtent l="0" t="0" r="2540" b="0"/>
            <wp:docPr id="112795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52512" name=""/>
                    <pic:cNvPicPr/>
                  </pic:nvPicPr>
                  <pic:blipFill>
                    <a:blip r:embed="rId18"/>
                    <a:stretch>
                      <a:fillRect/>
                    </a:stretch>
                  </pic:blipFill>
                  <pic:spPr>
                    <a:xfrm>
                      <a:off x="0" y="0"/>
                      <a:ext cx="5731510" cy="675005"/>
                    </a:xfrm>
                    <a:prstGeom prst="rect">
                      <a:avLst/>
                    </a:prstGeom>
                  </pic:spPr>
                </pic:pic>
              </a:graphicData>
            </a:graphic>
          </wp:inline>
        </w:drawing>
      </w:r>
    </w:p>
    <w:p w14:paraId="39AEF9A4" w14:textId="2D670A3A" w:rsidR="00506E29" w:rsidRPr="00F706C7" w:rsidRDefault="002A1498" w:rsidP="008340AC">
      <w:pPr>
        <w:rPr>
          <w:rFonts w:hint="eastAsia"/>
        </w:rPr>
      </w:pPr>
      <w:r w:rsidRPr="002A1498">
        <w:lastRenderedPageBreak/>
        <w:drawing>
          <wp:inline distT="0" distB="0" distL="0" distR="0" wp14:anchorId="2AFAA24B" wp14:editId="79007415">
            <wp:extent cx="5731510" cy="1040765"/>
            <wp:effectExtent l="0" t="0" r="2540" b="6985"/>
            <wp:docPr id="11460466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4662" name="Picture 1" descr="A computer screen shot of text&#10;&#10;AI-generated content may be incorrect."/>
                    <pic:cNvPicPr/>
                  </pic:nvPicPr>
                  <pic:blipFill>
                    <a:blip r:embed="rId19"/>
                    <a:stretch>
                      <a:fillRect/>
                    </a:stretch>
                  </pic:blipFill>
                  <pic:spPr>
                    <a:xfrm>
                      <a:off x="0" y="0"/>
                      <a:ext cx="5731510" cy="1040765"/>
                    </a:xfrm>
                    <a:prstGeom prst="rect">
                      <a:avLst/>
                    </a:prstGeom>
                  </pic:spPr>
                </pic:pic>
              </a:graphicData>
            </a:graphic>
          </wp:inline>
        </w:drawing>
      </w:r>
      <w:r w:rsidR="00593FCE" w:rsidRPr="00593FCE">
        <w:rPr>
          <w:noProof/>
        </w:rPr>
        <w:t xml:space="preserve"> </w:t>
      </w:r>
      <w:r w:rsidR="00593FCE" w:rsidRPr="00593FCE">
        <w:drawing>
          <wp:inline distT="0" distB="0" distL="0" distR="0" wp14:anchorId="1AFBFEDE" wp14:editId="22F28CB5">
            <wp:extent cx="5731510" cy="1604010"/>
            <wp:effectExtent l="0" t="0" r="2540" b="0"/>
            <wp:docPr id="2135228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8330" name="Picture 1" descr="A screenshot of a computer&#10;&#10;AI-generated content may be incorrect."/>
                    <pic:cNvPicPr/>
                  </pic:nvPicPr>
                  <pic:blipFill>
                    <a:blip r:embed="rId20"/>
                    <a:stretch>
                      <a:fillRect/>
                    </a:stretch>
                  </pic:blipFill>
                  <pic:spPr>
                    <a:xfrm>
                      <a:off x="0" y="0"/>
                      <a:ext cx="5731510" cy="1604010"/>
                    </a:xfrm>
                    <a:prstGeom prst="rect">
                      <a:avLst/>
                    </a:prstGeom>
                  </pic:spPr>
                </pic:pic>
              </a:graphicData>
            </a:graphic>
          </wp:inline>
        </w:drawing>
      </w:r>
    </w:p>
    <w:p w14:paraId="5FC2A636" w14:textId="4C91D2A2" w:rsidR="00E3412F" w:rsidRDefault="00E3412F" w:rsidP="002C79C2">
      <w:pPr>
        <w:pStyle w:val="ListParagraph"/>
        <w:numPr>
          <w:ilvl w:val="0"/>
          <w:numId w:val="6"/>
        </w:numPr>
        <w:rPr>
          <w:b/>
          <w:bCs/>
          <w:sz w:val="28"/>
          <w:szCs w:val="28"/>
        </w:rPr>
      </w:pPr>
      <w:r>
        <w:rPr>
          <w:rFonts w:hint="eastAsia"/>
          <w:b/>
          <w:bCs/>
          <w:sz w:val="28"/>
          <w:szCs w:val="28"/>
        </w:rPr>
        <w:t>Soccer</w:t>
      </w:r>
    </w:p>
    <w:p w14:paraId="2E15106A" w14:textId="77777777" w:rsidR="00755537" w:rsidRPr="00755537" w:rsidRDefault="00755537" w:rsidP="00755537">
      <w:pPr>
        <w:ind w:left="480" w:firstLine="360"/>
      </w:pPr>
      <w:r w:rsidRPr="00755537">
        <w:t xml:space="preserve">Initially, we had to identify the appropriate version of the FIFA dataset to use. We selected FIFA24, as the number indicates the game's release year, meaning it contains </w:t>
      </w:r>
      <w:proofErr w:type="gramStart"/>
      <w:r w:rsidRPr="00755537">
        <w:t>2024's</w:t>
      </w:r>
      <w:proofErr w:type="gramEnd"/>
      <w:r w:rsidRPr="00755537">
        <w:t xml:space="preserve"> player data. Next, we addressed the salary differences between soccer and the other two sports. Unlike NBA and NFL, soccer wages in the FIFA dataset ('</w:t>
      </w:r>
      <w:proofErr w:type="spellStart"/>
      <w:r w:rsidRPr="00755537">
        <w:t>wage_eur</w:t>
      </w:r>
      <w:proofErr w:type="spellEnd"/>
      <w:r w:rsidRPr="00755537">
        <w:t>') are reported weekly, so we multiplied these values by 52 to calculate annual salaries.</w:t>
      </w:r>
    </w:p>
    <w:p w14:paraId="3A760AFC" w14:textId="792381C7" w:rsidR="0033061A" w:rsidRDefault="00755537" w:rsidP="00755537">
      <w:pPr>
        <w:ind w:left="480" w:firstLine="360"/>
      </w:pPr>
      <w:r w:rsidRPr="00755537">
        <w:t>We also encountered another consideration regarding league levels. While the NBA and NFL represent the highest and most prestigious level of competition in basketball and American football respectively, soccer has multiple competitive levels across different countries. To maintain comparable quality of competition across all three sports, we focused only on level 1 leagues from the FIFA dataset, which represent the top-tier professional competitions.</w:t>
      </w:r>
    </w:p>
    <w:p w14:paraId="23E0A4C1" w14:textId="2B7C8794" w:rsidR="00755537" w:rsidRDefault="00A02A8A" w:rsidP="00755537">
      <w:r w:rsidRPr="00A02A8A">
        <w:drawing>
          <wp:inline distT="0" distB="0" distL="0" distR="0" wp14:anchorId="636A118E" wp14:editId="2983C70B">
            <wp:extent cx="5730439" cy="653143"/>
            <wp:effectExtent l="0" t="0" r="3810" b="0"/>
            <wp:docPr id="447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1593" name=""/>
                    <pic:cNvPicPr/>
                  </pic:nvPicPr>
                  <pic:blipFill>
                    <a:blip r:embed="rId21"/>
                    <a:stretch>
                      <a:fillRect/>
                    </a:stretch>
                  </pic:blipFill>
                  <pic:spPr>
                    <a:xfrm>
                      <a:off x="0" y="0"/>
                      <a:ext cx="5759478" cy="656453"/>
                    </a:xfrm>
                    <a:prstGeom prst="rect">
                      <a:avLst/>
                    </a:prstGeom>
                  </pic:spPr>
                </pic:pic>
              </a:graphicData>
            </a:graphic>
          </wp:inline>
        </w:drawing>
      </w:r>
    </w:p>
    <w:p w14:paraId="4DF78514" w14:textId="6BD07C5D" w:rsidR="001C6501" w:rsidRDefault="00D84F86" w:rsidP="00D84F86">
      <w:pPr>
        <w:ind w:left="480" w:firstLine="480"/>
        <w:rPr>
          <w:rFonts w:hint="eastAsia"/>
        </w:rPr>
      </w:pPr>
      <w:r w:rsidRPr="00D84F86">
        <w:t>One limitation of the FIFA dataset is that it doesn't indicate the duration of a player's career in League 1. While the NBA and NFL datasets include 'Years Pro' data, this information is unavailable for soccer players, which could impact our ability to analyze career progression in the sport.</w:t>
      </w:r>
    </w:p>
    <w:p w14:paraId="0AE8D026" w14:textId="34E4C745" w:rsidR="00755537" w:rsidRPr="00755537" w:rsidRDefault="00897A61" w:rsidP="00897A61">
      <w:pPr>
        <w:rPr>
          <w:rFonts w:hint="eastAsia"/>
        </w:rPr>
      </w:pPr>
      <w:r w:rsidRPr="00897A61">
        <w:lastRenderedPageBreak/>
        <w:drawing>
          <wp:inline distT="0" distB="0" distL="0" distR="0" wp14:anchorId="47BD6640" wp14:editId="6F1BB543">
            <wp:extent cx="5731510" cy="2826385"/>
            <wp:effectExtent l="0" t="0" r="2540" b="0"/>
            <wp:docPr id="462435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5807" name="Picture 1" descr="A screenshot of a computer&#10;&#10;AI-generated content may be incorrect."/>
                    <pic:cNvPicPr/>
                  </pic:nvPicPr>
                  <pic:blipFill>
                    <a:blip r:embed="rId22"/>
                    <a:stretch>
                      <a:fillRect/>
                    </a:stretch>
                  </pic:blipFill>
                  <pic:spPr>
                    <a:xfrm>
                      <a:off x="0" y="0"/>
                      <a:ext cx="5731510" cy="2826385"/>
                    </a:xfrm>
                    <a:prstGeom prst="rect">
                      <a:avLst/>
                    </a:prstGeom>
                  </pic:spPr>
                </pic:pic>
              </a:graphicData>
            </a:graphic>
          </wp:inline>
        </w:drawing>
      </w:r>
    </w:p>
    <w:p w14:paraId="57DA5DB7" w14:textId="4B6ED8BA" w:rsidR="0033061A" w:rsidRDefault="0033061A" w:rsidP="002C79C2">
      <w:pPr>
        <w:pStyle w:val="ListParagraph"/>
        <w:numPr>
          <w:ilvl w:val="0"/>
          <w:numId w:val="6"/>
        </w:numPr>
        <w:rPr>
          <w:b/>
          <w:bCs/>
          <w:sz w:val="28"/>
          <w:szCs w:val="28"/>
        </w:rPr>
      </w:pPr>
      <w:r>
        <w:rPr>
          <w:rFonts w:hint="eastAsia"/>
          <w:b/>
          <w:bCs/>
          <w:sz w:val="28"/>
          <w:szCs w:val="28"/>
        </w:rPr>
        <w:t>Merge</w:t>
      </w:r>
    </w:p>
    <w:p w14:paraId="52524356" w14:textId="26B59242" w:rsidR="008340AC" w:rsidRPr="00A25D1B" w:rsidRDefault="00DA62B5" w:rsidP="00A25D1B">
      <w:pPr>
        <w:rPr>
          <w:rFonts w:hint="eastAsia"/>
        </w:rPr>
      </w:pPr>
      <w:r>
        <w:t>Finally</w:t>
      </w:r>
      <w:r>
        <w:rPr>
          <w:rFonts w:hint="eastAsia"/>
        </w:rPr>
        <w:t xml:space="preserve">, we </w:t>
      </w:r>
      <w:proofErr w:type="gramStart"/>
      <w:r>
        <w:rPr>
          <w:rFonts w:hint="eastAsia"/>
        </w:rPr>
        <w:t>going</w:t>
      </w:r>
      <w:proofErr w:type="gramEnd"/>
      <w:r>
        <w:rPr>
          <w:rFonts w:hint="eastAsia"/>
        </w:rPr>
        <w:t xml:space="preserve"> to merge these datasets into one datasets, because we already </w:t>
      </w:r>
      <w:r w:rsidR="00773939">
        <w:rPr>
          <w:rFonts w:hint="eastAsia"/>
        </w:rPr>
        <w:t xml:space="preserve">make the columns order same before, so we can merge these datasets very </w:t>
      </w:r>
      <w:proofErr w:type="gramStart"/>
      <w:r w:rsidR="00773939">
        <w:rPr>
          <w:rFonts w:hint="eastAsia"/>
        </w:rPr>
        <w:t xml:space="preserve">easily </w:t>
      </w:r>
      <w:r w:rsidR="00A9030A">
        <w:rPr>
          <w:rFonts w:hint="eastAsia"/>
        </w:rPr>
        <w:t>,and</w:t>
      </w:r>
      <w:proofErr w:type="gramEnd"/>
      <w:r w:rsidR="00A9030A">
        <w:rPr>
          <w:rFonts w:hint="eastAsia"/>
        </w:rPr>
        <w:t xml:space="preserve"> we add column what sport it is at the </w:t>
      </w:r>
    </w:p>
    <w:p w14:paraId="1FDE82CE" w14:textId="1BDE4778" w:rsidR="008340AC" w:rsidRDefault="006751CF" w:rsidP="006751CF">
      <w:pPr>
        <w:rPr>
          <w:b/>
          <w:bCs/>
          <w:sz w:val="28"/>
          <w:szCs w:val="28"/>
        </w:rPr>
      </w:pPr>
      <w:r w:rsidRPr="006751CF">
        <w:rPr>
          <w:b/>
          <w:bCs/>
          <w:sz w:val="28"/>
          <w:szCs w:val="28"/>
        </w:rPr>
        <w:drawing>
          <wp:inline distT="0" distB="0" distL="0" distR="0" wp14:anchorId="3968860F" wp14:editId="646BDD83">
            <wp:extent cx="5305425" cy="1104900"/>
            <wp:effectExtent l="0" t="0" r="9525" b="0"/>
            <wp:docPr id="1291578844"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8844" name="Picture 1" descr="A close up of words&#10;&#10;AI-generated content may be incorrect."/>
                    <pic:cNvPicPr/>
                  </pic:nvPicPr>
                  <pic:blipFill>
                    <a:blip r:embed="rId23"/>
                    <a:stretch>
                      <a:fillRect/>
                    </a:stretch>
                  </pic:blipFill>
                  <pic:spPr>
                    <a:xfrm>
                      <a:off x="0" y="0"/>
                      <a:ext cx="5305425" cy="1104900"/>
                    </a:xfrm>
                    <a:prstGeom prst="rect">
                      <a:avLst/>
                    </a:prstGeom>
                  </pic:spPr>
                </pic:pic>
              </a:graphicData>
            </a:graphic>
          </wp:inline>
        </w:drawing>
      </w:r>
    </w:p>
    <w:p w14:paraId="77733522" w14:textId="44355AD4" w:rsidR="00D06612" w:rsidRPr="006751CF" w:rsidRDefault="00D06612" w:rsidP="006751CF">
      <w:pPr>
        <w:rPr>
          <w:rFonts w:hint="eastAsia"/>
          <w:b/>
          <w:bCs/>
          <w:sz w:val="28"/>
          <w:szCs w:val="28"/>
        </w:rPr>
      </w:pPr>
      <w:r w:rsidRPr="00D06612">
        <w:rPr>
          <w:b/>
          <w:bCs/>
          <w:sz w:val="28"/>
          <w:szCs w:val="28"/>
        </w:rPr>
        <w:drawing>
          <wp:inline distT="0" distB="0" distL="0" distR="0" wp14:anchorId="4DEA5C3E" wp14:editId="437FF51C">
            <wp:extent cx="5731510" cy="2649220"/>
            <wp:effectExtent l="0" t="0" r="2540" b="0"/>
            <wp:docPr id="1538666712"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66712" name="Picture 1" descr="A screenshot of a table&#10;&#10;AI-generated content may be incorrect."/>
                    <pic:cNvPicPr/>
                  </pic:nvPicPr>
                  <pic:blipFill>
                    <a:blip r:embed="rId24"/>
                    <a:stretch>
                      <a:fillRect/>
                    </a:stretch>
                  </pic:blipFill>
                  <pic:spPr>
                    <a:xfrm>
                      <a:off x="0" y="0"/>
                      <a:ext cx="5731510" cy="2649220"/>
                    </a:xfrm>
                    <a:prstGeom prst="rect">
                      <a:avLst/>
                    </a:prstGeom>
                  </pic:spPr>
                </pic:pic>
              </a:graphicData>
            </a:graphic>
          </wp:inline>
        </w:drawing>
      </w:r>
    </w:p>
    <w:p w14:paraId="3C88DC40" w14:textId="77777777" w:rsidR="008340AC" w:rsidRDefault="008340AC" w:rsidP="008340AC">
      <w:pPr>
        <w:pStyle w:val="ListParagraph"/>
        <w:ind w:left="840"/>
        <w:rPr>
          <w:rFonts w:hint="eastAsia"/>
          <w:b/>
          <w:bCs/>
          <w:sz w:val="28"/>
          <w:szCs w:val="28"/>
        </w:rPr>
      </w:pPr>
    </w:p>
    <w:p w14:paraId="5009912E" w14:textId="5028E8FA" w:rsidR="00597C5E" w:rsidRDefault="00597C5E" w:rsidP="00EB5251">
      <w:pPr>
        <w:pStyle w:val="ListParagraph"/>
        <w:numPr>
          <w:ilvl w:val="0"/>
          <w:numId w:val="1"/>
        </w:numPr>
        <w:rPr>
          <w:sz w:val="36"/>
          <w:szCs w:val="36"/>
        </w:rPr>
      </w:pPr>
      <w:r w:rsidRPr="00EB5251">
        <w:rPr>
          <w:sz w:val="36"/>
          <w:szCs w:val="36"/>
        </w:rPr>
        <w:lastRenderedPageBreak/>
        <w:t>Exploratory Data Analysis (EDA)</w:t>
      </w:r>
    </w:p>
    <w:p w14:paraId="50EC6363" w14:textId="1C5CE56D" w:rsidR="00AF6F0B" w:rsidRDefault="00F35EB5" w:rsidP="00A31409">
      <w:pPr>
        <w:pStyle w:val="ListParagraph"/>
        <w:numPr>
          <w:ilvl w:val="0"/>
          <w:numId w:val="8"/>
        </w:numPr>
        <w:rPr>
          <w:sz w:val="28"/>
          <w:szCs w:val="28"/>
        </w:rPr>
      </w:pPr>
      <w:r>
        <w:rPr>
          <w:rFonts w:hint="eastAsia"/>
          <w:sz w:val="28"/>
          <w:szCs w:val="28"/>
        </w:rPr>
        <w:t>D</w:t>
      </w:r>
      <w:r w:rsidRPr="00F35EB5">
        <w:rPr>
          <w:sz w:val="28"/>
          <w:szCs w:val="28"/>
        </w:rPr>
        <w:t>escriptive statistics</w:t>
      </w:r>
    </w:p>
    <w:p w14:paraId="395AB66A" w14:textId="77777777" w:rsidR="00EF730D" w:rsidRDefault="006546F9" w:rsidP="00EF730D">
      <w:pPr>
        <w:ind w:left="720" w:firstLine="240"/>
      </w:pPr>
      <w:r w:rsidRPr="006546F9">
        <w:t>For each sport in our dataset (NFL, NBA, and FIFA), we calculated descriptive statistics for the key physical and performance metrics: height (cm), weight (kg), age, overall rating, and annual pay (APY). This analysis provides a statistical overview of the player characteristics across these three major sports.</w:t>
      </w:r>
      <w:r w:rsidRPr="006546F9">
        <w:t xml:space="preserve"> </w:t>
      </w:r>
    </w:p>
    <w:p w14:paraId="4D82584C" w14:textId="752F79A5" w:rsidR="005E7979" w:rsidRPr="005E7979" w:rsidRDefault="005E7979" w:rsidP="00EF730D">
      <w:pPr>
        <w:rPr>
          <w:rFonts w:hint="eastAsia"/>
          <w:sz w:val="28"/>
          <w:szCs w:val="28"/>
        </w:rPr>
      </w:pPr>
      <w:r w:rsidRPr="005E7979">
        <w:rPr>
          <w:sz w:val="28"/>
          <w:szCs w:val="28"/>
        </w:rPr>
        <w:drawing>
          <wp:inline distT="0" distB="0" distL="0" distR="0" wp14:anchorId="1E14DD8A" wp14:editId="2CE9A654">
            <wp:extent cx="5731510" cy="660400"/>
            <wp:effectExtent l="0" t="0" r="2540" b="6350"/>
            <wp:docPr id="136209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93961" name=""/>
                    <pic:cNvPicPr/>
                  </pic:nvPicPr>
                  <pic:blipFill>
                    <a:blip r:embed="rId25"/>
                    <a:stretch>
                      <a:fillRect/>
                    </a:stretch>
                  </pic:blipFill>
                  <pic:spPr>
                    <a:xfrm>
                      <a:off x="0" y="0"/>
                      <a:ext cx="5731510" cy="660400"/>
                    </a:xfrm>
                    <a:prstGeom prst="rect">
                      <a:avLst/>
                    </a:prstGeom>
                  </pic:spPr>
                </pic:pic>
              </a:graphicData>
            </a:graphic>
          </wp:inline>
        </w:drawing>
      </w:r>
    </w:p>
    <w:p w14:paraId="1849D9D7" w14:textId="3AA28C0A" w:rsidR="00224171" w:rsidRDefault="00224171" w:rsidP="00224171">
      <w:pPr>
        <w:pStyle w:val="ListParagraph"/>
        <w:ind w:left="1080"/>
        <w:rPr>
          <w:rFonts w:hint="eastAsia"/>
          <w:sz w:val="28"/>
          <w:szCs w:val="28"/>
        </w:rPr>
      </w:pPr>
      <w:r w:rsidRPr="00224171">
        <w:rPr>
          <w:sz w:val="28"/>
          <w:szCs w:val="28"/>
        </w:rPr>
        <w:drawing>
          <wp:inline distT="0" distB="0" distL="0" distR="0" wp14:anchorId="08E33361" wp14:editId="46D524C8">
            <wp:extent cx="3454853" cy="4347680"/>
            <wp:effectExtent l="0" t="0" r="0" b="0"/>
            <wp:docPr id="1730990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90719" name="Picture 1" descr="A screenshot of a computer&#10;&#10;AI-generated content may be incorrect."/>
                    <pic:cNvPicPr/>
                  </pic:nvPicPr>
                  <pic:blipFill>
                    <a:blip r:embed="rId26"/>
                    <a:stretch>
                      <a:fillRect/>
                    </a:stretch>
                  </pic:blipFill>
                  <pic:spPr>
                    <a:xfrm>
                      <a:off x="0" y="0"/>
                      <a:ext cx="3457917" cy="4351536"/>
                    </a:xfrm>
                    <a:prstGeom prst="rect">
                      <a:avLst/>
                    </a:prstGeom>
                  </pic:spPr>
                </pic:pic>
              </a:graphicData>
            </a:graphic>
          </wp:inline>
        </w:drawing>
      </w:r>
    </w:p>
    <w:p w14:paraId="7EDC79A6" w14:textId="2288BC9C" w:rsidR="00224171" w:rsidRDefault="00234590" w:rsidP="00A31409">
      <w:pPr>
        <w:pStyle w:val="ListParagraph"/>
        <w:numPr>
          <w:ilvl w:val="0"/>
          <w:numId w:val="8"/>
        </w:numPr>
        <w:rPr>
          <w:sz w:val="28"/>
          <w:szCs w:val="28"/>
        </w:rPr>
      </w:pPr>
      <w:r>
        <w:rPr>
          <w:rFonts w:hint="eastAsia"/>
          <w:sz w:val="28"/>
          <w:szCs w:val="28"/>
        </w:rPr>
        <w:t>P</w:t>
      </w:r>
      <w:r w:rsidRPr="00234590">
        <w:rPr>
          <w:sz w:val="28"/>
          <w:szCs w:val="28"/>
        </w:rPr>
        <w:t>hysical</w:t>
      </w:r>
      <w:r>
        <w:rPr>
          <w:rFonts w:hint="eastAsia"/>
          <w:sz w:val="28"/>
          <w:szCs w:val="28"/>
        </w:rPr>
        <w:t xml:space="preserve"> </w:t>
      </w:r>
      <w:r w:rsidRPr="00234590">
        <w:rPr>
          <w:sz w:val="28"/>
          <w:szCs w:val="28"/>
        </w:rPr>
        <w:t>attributes</w:t>
      </w:r>
      <w:r w:rsidRPr="00234590">
        <w:rPr>
          <w:sz w:val="28"/>
          <w:szCs w:val="28"/>
        </w:rPr>
        <w:t xml:space="preserve"> </w:t>
      </w:r>
    </w:p>
    <w:p w14:paraId="408F5DD0" w14:textId="35413379" w:rsidR="00EF730D" w:rsidRPr="00EF730D" w:rsidRDefault="00EF730D" w:rsidP="00EF730D">
      <w:pPr>
        <w:pStyle w:val="ListParagraph"/>
        <w:ind w:left="1080"/>
        <w:rPr>
          <w:rFonts w:hint="eastAsia"/>
        </w:rPr>
      </w:pPr>
      <w:r w:rsidRPr="00EF730D">
        <w:t xml:space="preserve">To visualize the physical differences between athletes across sports, we created box plots comparing height and weight </w:t>
      </w:r>
      <w:proofErr w:type="gramStart"/>
      <w:r w:rsidRPr="00EF730D">
        <w:t>distributions</w:t>
      </w:r>
      <w:proofErr w:type="gramEnd"/>
    </w:p>
    <w:p w14:paraId="4F13237D" w14:textId="52BC3B57" w:rsidR="00234590" w:rsidRPr="00234590" w:rsidRDefault="00234590" w:rsidP="00234590">
      <w:pPr>
        <w:rPr>
          <w:rFonts w:hint="eastAsia"/>
          <w:sz w:val="28"/>
          <w:szCs w:val="28"/>
        </w:rPr>
      </w:pPr>
      <w:r w:rsidRPr="00234590">
        <w:rPr>
          <w:sz w:val="28"/>
          <w:szCs w:val="28"/>
        </w:rPr>
        <w:lastRenderedPageBreak/>
        <w:drawing>
          <wp:inline distT="0" distB="0" distL="0" distR="0" wp14:anchorId="1A3D5EF6" wp14:editId="231952D9">
            <wp:extent cx="5738499" cy="2159725"/>
            <wp:effectExtent l="0" t="0" r="0" b="0"/>
            <wp:docPr id="20783464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46458" name="Picture 1" descr="A computer screen shot of a program&#10;&#10;AI-generated content may be incorrect."/>
                    <pic:cNvPicPr/>
                  </pic:nvPicPr>
                  <pic:blipFill>
                    <a:blip r:embed="rId27"/>
                    <a:stretch>
                      <a:fillRect/>
                    </a:stretch>
                  </pic:blipFill>
                  <pic:spPr>
                    <a:xfrm>
                      <a:off x="0" y="0"/>
                      <a:ext cx="5813253" cy="2187859"/>
                    </a:xfrm>
                    <a:prstGeom prst="rect">
                      <a:avLst/>
                    </a:prstGeom>
                  </pic:spPr>
                </pic:pic>
              </a:graphicData>
            </a:graphic>
          </wp:inline>
        </w:drawing>
      </w:r>
    </w:p>
    <w:p w14:paraId="0DB301EC" w14:textId="7976068F" w:rsidR="00234590" w:rsidRPr="00AE458E" w:rsidRDefault="00AE458E" w:rsidP="00AE458E">
      <w:pPr>
        <w:rPr>
          <w:rFonts w:hint="eastAsia"/>
          <w:sz w:val="28"/>
          <w:szCs w:val="28"/>
        </w:rPr>
      </w:pPr>
      <w:r w:rsidRPr="00AE458E">
        <w:rPr>
          <w:sz w:val="28"/>
          <w:szCs w:val="28"/>
        </w:rPr>
        <w:drawing>
          <wp:inline distT="0" distB="0" distL="0" distR="0" wp14:anchorId="3FE6A811" wp14:editId="7F2AD67F">
            <wp:extent cx="5731510" cy="2417445"/>
            <wp:effectExtent l="0" t="0" r="2540" b="1905"/>
            <wp:docPr id="15004502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0223" name="Picture 1" descr="A screenshot of a graph&#10;&#10;AI-generated content may be incorrect."/>
                    <pic:cNvPicPr/>
                  </pic:nvPicPr>
                  <pic:blipFill>
                    <a:blip r:embed="rId28"/>
                    <a:stretch>
                      <a:fillRect/>
                    </a:stretch>
                  </pic:blipFill>
                  <pic:spPr>
                    <a:xfrm>
                      <a:off x="0" y="0"/>
                      <a:ext cx="5731510" cy="2417445"/>
                    </a:xfrm>
                    <a:prstGeom prst="rect">
                      <a:avLst/>
                    </a:prstGeom>
                  </pic:spPr>
                </pic:pic>
              </a:graphicData>
            </a:graphic>
          </wp:inline>
        </w:drawing>
      </w:r>
    </w:p>
    <w:p w14:paraId="0AE715E5" w14:textId="484DD234" w:rsidR="00AE458E" w:rsidRDefault="00F9214E" w:rsidP="00AE458E">
      <w:pPr>
        <w:pStyle w:val="ListParagraph"/>
        <w:numPr>
          <w:ilvl w:val="0"/>
          <w:numId w:val="8"/>
        </w:numPr>
        <w:rPr>
          <w:sz w:val="28"/>
          <w:szCs w:val="28"/>
        </w:rPr>
      </w:pPr>
      <w:r w:rsidRPr="00AE458E">
        <w:rPr>
          <w:sz w:val="28"/>
          <w:szCs w:val="28"/>
        </w:rPr>
        <w:t>S</w:t>
      </w:r>
      <w:r w:rsidR="00AE458E" w:rsidRPr="00AE458E">
        <w:rPr>
          <w:sz w:val="28"/>
          <w:szCs w:val="28"/>
        </w:rPr>
        <w:t>alary</w:t>
      </w:r>
      <w:r>
        <w:rPr>
          <w:rFonts w:hint="eastAsia"/>
          <w:sz w:val="28"/>
          <w:szCs w:val="28"/>
        </w:rPr>
        <w:t xml:space="preserve"> </w:t>
      </w:r>
      <w:r w:rsidR="00AE458E" w:rsidRPr="00AE458E">
        <w:rPr>
          <w:sz w:val="28"/>
          <w:szCs w:val="28"/>
        </w:rPr>
        <w:t>distribution</w:t>
      </w:r>
    </w:p>
    <w:p w14:paraId="723A775A" w14:textId="2B80C7A0" w:rsidR="00F06F9A" w:rsidRPr="00F06F9A" w:rsidRDefault="00F06F9A" w:rsidP="00F06F9A">
      <w:pPr>
        <w:pStyle w:val="ListParagraph"/>
        <w:ind w:left="1080" w:firstLine="360"/>
        <w:rPr>
          <w:rFonts w:hint="eastAsia"/>
        </w:rPr>
      </w:pPr>
      <w:r w:rsidRPr="00F06F9A">
        <w:t>We used a logarithmic scale for the salary data to better visualize the distribution, as player salaries can vary by orders of magnitude.</w:t>
      </w:r>
    </w:p>
    <w:p w14:paraId="5B027DF1" w14:textId="77777777" w:rsidR="00F9214E" w:rsidRDefault="00F9214E" w:rsidP="00F9214E">
      <w:pPr>
        <w:jc w:val="center"/>
        <w:rPr>
          <w:sz w:val="28"/>
          <w:szCs w:val="28"/>
        </w:rPr>
      </w:pPr>
      <w:r w:rsidRPr="00F9214E">
        <w:rPr>
          <w:sz w:val="28"/>
          <w:szCs w:val="28"/>
        </w:rPr>
        <w:drawing>
          <wp:inline distT="0" distB="0" distL="0" distR="0" wp14:anchorId="7FA9A19B" wp14:editId="1E8FDAFF">
            <wp:extent cx="5731510" cy="2306955"/>
            <wp:effectExtent l="0" t="0" r="2540" b="0"/>
            <wp:docPr id="8052545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54571" name="Picture 1" descr="A screenshot of a computer code&#10;&#10;AI-generated content may be incorrect."/>
                    <pic:cNvPicPr/>
                  </pic:nvPicPr>
                  <pic:blipFill>
                    <a:blip r:embed="rId29"/>
                    <a:stretch>
                      <a:fillRect/>
                    </a:stretch>
                  </pic:blipFill>
                  <pic:spPr>
                    <a:xfrm>
                      <a:off x="0" y="0"/>
                      <a:ext cx="5731510" cy="2306955"/>
                    </a:xfrm>
                    <a:prstGeom prst="rect">
                      <a:avLst/>
                    </a:prstGeom>
                  </pic:spPr>
                </pic:pic>
              </a:graphicData>
            </a:graphic>
          </wp:inline>
        </w:drawing>
      </w:r>
    </w:p>
    <w:p w14:paraId="7E2D1FBC" w14:textId="5C6CF511" w:rsidR="00AE458E" w:rsidRPr="00AE458E" w:rsidRDefault="00F9214E" w:rsidP="00F9214E">
      <w:pPr>
        <w:jc w:val="center"/>
        <w:rPr>
          <w:rFonts w:hint="eastAsia"/>
          <w:sz w:val="28"/>
          <w:szCs w:val="28"/>
        </w:rPr>
      </w:pPr>
      <w:r w:rsidRPr="00F9214E">
        <w:rPr>
          <w:sz w:val="28"/>
          <w:szCs w:val="28"/>
        </w:rPr>
        <w:lastRenderedPageBreak/>
        <w:drawing>
          <wp:inline distT="0" distB="0" distL="0" distR="0" wp14:anchorId="5A096C71" wp14:editId="5F7A9279">
            <wp:extent cx="4923800" cy="2467651"/>
            <wp:effectExtent l="0" t="0" r="0" b="8890"/>
            <wp:docPr id="604802671" name="Picture 1" descr="A graph of a salar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02671" name="Picture 1" descr="A graph of a salary distribution&#10;&#10;AI-generated content may be incorrect."/>
                    <pic:cNvPicPr/>
                  </pic:nvPicPr>
                  <pic:blipFill rotWithShape="1">
                    <a:blip r:embed="rId30"/>
                    <a:srcRect t="17469"/>
                    <a:stretch/>
                  </pic:blipFill>
                  <pic:spPr bwMode="auto">
                    <a:xfrm>
                      <a:off x="0" y="0"/>
                      <a:ext cx="4964721" cy="2488159"/>
                    </a:xfrm>
                    <a:prstGeom prst="rect">
                      <a:avLst/>
                    </a:prstGeom>
                    <a:ln>
                      <a:noFill/>
                    </a:ln>
                    <a:extLst>
                      <a:ext uri="{53640926-AAD7-44D8-BBD7-CCE9431645EC}">
                        <a14:shadowObscured xmlns:a14="http://schemas.microsoft.com/office/drawing/2010/main"/>
                      </a:ext>
                    </a:extLst>
                  </pic:spPr>
                </pic:pic>
              </a:graphicData>
            </a:graphic>
          </wp:inline>
        </w:drawing>
      </w:r>
    </w:p>
    <w:p w14:paraId="35B247F5" w14:textId="45615B6E" w:rsidR="00224171" w:rsidRDefault="001D4E8C" w:rsidP="00A31409">
      <w:pPr>
        <w:pStyle w:val="ListParagraph"/>
        <w:numPr>
          <w:ilvl w:val="0"/>
          <w:numId w:val="8"/>
        </w:numPr>
        <w:rPr>
          <w:sz w:val="28"/>
          <w:szCs w:val="28"/>
        </w:rPr>
      </w:pPr>
      <w:r w:rsidRPr="001D4E8C">
        <w:rPr>
          <w:sz w:val="28"/>
          <w:szCs w:val="28"/>
        </w:rPr>
        <w:t>P</w:t>
      </w:r>
      <w:r w:rsidRPr="001D4E8C">
        <w:rPr>
          <w:sz w:val="28"/>
          <w:szCs w:val="28"/>
        </w:rPr>
        <w:t>lot</w:t>
      </w:r>
      <w:r>
        <w:rPr>
          <w:rFonts w:hint="eastAsia"/>
          <w:sz w:val="28"/>
          <w:szCs w:val="28"/>
        </w:rPr>
        <w:t xml:space="preserve"> </w:t>
      </w:r>
      <w:r w:rsidRPr="001D4E8C">
        <w:rPr>
          <w:sz w:val="28"/>
          <w:szCs w:val="28"/>
        </w:rPr>
        <w:t>performance</w:t>
      </w:r>
      <w:r>
        <w:rPr>
          <w:rFonts w:hint="eastAsia"/>
          <w:sz w:val="28"/>
          <w:szCs w:val="28"/>
        </w:rPr>
        <w:t xml:space="preserve"> </w:t>
      </w:r>
      <w:r w:rsidRPr="001D4E8C">
        <w:rPr>
          <w:sz w:val="28"/>
          <w:szCs w:val="28"/>
        </w:rPr>
        <w:t>comparison</w:t>
      </w:r>
    </w:p>
    <w:p w14:paraId="3391CDDF" w14:textId="77777777" w:rsidR="008C3697" w:rsidRDefault="008C3697" w:rsidP="008C3697">
      <w:pPr>
        <w:pStyle w:val="ListParagraph"/>
        <w:ind w:left="1080" w:firstLine="360"/>
      </w:pPr>
      <w:r w:rsidRPr="001D4E8C">
        <w:t>This visualization uses violin plots to display the full distribution of player performance ratings in each sport. The width of each "violin" shows the density of players at each rating level, while the plot's shape reveals the complete distribution pattern. This helps us understand not only the median performance levels but also how player ratings are distributed within each sport, including any potential clusters or patterns in the data.</w:t>
      </w:r>
    </w:p>
    <w:p w14:paraId="55CB034A" w14:textId="1E39A0BD" w:rsidR="008C3697" w:rsidRPr="001D4E8C" w:rsidRDefault="008C3697" w:rsidP="00E47FC5">
      <w:pPr>
        <w:jc w:val="center"/>
        <w:rPr>
          <w:rFonts w:hint="eastAsia"/>
        </w:rPr>
      </w:pPr>
      <w:r w:rsidRPr="008C3697">
        <w:rPr>
          <w:sz w:val="28"/>
          <w:szCs w:val="28"/>
        </w:rPr>
        <w:drawing>
          <wp:inline distT="0" distB="0" distL="0" distR="0" wp14:anchorId="23D845FC" wp14:editId="3A029E0B">
            <wp:extent cx="3554069" cy="896983"/>
            <wp:effectExtent l="0" t="0" r="0" b="0"/>
            <wp:docPr id="109857520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75207" name="Picture 1" descr="A computer code with text&#10;&#10;AI-generated content may be incorrect."/>
                    <pic:cNvPicPr/>
                  </pic:nvPicPr>
                  <pic:blipFill>
                    <a:blip r:embed="rId31"/>
                    <a:stretch>
                      <a:fillRect/>
                    </a:stretch>
                  </pic:blipFill>
                  <pic:spPr>
                    <a:xfrm>
                      <a:off x="0" y="0"/>
                      <a:ext cx="3596367" cy="907658"/>
                    </a:xfrm>
                    <a:prstGeom prst="rect">
                      <a:avLst/>
                    </a:prstGeom>
                  </pic:spPr>
                </pic:pic>
              </a:graphicData>
            </a:graphic>
          </wp:inline>
        </w:drawing>
      </w:r>
    </w:p>
    <w:p w14:paraId="5A9C2705" w14:textId="193908D2" w:rsidR="008C3697" w:rsidRPr="00E47FC5" w:rsidRDefault="00E47FC5" w:rsidP="00E47FC5">
      <w:pPr>
        <w:jc w:val="center"/>
        <w:rPr>
          <w:rFonts w:hint="eastAsia"/>
          <w:sz w:val="28"/>
          <w:szCs w:val="28"/>
        </w:rPr>
      </w:pPr>
      <w:r w:rsidRPr="00E47FC5">
        <w:rPr>
          <w:sz w:val="28"/>
          <w:szCs w:val="28"/>
        </w:rPr>
        <w:drawing>
          <wp:inline distT="0" distB="0" distL="0" distR="0" wp14:anchorId="3C1419C2" wp14:editId="0F801B4D">
            <wp:extent cx="4617478" cy="3021874"/>
            <wp:effectExtent l="0" t="0" r="0" b="7620"/>
            <wp:docPr id="78097761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77610" name="Picture 1" descr="A screenshot of a computer screen&#10;&#10;AI-generated content may be incorrect."/>
                    <pic:cNvPicPr/>
                  </pic:nvPicPr>
                  <pic:blipFill>
                    <a:blip r:embed="rId32"/>
                    <a:stretch>
                      <a:fillRect/>
                    </a:stretch>
                  </pic:blipFill>
                  <pic:spPr>
                    <a:xfrm>
                      <a:off x="0" y="0"/>
                      <a:ext cx="4636695" cy="3034450"/>
                    </a:xfrm>
                    <a:prstGeom prst="rect">
                      <a:avLst/>
                    </a:prstGeom>
                  </pic:spPr>
                </pic:pic>
              </a:graphicData>
            </a:graphic>
          </wp:inline>
        </w:drawing>
      </w:r>
    </w:p>
    <w:p w14:paraId="255422FB" w14:textId="373563FC" w:rsidR="0093727D" w:rsidRDefault="00967D27" w:rsidP="0093727D">
      <w:pPr>
        <w:pStyle w:val="ListParagraph"/>
        <w:numPr>
          <w:ilvl w:val="0"/>
          <w:numId w:val="8"/>
        </w:numPr>
        <w:rPr>
          <w:sz w:val="28"/>
          <w:szCs w:val="28"/>
        </w:rPr>
      </w:pPr>
      <w:r>
        <w:rPr>
          <w:rFonts w:hint="eastAsia"/>
          <w:sz w:val="28"/>
          <w:szCs w:val="28"/>
        </w:rPr>
        <w:lastRenderedPageBreak/>
        <w:t>A</w:t>
      </w:r>
      <w:r w:rsidRPr="00967D27">
        <w:rPr>
          <w:sz w:val="28"/>
          <w:szCs w:val="28"/>
        </w:rPr>
        <w:t>ge demographics and the relationship between experience and compensation across sports</w:t>
      </w:r>
    </w:p>
    <w:p w14:paraId="1D44C8DE" w14:textId="77777777" w:rsidR="00967D27" w:rsidRDefault="00967D27" w:rsidP="00967D27">
      <w:pPr>
        <w:pStyle w:val="ListParagraph"/>
        <w:ind w:left="1080"/>
        <w:rPr>
          <w:rFonts w:hint="eastAsia"/>
          <w:sz w:val="28"/>
          <w:szCs w:val="28"/>
        </w:rPr>
      </w:pPr>
    </w:p>
    <w:p w14:paraId="0EF9E8E7" w14:textId="0F4B4DF4" w:rsidR="0093727D" w:rsidRDefault="0093727D" w:rsidP="0093727D">
      <w:pPr>
        <w:pStyle w:val="ListParagraph"/>
        <w:ind w:left="1080" w:firstLine="360"/>
      </w:pPr>
      <w:r w:rsidRPr="0093727D">
        <w:t>The left panel uses a box plot to display the age distribution of players in each sport, showing the median age and quartile ranges. The right panel features a scatter plot that reveals how professional experience relates to salary levels, with different colors for each sport and a logarithmic scale for salary to better visualize the wide range of compensation levels. The transparency setting (alpha=0.5) helps visualize overlapping data points, making patterns more apparent in dense regions.</w:t>
      </w:r>
    </w:p>
    <w:p w14:paraId="7616F8D0" w14:textId="120F6CD9" w:rsidR="00D2296F" w:rsidRDefault="00D2296F" w:rsidP="00D2296F">
      <w:r w:rsidRPr="00D2296F">
        <w:drawing>
          <wp:inline distT="0" distB="0" distL="0" distR="0" wp14:anchorId="74CF8E15" wp14:editId="74C477D4">
            <wp:extent cx="5731510" cy="2743835"/>
            <wp:effectExtent l="0" t="0" r="2540" b="0"/>
            <wp:docPr id="8460524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2442" name="Picture 1" descr="A computer screen shot of a program&#10;&#10;AI-generated content may be incorrect."/>
                    <pic:cNvPicPr/>
                  </pic:nvPicPr>
                  <pic:blipFill>
                    <a:blip r:embed="rId33"/>
                    <a:stretch>
                      <a:fillRect/>
                    </a:stretch>
                  </pic:blipFill>
                  <pic:spPr>
                    <a:xfrm>
                      <a:off x="0" y="0"/>
                      <a:ext cx="5731510" cy="2743835"/>
                    </a:xfrm>
                    <a:prstGeom prst="rect">
                      <a:avLst/>
                    </a:prstGeom>
                  </pic:spPr>
                </pic:pic>
              </a:graphicData>
            </a:graphic>
          </wp:inline>
        </w:drawing>
      </w:r>
    </w:p>
    <w:p w14:paraId="37D7DEF5" w14:textId="56B9DFF5" w:rsidR="003F57B2" w:rsidRPr="0093727D" w:rsidRDefault="003F57B2" w:rsidP="00D2296F">
      <w:pPr>
        <w:rPr>
          <w:rFonts w:hint="eastAsia"/>
        </w:rPr>
      </w:pPr>
      <w:r w:rsidRPr="003F57B2">
        <w:drawing>
          <wp:inline distT="0" distB="0" distL="0" distR="0" wp14:anchorId="33D1AE98" wp14:editId="1691EF7C">
            <wp:extent cx="5731510" cy="2630805"/>
            <wp:effectExtent l="0" t="0" r="2540" b="0"/>
            <wp:docPr id="13503711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71151" name="Picture 1" descr="A screenshot of a computer screen&#10;&#10;AI-generated content may be incorrect."/>
                    <pic:cNvPicPr/>
                  </pic:nvPicPr>
                  <pic:blipFill>
                    <a:blip r:embed="rId34"/>
                    <a:stretch>
                      <a:fillRect/>
                    </a:stretch>
                  </pic:blipFill>
                  <pic:spPr>
                    <a:xfrm>
                      <a:off x="0" y="0"/>
                      <a:ext cx="5731510" cy="2630805"/>
                    </a:xfrm>
                    <a:prstGeom prst="rect">
                      <a:avLst/>
                    </a:prstGeom>
                  </pic:spPr>
                </pic:pic>
              </a:graphicData>
            </a:graphic>
          </wp:inline>
        </w:drawing>
      </w:r>
    </w:p>
    <w:p w14:paraId="7E88B575" w14:textId="160DF4BD" w:rsidR="0093727D" w:rsidRDefault="00557D6C" w:rsidP="0093727D">
      <w:pPr>
        <w:pStyle w:val="ListParagraph"/>
        <w:numPr>
          <w:ilvl w:val="0"/>
          <w:numId w:val="8"/>
        </w:numPr>
        <w:rPr>
          <w:sz w:val="28"/>
          <w:szCs w:val="28"/>
        </w:rPr>
      </w:pPr>
      <w:r>
        <w:rPr>
          <w:rFonts w:hint="eastAsia"/>
          <w:sz w:val="28"/>
          <w:szCs w:val="28"/>
        </w:rPr>
        <w:lastRenderedPageBreak/>
        <w:t>C</w:t>
      </w:r>
      <w:r w:rsidRPr="00557D6C">
        <w:rPr>
          <w:sz w:val="28"/>
          <w:szCs w:val="28"/>
        </w:rPr>
        <w:t>orrelation</w:t>
      </w:r>
      <w:r>
        <w:rPr>
          <w:rFonts w:hint="eastAsia"/>
          <w:sz w:val="28"/>
          <w:szCs w:val="28"/>
        </w:rPr>
        <w:t xml:space="preserve"> </w:t>
      </w:r>
      <w:r w:rsidRPr="00557D6C">
        <w:rPr>
          <w:sz w:val="28"/>
          <w:szCs w:val="28"/>
        </w:rPr>
        <w:t>matrix</w:t>
      </w:r>
    </w:p>
    <w:p w14:paraId="3BA7DEDC" w14:textId="0380D1B1" w:rsidR="00557D6C" w:rsidRPr="00557D6C" w:rsidRDefault="0095475A" w:rsidP="0095475A">
      <w:pPr>
        <w:ind w:left="960" w:firstLine="120"/>
        <w:rPr>
          <w:rFonts w:hint="eastAsia"/>
        </w:rPr>
      </w:pPr>
      <w:r w:rsidRPr="0095475A">
        <w:t>This visualization generates a heatmap for each sport showing how different attributes correlate with each other. The color intensity indicates the strength of the correlation (red for positive, blue for negative), while the numerical annotations show the exact correlation coefficients. This allows us to identify which factors have the strongest relationships with player performance and compensation in each sport, potentially revealing different value drivers across sports.</w:t>
      </w:r>
    </w:p>
    <w:p w14:paraId="1C8F4825" w14:textId="0E2A5E59" w:rsidR="004546D9" w:rsidRDefault="004546D9" w:rsidP="004546D9">
      <w:pPr>
        <w:rPr>
          <w:sz w:val="28"/>
          <w:szCs w:val="28"/>
        </w:rPr>
      </w:pPr>
      <w:r w:rsidRPr="004546D9">
        <w:rPr>
          <w:sz w:val="28"/>
          <w:szCs w:val="28"/>
        </w:rPr>
        <w:drawing>
          <wp:inline distT="0" distB="0" distL="0" distR="0" wp14:anchorId="0A724265" wp14:editId="7E7709C3">
            <wp:extent cx="5731510" cy="1524000"/>
            <wp:effectExtent l="0" t="0" r="2540" b="0"/>
            <wp:docPr id="10428452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45268" name="Picture 1" descr="A computer code with text&#10;&#10;AI-generated content may be incorrect."/>
                    <pic:cNvPicPr/>
                  </pic:nvPicPr>
                  <pic:blipFill>
                    <a:blip r:embed="rId35"/>
                    <a:stretch>
                      <a:fillRect/>
                    </a:stretch>
                  </pic:blipFill>
                  <pic:spPr>
                    <a:xfrm>
                      <a:off x="0" y="0"/>
                      <a:ext cx="5731510" cy="1524000"/>
                    </a:xfrm>
                    <a:prstGeom prst="rect">
                      <a:avLst/>
                    </a:prstGeom>
                  </pic:spPr>
                </pic:pic>
              </a:graphicData>
            </a:graphic>
          </wp:inline>
        </w:drawing>
      </w:r>
    </w:p>
    <w:p w14:paraId="767F4309" w14:textId="7162E8EA" w:rsidR="0095475A" w:rsidRDefault="00AE3861" w:rsidP="004546D9">
      <w:pPr>
        <w:rPr>
          <w:sz w:val="28"/>
          <w:szCs w:val="28"/>
        </w:rPr>
      </w:pPr>
      <w:r w:rsidRPr="00AE3861">
        <w:rPr>
          <w:sz w:val="28"/>
          <w:szCs w:val="28"/>
        </w:rPr>
        <w:drawing>
          <wp:inline distT="0" distB="0" distL="0" distR="0" wp14:anchorId="7A8E5336" wp14:editId="1C4F7AD6">
            <wp:extent cx="5590903" cy="4743533"/>
            <wp:effectExtent l="0" t="0" r="0" b="0"/>
            <wp:docPr id="17040325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32506" name="Picture 1" descr="A screenshot of a graph&#10;&#10;AI-generated content may be incorrect."/>
                    <pic:cNvPicPr/>
                  </pic:nvPicPr>
                  <pic:blipFill>
                    <a:blip r:embed="rId36"/>
                    <a:stretch>
                      <a:fillRect/>
                    </a:stretch>
                  </pic:blipFill>
                  <pic:spPr>
                    <a:xfrm>
                      <a:off x="0" y="0"/>
                      <a:ext cx="5613327" cy="4762559"/>
                    </a:xfrm>
                    <a:prstGeom prst="rect">
                      <a:avLst/>
                    </a:prstGeom>
                  </pic:spPr>
                </pic:pic>
              </a:graphicData>
            </a:graphic>
          </wp:inline>
        </w:drawing>
      </w:r>
    </w:p>
    <w:p w14:paraId="64E58491" w14:textId="57C98D28" w:rsidR="008A2546" w:rsidRDefault="008A2546" w:rsidP="00E60E2A">
      <w:pPr>
        <w:jc w:val="center"/>
        <w:rPr>
          <w:sz w:val="28"/>
          <w:szCs w:val="28"/>
        </w:rPr>
      </w:pPr>
      <w:r w:rsidRPr="008A2546">
        <w:rPr>
          <w:sz w:val="28"/>
          <w:szCs w:val="28"/>
        </w:rPr>
        <w:lastRenderedPageBreak/>
        <w:drawing>
          <wp:inline distT="0" distB="0" distL="0" distR="0" wp14:anchorId="6A391677" wp14:editId="01A552D0">
            <wp:extent cx="4920343" cy="4154980"/>
            <wp:effectExtent l="0" t="0" r="0" b="0"/>
            <wp:docPr id="16332490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9049" name="Picture 1" descr="A screenshot of a computer screen&#10;&#10;AI-generated content may be incorrect."/>
                    <pic:cNvPicPr/>
                  </pic:nvPicPr>
                  <pic:blipFill>
                    <a:blip r:embed="rId37"/>
                    <a:stretch>
                      <a:fillRect/>
                    </a:stretch>
                  </pic:blipFill>
                  <pic:spPr>
                    <a:xfrm>
                      <a:off x="0" y="0"/>
                      <a:ext cx="4944434" cy="4175323"/>
                    </a:xfrm>
                    <a:prstGeom prst="rect">
                      <a:avLst/>
                    </a:prstGeom>
                  </pic:spPr>
                </pic:pic>
              </a:graphicData>
            </a:graphic>
          </wp:inline>
        </w:drawing>
      </w:r>
    </w:p>
    <w:p w14:paraId="27D18289" w14:textId="2B8B9552" w:rsidR="008500C0" w:rsidRPr="004546D9" w:rsidRDefault="008500C0" w:rsidP="00E60E2A">
      <w:pPr>
        <w:jc w:val="center"/>
        <w:rPr>
          <w:rFonts w:hint="eastAsia"/>
          <w:sz w:val="28"/>
          <w:szCs w:val="28"/>
        </w:rPr>
      </w:pPr>
      <w:r w:rsidRPr="008500C0">
        <w:rPr>
          <w:sz w:val="28"/>
          <w:szCs w:val="28"/>
        </w:rPr>
        <w:drawing>
          <wp:inline distT="0" distB="0" distL="0" distR="0" wp14:anchorId="24EC338C" wp14:editId="721C214D">
            <wp:extent cx="5059680" cy="4327579"/>
            <wp:effectExtent l="0" t="0" r="7620" b="0"/>
            <wp:docPr id="18679563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56334" name="Picture 1" descr="A screenshot of a graph&#10;&#10;AI-generated content may be incorrect."/>
                    <pic:cNvPicPr/>
                  </pic:nvPicPr>
                  <pic:blipFill>
                    <a:blip r:embed="rId38"/>
                    <a:stretch>
                      <a:fillRect/>
                    </a:stretch>
                  </pic:blipFill>
                  <pic:spPr>
                    <a:xfrm>
                      <a:off x="0" y="0"/>
                      <a:ext cx="5068520" cy="4335140"/>
                    </a:xfrm>
                    <a:prstGeom prst="rect">
                      <a:avLst/>
                    </a:prstGeom>
                  </pic:spPr>
                </pic:pic>
              </a:graphicData>
            </a:graphic>
          </wp:inline>
        </w:drawing>
      </w:r>
    </w:p>
    <w:p w14:paraId="392FBAD8" w14:textId="7A90FA9F" w:rsidR="0093727D" w:rsidRDefault="00132CED" w:rsidP="0093727D">
      <w:pPr>
        <w:pStyle w:val="ListParagraph"/>
        <w:numPr>
          <w:ilvl w:val="0"/>
          <w:numId w:val="8"/>
        </w:numPr>
        <w:rPr>
          <w:sz w:val="28"/>
          <w:szCs w:val="28"/>
        </w:rPr>
      </w:pPr>
      <w:r>
        <w:rPr>
          <w:sz w:val="28"/>
          <w:szCs w:val="28"/>
        </w:rPr>
        <w:lastRenderedPageBreak/>
        <w:t>Highest</w:t>
      </w:r>
      <w:r>
        <w:rPr>
          <w:rFonts w:hint="eastAsia"/>
          <w:sz w:val="28"/>
          <w:szCs w:val="28"/>
        </w:rPr>
        <w:t xml:space="preserve"> pay</w:t>
      </w:r>
    </w:p>
    <w:p w14:paraId="01E69EAB" w14:textId="77777777" w:rsidR="007835A5" w:rsidRDefault="007835A5" w:rsidP="007835A5">
      <w:pPr>
        <w:ind w:left="720" w:firstLine="240"/>
      </w:pPr>
      <w:r w:rsidRPr="007835A5">
        <w:t>The data helps us understand not only who the highest-paid athletes are but also what positions command top salaries in each sport. This information is particularly valuable for identifying patterns in how different sports value and compensate their top performers.</w:t>
      </w:r>
      <w:r w:rsidRPr="007835A5">
        <w:t xml:space="preserve"> </w:t>
      </w:r>
    </w:p>
    <w:p w14:paraId="499D6DE7" w14:textId="6763FCD0" w:rsidR="000656B5" w:rsidRDefault="00637CC1" w:rsidP="00637CC1">
      <w:pPr>
        <w:rPr>
          <w:sz w:val="28"/>
          <w:szCs w:val="28"/>
        </w:rPr>
      </w:pPr>
      <w:r w:rsidRPr="00637CC1">
        <w:rPr>
          <w:sz w:val="28"/>
          <w:szCs w:val="28"/>
        </w:rPr>
        <w:drawing>
          <wp:inline distT="0" distB="0" distL="0" distR="0" wp14:anchorId="095779D3" wp14:editId="47D2D9B2">
            <wp:extent cx="5731510" cy="861695"/>
            <wp:effectExtent l="0" t="0" r="2540" b="0"/>
            <wp:docPr id="42896302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63026" name="Picture 1" descr="A computer code with black text&#10;&#10;AI-generated content may be incorrect."/>
                    <pic:cNvPicPr/>
                  </pic:nvPicPr>
                  <pic:blipFill>
                    <a:blip r:embed="rId39"/>
                    <a:stretch>
                      <a:fillRect/>
                    </a:stretch>
                  </pic:blipFill>
                  <pic:spPr>
                    <a:xfrm>
                      <a:off x="0" y="0"/>
                      <a:ext cx="5731510" cy="861695"/>
                    </a:xfrm>
                    <a:prstGeom prst="rect">
                      <a:avLst/>
                    </a:prstGeom>
                  </pic:spPr>
                </pic:pic>
              </a:graphicData>
            </a:graphic>
          </wp:inline>
        </w:drawing>
      </w:r>
    </w:p>
    <w:p w14:paraId="0417F3A5" w14:textId="33D1C189" w:rsidR="000656B5" w:rsidRPr="00637CC1" w:rsidRDefault="000656B5" w:rsidP="00637CC1">
      <w:pPr>
        <w:rPr>
          <w:rFonts w:hint="eastAsia"/>
          <w:sz w:val="28"/>
          <w:szCs w:val="28"/>
        </w:rPr>
      </w:pPr>
      <w:r w:rsidRPr="000656B5">
        <w:rPr>
          <w:sz w:val="28"/>
          <w:szCs w:val="28"/>
        </w:rPr>
        <w:drawing>
          <wp:inline distT="0" distB="0" distL="0" distR="0" wp14:anchorId="10FA74B9" wp14:editId="1C5A4339">
            <wp:extent cx="5648325" cy="3838575"/>
            <wp:effectExtent l="0" t="0" r="9525" b="9525"/>
            <wp:docPr id="108265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51692" name="Picture 1" descr="A screenshot of a computer&#10;&#10;AI-generated content may be incorrect."/>
                    <pic:cNvPicPr/>
                  </pic:nvPicPr>
                  <pic:blipFill>
                    <a:blip r:embed="rId40"/>
                    <a:stretch>
                      <a:fillRect/>
                    </a:stretch>
                  </pic:blipFill>
                  <pic:spPr>
                    <a:xfrm>
                      <a:off x="0" y="0"/>
                      <a:ext cx="5648325" cy="3838575"/>
                    </a:xfrm>
                    <a:prstGeom prst="rect">
                      <a:avLst/>
                    </a:prstGeom>
                  </pic:spPr>
                </pic:pic>
              </a:graphicData>
            </a:graphic>
          </wp:inline>
        </w:drawing>
      </w:r>
    </w:p>
    <w:p w14:paraId="0334BA11" w14:textId="40DE0531" w:rsidR="0093727D" w:rsidRDefault="000848C9" w:rsidP="0093727D">
      <w:pPr>
        <w:pStyle w:val="ListParagraph"/>
        <w:numPr>
          <w:ilvl w:val="0"/>
          <w:numId w:val="8"/>
        </w:numPr>
        <w:rPr>
          <w:sz w:val="28"/>
          <w:szCs w:val="28"/>
        </w:rPr>
      </w:pPr>
      <w:r w:rsidRPr="000848C9">
        <w:rPr>
          <w:sz w:val="28"/>
          <w:szCs w:val="28"/>
        </w:rPr>
        <w:t>Average metrics by position for</w:t>
      </w:r>
      <w:r w:rsidRPr="000848C9">
        <w:rPr>
          <w:sz w:val="28"/>
          <w:szCs w:val="28"/>
        </w:rPr>
        <w:t xml:space="preserve"> </w:t>
      </w:r>
      <w:r>
        <w:rPr>
          <w:rFonts w:hint="eastAsia"/>
          <w:sz w:val="28"/>
          <w:szCs w:val="28"/>
        </w:rPr>
        <w:t>each sport</w:t>
      </w:r>
    </w:p>
    <w:p w14:paraId="269CB857" w14:textId="562177E4" w:rsidR="005C6236" w:rsidRPr="005C6236" w:rsidRDefault="005C6236" w:rsidP="007835A5">
      <w:pPr>
        <w:ind w:left="720" w:firstLine="240"/>
        <w:rPr>
          <w:rFonts w:hint="eastAsia"/>
        </w:rPr>
      </w:pPr>
      <w:r w:rsidRPr="005C6236">
        <w:t>This analysis calculates the mean height, weight, overall rating, and annual pay for each position within each sport. The results reveal how different positions have evolved to optimize for specific physical attributes and how these specializations are reflected in player compensation. These positional averages help us understand the unique physical demands and value propositions of different roles within each sport</w:t>
      </w:r>
      <w:r>
        <w:rPr>
          <w:rFonts w:hint="eastAsia"/>
        </w:rPr>
        <w:t>.</w:t>
      </w:r>
    </w:p>
    <w:p w14:paraId="056D8C1D" w14:textId="650AD025" w:rsidR="000848C9" w:rsidRPr="007835A5" w:rsidRDefault="00556E40" w:rsidP="00556E40">
      <w:pPr>
        <w:jc w:val="center"/>
        <w:rPr>
          <w:rFonts w:hint="eastAsia"/>
          <w:sz w:val="28"/>
          <w:szCs w:val="28"/>
        </w:rPr>
      </w:pPr>
      <w:r w:rsidRPr="00556E40">
        <w:rPr>
          <w:sz w:val="28"/>
          <w:szCs w:val="28"/>
        </w:rPr>
        <w:lastRenderedPageBreak/>
        <w:drawing>
          <wp:inline distT="0" distB="0" distL="0" distR="0" wp14:anchorId="6ADFF56E" wp14:editId="2CD75C92">
            <wp:extent cx="3886200" cy="5029200"/>
            <wp:effectExtent l="0" t="0" r="0" b="0"/>
            <wp:docPr id="103274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40777" name=""/>
                    <pic:cNvPicPr/>
                  </pic:nvPicPr>
                  <pic:blipFill>
                    <a:blip r:embed="rId41"/>
                    <a:stretch>
                      <a:fillRect/>
                    </a:stretch>
                  </pic:blipFill>
                  <pic:spPr>
                    <a:xfrm>
                      <a:off x="0" y="0"/>
                      <a:ext cx="3886200" cy="5029200"/>
                    </a:xfrm>
                    <a:prstGeom prst="rect">
                      <a:avLst/>
                    </a:prstGeom>
                  </pic:spPr>
                </pic:pic>
              </a:graphicData>
            </a:graphic>
          </wp:inline>
        </w:drawing>
      </w:r>
    </w:p>
    <w:p w14:paraId="5181B9AA" w14:textId="0FBA6DA4" w:rsidR="0093727D" w:rsidRDefault="00556E40" w:rsidP="0093727D">
      <w:pPr>
        <w:pStyle w:val="ListParagraph"/>
        <w:numPr>
          <w:ilvl w:val="0"/>
          <w:numId w:val="8"/>
        </w:numPr>
        <w:rPr>
          <w:sz w:val="28"/>
          <w:szCs w:val="28"/>
        </w:rPr>
      </w:pPr>
      <w:r>
        <w:rPr>
          <w:sz w:val="28"/>
          <w:szCs w:val="28"/>
        </w:rPr>
        <w:t>D</w:t>
      </w:r>
      <w:r>
        <w:rPr>
          <w:rFonts w:hint="eastAsia"/>
          <w:sz w:val="28"/>
          <w:szCs w:val="28"/>
        </w:rPr>
        <w:t>ashboard</w:t>
      </w:r>
    </w:p>
    <w:p w14:paraId="0E7DCEEB" w14:textId="73B0BA38" w:rsidR="00556E40" w:rsidRPr="009D00B2" w:rsidRDefault="005C3536" w:rsidP="005C3536">
      <w:pPr>
        <w:pStyle w:val="ListParagraph"/>
        <w:ind w:left="1080"/>
      </w:pPr>
      <w:r w:rsidRPr="009D00B2">
        <w:rPr>
          <w:rFonts w:hint="eastAsia"/>
        </w:rPr>
        <w:t>U</w:t>
      </w:r>
      <w:r w:rsidRPr="009D00B2">
        <w:t>sing Dash to explore relationships between different player attributes across sports</w:t>
      </w:r>
      <w:r w:rsidRPr="009D00B2">
        <w:rPr>
          <w:rFonts w:hint="eastAsia"/>
        </w:rPr>
        <w:t>.</w:t>
      </w:r>
    </w:p>
    <w:p w14:paraId="2724763B" w14:textId="07205242" w:rsidR="00BA5652" w:rsidRPr="00BA5652" w:rsidRDefault="00BA5652" w:rsidP="00BA5652">
      <w:pPr>
        <w:ind w:leftChars="200" w:left="480" w:firstLine="480"/>
      </w:pPr>
      <w:r w:rsidRPr="00BA5652">
        <w:t xml:space="preserve">The dashboard allows </w:t>
      </w:r>
      <w:proofErr w:type="gramStart"/>
      <w:r w:rsidRPr="009D00B2">
        <w:rPr>
          <w:rFonts w:hint="eastAsia"/>
        </w:rPr>
        <w:t>we</w:t>
      </w:r>
      <w:proofErr w:type="gramEnd"/>
      <w:r w:rsidRPr="00BA5652">
        <w:t xml:space="preserve"> to:</w:t>
      </w:r>
    </w:p>
    <w:p w14:paraId="3CD88349" w14:textId="77777777" w:rsidR="00BA5652" w:rsidRPr="00BA5652" w:rsidRDefault="00BA5652" w:rsidP="00BA5652">
      <w:pPr>
        <w:numPr>
          <w:ilvl w:val="0"/>
          <w:numId w:val="9"/>
        </w:numPr>
        <w:tabs>
          <w:tab w:val="clear" w:pos="720"/>
          <w:tab w:val="num" w:pos="1200"/>
        </w:tabs>
        <w:ind w:leftChars="350" w:left="1200"/>
      </w:pPr>
      <w:r w:rsidRPr="00BA5652">
        <w:t>Select any two metrics for comparison on the x and y axes</w:t>
      </w:r>
    </w:p>
    <w:p w14:paraId="593156CB" w14:textId="77777777" w:rsidR="00BA5652" w:rsidRPr="00BA5652" w:rsidRDefault="00BA5652" w:rsidP="00BA5652">
      <w:pPr>
        <w:numPr>
          <w:ilvl w:val="0"/>
          <w:numId w:val="9"/>
        </w:numPr>
        <w:tabs>
          <w:tab w:val="clear" w:pos="720"/>
          <w:tab w:val="num" w:pos="1200"/>
        </w:tabs>
        <w:ind w:leftChars="350" w:left="1200"/>
      </w:pPr>
      <w:r w:rsidRPr="00BA5652">
        <w:t>Filter data by specific sports using checkboxes</w:t>
      </w:r>
    </w:p>
    <w:p w14:paraId="05569787" w14:textId="77777777" w:rsidR="00BA5652" w:rsidRPr="00BA5652" w:rsidRDefault="00BA5652" w:rsidP="00BA5652">
      <w:pPr>
        <w:numPr>
          <w:ilvl w:val="0"/>
          <w:numId w:val="9"/>
        </w:numPr>
        <w:tabs>
          <w:tab w:val="clear" w:pos="720"/>
          <w:tab w:val="num" w:pos="1200"/>
        </w:tabs>
        <w:ind w:leftChars="350" w:left="1200"/>
      </w:pPr>
      <w:r w:rsidRPr="00BA5652">
        <w:t>Automatically adjust to logarithmic scale when viewing salary data</w:t>
      </w:r>
    </w:p>
    <w:p w14:paraId="345D2466" w14:textId="77777777" w:rsidR="005C3536" w:rsidRPr="009D00B2" w:rsidRDefault="005C3536" w:rsidP="00BA5652">
      <w:pPr>
        <w:rPr>
          <w:rFonts w:hint="eastAsia"/>
        </w:rPr>
      </w:pPr>
    </w:p>
    <w:p w14:paraId="34844233" w14:textId="27D0DBD4" w:rsidR="00AF6F0B" w:rsidRPr="004310BA" w:rsidRDefault="00BB70DC" w:rsidP="004310BA">
      <w:pPr>
        <w:rPr>
          <w:rFonts w:hint="eastAsia"/>
          <w:sz w:val="28"/>
          <w:szCs w:val="28"/>
        </w:rPr>
      </w:pPr>
      <w:r w:rsidRPr="00BB70DC">
        <w:rPr>
          <w:sz w:val="28"/>
          <w:szCs w:val="28"/>
        </w:rPr>
        <w:lastRenderedPageBreak/>
        <w:drawing>
          <wp:inline distT="0" distB="0" distL="0" distR="0" wp14:anchorId="0BCEED4D" wp14:editId="0A97A2BE">
            <wp:extent cx="5731510" cy="2060575"/>
            <wp:effectExtent l="0" t="0" r="2540" b="0"/>
            <wp:docPr id="1025138992"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38992" name="Picture 1" descr="A close-up of a graph&#10;&#10;AI-generated content may be incorrect."/>
                    <pic:cNvPicPr/>
                  </pic:nvPicPr>
                  <pic:blipFill>
                    <a:blip r:embed="rId42"/>
                    <a:stretch>
                      <a:fillRect/>
                    </a:stretch>
                  </pic:blipFill>
                  <pic:spPr>
                    <a:xfrm>
                      <a:off x="0" y="0"/>
                      <a:ext cx="5731510" cy="2060575"/>
                    </a:xfrm>
                    <a:prstGeom prst="rect">
                      <a:avLst/>
                    </a:prstGeom>
                  </pic:spPr>
                </pic:pic>
              </a:graphicData>
            </a:graphic>
          </wp:inline>
        </w:drawing>
      </w:r>
      <w:r w:rsidR="004310BA" w:rsidRPr="004310BA">
        <w:rPr>
          <w:noProof/>
        </w:rPr>
        <w:t xml:space="preserve"> </w:t>
      </w:r>
      <w:r w:rsidR="004310BA" w:rsidRPr="004310BA">
        <w:rPr>
          <w:sz w:val="28"/>
          <w:szCs w:val="28"/>
        </w:rPr>
        <w:drawing>
          <wp:inline distT="0" distB="0" distL="0" distR="0" wp14:anchorId="5366D5DD" wp14:editId="78B2EA16">
            <wp:extent cx="5731510" cy="1995805"/>
            <wp:effectExtent l="0" t="0" r="2540" b="4445"/>
            <wp:docPr id="1758181474"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81474" name="Picture 1" descr="A graph with red and blue lines&#10;&#10;AI-generated content may be incorrect."/>
                    <pic:cNvPicPr/>
                  </pic:nvPicPr>
                  <pic:blipFill>
                    <a:blip r:embed="rId43"/>
                    <a:stretch>
                      <a:fillRect/>
                    </a:stretch>
                  </pic:blipFill>
                  <pic:spPr>
                    <a:xfrm>
                      <a:off x="0" y="0"/>
                      <a:ext cx="5731510" cy="1995805"/>
                    </a:xfrm>
                    <a:prstGeom prst="rect">
                      <a:avLst/>
                    </a:prstGeom>
                  </pic:spPr>
                </pic:pic>
              </a:graphicData>
            </a:graphic>
          </wp:inline>
        </w:drawing>
      </w:r>
    </w:p>
    <w:p w14:paraId="33709200" w14:textId="5012F865" w:rsidR="00EB5251" w:rsidRDefault="00EB5251" w:rsidP="00EB5251">
      <w:pPr>
        <w:pStyle w:val="ListParagraph"/>
        <w:numPr>
          <w:ilvl w:val="0"/>
          <w:numId w:val="1"/>
        </w:numPr>
        <w:rPr>
          <w:sz w:val="36"/>
          <w:szCs w:val="36"/>
        </w:rPr>
      </w:pPr>
      <w:r w:rsidRPr="00EB5251">
        <w:rPr>
          <w:rFonts w:hint="eastAsia"/>
          <w:sz w:val="36"/>
          <w:szCs w:val="36"/>
        </w:rPr>
        <w:t>Ke</w:t>
      </w:r>
      <w:r w:rsidRPr="00EB5251">
        <w:rPr>
          <w:sz w:val="36"/>
          <w:szCs w:val="36"/>
        </w:rPr>
        <w:t>y insights</w:t>
      </w:r>
    </w:p>
    <w:p w14:paraId="25340B7E" w14:textId="77777777" w:rsidR="002B28C8" w:rsidRPr="002B28C8" w:rsidRDefault="002B28C8" w:rsidP="002B28C8">
      <w:pPr>
        <w:pStyle w:val="ListParagraph"/>
        <w:ind w:left="480" w:firstLine="480"/>
      </w:pPr>
      <w:r w:rsidRPr="002B28C8">
        <w:t xml:space="preserve">The correlation matrix analysis revealed an intriguing pattern: the correlation between age and annual pay (APY) is notably stronger than the correlations between physical attributes (height and weight) and compensation. This finding warrants further investigation </w:t>
      </w:r>
      <w:proofErr w:type="gramStart"/>
      <w:r w:rsidRPr="002B28C8">
        <w:t>in</w:t>
      </w:r>
      <w:proofErr w:type="gramEnd"/>
      <w:r w:rsidRPr="002B28C8">
        <w:t xml:space="preserve"> our research.</w:t>
      </w:r>
    </w:p>
    <w:p w14:paraId="495BFF38" w14:textId="77777777" w:rsidR="002B28C8" w:rsidRDefault="002B28C8" w:rsidP="002B28C8">
      <w:pPr>
        <w:pStyle w:val="ListParagraph"/>
        <w:ind w:left="480"/>
      </w:pPr>
    </w:p>
    <w:p w14:paraId="58A9A27C" w14:textId="0FEB1A48" w:rsidR="002B28C8" w:rsidRPr="002B28C8" w:rsidRDefault="002B28C8" w:rsidP="002B28C8">
      <w:pPr>
        <w:pStyle w:val="ListParagraph"/>
        <w:ind w:left="480" w:firstLine="480"/>
      </w:pPr>
      <w:r w:rsidRPr="002B28C8">
        <w:t>Additionally, we discovered a significant methodological consideration regarding salary comparisons across leagues. The different contract structures between FIFA (weekly wages) and NBA/NFL (annual contracts with guarantees) suggest that direct salary comparisons might not be the most effective approach. While incorporating guaranteed money into the APY calculations could provide more accurate comparisons, such data collection would require extensive database research.</w:t>
      </w:r>
    </w:p>
    <w:p w14:paraId="5C025653" w14:textId="77777777" w:rsidR="002B28C8" w:rsidRDefault="002B28C8" w:rsidP="002B28C8">
      <w:pPr>
        <w:pStyle w:val="ListParagraph"/>
        <w:ind w:left="480" w:firstLine="480"/>
      </w:pPr>
    </w:p>
    <w:p w14:paraId="3D95C2C8" w14:textId="455CBDBB" w:rsidR="009964C4" w:rsidRPr="005627BA" w:rsidRDefault="002B28C8" w:rsidP="005627BA">
      <w:pPr>
        <w:pStyle w:val="ListParagraph"/>
        <w:ind w:left="480" w:firstLine="480"/>
        <w:rPr>
          <w:rFonts w:hint="eastAsia"/>
        </w:rPr>
      </w:pPr>
      <w:r w:rsidRPr="002B28C8">
        <w:t xml:space="preserve">Therefore, for future salary predictions, we propose focusing on relative compensation levels (e.g., top percentile earnings within each league) rather than </w:t>
      </w:r>
      <w:r w:rsidRPr="002B28C8">
        <w:lastRenderedPageBreak/>
        <w:t>absolute monetary values. This approach would better account for the structural differences between leagues and provide more meaningful cross-sport comparisons.</w:t>
      </w:r>
    </w:p>
    <w:p w14:paraId="06B2D46C" w14:textId="2DD6EB30" w:rsidR="00EB5251" w:rsidRDefault="008A2ECE" w:rsidP="00EB5251">
      <w:pPr>
        <w:pStyle w:val="ListParagraph"/>
        <w:numPr>
          <w:ilvl w:val="0"/>
          <w:numId w:val="1"/>
        </w:numPr>
        <w:rPr>
          <w:sz w:val="36"/>
          <w:szCs w:val="36"/>
        </w:rPr>
      </w:pPr>
      <w:r>
        <w:rPr>
          <w:rFonts w:hint="eastAsia"/>
          <w:sz w:val="36"/>
          <w:szCs w:val="36"/>
        </w:rPr>
        <w:t>P</w:t>
      </w:r>
      <w:r w:rsidRPr="008A2ECE">
        <w:rPr>
          <w:sz w:val="36"/>
          <w:szCs w:val="36"/>
        </w:rPr>
        <w:t>roject timeline</w:t>
      </w:r>
    </w:p>
    <w:p w14:paraId="2426C59E" w14:textId="731FEB57" w:rsidR="00E96FB0" w:rsidRDefault="00E96FB0" w:rsidP="00E96FB0">
      <w:pPr>
        <w:pStyle w:val="ListParagraph"/>
        <w:ind w:left="360"/>
        <w:rPr>
          <w:sz w:val="28"/>
          <w:szCs w:val="28"/>
        </w:rPr>
      </w:pPr>
      <w:r>
        <w:rPr>
          <w:rFonts w:hint="eastAsia"/>
          <w:sz w:val="28"/>
          <w:szCs w:val="28"/>
        </w:rPr>
        <w:t>FEB</w:t>
      </w:r>
      <w:r w:rsidR="00C72024">
        <w:rPr>
          <w:rFonts w:hint="eastAsia"/>
          <w:sz w:val="28"/>
          <w:szCs w:val="28"/>
        </w:rPr>
        <w:t xml:space="preserve"> </w:t>
      </w:r>
      <w:r w:rsidR="00F4669D">
        <w:rPr>
          <w:rFonts w:hint="eastAsia"/>
          <w:sz w:val="28"/>
          <w:szCs w:val="28"/>
        </w:rPr>
        <w:t>21-</w:t>
      </w:r>
      <w:r w:rsidR="00C72024">
        <w:rPr>
          <w:rFonts w:hint="eastAsia"/>
          <w:sz w:val="28"/>
          <w:szCs w:val="28"/>
        </w:rPr>
        <w:t xml:space="preserve"> MAR 2</w:t>
      </w:r>
      <w:r w:rsidR="00C72024" w:rsidRPr="00C72024">
        <w:rPr>
          <w:rFonts w:ascii="Times New Roman" w:hAnsi="Times New Roman" w:cs="Times New Roman"/>
          <w:color w:val="000000"/>
          <w:sz w:val="27"/>
          <w:szCs w:val="27"/>
        </w:rPr>
        <w:t xml:space="preserve"> </w:t>
      </w:r>
      <w:r w:rsidR="00C72024" w:rsidRPr="00C72024">
        <w:rPr>
          <w:sz w:val="28"/>
          <w:szCs w:val="28"/>
        </w:rPr>
        <w:t>Feature Engineering</w:t>
      </w:r>
    </w:p>
    <w:p w14:paraId="4B244CDC" w14:textId="07B11D3C" w:rsidR="00C72024" w:rsidRDefault="00C72024" w:rsidP="00E96FB0">
      <w:pPr>
        <w:pStyle w:val="ListParagraph"/>
        <w:ind w:left="360"/>
        <w:rPr>
          <w:sz w:val="28"/>
          <w:szCs w:val="28"/>
        </w:rPr>
      </w:pPr>
      <w:r>
        <w:rPr>
          <w:rFonts w:hint="eastAsia"/>
          <w:sz w:val="28"/>
          <w:szCs w:val="28"/>
        </w:rPr>
        <w:t>MAR 2 -</w:t>
      </w:r>
      <w:r w:rsidR="00333D9B">
        <w:rPr>
          <w:rFonts w:hint="eastAsia"/>
          <w:sz w:val="28"/>
          <w:szCs w:val="28"/>
        </w:rPr>
        <w:t xml:space="preserve">MAR </w:t>
      </w:r>
      <w:r w:rsidR="006769BC">
        <w:rPr>
          <w:rFonts w:hint="eastAsia"/>
          <w:sz w:val="28"/>
          <w:szCs w:val="28"/>
        </w:rPr>
        <w:t xml:space="preserve">7 </w:t>
      </w:r>
      <w:r w:rsidR="00333D9B" w:rsidRPr="00333D9B">
        <w:rPr>
          <w:sz w:val="28"/>
          <w:szCs w:val="28"/>
        </w:rPr>
        <w:t>Feature Selection</w:t>
      </w:r>
    </w:p>
    <w:p w14:paraId="15D7B9D2" w14:textId="63C23ABB" w:rsidR="00333D9B" w:rsidRDefault="00333D9B" w:rsidP="00E96FB0">
      <w:pPr>
        <w:pStyle w:val="ListParagraph"/>
        <w:ind w:left="360"/>
        <w:rPr>
          <w:sz w:val="28"/>
          <w:szCs w:val="28"/>
        </w:rPr>
      </w:pPr>
      <w:r>
        <w:rPr>
          <w:rFonts w:hint="eastAsia"/>
          <w:sz w:val="28"/>
          <w:szCs w:val="28"/>
        </w:rPr>
        <w:t xml:space="preserve">MAR8 </w:t>
      </w:r>
      <w:r w:rsidR="007B5CCA">
        <w:rPr>
          <w:sz w:val="28"/>
          <w:szCs w:val="28"/>
        </w:rPr>
        <w:t>–</w:t>
      </w:r>
      <w:r>
        <w:rPr>
          <w:rFonts w:hint="eastAsia"/>
          <w:sz w:val="28"/>
          <w:szCs w:val="28"/>
        </w:rPr>
        <w:t xml:space="preserve"> </w:t>
      </w:r>
      <w:r w:rsidR="007B5CCA">
        <w:rPr>
          <w:rFonts w:hint="eastAsia"/>
          <w:sz w:val="28"/>
          <w:szCs w:val="28"/>
        </w:rPr>
        <w:t xml:space="preserve">MAR 14 </w:t>
      </w:r>
      <w:r w:rsidR="007B5CCA" w:rsidRPr="007B5CCA">
        <w:rPr>
          <w:sz w:val="28"/>
          <w:szCs w:val="28"/>
        </w:rPr>
        <w:t>Data Modeling</w:t>
      </w:r>
    </w:p>
    <w:p w14:paraId="00891520" w14:textId="6E2D560E" w:rsidR="007B5CCA" w:rsidRDefault="007B5CCA" w:rsidP="00E96FB0">
      <w:pPr>
        <w:pStyle w:val="ListParagraph"/>
        <w:ind w:left="360"/>
        <w:rPr>
          <w:sz w:val="28"/>
          <w:szCs w:val="28"/>
        </w:rPr>
      </w:pPr>
      <w:r>
        <w:rPr>
          <w:rFonts w:hint="eastAsia"/>
          <w:sz w:val="28"/>
          <w:szCs w:val="28"/>
        </w:rPr>
        <w:t>MAR14-20 REPORT</w:t>
      </w:r>
    </w:p>
    <w:p w14:paraId="4FB9F691" w14:textId="77777777" w:rsidR="007B5CCA" w:rsidRPr="00E96FB0" w:rsidRDefault="007B5CCA" w:rsidP="00E96FB0">
      <w:pPr>
        <w:pStyle w:val="ListParagraph"/>
        <w:ind w:left="360"/>
        <w:rPr>
          <w:rFonts w:hint="eastAsia"/>
          <w:sz w:val="28"/>
          <w:szCs w:val="28"/>
        </w:rPr>
      </w:pPr>
    </w:p>
    <w:sectPr w:rsidR="007B5CCA" w:rsidRPr="00E96FB0">
      <w:footerReference w:type="default" r:id="rId44"/>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0673A" w14:textId="77777777" w:rsidR="002C0B25" w:rsidRDefault="002C0B25" w:rsidP="004B3222">
      <w:pPr>
        <w:spacing w:after="0" w:line="240" w:lineRule="auto"/>
      </w:pPr>
      <w:r>
        <w:separator/>
      </w:r>
    </w:p>
  </w:endnote>
  <w:endnote w:type="continuationSeparator" w:id="0">
    <w:p w14:paraId="0787F428" w14:textId="77777777" w:rsidR="002C0B25" w:rsidRDefault="002C0B25" w:rsidP="004B3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919451"/>
      <w:docPartObj>
        <w:docPartGallery w:val="Page Numbers (Bottom of Page)"/>
        <w:docPartUnique/>
      </w:docPartObj>
    </w:sdtPr>
    <w:sdtEndPr>
      <w:rPr>
        <w:noProof/>
      </w:rPr>
    </w:sdtEndPr>
    <w:sdtContent>
      <w:p w14:paraId="3CDE2C07" w14:textId="06C742D9" w:rsidR="004B3222" w:rsidRDefault="004B3222" w:rsidP="004B3222">
        <w:pPr>
          <w:pStyle w:val="Footer"/>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F5C71" w14:textId="77777777" w:rsidR="002C0B25" w:rsidRDefault="002C0B25" w:rsidP="004B3222">
      <w:pPr>
        <w:spacing w:after="0" w:line="240" w:lineRule="auto"/>
      </w:pPr>
      <w:r>
        <w:separator/>
      </w:r>
    </w:p>
  </w:footnote>
  <w:footnote w:type="continuationSeparator" w:id="0">
    <w:p w14:paraId="05FD874D" w14:textId="77777777" w:rsidR="002C0B25" w:rsidRDefault="002C0B25" w:rsidP="004B32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E4033"/>
    <w:multiLevelType w:val="hybridMultilevel"/>
    <w:tmpl w:val="1764A272"/>
    <w:lvl w:ilvl="0" w:tplc="FBF8260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E16F8C"/>
    <w:multiLevelType w:val="hybridMultilevel"/>
    <w:tmpl w:val="A3E2B472"/>
    <w:lvl w:ilvl="0" w:tplc="7CC29FF2">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51126B9"/>
    <w:multiLevelType w:val="hybridMultilevel"/>
    <w:tmpl w:val="807A3DC4"/>
    <w:lvl w:ilvl="0" w:tplc="D1FAE0A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C463969"/>
    <w:multiLevelType w:val="multilevel"/>
    <w:tmpl w:val="71D45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A0467"/>
    <w:multiLevelType w:val="hybridMultilevel"/>
    <w:tmpl w:val="89DC5FF2"/>
    <w:lvl w:ilvl="0" w:tplc="8EFA706E">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A7A0CF5"/>
    <w:multiLevelType w:val="multilevel"/>
    <w:tmpl w:val="8A102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BF71EC"/>
    <w:multiLevelType w:val="multilevel"/>
    <w:tmpl w:val="9AD4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74118F"/>
    <w:multiLevelType w:val="multilevel"/>
    <w:tmpl w:val="BBD4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096D3E"/>
    <w:multiLevelType w:val="hybridMultilevel"/>
    <w:tmpl w:val="13DC4A12"/>
    <w:lvl w:ilvl="0" w:tplc="26CCC1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66445381">
    <w:abstractNumId w:val="8"/>
  </w:num>
  <w:num w:numId="2" w16cid:durableId="14162785">
    <w:abstractNumId w:val="7"/>
  </w:num>
  <w:num w:numId="3" w16cid:durableId="1017078572">
    <w:abstractNumId w:val="2"/>
  </w:num>
  <w:num w:numId="4" w16cid:durableId="425537491">
    <w:abstractNumId w:val="3"/>
  </w:num>
  <w:num w:numId="5" w16cid:durableId="749624637">
    <w:abstractNumId w:val="6"/>
  </w:num>
  <w:num w:numId="6" w16cid:durableId="228540381">
    <w:abstractNumId w:val="4"/>
  </w:num>
  <w:num w:numId="7" w16cid:durableId="890381470">
    <w:abstractNumId w:val="0"/>
  </w:num>
  <w:num w:numId="8" w16cid:durableId="1124346807">
    <w:abstractNumId w:val="1"/>
  </w:num>
  <w:num w:numId="9" w16cid:durableId="517426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C5E"/>
    <w:rsid w:val="000039BC"/>
    <w:rsid w:val="0002161F"/>
    <w:rsid w:val="00041F44"/>
    <w:rsid w:val="000656B5"/>
    <w:rsid w:val="00072C39"/>
    <w:rsid w:val="000848C9"/>
    <w:rsid w:val="00091418"/>
    <w:rsid w:val="000C4E4B"/>
    <w:rsid w:val="000D73C7"/>
    <w:rsid w:val="000F4435"/>
    <w:rsid w:val="00105A53"/>
    <w:rsid w:val="00132CED"/>
    <w:rsid w:val="00141919"/>
    <w:rsid w:val="00154378"/>
    <w:rsid w:val="00161B1A"/>
    <w:rsid w:val="001819BB"/>
    <w:rsid w:val="00192E8E"/>
    <w:rsid w:val="001B2C76"/>
    <w:rsid w:val="001C0D54"/>
    <w:rsid w:val="001C6501"/>
    <w:rsid w:val="001D4E8C"/>
    <w:rsid w:val="001F280E"/>
    <w:rsid w:val="001F42BF"/>
    <w:rsid w:val="002222AE"/>
    <w:rsid w:val="00224171"/>
    <w:rsid w:val="00234590"/>
    <w:rsid w:val="00242E50"/>
    <w:rsid w:val="00242FCE"/>
    <w:rsid w:val="002466B1"/>
    <w:rsid w:val="00295BD9"/>
    <w:rsid w:val="002A1498"/>
    <w:rsid w:val="002B28C8"/>
    <w:rsid w:val="002B6F86"/>
    <w:rsid w:val="002C0B25"/>
    <w:rsid w:val="002C79C2"/>
    <w:rsid w:val="002D0343"/>
    <w:rsid w:val="002F049D"/>
    <w:rsid w:val="00304D79"/>
    <w:rsid w:val="00321D14"/>
    <w:rsid w:val="0033061A"/>
    <w:rsid w:val="00333D9B"/>
    <w:rsid w:val="00356177"/>
    <w:rsid w:val="003820BC"/>
    <w:rsid w:val="00384E3E"/>
    <w:rsid w:val="003E07FF"/>
    <w:rsid w:val="003F0160"/>
    <w:rsid w:val="003F57B2"/>
    <w:rsid w:val="0042477D"/>
    <w:rsid w:val="004310BA"/>
    <w:rsid w:val="0044139D"/>
    <w:rsid w:val="004451A5"/>
    <w:rsid w:val="004546D9"/>
    <w:rsid w:val="00462412"/>
    <w:rsid w:val="004A45D3"/>
    <w:rsid w:val="004B3222"/>
    <w:rsid w:val="004C36F2"/>
    <w:rsid w:val="004D17DF"/>
    <w:rsid w:val="004D4F37"/>
    <w:rsid w:val="0050235E"/>
    <w:rsid w:val="00506E29"/>
    <w:rsid w:val="00524841"/>
    <w:rsid w:val="00530864"/>
    <w:rsid w:val="00550E05"/>
    <w:rsid w:val="00556E40"/>
    <w:rsid w:val="00557D6C"/>
    <w:rsid w:val="005627BA"/>
    <w:rsid w:val="00593FCE"/>
    <w:rsid w:val="00597C5E"/>
    <w:rsid w:val="005A2902"/>
    <w:rsid w:val="005C3536"/>
    <w:rsid w:val="005C6236"/>
    <w:rsid w:val="005C67E4"/>
    <w:rsid w:val="005E7979"/>
    <w:rsid w:val="005F4B4A"/>
    <w:rsid w:val="006041F4"/>
    <w:rsid w:val="00620BA8"/>
    <w:rsid w:val="006319CA"/>
    <w:rsid w:val="00637CC1"/>
    <w:rsid w:val="006546F9"/>
    <w:rsid w:val="0065597C"/>
    <w:rsid w:val="006751CF"/>
    <w:rsid w:val="006769BC"/>
    <w:rsid w:val="006A06EA"/>
    <w:rsid w:val="006C4BF3"/>
    <w:rsid w:val="006E2D96"/>
    <w:rsid w:val="006F3DB0"/>
    <w:rsid w:val="00704B55"/>
    <w:rsid w:val="00707D78"/>
    <w:rsid w:val="007106AF"/>
    <w:rsid w:val="00736B6E"/>
    <w:rsid w:val="00755537"/>
    <w:rsid w:val="00763301"/>
    <w:rsid w:val="00763787"/>
    <w:rsid w:val="00773939"/>
    <w:rsid w:val="007835A5"/>
    <w:rsid w:val="0078713C"/>
    <w:rsid w:val="00795F8A"/>
    <w:rsid w:val="007A5F18"/>
    <w:rsid w:val="007B5CCA"/>
    <w:rsid w:val="007F1835"/>
    <w:rsid w:val="007F3922"/>
    <w:rsid w:val="007F6C69"/>
    <w:rsid w:val="008112CA"/>
    <w:rsid w:val="0081758D"/>
    <w:rsid w:val="00826713"/>
    <w:rsid w:val="008340AC"/>
    <w:rsid w:val="008352A4"/>
    <w:rsid w:val="00842BA4"/>
    <w:rsid w:val="008500C0"/>
    <w:rsid w:val="00855712"/>
    <w:rsid w:val="00865211"/>
    <w:rsid w:val="00883A8E"/>
    <w:rsid w:val="00885239"/>
    <w:rsid w:val="00886C47"/>
    <w:rsid w:val="00893022"/>
    <w:rsid w:val="00897A61"/>
    <w:rsid w:val="008A2546"/>
    <w:rsid w:val="008A2ECE"/>
    <w:rsid w:val="008C2FBD"/>
    <w:rsid w:val="008C3697"/>
    <w:rsid w:val="008D79F3"/>
    <w:rsid w:val="008F2B5E"/>
    <w:rsid w:val="00911D0A"/>
    <w:rsid w:val="0092387D"/>
    <w:rsid w:val="0093727D"/>
    <w:rsid w:val="00952311"/>
    <w:rsid w:val="0095475A"/>
    <w:rsid w:val="00967D27"/>
    <w:rsid w:val="009964C4"/>
    <w:rsid w:val="009D00B2"/>
    <w:rsid w:val="009D18BB"/>
    <w:rsid w:val="009D6588"/>
    <w:rsid w:val="009F7D61"/>
    <w:rsid w:val="00A02A8A"/>
    <w:rsid w:val="00A25D1B"/>
    <w:rsid w:val="00A2704B"/>
    <w:rsid w:val="00A31409"/>
    <w:rsid w:val="00A507AB"/>
    <w:rsid w:val="00A9030A"/>
    <w:rsid w:val="00A94017"/>
    <w:rsid w:val="00AD643D"/>
    <w:rsid w:val="00AE34C9"/>
    <w:rsid w:val="00AE3861"/>
    <w:rsid w:val="00AE458E"/>
    <w:rsid w:val="00AF6F0B"/>
    <w:rsid w:val="00B0711E"/>
    <w:rsid w:val="00B07598"/>
    <w:rsid w:val="00B3278D"/>
    <w:rsid w:val="00B4338C"/>
    <w:rsid w:val="00B63813"/>
    <w:rsid w:val="00B702E9"/>
    <w:rsid w:val="00B868B9"/>
    <w:rsid w:val="00B912C3"/>
    <w:rsid w:val="00BA48CD"/>
    <w:rsid w:val="00BA5652"/>
    <w:rsid w:val="00BB70DC"/>
    <w:rsid w:val="00BC3A13"/>
    <w:rsid w:val="00C21290"/>
    <w:rsid w:val="00C31F0A"/>
    <w:rsid w:val="00C432EF"/>
    <w:rsid w:val="00C561E8"/>
    <w:rsid w:val="00C64E01"/>
    <w:rsid w:val="00C72024"/>
    <w:rsid w:val="00C81145"/>
    <w:rsid w:val="00C909A3"/>
    <w:rsid w:val="00CA62F3"/>
    <w:rsid w:val="00CB2FCA"/>
    <w:rsid w:val="00CB307A"/>
    <w:rsid w:val="00CD457F"/>
    <w:rsid w:val="00CD7DD4"/>
    <w:rsid w:val="00CE5B09"/>
    <w:rsid w:val="00CF5CFB"/>
    <w:rsid w:val="00D06612"/>
    <w:rsid w:val="00D21D45"/>
    <w:rsid w:val="00D22967"/>
    <w:rsid w:val="00D2296F"/>
    <w:rsid w:val="00D2593A"/>
    <w:rsid w:val="00D5411D"/>
    <w:rsid w:val="00D57333"/>
    <w:rsid w:val="00D72CF7"/>
    <w:rsid w:val="00D747D7"/>
    <w:rsid w:val="00D84F86"/>
    <w:rsid w:val="00DA62B5"/>
    <w:rsid w:val="00DB668A"/>
    <w:rsid w:val="00DF6A94"/>
    <w:rsid w:val="00E11E05"/>
    <w:rsid w:val="00E23C0C"/>
    <w:rsid w:val="00E3412F"/>
    <w:rsid w:val="00E47FC5"/>
    <w:rsid w:val="00E60E2A"/>
    <w:rsid w:val="00E73252"/>
    <w:rsid w:val="00E87440"/>
    <w:rsid w:val="00E96FB0"/>
    <w:rsid w:val="00EA10B3"/>
    <w:rsid w:val="00EA20FE"/>
    <w:rsid w:val="00EA3EB6"/>
    <w:rsid w:val="00EB5251"/>
    <w:rsid w:val="00EF2BA1"/>
    <w:rsid w:val="00EF730D"/>
    <w:rsid w:val="00EF7781"/>
    <w:rsid w:val="00F06F9A"/>
    <w:rsid w:val="00F17551"/>
    <w:rsid w:val="00F25ADB"/>
    <w:rsid w:val="00F35EB5"/>
    <w:rsid w:val="00F4669D"/>
    <w:rsid w:val="00F52FAB"/>
    <w:rsid w:val="00F5652D"/>
    <w:rsid w:val="00F706C7"/>
    <w:rsid w:val="00F7205B"/>
    <w:rsid w:val="00F7344D"/>
    <w:rsid w:val="00F85215"/>
    <w:rsid w:val="00F9214E"/>
    <w:rsid w:val="00FB5011"/>
    <w:rsid w:val="00FD4E79"/>
    <w:rsid w:val="00FD78F1"/>
    <w:rsid w:val="00FF19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1B1AC"/>
  <w15:chartTrackingRefBased/>
  <w15:docId w15:val="{44D59864-2BD7-4DCE-884F-CA06CB574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597C5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semiHidden/>
    <w:unhideWhenUsed/>
    <w:qFormat/>
    <w:rsid w:val="00597C5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semiHidden/>
    <w:unhideWhenUsed/>
    <w:qFormat/>
    <w:rsid w:val="00597C5E"/>
    <w:pPr>
      <w:keepNext/>
      <w:keepLines/>
      <w:spacing w:before="160" w:after="40"/>
      <w:outlineLvl w:val="2"/>
    </w:pPr>
    <w:rPr>
      <w:rFonts w:eastAsiaTheme="majorEastAsia"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597C5E"/>
    <w:pPr>
      <w:keepNext/>
      <w:keepLines/>
      <w:spacing w:before="160" w:after="40"/>
      <w:outlineLvl w:val="3"/>
    </w:pPr>
    <w:rPr>
      <w:rFonts w:eastAsiaTheme="majorEastAsia"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597C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7C5E"/>
    <w:pPr>
      <w:keepNext/>
      <w:keepLines/>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597C5E"/>
    <w:pPr>
      <w:keepNext/>
      <w:keepLines/>
      <w:spacing w:before="40" w:after="0"/>
      <w:ind w:leftChars="100" w:left="10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7C5E"/>
    <w:pPr>
      <w:keepNext/>
      <w:keepLines/>
      <w:spacing w:before="40" w:after="0"/>
      <w:ind w:leftChars="200" w:left="200"/>
      <w:outlineLvl w:val="7"/>
    </w:pPr>
    <w:rPr>
      <w:rFonts w:eastAsiaTheme="majorEastAsia" w:cstheme="majorBidi"/>
      <w:color w:val="272727" w:themeColor="text1" w:themeTint="D8"/>
    </w:rPr>
  </w:style>
  <w:style w:type="paragraph" w:styleId="Heading9">
    <w:name w:val="heading 9"/>
    <w:basedOn w:val="Normal"/>
    <w:next w:val="Normal"/>
    <w:link w:val="Heading9Char"/>
    <w:uiPriority w:val="9"/>
    <w:semiHidden/>
    <w:unhideWhenUsed/>
    <w:qFormat/>
    <w:rsid w:val="00597C5E"/>
    <w:pPr>
      <w:keepNext/>
      <w:keepLines/>
      <w:spacing w:before="40" w:after="0"/>
      <w:ind w:leftChars="300" w:left="30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C5E"/>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597C5E"/>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597C5E"/>
    <w:rPr>
      <w:rFonts w:eastAsiaTheme="majorEastAsia"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597C5E"/>
    <w:rPr>
      <w:rFonts w:eastAsiaTheme="majorEastAsia"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597C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7C5E"/>
    <w:rPr>
      <w:rFonts w:eastAsiaTheme="majorEastAsia" w:cstheme="majorBidi"/>
      <w:color w:val="595959" w:themeColor="text1" w:themeTint="A6"/>
    </w:rPr>
  </w:style>
  <w:style w:type="character" w:customStyle="1" w:styleId="Heading7Char">
    <w:name w:val="Heading 7 Char"/>
    <w:basedOn w:val="DefaultParagraphFont"/>
    <w:link w:val="Heading7"/>
    <w:uiPriority w:val="9"/>
    <w:semiHidden/>
    <w:rsid w:val="00597C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7C5E"/>
    <w:rPr>
      <w:rFonts w:eastAsiaTheme="majorEastAsia" w:cstheme="majorBidi"/>
      <w:color w:val="272727" w:themeColor="text1" w:themeTint="D8"/>
    </w:rPr>
  </w:style>
  <w:style w:type="character" w:customStyle="1" w:styleId="Heading9Char">
    <w:name w:val="Heading 9 Char"/>
    <w:basedOn w:val="DefaultParagraphFont"/>
    <w:link w:val="Heading9"/>
    <w:uiPriority w:val="9"/>
    <w:semiHidden/>
    <w:rsid w:val="00597C5E"/>
    <w:rPr>
      <w:rFonts w:eastAsiaTheme="majorEastAsia" w:cstheme="majorBidi"/>
      <w:color w:val="272727" w:themeColor="text1" w:themeTint="D8"/>
    </w:rPr>
  </w:style>
  <w:style w:type="paragraph" w:styleId="Title">
    <w:name w:val="Title"/>
    <w:basedOn w:val="Normal"/>
    <w:next w:val="Normal"/>
    <w:link w:val="TitleChar"/>
    <w:uiPriority w:val="10"/>
    <w:qFormat/>
    <w:rsid w:val="00597C5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C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7C5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7C5E"/>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597C5E"/>
    <w:pPr>
      <w:spacing w:before="160"/>
      <w:jc w:val="center"/>
    </w:pPr>
    <w:rPr>
      <w:i/>
      <w:iCs/>
      <w:color w:val="404040" w:themeColor="text1" w:themeTint="BF"/>
    </w:rPr>
  </w:style>
  <w:style w:type="character" w:customStyle="1" w:styleId="QuoteChar">
    <w:name w:val="Quote Char"/>
    <w:basedOn w:val="DefaultParagraphFont"/>
    <w:link w:val="Quote"/>
    <w:uiPriority w:val="29"/>
    <w:rsid w:val="00597C5E"/>
    <w:rPr>
      <w:i/>
      <w:iCs/>
      <w:color w:val="404040" w:themeColor="text1" w:themeTint="BF"/>
    </w:rPr>
  </w:style>
  <w:style w:type="paragraph" w:styleId="ListParagraph">
    <w:name w:val="List Paragraph"/>
    <w:basedOn w:val="Normal"/>
    <w:uiPriority w:val="34"/>
    <w:qFormat/>
    <w:rsid w:val="00597C5E"/>
    <w:pPr>
      <w:ind w:left="720"/>
      <w:contextualSpacing/>
    </w:pPr>
  </w:style>
  <w:style w:type="character" w:styleId="IntenseEmphasis">
    <w:name w:val="Intense Emphasis"/>
    <w:basedOn w:val="DefaultParagraphFont"/>
    <w:uiPriority w:val="21"/>
    <w:qFormat/>
    <w:rsid w:val="00597C5E"/>
    <w:rPr>
      <w:i/>
      <w:iCs/>
      <w:color w:val="0F4761" w:themeColor="accent1" w:themeShade="BF"/>
    </w:rPr>
  </w:style>
  <w:style w:type="paragraph" w:styleId="IntenseQuote">
    <w:name w:val="Intense Quote"/>
    <w:basedOn w:val="Normal"/>
    <w:next w:val="Normal"/>
    <w:link w:val="IntenseQuoteChar"/>
    <w:uiPriority w:val="30"/>
    <w:qFormat/>
    <w:rsid w:val="00597C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7C5E"/>
    <w:rPr>
      <w:i/>
      <w:iCs/>
      <w:color w:val="0F4761" w:themeColor="accent1" w:themeShade="BF"/>
    </w:rPr>
  </w:style>
  <w:style w:type="character" w:styleId="IntenseReference">
    <w:name w:val="Intense Reference"/>
    <w:basedOn w:val="DefaultParagraphFont"/>
    <w:uiPriority w:val="32"/>
    <w:qFormat/>
    <w:rsid w:val="00597C5E"/>
    <w:rPr>
      <w:b/>
      <w:bCs/>
      <w:smallCaps/>
      <w:color w:val="0F4761" w:themeColor="accent1" w:themeShade="BF"/>
      <w:spacing w:val="5"/>
    </w:rPr>
  </w:style>
  <w:style w:type="character" w:styleId="Hyperlink">
    <w:name w:val="Hyperlink"/>
    <w:basedOn w:val="DefaultParagraphFont"/>
    <w:uiPriority w:val="99"/>
    <w:unhideWhenUsed/>
    <w:rsid w:val="00763301"/>
    <w:rPr>
      <w:color w:val="467886" w:themeColor="hyperlink"/>
      <w:u w:val="single"/>
    </w:rPr>
  </w:style>
  <w:style w:type="character" w:styleId="UnresolvedMention">
    <w:name w:val="Unresolved Mention"/>
    <w:basedOn w:val="DefaultParagraphFont"/>
    <w:uiPriority w:val="99"/>
    <w:semiHidden/>
    <w:unhideWhenUsed/>
    <w:rsid w:val="00763301"/>
    <w:rPr>
      <w:color w:val="605E5C"/>
      <w:shd w:val="clear" w:color="auto" w:fill="E1DFDD"/>
    </w:rPr>
  </w:style>
  <w:style w:type="paragraph" w:styleId="Header">
    <w:name w:val="header"/>
    <w:basedOn w:val="Normal"/>
    <w:link w:val="HeaderChar"/>
    <w:uiPriority w:val="99"/>
    <w:unhideWhenUsed/>
    <w:rsid w:val="004B3222"/>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4B3222"/>
    <w:rPr>
      <w:sz w:val="20"/>
      <w:szCs w:val="20"/>
    </w:rPr>
  </w:style>
  <w:style w:type="paragraph" w:styleId="Footer">
    <w:name w:val="footer"/>
    <w:basedOn w:val="Normal"/>
    <w:link w:val="FooterChar"/>
    <w:uiPriority w:val="99"/>
    <w:unhideWhenUsed/>
    <w:rsid w:val="004B3222"/>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4B322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94874">
      <w:bodyDiv w:val="1"/>
      <w:marLeft w:val="0"/>
      <w:marRight w:val="0"/>
      <w:marTop w:val="0"/>
      <w:marBottom w:val="0"/>
      <w:divBdr>
        <w:top w:val="none" w:sz="0" w:space="0" w:color="auto"/>
        <w:left w:val="none" w:sz="0" w:space="0" w:color="auto"/>
        <w:bottom w:val="none" w:sz="0" w:space="0" w:color="auto"/>
        <w:right w:val="none" w:sz="0" w:space="0" w:color="auto"/>
      </w:divBdr>
      <w:divsChild>
        <w:div w:id="814762993">
          <w:marLeft w:val="0"/>
          <w:marRight w:val="0"/>
          <w:marTop w:val="0"/>
          <w:marBottom w:val="0"/>
          <w:divBdr>
            <w:top w:val="none" w:sz="0" w:space="0" w:color="auto"/>
            <w:left w:val="none" w:sz="0" w:space="0" w:color="auto"/>
            <w:bottom w:val="none" w:sz="0" w:space="0" w:color="auto"/>
            <w:right w:val="none" w:sz="0" w:space="0" w:color="auto"/>
          </w:divBdr>
          <w:divsChild>
            <w:div w:id="142738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2249">
      <w:bodyDiv w:val="1"/>
      <w:marLeft w:val="0"/>
      <w:marRight w:val="0"/>
      <w:marTop w:val="0"/>
      <w:marBottom w:val="0"/>
      <w:divBdr>
        <w:top w:val="none" w:sz="0" w:space="0" w:color="auto"/>
        <w:left w:val="none" w:sz="0" w:space="0" w:color="auto"/>
        <w:bottom w:val="none" w:sz="0" w:space="0" w:color="auto"/>
        <w:right w:val="none" w:sz="0" w:space="0" w:color="auto"/>
      </w:divBdr>
    </w:div>
    <w:div w:id="341126097">
      <w:bodyDiv w:val="1"/>
      <w:marLeft w:val="0"/>
      <w:marRight w:val="0"/>
      <w:marTop w:val="0"/>
      <w:marBottom w:val="0"/>
      <w:divBdr>
        <w:top w:val="none" w:sz="0" w:space="0" w:color="auto"/>
        <w:left w:val="none" w:sz="0" w:space="0" w:color="auto"/>
        <w:bottom w:val="none" w:sz="0" w:space="0" w:color="auto"/>
        <w:right w:val="none" w:sz="0" w:space="0" w:color="auto"/>
      </w:divBdr>
      <w:divsChild>
        <w:div w:id="1389298575">
          <w:marLeft w:val="0"/>
          <w:marRight w:val="0"/>
          <w:marTop w:val="0"/>
          <w:marBottom w:val="0"/>
          <w:divBdr>
            <w:top w:val="none" w:sz="0" w:space="0" w:color="auto"/>
            <w:left w:val="none" w:sz="0" w:space="0" w:color="auto"/>
            <w:bottom w:val="none" w:sz="0" w:space="0" w:color="auto"/>
            <w:right w:val="none" w:sz="0" w:space="0" w:color="auto"/>
          </w:divBdr>
          <w:divsChild>
            <w:div w:id="8628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1757">
      <w:bodyDiv w:val="1"/>
      <w:marLeft w:val="0"/>
      <w:marRight w:val="0"/>
      <w:marTop w:val="0"/>
      <w:marBottom w:val="0"/>
      <w:divBdr>
        <w:top w:val="none" w:sz="0" w:space="0" w:color="auto"/>
        <w:left w:val="none" w:sz="0" w:space="0" w:color="auto"/>
        <w:bottom w:val="none" w:sz="0" w:space="0" w:color="auto"/>
        <w:right w:val="none" w:sz="0" w:space="0" w:color="auto"/>
      </w:divBdr>
    </w:div>
    <w:div w:id="389958879">
      <w:bodyDiv w:val="1"/>
      <w:marLeft w:val="0"/>
      <w:marRight w:val="0"/>
      <w:marTop w:val="0"/>
      <w:marBottom w:val="0"/>
      <w:divBdr>
        <w:top w:val="none" w:sz="0" w:space="0" w:color="auto"/>
        <w:left w:val="none" w:sz="0" w:space="0" w:color="auto"/>
        <w:bottom w:val="none" w:sz="0" w:space="0" w:color="auto"/>
        <w:right w:val="none" w:sz="0" w:space="0" w:color="auto"/>
      </w:divBdr>
    </w:div>
    <w:div w:id="412092737">
      <w:bodyDiv w:val="1"/>
      <w:marLeft w:val="0"/>
      <w:marRight w:val="0"/>
      <w:marTop w:val="0"/>
      <w:marBottom w:val="0"/>
      <w:divBdr>
        <w:top w:val="none" w:sz="0" w:space="0" w:color="auto"/>
        <w:left w:val="none" w:sz="0" w:space="0" w:color="auto"/>
        <w:bottom w:val="none" w:sz="0" w:space="0" w:color="auto"/>
        <w:right w:val="none" w:sz="0" w:space="0" w:color="auto"/>
      </w:divBdr>
    </w:div>
    <w:div w:id="599488687">
      <w:bodyDiv w:val="1"/>
      <w:marLeft w:val="0"/>
      <w:marRight w:val="0"/>
      <w:marTop w:val="0"/>
      <w:marBottom w:val="0"/>
      <w:divBdr>
        <w:top w:val="none" w:sz="0" w:space="0" w:color="auto"/>
        <w:left w:val="none" w:sz="0" w:space="0" w:color="auto"/>
        <w:bottom w:val="none" w:sz="0" w:space="0" w:color="auto"/>
        <w:right w:val="none" w:sz="0" w:space="0" w:color="auto"/>
      </w:divBdr>
    </w:div>
    <w:div w:id="618879663">
      <w:bodyDiv w:val="1"/>
      <w:marLeft w:val="0"/>
      <w:marRight w:val="0"/>
      <w:marTop w:val="0"/>
      <w:marBottom w:val="0"/>
      <w:divBdr>
        <w:top w:val="none" w:sz="0" w:space="0" w:color="auto"/>
        <w:left w:val="none" w:sz="0" w:space="0" w:color="auto"/>
        <w:bottom w:val="none" w:sz="0" w:space="0" w:color="auto"/>
        <w:right w:val="none" w:sz="0" w:space="0" w:color="auto"/>
      </w:divBdr>
    </w:div>
    <w:div w:id="630522137">
      <w:bodyDiv w:val="1"/>
      <w:marLeft w:val="0"/>
      <w:marRight w:val="0"/>
      <w:marTop w:val="0"/>
      <w:marBottom w:val="0"/>
      <w:divBdr>
        <w:top w:val="none" w:sz="0" w:space="0" w:color="auto"/>
        <w:left w:val="none" w:sz="0" w:space="0" w:color="auto"/>
        <w:bottom w:val="none" w:sz="0" w:space="0" w:color="auto"/>
        <w:right w:val="none" w:sz="0" w:space="0" w:color="auto"/>
      </w:divBdr>
    </w:div>
    <w:div w:id="721486070">
      <w:bodyDiv w:val="1"/>
      <w:marLeft w:val="0"/>
      <w:marRight w:val="0"/>
      <w:marTop w:val="0"/>
      <w:marBottom w:val="0"/>
      <w:divBdr>
        <w:top w:val="none" w:sz="0" w:space="0" w:color="auto"/>
        <w:left w:val="none" w:sz="0" w:space="0" w:color="auto"/>
        <w:bottom w:val="none" w:sz="0" w:space="0" w:color="auto"/>
        <w:right w:val="none" w:sz="0" w:space="0" w:color="auto"/>
      </w:divBdr>
    </w:div>
    <w:div w:id="813059654">
      <w:bodyDiv w:val="1"/>
      <w:marLeft w:val="0"/>
      <w:marRight w:val="0"/>
      <w:marTop w:val="0"/>
      <w:marBottom w:val="0"/>
      <w:divBdr>
        <w:top w:val="none" w:sz="0" w:space="0" w:color="auto"/>
        <w:left w:val="none" w:sz="0" w:space="0" w:color="auto"/>
        <w:bottom w:val="none" w:sz="0" w:space="0" w:color="auto"/>
        <w:right w:val="none" w:sz="0" w:space="0" w:color="auto"/>
      </w:divBdr>
      <w:divsChild>
        <w:div w:id="1212613633">
          <w:marLeft w:val="0"/>
          <w:marRight w:val="0"/>
          <w:marTop w:val="0"/>
          <w:marBottom w:val="0"/>
          <w:divBdr>
            <w:top w:val="none" w:sz="0" w:space="0" w:color="auto"/>
            <w:left w:val="none" w:sz="0" w:space="0" w:color="auto"/>
            <w:bottom w:val="none" w:sz="0" w:space="0" w:color="auto"/>
            <w:right w:val="none" w:sz="0" w:space="0" w:color="auto"/>
          </w:divBdr>
          <w:divsChild>
            <w:div w:id="6553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09562">
      <w:bodyDiv w:val="1"/>
      <w:marLeft w:val="0"/>
      <w:marRight w:val="0"/>
      <w:marTop w:val="0"/>
      <w:marBottom w:val="0"/>
      <w:divBdr>
        <w:top w:val="none" w:sz="0" w:space="0" w:color="auto"/>
        <w:left w:val="none" w:sz="0" w:space="0" w:color="auto"/>
        <w:bottom w:val="none" w:sz="0" w:space="0" w:color="auto"/>
        <w:right w:val="none" w:sz="0" w:space="0" w:color="auto"/>
      </w:divBdr>
      <w:divsChild>
        <w:div w:id="885987478">
          <w:marLeft w:val="0"/>
          <w:marRight w:val="0"/>
          <w:marTop w:val="0"/>
          <w:marBottom w:val="0"/>
          <w:divBdr>
            <w:top w:val="none" w:sz="0" w:space="0" w:color="auto"/>
            <w:left w:val="none" w:sz="0" w:space="0" w:color="auto"/>
            <w:bottom w:val="none" w:sz="0" w:space="0" w:color="auto"/>
            <w:right w:val="none" w:sz="0" w:space="0" w:color="auto"/>
          </w:divBdr>
          <w:divsChild>
            <w:div w:id="4113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8643">
      <w:bodyDiv w:val="1"/>
      <w:marLeft w:val="0"/>
      <w:marRight w:val="0"/>
      <w:marTop w:val="0"/>
      <w:marBottom w:val="0"/>
      <w:divBdr>
        <w:top w:val="none" w:sz="0" w:space="0" w:color="auto"/>
        <w:left w:val="none" w:sz="0" w:space="0" w:color="auto"/>
        <w:bottom w:val="none" w:sz="0" w:space="0" w:color="auto"/>
        <w:right w:val="none" w:sz="0" w:space="0" w:color="auto"/>
      </w:divBdr>
      <w:divsChild>
        <w:div w:id="1904366512">
          <w:marLeft w:val="0"/>
          <w:marRight w:val="0"/>
          <w:marTop w:val="0"/>
          <w:marBottom w:val="0"/>
          <w:divBdr>
            <w:top w:val="none" w:sz="0" w:space="0" w:color="auto"/>
            <w:left w:val="none" w:sz="0" w:space="0" w:color="auto"/>
            <w:bottom w:val="none" w:sz="0" w:space="0" w:color="auto"/>
            <w:right w:val="none" w:sz="0" w:space="0" w:color="auto"/>
          </w:divBdr>
          <w:divsChild>
            <w:div w:id="694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6922">
      <w:bodyDiv w:val="1"/>
      <w:marLeft w:val="0"/>
      <w:marRight w:val="0"/>
      <w:marTop w:val="0"/>
      <w:marBottom w:val="0"/>
      <w:divBdr>
        <w:top w:val="none" w:sz="0" w:space="0" w:color="auto"/>
        <w:left w:val="none" w:sz="0" w:space="0" w:color="auto"/>
        <w:bottom w:val="none" w:sz="0" w:space="0" w:color="auto"/>
        <w:right w:val="none" w:sz="0" w:space="0" w:color="auto"/>
      </w:divBdr>
    </w:div>
    <w:div w:id="908812039">
      <w:bodyDiv w:val="1"/>
      <w:marLeft w:val="0"/>
      <w:marRight w:val="0"/>
      <w:marTop w:val="0"/>
      <w:marBottom w:val="0"/>
      <w:divBdr>
        <w:top w:val="none" w:sz="0" w:space="0" w:color="auto"/>
        <w:left w:val="none" w:sz="0" w:space="0" w:color="auto"/>
        <w:bottom w:val="none" w:sz="0" w:space="0" w:color="auto"/>
        <w:right w:val="none" w:sz="0" w:space="0" w:color="auto"/>
      </w:divBdr>
    </w:div>
    <w:div w:id="911045059">
      <w:bodyDiv w:val="1"/>
      <w:marLeft w:val="0"/>
      <w:marRight w:val="0"/>
      <w:marTop w:val="0"/>
      <w:marBottom w:val="0"/>
      <w:divBdr>
        <w:top w:val="none" w:sz="0" w:space="0" w:color="auto"/>
        <w:left w:val="none" w:sz="0" w:space="0" w:color="auto"/>
        <w:bottom w:val="none" w:sz="0" w:space="0" w:color="auto"/>
        <w:right w:val="none" w:sz="0" w:space="0" w:color="auto"/>
      </w:divBdr>
    </w:div>
    <w:div w:id="1159351375">
      <w:bodyDiv w:val="1"/>
      <w:marLeft w:val="0"/>
      <w:marRight w:val="0"/>
      <w:marTop w:val="0"/>
      <w:marBottom w:val="0"/>
      <w:divBdr>
        <w:top w:val="none" w:sz="0" w:space="0" w:color="auto"/>
        <w:left w:val="none" w:sz="0" w:space="0" w:color="auto"/>
        <w:bottom w:val="none" w:sz="0" w:space="0" w:color="auto"/>
        <w:right w:val="none" w:sz="0" w:space="0" w:color="auto"/>
      </w:divBdr>
    </w:div>
    <w:div w:id="1304460757">
      <w:bodyDiv w:val="1"/>
      <w:marLeft w:val="0"/>
      <w:marRight w:val="0"/>
      <w:marTop w:val="0"/>
      <w:marBottom w:val="0"/>
      <w:divBdr>
        <w:top w:val="none" w:sz="0" w:space="0" w:color="auto"/>
        <w:left w:val="none" w:sz="0" w:space="0" w:color="auto"/>
        <w:bottom w:val="none" w:sz="0" w:space="0" w:color="auto"/>
        <w:right w:val="none" w:sz="0" w:space="0" w:color="auto"/>
      </w:divBdr>
      <w:divsChild>
        <w:div w:id="1307592758">
          <w:marLeft w:val="0"/>
          <w:marRight w:val="0"/>
          <w:marTop w:val="0"/>
          <w:marBottom w:val="0"/>
          <w:divBdr>
            <w:top w:val="none" w:sz="0" w:space="0" w:color="auto"/>
            <w:left w:val="none" w:sz="0" w:space="0" w:color="auto"/>
            <w:bottom w:val="none" w:sz="0" w:space="0" w:color="auto"/>
            <w:right w:val="none" w:sz="0" w:space="0" w:color="auto"/>
          </w:divBdr>
          <w:divsChild>
            <w:div w:id="9768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281">
      <w:bodyDiv w:val="1"/>
      <w:marLeft w:val="0"/>
      <w:marRight w:val="0"/>
      <w:marTop w:val="0"/>
      <w:marBottom w:val="0"/>
      <w:divBdr>
        <w:top w:val="none" w:sz="0" w:space="0" w:color="auto"/>
        <w:left w:val="none" w:sz="0" w:space="0" w:color="auto"/>
        <w:bottom w:val="none" w:sz="0" w:space="0" w:color="auto"/>
        <w:right w:val="none" w:sz="0" w:space="0" w:color="auto"/>
      </w:divBdr>
    </w:div>
    <w:div w:id="1513639466">
      <w:bodyDiv w:val="1"/>
      <w:marLeft w:val="0"/>
      <w:marRight w:val="0"/>
      <w:marTop w:val="0"/>
      <w:marBottom w:val="0"/>
      <w:divBdr>
        <w:top w:val="none" w:sz="0" w:space="0" w:color="auto"/>
        <w:left w:val="none" w:sz="0" w:space="0" w:color="auto"/>
        <w:bottom w:val="none" w:sz="0" w:space="0" w:color="auto"/>
        <w:right w:val="none" w:sz="0" w:space="0" w:color="auto"/>
      </w:divBdr>
      <w:divsChild>
        <w:div w:id="1883590827">
          <w:marLeft w:val="0"/>
          <w:marRight w:val="0"/>
          <w:marTop w:val="0"/>
          <w:marBottom w:val="0"/>
          <w:divBdr>
            <w:top w:val="none" w:sz="0" w:space="0" w:color="auto"/>
            <w:left w:val="none" w:sz="0" w:space="0" w:color="auto"/>
            <w:bottom w:val="none" w:sz="0" w:space="0" w:color="auto"/>
            <w:right w:val="none" w:sz="0" w:space="0" w:color="auto"/>
          </w:divBdr>
          <w:divsChild>
            <w:div w:id="5975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49311">
      <w:bodyDiv w:val="1"/>
      <w:marLeft w:val="0"/>
      <w:marRight w:val="0"/>
      <w:marTop w:val="0"/>
      <w:marBottom w:val="0"/>
      <w:divBdr>
        <w:top w:val="none" w:sz="0" w:space="0" w:color="auto"/>
        <w:left w:val="none" w:sz="0" w:space="0" w:color="auto"/>
        <w:bottom w:val="none" w:sz="0" w:space="0" w:color="auto"/>
        <w:right w:val="none" w:sz="0" w:space="0" w:color="auto"/>
      </w:divBdr>
      <w:divsChild>
        <w:div w:id="497353190">
          <w:marLeft w:val="0"/>
          <w:marRight w:val="0"/>
          <w:marTop w:val="0"/>
          <w:marBottom w:val="0"/>
          <w:divBdr>
            <w:top w:val="none" w:sz="0" w:space="0" w:color="auto"/>
            <w:left w:val="none" w:sz="0" w:space="0" w:color="auto"/>
            <w:bottom w:val="none" w:sz="0" w:space="0" w:color="auto"/>
            <w:right w:val="none" w:sz="0" w:space="0" w:color="auto"/>
          </w:divBdr>
          <w:divsChild>
            <w:div w:id="1704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605">
      <w:bodyDiv w:val="1"/>
      <w:marLeft w:val="0"/>
      <w:marRight w:val="0"/>
      <w:marTop w:val="0"/>
      <w:marBottom w:val="0"/>
      <w:divBdr>
        <w:top w:val="none" w:sz="0" w:space="0" w:color="auto"/>
        <w:left w:val="none" w:sz="0" w:space="0" w:color="auto"/>
        <w:bottom w:val="none" w:sz="0" w:space="0" w:color="auto"/>
        <w:right w:val="none" w:sz="0" w:space="0" w:color="auto"/>
      </w:divBdr>
    </w:div>
    <w:div w:id="1581057686">
      <w:bodyDiv w:val="1"/>
      <w:marLeft w:val="0"/>
      <w:marRight w:val="0"/>
      <w:marTop w:val="0"/>
      <w:marBottom w:val="0"/>
      <w:divBdr>
        <w:top w:val="none" w:sz="0" w:space="0" w:color="auto"/>
        <w:left w:val="none" w:sz="0" w:space="0" w:color="auto"/>
        <w:bottom w:val="none" w:sz="0" w:space="0" w:color="auto"/>
        <w:right w:val="none" w:sz="0" w:space="0" w:color="auto"/>
      </w:divBdr>
    </w:div>
    <w:div w:id="1587419557">
      <w:bodyDiv w:val="1"/>
      <w:marLeft w:val="0"/>
      <w:marRight w:val="0"/>
      <w:marTop w:val="0"/>
      <w:marBottom w:val="0"/>
      <w:divBdr>
        <w:top w:val="none" w:sz="0" w:space="0" w:color="auto"/>
        <w:left w:val="none" w:sz="0" w:space="0" w:color="auto"/>
        <w:bottom w:val="none" w:sz="0" w:space="0" w:color="auto"/>
        <w:right w:val="none" w:sz="0" w:space="0" w:color="auto"/>
      </w:divBdr>
    </w:div>
    <w:div w:id="1615207334">
      <w:bodyDiv w:val="1"/>
      <w:marLeft w:val="0"/>
      <w:marRight w:val="0"/>
      <w:marTop w:val="0"/>
      <w:marBottom w:val="0"/>
      <w:divBdr>
        <w:top w:val="none" w:sz="0" w:space="0" w:color="auto"/>
        <w:left w:val="none" w:sz="0" w:space="0" w:color="auto"/>
        <w:bottom w:val="none" w:sz="0" w:space="0" w:color="auto"/>
        <w:right w:val="none" w:sz="0" w:space="0" w:color="auto"/>
      </w:divBdr>
    </w:div>
    <w:div w:id="1786609026">
      <w:bodyDiv w:val="1"/>
      <w:marLeft w:val="0"/>
      <w:marRight w:val="0"/>
      <w:marTop w:val="0"/>
      <w:marBottom w:val="0"/>
      <w:divBdr>
        <w:top w:val="none" w:sz="0" w:space="0" w:color="auto"/>
        <w:left w:val="none" w:sz="0" w:space="0" w:color="auto"/>
        <w:bottom w:val="none" w:sz="0" w:space="0" w:color="auto"/>
        <w:right w:val="none" w:sz="0" w:space="0" w:color="auto"/>
      </w:divBdr>
    </w:div>
    <w:div w:id="2107460640">
      <w:bodyDiv w:val="1"/>
      <w:marLeft w:val="0"/>
      <w:marRight w:val="0"/>
      <w:marTop w:val="0"/>
      <w:marBottom w:val="0"/>
      <w:divBdr>
        <w:top w:val="none" w:sz="0" w:space="0" w:color="auto"/>
        <w:left w:val="none" w:sz="0" w:space="0" w:color="auto"/>
        <w:bottom w:val="none" w:sz="0" w:space="0" w:color="auto"/>
        <w:right w:val="none" w:sz="0" w:space="0" w:color="auto"/>
      </w:divBdr>
    </w:div>
    <w:div w:id="212900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uc?export=download&amp;id=1Rlz_djH1iBp6t4GbEPP8UJzE2-Kmh5n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overthecap.com/contract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reinerjasin/nba-2k25-player-complete-datase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www.kaggle.com/datasets/dtrade84/madden-24-player-rating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53021-3387-48DD-8CD8-A6077642A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17</Pages>
  <Words>1759</Words>
  <Characters>10626</Characters>
  <Application>Microsoft Office Word</Application>
  <DocSecurity>0</DocSecurity>
  <Lines>253</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冠辰 陳</dc:creator>
  <cp:keywords/>
  <dc:description/>
  <cp:lastModifiedBy>冠辰 陳</cp:lastModifiedBy>
  <cp:revision>218</cp:revision>
  <dcterms:created xsi:type="dcterms:W3CDTF">2025-02-19T00:44:00Z</dcterms:created>
  <dcterms:modified xsi:type="dcterms:W3CDTF">2025-02-20T00:53:00Z</dcterms:modified>
</cp:coreProperties>
</file>