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39E907C2" w:rsidR="00D7522C" w:rsidRPr="00D84B61" w:rsidRDefault="001B741A" w:rsidP="00703BB9">
      <w:pPr>
        <w:pStyle w:val="Author"/>
        <w:spacing w:before="100" w:beforeAutospacing="1" w:after="100" w:afterAutospacing="1"/>
        <w:rPr>
          <w:rFonts w:eastAsiaTheme="minorEastAsia"/>
          <w:sz w:val="16"/>
          <w:szCs w:val="16"/>
          <w:lang w:eastAsia="zh-TW"/>
        </w:rPr>
      </w:pPr>
      <w:r w:rsidRPr="001B741A">
        <w:rPr>
          <w:rFonts w:eastAsia="MS Mincho"/>
          <w:kern w:val="48"/>
          <w:sz w:val="44"/>
          <w:szCs w:val="44"/>
        </w:rPr>
        <w:t>Natural Leaf Surface Texture Analysis: A Dual Framework for Agricultural Diagnostics and Biomimetic Engineering</w:t>
      </w:r>
    </w:p>
    <w:p w14:paraId="1F960E65" w14:textId="77777777" w:rsidR="00D7522C" w:rsidRPr="008506B1" w:rsidRDefault="00D7522C" w:rsidP="00CA4392">
      <w:pPr>
        <w:pStyle w:val="Author"/>
        <w:spacing w:before="100" w:beforeAutospacing="1" w:after="100" w:afterAutospacing="1" w:line="120" w:lineRule="auto"/>
        <w:rPr>
          <w:rFonts w:eastAsiaTheme="minorEastAsia"/>
          <w:sz w:val="16"/>
          <w:szCs w:val="16"/>
          <w:lang w:eastAsia="zh-TW"/>
        </w:rPr>
        <w:sectPr w:rsidR="00D7522C" w:rsidRPr="008506B1" w:rsidSect="003B4E04">
          <w:footerReference w:type="first" r:id="rId8"/>
          <w:pgSz w:w="11906" w:h="16838" w:code="9"/>
          <w:pgMar w:top="540" w:right="893" w:bottom="1440" w:left="893" w:header="720" w:footer="720" w:gutter="0"/>
          <w:cols w:space="720"/>
          <w:titlePg/>
          <w:docGrid w:linePitch="360"/>
        </w:sectPr>
      </w:pPr>
    </w:p>
    <w:p w14:paraId="1FCCE042" w14:textId="6AE4F923" w:rsidR="001A3B3D" w:rsidRDefault="00BD670B" w:rsidP="007B6DDA">
      <w:pPr>
        <w:pStyle w:val="Author"/>
        <w:spacing w:before="100" w:beforeAutospacing="1"/>
        <w:rPr>
          <w:rFonts w:eastAsiaTheme="minorEastAsia"/>
          <w:sz w:val="20"/>
          <w:szCs w:val="20"/>
          <w:lang w:eastAsia="zh-TW"/>
        </w:rPr>
      </w:pPr>
      <w:r>
        <w:rPr>
          <w:sz w:val="18"/>
          <w:szCs w:val="18"/>
        </w:rPr>
        <w:br w:type="column"/>
      </w:r>
      <w:r w:rsidR="00BA2ED5" w:rsidRPr="00932260">
        <w:rPr>
          <w:rFonts w:eastAsiaTheme="minorEastAsia" w:hint="eastAsia"/>
          <w:i/>
          <w:iCs/>
          <w:sz w:val="20"/>
          <w:szCs w:val="20"/>
          <w:lang w:eastAsia="zh-TW"/>
        </w:rPr>
        <w:t>Kuan-Chen, Chen</w:t>
      </w:r>
      <w:r w:rsidR="001A3B3D" w:rsidRPr="00932260">
        <w:rPr>
          <w:sz w:val="20"/>
          <w:szCs w:val="20"/>
        </w:rPr>
        <w:br/>
      </w:r>
      <w:r w:rsidR="00917039" w:rsidRPr="00932260">
        <w:rPr>
          <w:i/>
          <w:iCs/>
          <w:sz w:val="20"/>
          <w:szCs w:val="20"/>
        </w:rPr>
        <w:t>University of Florida</w:t>
      </w:r>
      <w:r w:rsidR="001A3B3D" w:rsidRPr="00932260">
        <w:rPr>
          <w:i/>
          <w:sz w:val="20"/>
          <w:szCs w:val="20"/>
        </w:rPr>
        <w:t xml:space="preserve"> </w:t>
      </w:r>
      <w:r w:rsidR="007B6DDA" w:rsidRPr="00932260">
        <w:rPr>
          <w:i/>
          <w:sz w:val="20"/>
          <w:szCs w:val="20"/>
        </w:rPr>
        <w:br/>
      </w:r>
      <w:r w:rsidR="00932260" w:rsidRPr="00932260">
        <w:rPr>
          <w:rFonts w:eastAsiaTheme="minorEastAsia" w:hint="eastAsia"/>
          <w:i/>
          <w:iCs/>
          <w:sz w:val="20"/>
          <w:szCs w:val="20"/>
          <w:lang w:eastAsia="zh-TW"/>
        </w:rPr>
        <w:t>Master of Science</w:t>
      </w:r>
      <w:r w:rsidR="001A3B3D" w:rsidRPr="00932260">
        <w:rPr>
          <w:i/>
          <w:sz w:val="20"/>
          <w:szCs w:val="20"/>
        </w:rPr>
        <w:t xml:space="preserve"> </w:t>
      </w:r>
      <w:r w:rsidR="007B6DDA" w:rsidRPr="00932260">
        <w:rPr>
          <w:i/>
          <w:sz w:val="20"/>
          <w:szCs w:val="20"/>
        </w:rPr>
        <w:br/>
      </w:r>
      <w:r w:rsidR="00932260" w:rsidRPr="00932260">
        <w:rPr>
          <w:rFonts w:eastAsiaTheme="minorEastAsia" w:hint="eastAsia"/>
          <w:i/>
          <w:sz w:val="20"/>
          <w:szCs w:val="20"/>
          <w:lang w:eastAsia="zh-TW"/>
        </w:rPr>
        <w:t>in Applied Data Science</w:t>
      </w:r>
      <w:r w:rsidR="001A3B3D" w:rsidRPr="00932260">
        <w:rPr>
          <w:i/>
          <w:sz w:val="20"/>
          <w:szCs w:val="20"/>
        </w:rPr>
        <w:br/>
      </w:r>
      <w:r w:rsidR="00932260" w:rsidRPr="00932260">
        <w:rPr>
          <w:rFonts w:eastAsiaTheme="minorEastAsia" w:hint="eastAsia"/>
          <w:sz w:val="20"/>
          <w:szCs w:val="20"/>
          <w:lang w:eastAsia="zh-TW"/>
        </w:rPr>
        <w:t>Gainesville</w:t>
      </w:r>
      <w:r w:rsidR="001A3B3D" w:rsidRPr="00932260">
        <w:rPr>
          <w:sz w:val="20"/>
          <w:szCs w:val="20"/>
        </w:rPr>
        <w:t>,</w:t>
      </w:r>
      <w:r w:rsidR="0099399D">
        <w:rPr>
          <w:rFonts w:eastAsiaTheme="minorEastAsia" w:hint="eastAsia"/>
          <w:sz w:val="20"/>
          <w:szCs w:val="20"/>
          <w:lang w:eastAsia="zh-TW"/>
        </w:rPr>
        <w:t xml:space="preserve"> </w:t>
      </w:r>
      <w:r w:rsidR="00932260" w:rsidRPr="00932260">
        <w:rPr>
          <w:rFonts w:eastAsiaTheme="minorEastAsia" w:hint="eastAsia"/>
          <w:sz w:val="20"/>
          <w:szCs w:val="20"/>
          <w:lang w:eastAsia="zh-TW"/>
        </w:rPr>
        <w:t>FL,US</w:t>
      </w:r>
      <w:r w:rsidR="001A3B3D" w:rsidRPr="00932260">
        <w:rPr>
          <w:sz w:val="20"/>
          <w:szCs w:val="20"/>
        </w:rPr>
        <w:br/>
      </w:r>
      <w:hyperlink r:id="rId9" w:history="1">
        <w:r w:rsidR="000B45FF" w:rsidRPr="00867246">
          <w:rPr>
            <w:rStyle w:val="aa"/>
            <w:rFonts w:eastAsiaTheme="minorEastAsia" w:hint="eastAsia"/>
            <w:sz w:val="20"/>
            <w:szCs w:val="20"/>
            <w:lang w:eastAsia="zh-TW"/>
          </w:rPr>
          <w:t>champion3.chen@gmail.com</w:t>
        </w:r>
      </w:hyperlink>
    </w:p>
    <w:p w14:paraId="0E36B247" w14:textId="1CD81CFC" w:rsidR="000B45FF" w:rsidRPr="000B45FF" w:rsidRDefault="000B45FF" w:rsidP="007B6DDA">
      <w:pPr>
        <w:pStyle w:val="Author"/>
        <w:spacing w:before="100" w:beforeAutospacing="1"/>
        <w:rPr>
          <w:rFonts w:eastAsiaTheme="minorEastAsia" w:hint="eastAsia"/>
          <w:sz w:val="20"/>
          <w:szCs w:val="20"/>
          <w:lang w:eastAsia="zh-TW"/>
        </w:rPr>
      </w:pPr>
      <w:hyperlink r:id="rId10" w:history="1">
        <w:r w:rsidRPr="000B45FF">
          <w:rPr>
            <w:rStyle w:val="aa"/>
            <w:rFonts w:eastAsiaTheme="minorEastAsia"/>
            <w:sz w:val="20"/>
            <w:szCs w:val="20"/>
            <w:lang w:eastAsia="zh-TW"/>
          </w:rPr>
          <w:t>https://github.com/Ckcinnabar/term-project.git</w:t>
        </w:r>
      </w:hyperlink>
    </w:p>
    <w:p w14:paraId="0316535E" w14:textId="797C55DC" w:rsidR="009F1D79" w:rsidRDefault="00BD670B" w:rsidP="008742F8">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Pr>
          <w:sz w:val="18"/>
          <w:szCs w:val="18"/>
        </w:rPr>
        <w:br w:type="column"/>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8B10678" w14:textId="2D02F63D" w:rsidR="009303D9" w:rsidRPr="001B741A" w:rsidRDefault="001B741A" w:rsidP="00972203">
      <w:pPr>
        <w:pStyle w:val="Keywords"/>
        <w:rPr>
          <w:rFonts w:eastAsiaTheme="minorEastAsia" w:hint="eastAsia"/>
          <w:lang w:eastAsia="zh-TW"/>
        </w:rPr>
      </w:pPr>
      <w:r w:rsidRPr="001B741A">
        <w:rPr>
          <w:iCs/>
        </w:rPr>
        <w:t xml:space="preserve">Natural leaf surfaces exhibit complex multi-scale patterns that influence both agricultural health and engineering surface properties. This paper presents a novel dual-application framework that analyzes tomato leaf images for simultaneous agricultural disease detection and engineering surface characterization. Using the </w:t>
      </w:r>
      <w:proofErr w:type="spellStart"/>
      <w:r w:rsidRPr="001B741A">
        <w:rPr>
          <w:iCs/>
        </w:rPr>
        <w:t>PlantVillage</w:t>
      </w:r>
      <w:proofErr w:type="spellEnd"/>
      <w:r w:rsidRPr="001B741A">
        <w:rPr>
          <w:iCs/>
        </w:rPr>
        <w:t xml:space="preserve"> dataset (21,998 images, 10 classes), we developed two complementary applications: (1) a CNN-based disease classifier achieving 99.4% validation accuracy using MobileNetV2, and (2) an unsupervised texture analysis system extracting engineering-relevant parameters through GLCM, fractal dimension, vein geometry, and deep features. Principal Component Analysis reduced the 1,351-dimensional feature space to 50 dimensions, followed by automatic K-means clustering with optimal cluster selection. Results demonstrate strong correlations between disease categories and quantifiable surface properties (roughness, complexity, anisotropy), establishing a bridge between biological pathology and engineered surface textures. This work contributes a methodology for reinterpreting agricultural datasets as natural surface libraries for biomimetic design.</w:t>
      </w:r>
    </w:p>
    <w:p w14:paraId="1A521F3C" w14:textId="1DD60FE7" w:rsidR="009303D9" w:rsidRDefault="009303D9" w:rsidP="00532EAF">
      <w:pPr>
        <w:pStyle w:val="1"/>
        <w:rPr>
          <w:rFonts w:eastAsiaTheme="minorEastAsia"/>
          <w:lang w:eastAsia="zh-TW"/>
        </w:rPr>
      </w:pPr>
      <w:r w:rsidRPr="00D632BE">
        <w:t>Introduction</w:t>
      </w:r>
    </w:p>
    <w:p w14:paraId="167D9B23" w14:textId="77777777" w:rsidR="001B741A" w:rsidRPr="001B741A" w:rsidRDefault="001B741A" w:rsidP="001B741A">
      <w:pPr>
        <w:pStyle w:val="a3"/>
        <w:rPr>
          <w:rFonts w:eastAsiaTheme="minorEastAsia"/>
          <w:lang w:val="en-US" w:eastAsia="zh-TW"/>
        </w:rPr>
      </w:pPr>
      <w:r w:rsidRPr="001B741A">
        <w:rPr>
          <w:rFonts w:eastAsiaTheme="minorEastAsia"/>
          <w:lang w:val="en-US" w:eastAsia="zh-TW"/>
        </w:rPr>
        <w:t>Natural surfaces in biological systems have evolved to optimize functional properties including friction control, wettability, self-cleaning, and structural integrity [1]. Plant leaves, in particular, exhibit hierarchical surface textures combining macro-scale vein networks with micro-scale epidermal patterns. While agricultural science traditionally analyzes these patterns for disease diagnosis, engineering disciplines study similar surface characteristics for biomimetic design applications.</w:t>
      </w:r>
    </w:p>
    <w:p w14:paraId="471F6FA2" w14:textId="279D97EB" w:rsidR="001B741A" w:rsidRPr="001B741A" w:rsidRDefault="001B741A" w:rsidP="001B741A">
      <w:pPr>
        <w:pStyle w:val="a3"/>
        <w:rPr>
          <w:rFonts w:eastAsiaTheme="minorEastAsia" w:hint="eastAsia"/>
          <w:lang w:val="en-US" w:eastAsia="zh-TW"/>
        </w:rPr>
      </w:pPr>
      <w:r w:rsidRPr="001B741A">
        <w:rPr>
          <w:rFonts w:eastAsiaTheme="minorEastAsia"/>
          <w:lang w:val="en-US" w:eastAsia="zh-TW"/>
        </w:rPr>
        <w:t>This work introduces a dual-application framework that bridges agricultural plant pathology and engineering surface science through computational image analysis. We demonstrate that the same leaf surface images and extracted features can simultaneously serve disease classification (Application 1) and engineering texture characterization (Application 2), providing richer insights than either approach alone.</w:t>
      </w:r>
    </w:p>
    <w:p w14:paraId="6E96FFD7" w14:textId="3ECBB6B8" w:rsidR="00D84B61" w:rsidRPr="00437E86" w:rsidRDefault="001B741A" w:rsidP="00D84B61">
      <w:pPr>
        <w:pStyle w:val="2"/>
        <w:rPr>
          <w:rFonts w:eastAsiaTheme="minorEastAsia"/>
          <w:lang w:eastAsia="zh-TW"/>
        </w:rPr>
      </w:pPr>
      <w:r w:rsidRPr="001B741A">
        <w:t>Motivation</w:t>
      </w:r>
      <w:r w:rsidR="00D84B61" w:rsidRPr="00354FD3">
        <w:t xml:space="preserve"> </w:t>
      </w:r>
    </w:p>
    <w:p w14:paraId="4423B396" w14:textId="77777777" w:rsidR="001B741A" w:rsidRPr="001B741A" w:rsidRDefault="001B741A" w:rsidP="001B741A">
      <w:pPr>
        <w:pStyle w:val="a3"/>
        <w:rPr>
          <w:rFonts w:eastAsiaTheme="minorEastAsia"/>
          <w:lang w:val="en-US" w:eastAsia="zh-TW"/>
        </w:rPr>
      </w:pPr>
      <w:r w:rsidRPr="001B741A">
        <w:rPr>
          <w:rFonts w:eastAsiaTheme="minorEastAsia"/>
          <w:lang w:val="en-US" w:eastAsia="zh-TW"/>
        </w:rPr>
        <w:t>Traditional approaches treat agricultural disease detection and engineering surface analysis as separate domains. However, both fields fundamentally analyze surface texture variations:</w:t>
      </w:r>
    </w:p>
    <w:p w14:paraId="1CE085B3" w14:textId="77777777" w:rsidR="001B741A" w:rsidRPr="001B741A" w:rsidRDefault="001B741A" w:rsidP="001B741A">
      <w:pPr>
        <w:pStyle w:val="a3"/>
        <w:numPr>
          <w:ilvl w:val="0"/>
          <w:numId w:val="81"/>
        </w:numPr>
        <w:rPr>
          <w:rFonts w:eastAsiaTheme="minorEastAsia"/>
          <w:lang w:val="en-US" w:eastAsia="zh-TW"/>
        </w:rPr>
      </w:pPr>
      <w:r w:rsidRPr="001B741A">
        <w:rPr>
          <w:rFonts w:eastAsiaTheme="minorEastAsia"/>
          <w:lang w:val="en-US" w:eastAsia="zh-TW"/>
        </w:rPr>
        <w:t>Agriculture: Disease manifests as surface pattern changes (spots, discoloration, deformation)</w:t>
      </w:r>
    </w:p>
    <w:p w14:paraId="6C75F47F" w14:textId="77777777" w:rsidR="001B741A" w:rsidRPr="001B741A" w:rsidRDefault="001B741A" w:rsidP="001B741A">
      <w:pPr>
        <w:pStyle w:val="a3"/>
        <w:numPr>
          <w:ilvl w:val="0"/>
          <w:numId w:val="81"/>
        </w:numPr>
        <w:rPr>
          <w:rFonts w:eastAsiaTheme="minorEastAsia"/>
          <w:lang w:val="en-US" w:eastAsia="zh-TW"/>
        </w:rPr>
      </w:pPr>
      <w:r w:rsidRPr="001B741A">
        <w:rPr>
          <w:rFonts w:eastAsiaTheme="minorEastAsia"/>
          <w:lang w:val="en-US" w:eastAsia="zh-TW"/>
        </w:rPr>
        <w:t>Engineering: Manufactured surfaces are characterized by roughness, anisotropy, and geometric complexity</w:t>
      </w:r>
    </w:p>
    <w:p w14:paraId="012611ED" w14:textId="093290CD" w:rsidR="001B741A" w:rsidRPr="001B741A" w:rsidRDefault="001B741A" w:rsidP="001B741A">
      <w:pPr>
        <w:pStyle w:val="a3"/>
        <w:rPr>
          <w:rFonts w:eastAsiaTheme="minorEastAsia" w:hint="eastAsia"/>
          <w:lang w:val="en-US" w:eastAsia="zh-TW"/>
        </w:rPr>
      </w:pPr>
      <w:r w:rsidRPr="001B741A">
        <w:rPr>
          <w:rFonts w:eastAsiaTheme="minorEastAsia"/>
          <w:lang w:val="en-US" w:eastAsia="zh-TW"/>
        </w:rPr>
        <w:t>By unifying these perspectives, we enable:</w:t>
      </w:r>
    </w:p>
    <w:p w14:paraId="2C8A5776" w14:textId="77777777" w:rsidR="001B741A" w:rsidRPr="001B741A" w:rsidRDefault="001B741A" w:rsidP="001B741A">
      <w:pPr>
        <w:pStyle w:val="a3"/>
        <w:numPr>
          <w:ilvl w:val="0"/>
          <w:numId w:val="82"/>
        </w:numPr>
        <w:rPr>
          <w:rFonts w:eastAsiaTheme="minorEastAsia"/>
          <w:lang w:val="en-US" w:eastAsia="zh-TW"/>
        </w:rPr>
      </w:pPr>
      <w:r w:rsidRPr="001B741A">
        <w:rPr>
          <w:rFonts w:eastAsiaTheme="minorEastAsia"/>
          <w:lang w:val="en-US" w:eastAsia="zh-TW"/>
        </w:rPr>
        <w:t>Quantitative interpretation of disease severity through surface parameters</w:t>
      </w:r>
    </w:p>
    <w:p w14:paraId="524A23B5" w14:textId="77777777" w:rsidR="001B741A" w:rsidRPr="001B741A" w:rsidRDefault="001B741A" w:rsidP="001B741A">
      <w:pPr>
        <w:pStyle w:val="a3"/>
        <w:numPr>
          <w:ilvl w:val="0"/>
          <w:numId w:val="82"/>
        </w:numPr>
        <w:rPr>
          <w:rFonts w:eastAsiaTheme="minorEastAsia"/>
          <w:lang w:val="en-US" w:eastAsia="zh-TW"/>
        </w:rPr>
      </w:pPr>
      <w:r w:rsidRPr="001B741A">
        <w:rPr>
          <w:rFonts w:eastAsiaTheme="minorEastAsia"/>
          <w:lang w:val="en-US" w:eastAsia="zh-TW"/>
        </w:rPr>
        <w:t>Natural texture databases for biomimetic engineering</w:t>
      </w:r>
    </w:p>
    <w:p w14:paraId="4046CF27" w14:textId="71C0B6D2" w:rsidR="000A131E" w:rsidRDefault="001B741A" w:rsidP="001B741A">
      <w:pPr>
        <w:pStyle w:val="a3"/>
        <w:numPr>
          <w:ilvl w:val="0"/>
          <w:numId w:val="82"/>
        </w:numPr>
        <w:rPr>
          <w:rFonts w:eastAsiaTheme="minorEastAsia"/>
          <w:lang w:val="en-US" w:eastAsia="zh-TW"/>
        </w:rPr>
      </w:pPr>
      <w:r w:rsidRPr="001B741A">
        <w:rPr>
          <w:rFonts w:eastAsiaTheme="minorEastAsia"/>
          <w:lang w:val="en-US" w:eastAsia="zh-TW"/>
        </w:rPr>
        <w:t>Cross-domain validation of texture analysis method</w:t>
      </w:r>
      <w:r>
        <w:rPr>
          <w:rFonts w:eastAsiaTheme="minorEastAsia" w:hint="eastAsia"/>
          <w:lang w:val="en-US" w:eastAsia="zh-TW"/>
        </w:rPr>
        <w:t>s.</w:t>
      </w:r>
      <w:r w:rsidR="00D84B61" w:rsidRPr="00D84B61">
        <w:rPr>
          <w:rFonts w:eastAsiaTheme="minorEastAsia"/>
          <w:lang w:val="en-US" w:eastAsia="zh-TW"/>
        </w:rPr>
        <w:t>.</w:t>
      </w:r>
    </w:p>
    <w:p w14:paraId="50A74736" w14:textId="26762CF7" w:rsidR="00D84B61" w:rsidRDefault="001B741A" w:rsidP="00D84B61">
      <w:pPr>
        <w:pStyle w:val="2"/>
        <w:rPr>
          <w:rFonts w:eastAsiaTheme="minorEastAsia"/>
          <w:lang w:eastAsia="zh-TW"/>
        </w:rPr>
      </w:pPr>
      <w:r w:rsidRPr="001B741A">
        <w:t>Contributions</w:t>
      </w:r>
      <w:r w:rsidR="00D84B61" w:rsidRPr="00D84B61">
        <w:t xml:space="preserve"> </w:t>
      </w:r>
    </w:p>
    <w:p w14:paraId="30AAE10E" w14:textId="77777777" w:rsidR="001B741A" w:rsidRPr="001B741A" w:rsidRDefault="001B741A" w:rsidP="001B741A">
      <w:pPr>
        <w:pStyle w:val="af"/>
        <w:numPr>
          <w:ilvl w:val="0"/>
          <w:numId w:val="83"/>
        </w:numPr>
        <w:ind w:leftChars="0"/>
        <w:jc w:val="both"/>
        <w:rPr>
          <w:rFonts w:eastAsiaTheme="minorEastAsia"/>
          <w:lang w:eastAsia="zh-TW"/>
        </w:rPr>
      </w:pPr>
      <w:r w:rsidRPr="001B741A">
        <w:rPr>
          <w:rFonts w:eastAsiaTheme="minorEastAsia"/>
          <w:lang w:eastAsia="zh-TW"/>
        </w:rPr>
        <w:t>Dual-Application Framework: First work to simultaneously apply agricultural and engineering analyses to the same dataset</w:t>
      </w:r>
    </w:p>
    <w:p w14:paraId="268893FB" w14:textId="77777777" w:rsidR="001B741A" w:rsidRPr="001B741A" w:rsidRDefault="001B741A" w:rsidP="001B741A">
      <w:pPr>
        <w:pStyle w:val="af"/>
        <w:numPr>
          <w:ilvl w:val="0"/>
          <w:numId w:val="83"/>
        </w:numPr>
        <w:ind w:leftChars="0"/>
        <w:jc w:val="both"/>
        <w:rPr>
          <w:rFonts w:eastAsiaTheme="minorEastAsia"/>
          <w:lang w:eastAsia="zh-TW"/>
        </w:rPr>
      </w:pPr>
      <w:r w:rsidRPr="001B741A">
        <w:rPr>
          <w:rFonts w:eastAsiaTheme="minorEastAsia"/>
          <w:lang w:eastAsia="zh-TW"/>
        </w:rPr>
        <w:t>High-Accuracy Disease Classifier: 99.4% validation accuracy using fine-tuned MobileNetV2</w:t>
      </w:r>
    </w:p>
    <w:p w14:paraId="60A1B902" w14:textId="77777777" w:rsidR="001B741A" w:rsidRPr="001B741A" w:rsidRDefault="001B741A" w:rsidP="001B741A">
      <w:pPr>
        <w:pStyle w:val="af"/>
        <w:numPr>
          <w:ilvl w:val="0"/>
          <w:numId w:val="83"/>
        </w:numPr>
        <w:ind w:leftChars="0"/>
        <w:jc w:val="both"/>
        <w:rPr>
          <w:rFonts w:eastAsiaTheme="minorEastAsia"/>
          <w:lang w:eastAsia="zh-TW"/>
        </w:rPr>
      </w:pPr>
      <w:r w:rsidRPr="001B741A">
        <w:rPr>
          <w:rFonts w:eastAsiaTheme="minorEastAsia"/>
          <w:lang w:eastAsia="zh-TW"/>
        </w:rPr>
        <w:t>Automatic K-Selection Algorithm: Novel multi-metric approach for optimal cluster number determination</w:t>
      </w:r>
    </w:p>
    <w:p w14:paraId="37435DBD" w14:textId="77777777" w:rsidR="001B741A" w:rsidRPr="001B741A" w:rsidRDefault="001B741A" w:rsidP="001B741A">
      <w:pPr>
        <w:pStyle w:val="af"/>
        <w:numPr>
          <w:ilvl w:val="0"/>
          <w:numId w:val="83"/>
        </w:numPr>
        <w:ind w:leftChars="0"/>
        <w:jc w:val="both"/>
        <w:rPr>
          <w:rFonts w:eastAsiaTheme="minorEastAsia"/>
          <w:lang w:eastAsia="zh-TW"/>
        </w:rPr>
      </w:pPr>
      <w:r w:rsidRPr="001B741A">
        <w:rPr>
          <w:rFonts w:eastAsiaTheme="minorEastAsia"/>
          <w:lang w:eastAsia="zh-TW"/>
        </w:rPr>
        <w:t>Engineering-Agricultural Correlation: Quantified relationships between disease states and surface texture parameters</w:t>
      </w:r>
    </w:p>
    <w:p w14:paraId="6A5134E7" w14:textId="6B01CCC6" w:rsidR="00D84B61" w:rsidRPr="001B741A" w:rsidRDefault="001B741A" w:rsidP="001B741A">
      <w:pPr>
        <w:pStyle w:val="af"/>
        <w:numPr>
          <w:ilvl w:val="0"/>
          <w:numId w:val="83"/>
        </w:numPr>
        <w:ind w:leftChars="0"/>
        <w:jc w:val="both"/>
        <w:rPr>
          <w:rFonts w:eastAsiaTheme="minorEastAsia" w:hint="eastAsia"/>
          <w:lang w:eastAsia="zh-TW"/>
        </w:rPr>
      </w:pPr>
      <w:r w:rsidRPr="001B741A">
        <w:rPr>
          <w:rFonts w:eastAsiaTheme="minorEastAsia"/>
          <w:lang w:eastAsia="zh-TW"/>
        </w:rPr>
        <w:t>Open Methodology: Reproducible pipeline for multi-modal feature extraction and clustering</w:t>
      </w:r>
    </w:p>
    <w:p w14:paraId="7303220F" w14:textId="462961A4" w:rsidR="00D84B61" w:rsidRPr="00BE623B" w:rsidRDefault="001B741A" w:rsidP="00BE623B">
      <w:pPr>
        <w:pStyle w:val="2"/>
        <w:rPr>
          <w:rFonts w:eastAsiaTheme="minorEastAsia"/>
          <w:lang w:eastAsia="zh-TW"/>
        </w:rPr>
      </w:pPr>
      <w:r w:rsidRPr="001B741A">
        <w:t>Paper Organization</w:t>
      </w:r>
      <w:r w:rsidR="00D84B61" w:rsidRPr="00D84B61">
        <w:t xml:space="preserve"> </w:t>
      </w:r>
    </w:p>
    <w:p w14:paraId="587F9FA2" w14:textId="0F763CF9" w:rsidR="00D84B61" w:rsidRDefault="001B741A" w:rsidP="00D84B61">
      <w:pPr>
        <w:pStyle w:val="a3"/>
        <w:rPr>
          <w:rFonts w:eastAsiaTheme="minorEastAsia"/>
          <w:lang w:val="en-US" w:eastAsia="zh-TW"/>
        </w:rPr>
      </w:pPr>
      <w:r w:rsidRPr="001B741A">
        <w:rPr>
          <w:rFonts w:eastAsiaTheme="minorEastAsia"/>
          <w:lang w:val="en-US" w:eastAsia="zh-TW"/>
        </w:rPr>
        <w:t>Section II reviews related work in surface texture analysis, agricultural AI, and biomimetic engineering. Section III details our methodology including preprocessing, feature extraction, dimensionality reduction, and dual-application architectures. Section IV presents experimental setup and implementation. Section V analyzes results including classification performance, clustering quality, and cross-domain correlations. Section VI concludes with implications and future directions</w:t>
      </w:r>
      <w:r w:rsidR="00D84B61" w:rsidRPr="00D84B61">
        <w:rPr>
          <w:rFonts w:eastAsiaTheme="minorEastAsia"/>
          <w:lang w:val="en-US" w:eastAsia="zh-TW"/>
        </w:rPr>
        <w:t>.</w:t>
      </w:r>
    </w:p>
    <w:p w14:paraId="179EA777" w14:textId="48DA8EE4" w:rsidR="009303D9" w:rsidRPr="006B6B66" w:rsidRDefault="00036DBE" w:rsidP="00532EAF">
      <w:pPr>
        <w:pStyle w:val="1"/>
      </w:pPr>
      <w:r w:rsidRPr="00036DBE">
        <w:rPr>
          <w:rFonts w:eastAsiaTheme="minorEastAsia"/>
          <w:lang w:eastAsia="zh-TW"/>
        </w:rPr>
        <w:t>METHODS</w:t>
      </w:r>
    </w:p>
    <w:p w14:paraId="6D6656E8" w14:textId="2C399D2F" w:rsidR="00437E86" w:rsidRPr="00437E86" w:rsidRDefault="001B741A" w:rsidP="00437E86">
      <w:pPr>
        <w:pStyle w:val="2"/>
        <w:rPr>
          <w:rFonts w:eastAsiaTheme="minorEastAsia"/>
          <w:lang w:eastAsia="zh-TW"/>
        </w:rPr>
      </w:pPr>
      <w:r w:rsidRPr="001B741A">
        <w:t>Surface Texture Characterization</w:t>
      </w:r>
      <w:r w:rsidR="00354FD3" w:rsidRPr="00354FD3">
        <w:t xml:space="preserve"> </w:t>
      </w:r>
    </w:p>
    <w:p w14:paraId="2D32DDE6" w14:textId="77777777" w:rsidR="001B741A" w:rsidRPr="001B741A" w:rsidRDefault="001B741A" w:rsidP="001B741A">
      <w:pPr>
        <w:pStyle w:val="a3"/>
        <w:ind w:firstLineChars="100" w:firstLine="199"/>
        <w:rPr>
          <w:rFonts w:eastAsiaTheme="minorEastAsia"/>
          <w:lang w:eastAsia="zh-TW"/>
        </w:rPr>
      </w:pPr>
      <w:r w:rsidRPr="001B741A">
        <w:rPr>
          <w:rFonts w:eastAsiaTheme="minorEastAsia"/>
          <w:lang w:eastAsia="zh-TW"/>
        </w:rPr>
        <w:t xml:space="preserve">Surface texture analysis quantifies geometric variations that determine functional properties. Pawlus et al. [2] established a classification framework for texture parameters, identifying roughness (Ra, </w:t>
      </w:r>
      <w:proofErr w:type="spellStart"/>
      <w:r w:rsidRPr="001B741A">
        <w:rPr>
          <w:rFonts w:eastAsiaTheme="minorEastAsia"/>
          <w:lang w:eastAsia="zh-TW"/>
        </w:rPr>
        <w:t>Rq</w:t>
      </w:r>
      <w:proofErr w:type="spellEnd"/>
      <w:r w:rsidRPr="001B741A">
        <w:rPr>
          <w:rFonts w:eastAsiaTheme="minorEastAsia"/>
          <w:lang w:eastAsia="zh-TW"/>
        </w:rPr>
        <w:t xml:space="preserve">), anisotropy, and spatial distribution as key descriptors. </w:t>
      </w:r>
      <w:proofErr w:type="spellStart"/>
      <w:r w:rsidRPr="001B741A">
        <w:rPr>
          <w:rFonts w:eastAsiaTheme="minorEastAsia"/>
          <w:lang w:eastAsia="zh-TW"/>
        </w:rPr>
        <w:t>Ruzova</w:t>
      </w:r>
      <w:proofErr w:type="spellEnd"/>
      <w:r w:rsidRPr="001B741A">
        <w:rPr>
          <w:rFonts w:eastAsiaTheme="minorEastAsia"/>
          <w:lang w:eastAsia="zh-TW"/>
        </w:rPr>
        <w:t xml:space="preserve"> et al. [3] demonstrated that 3D surface measurements provide more realistic characterization than </w:t>
      </w:r>
      <w:r w:rsidRPr="001B741A">
        <w:rPr>
          <w:rFonts w:eastAsiaTheme="minorEastAsia"/>
          <w:lang w:eastAsia="zh-TW"/>
        </w:rPr>
        <w:lastRenderedPageBreak/>
        <w:t>traditional 2D metrics, introducing multi-scale analysis approaches.</w:t>
      </w:r>
    </w:p>
    <w:p w14:paraId="7940A545" w14:textId="77777777" w:rsidR="001B741A" w:rsidRDefault="001B741A" w:rsidP="001B741A">
      <w:pPr>
        <w:pStyle w:val="a3"/>
        <w:ind w:firstLineChars="100" w:firstLine="199"/>
        <w:rPr>
          <w:rFonts w:eastAsiaTheme="minorEastAsia"/>
          <w:lang w:eastAsia="zh-TW"/>
        </w:rPr>
      </w:pPr>
      <w:r w:rsidRPr="001B741A">
        <w:rPr>
          <w:rFonts w:eastAsiaTheme="minorEastAsia"/>
          <w:lang w:eastAsia="zh-TW"/>
        </w:rPr>
        <w:t xml:space="preserve">The Gray-Level Co-occurrence Matrix (GLCM), introduced by </w:t>
      </w:r>
      <w:proofErr w:type="spellStart"/>
      <w:r w:rsidRPr="001B741A">
        <w:rPr>
          <w:rFonts w:eastAsiaTheme="minorEastAsia"/>
          <w:lang w:eastAsia="zh-TW"/>
        </w:rPr>
        <w:t>Haralick</w:t>
      </w:r>
      <w:proofErr w:type="spellEnd"/>
      <w:r w:rsidRPr="001B741A">
        <w:rPr>
          <w:rFonts w:eastAsiaTheme="minorEastAsia"/>
          <w:lang w:eastAsia="zh-TW"/>
        </w:rPr>
        <w:t xml:space="preserve"> et al. [4], remains a fundamental technique for texture quantification. GLCM-derived metrics (contrast, correlation, energy, homogeneity) have been validated across diverse applications from material science to medical imaging.</w:t>
      </w:r>
    </w:p>
    <w:p w14:paraId="204394A8" w14:textId="77D85A7F" w:rsidR="003B79DD" w:rsidRDefault="001B741A" w:rsidP="0069110F">
      <w:pPr>
        <w:pStyle w:val="2"/>
        <w:rPr>
          <w:rFonts w:eastAsiaTheme="minorEastAsia"/>
          <w:lang w:eastAsia="zh-TW"/>
        </w:rPr>
      </w:pPr>
      <w:r w:rsidRPr="001B741A">
        <w:t>Biomimetic Surface Engineering</w:t>
      </w:r>
    </w:p>
    <w:p w14:paraId="416B649D" w14:textId="6BB0972B" w:rsidR="001B741A" w:rsidRPr="001B741A" w:rsidRDefault="001B741A" w:rsidP="001B741A">
      <w:pPr>
        <w:pStyle w:val="a3"/>
        <w:ind w:firstLineChars="100" w:firstLine="199"/>
        <w:rPr>
          <w:rFonts w:eastAsiaTheme="minorEastAsia" w:hint="eastAsia"/>
          <w:lang w:eastAsia="zh-TW"/>
        </w:rPr>
      </w:pPr>
      <w:r w:rsidRPr="001B741A">
        <w:rPr>
          <w:rFonts w:eastAsiaTheme="minorEastAsia"/>
          <w:lang w:eastAsia="zh-TW"/>
        </w:rPr>
        <w:t>Nature-inspired surface engineering draws from biological optimization spanning millions of years. Liu and Jiang [5] reviewed natural self-cleaning surfaces (lotus leaf, shark skin, butterfly wings), demonstrating how micro/nano-structures control wettability and friction. Koch et al. [6] characterized hierarchical structures on plant species, linking vein networks and epidermal patterns to functional properties like water repellency and tribological behavior.</w:t>
      </w:r>
    </w:p>
    <w:p w14:paraId="6E334457" w14:textId="4FFFBD1E" w:rsidR="001B741A" w:rsidRPr="001B741A" w:rsidRDefault="001B741A" w:rsidP="001B741A">
      <w:pPr>
        <w:pStyle w:val="a3"/>
        <w:ind w:firstLineChars="100" w:firstLine="199"/>
        <w:rPr>
          <w:rFonts w:eastAsiaTheme="minorEastAsia" w:hint="eastAsia"/>
          <w:lang w:eastAsia="zh-TW"/>
        </w:rPr>
      </w:pPr>
      <w:r w:rsidRPr="001B741A">
        <w:rPr>
          <w:rFonts w:eastAsiaTheme="minorEastAsia"/>
          <w:lang w:eastAsia="zh-TW"/>
        </w:rPr>
        <w:t>Fractal geometry, pioneered by Mandelbrot [7], provides a mathematical framework for quantifying natural surface complexity. The fractal dimension captures multi-scale irregularity characteristic of biological surfaces, correlating with surface area, friction, and wettability.</w:t>
      </w:r>
    </w:p>
    <w:p w14:paraId="075305C8" w14:textId="1039B823" w:rsidR="000A131E" w:rsidRPr="0069110F" w:rsidRDefault="001B741A" w:rsidP="000A131E">
      <w:pPr>
        <w:pStyle w:val="2"/>
      </w:pPr>
      <w:r w:rsidRPr="001B741A">
        <w:t>Deep Learning in Agriculture</w:t>
      </w:r>
    </w:p>
    <w:p w14:paraId="1E7DA62C" w14:textId="77777777" w:rsidR="00F20A7D" w:rsidRPr="00F20A7D" w:rsidRDefault="00F20A7D" w:rsidP="00F20A7D">
      <w:pPr>
        <w:pStyle w:val="a3"/>
        <w:rPr>
          <w:rFonts w:eastAsiaTheme="minorEastAsia"/>
          <w:lang w:eastAsia="zh-TW"/>
        </w:rPr>
      </w:pPr>
      <w:r w:rsidRPr="00F20A7D">
        <w:rPr>
          <w:rFonts w:eastAsiaTheme="minorEastAsia"/>
          <w:lang w:eastAsia="zh-TW"/>
        </w:rPr>
        <w:t xml:space="preserve">Convolutional Neural Networks (CNNs) have revolutionized plant disease detection. Recent works achieve &gt;95% accuracy on </w:t>
      </w:r>
      <w:proofErr w:type="spellStart"/>
      <w:r w:rsidRPr="00F20A7D">
        <w:rPr>
          <w:rFonts w:eastAsiaTheme="minorEastAsia"/>
          <w:lang w:eastAsia="zh-TW"/>
        </w:rPr>
        <w:t>PlantVillage</w:t>
      </w:r>
      <w:proofErr w:type="spellEnd"/>
      <w:r w:rsidRPr="00F20A7D">
        <w:rPr>
          <w:rFonts w:eastAsiaTheme="minorEastAsia"/>
          <w:lang w:eastAsia="zh-TW"/>
        </w:rPr>
        <w:t xml:space="preserve"> datasets using architectures like </w:t>
      </w:r>
      <w:proofErr w:type="spellStart"/>
      <w:r w:rsidRPr="00F20A7D">
        <w:rPr>
          <w:rFonts w:eastAsiaTheme="minorEastAsia"/>
          <w:lang w:eastAsia="zh-TW"/>
        </w:rPr>
        <w:t>ResNet</w:t>
      </w:r>
      <w:proofErr w:type="spellEnd"/>
      <w:r w:rsidRPr="00F20A7D">
        <w:rPr>
          <w:rFonts w:eastAsiaTheme="minorEastAsia"/>
          <w:lang w:eastAsia="zh-TW"/>
        </w:rPr>
        <w:t xml:space="preserve">, VGG, and </w:t>
      </w:r>
      <w:proofErr w:type="spellStart"/>
      <w:r w:rsidRPr="00F20A7D">
        <w:rPr>
          <w:rFonts w:eastAsiaTheme="minorEastAsia"/>
          <w:lang w:eastAsia="zh-TW"/>
        </w:rPr>
        <w:t>MobileNet</w:t>
      </w:r>
      <w:proofErr w:type="spellEnd"/>
      <w:r w:rsidRPr="00F20A7D">
        <w:rPr>
          <w:rFonts w:eastAsiaTheme="minorEastAsia"/>
          <w:lang w:eastAsia="zh-TW"/>
        </w:rPr>
        <w:t xml:space="preserve"> [8], [9]. However, these approaches typically provide only classification labels without interpretable texture metrics.</w:t>
      </w:r>
    </w:p>
    <w:p w14:paraId="3AB6A308" w14:textId="6085C6DA" w:rsidR="00036DBE" w:rsidRDefault="00F20A7D" w:rsidP="00F20A7D">
      <w:pPr>
        <w:pStyle w:val="a3"/>
        <w:rPr>
          <w:rFonts w:eastAsiaTheme="minorEastAsia"/>
          <w:lang w:eastAsia="zh-TW"/>
        </w:rPr>
      </w:pPr>
      <w:r w:rsidRPr="00F20A7D">
        <w:rPr>
          <w:rFonts w:eastAsiaTheme="minorEastAsia"/>
          <w:lang w:eastAsia="zh-TW"/>
        </w:rPr>
        <w:t>Sandler et al. [10] introduced MobileNetV2, an efficient CNN architecture using inverted residual blocks and linear bottlenecks. Its lightweight design (3.4M parameters) enables deployment on mobile devices while serving as an effective feature extractor for transfer learning applications.</w:t>
      </w:r>
    </w:p>
    <w:p w14:paraId="5F2ADD01" w14:textId="54CA75BF" w:rsidR="00553E66" w:rsidRPr="00E811E1" w:rsidRDefault="00F20A7D" w:rsidP="00E811E1">
      <w:pPr>
        <w:pStyle w:val="1"/>
        <w:ind w:firstLine="0"/>
        <w:rPr>
          <w:rFonts w:eastAsiaTheme="minorEastAsia"/>
          <w:lang w:eastAsia="zh-TW"/>
        </w:rPr>
      </w:pPr>
      <w:r w:rsidRPr="00F20A7D">
        <w:t>METHODOLOGY</w:t>
      </w:r>
      <w:r w:rsidR="004866C5" w:rsidRPr="004866C5">
        <w:t xml:space="preserve"> </w:t>
      </w:r>
      <w:r w:rsidR="002B4A31" w:rsidRPr="002B4A31">
        <w:t xml:space="preserve"> </w:t>
      </w:r>
    </w:p>
    <w:p w14:paraId="73EB5AA2" w14:textId="48478FB4" w:rsidR="000B4DC3" w:rsidRPr="0069110F" w:rsidRDefault="00F20A7D" w:rsidP="000B4DC3">
      <w:pPr>
        <w:pStyle w:val="2"/>
      </w:pPr>
      <w:r w:rsidRPr="00F20A7D">
        <w:t>Dataset</w:t>
      </w:r>
    </w:p>
    <w:p w14:paraId="55489B91" w14:textId="6E22F453" w:rsidR="004866C5" w:rsidRDefault="00F20A7D" w:rsidP="00F20A7D">
      <w:pPr>
        <w:jc w:val="both"/>
        <w:rPr>
          <w:rFonts w:eastAsiaTheme="minorEastAsia"/>
          <w:lang w:eastAsia="zh-TW"/>
        </w:rPr>
      </w:pPr>
      <w:r w:rsidRPr="00F20A7D">
        <w:rPr>
          <w:rFonts w:eastAsiaTheme="minorEastAsia"/>
          <w:lang w:eastAsia="zh-TW"/>
        </w:rPr>
        <w:t xml:space="preserve">Source: </w:t>
      </w:r>
      <w:proofErr w:type="spellStart"/>
      <w:r w:rsidRPr="00F20A7D">
        <w:rPr>
          <w:rFonts w:eastAsiaTheme="minorEastAsia"/>
          <w:lang w:eastAsia="zh-TW"/>
        </w:rPr>
        <w:t>PlantVillage</w:t>
      </w:r>
      <w:proofErr w:type="spellEnd"/>
      <w:r w:rsidRPr="00F20A7D">
        <w:rPr>
          <w:rFonts w:eastAsiaTheme="minorEastAsia"/>
          <w:lang w:eastAsia="zh-TW"/>
        </w:rPr>
        <w:t xml:space="preserve"> Tomato Leaf Dataset [11] Total Images: 21,998 (Training: 19,998 | Validation: 2,000) Classes: 10 (9 disease states + healthy) Resolution: 256×256 pixels (resized to 224×224) Format: RGB JPEG images</w:t>
      </w:r>
      <w:r w:rsidR="004866C5" w:rsidRPr="00F20A7D">
        <w:rPr>
          <w:rFonts w:eastAsiaTheme="minorEastAsia"/>
          <w:lang w:eastAsia="zh-TW"/>
        </w:rPr>
        <w:t>.</w:t>
      </w:r>
    </w:p>
    <w:p w14:paraId="171226B0" w14:textId="44FC4E1A" w:rsidR="00F20A7D" w:rsidRDefault="00F20A7D" w:rsidP="00F20A7D">
      <w:pPr>
        <w:jc w:val="both"/>
        <w:rPr>
          <w:rFonts w:eastAsiaTheme="minorEastAsia"/>
          <w:lang w:eastAsia="zh-TW"/>
        </w:rPr>
      </w:pPr>
      <w:r w:rsidRPr="00F20A7D">
        <w:rPr>
          <w:rFonts w:eastAsiaTheme="minorEastAsia"/>
          <w:lang w:eastAsia="zh-TW"/>
        </w:rPr>
        <w:t>Classes include: Bacterial Spot, Early Blight, Late Blight, Leaf Mold, Septoria Leaf Spot, Spider Mites, Target Spot, Tomato Mosaic Virus, Yellow Leaf Curl Virus, and Healthy.</w:t>
      </w:r>
    </w:p>
    <w:p w14:paraId="08B908E2" w14:textId="360F5510" w:rsidR="00F20A7D" w:rsidRDefault="00F20A7D" w:rsidP="00F20A7D">
      <w:pPr>
        <w:jc w:val="both"/>
        <w:rPr>
          <w:rFonts w:eastAsiaTheme="minorEastAsia"/>
          <w:lang w:eastAsia="zh-TW"/>
        </w:rPr>
      </w:pPr>
      <w:r>
        <w:rPr>
          <w:noProof/>
        </w:rPr>
        <w:drawing>
          <wp:inline distT="0" distB="0" distL="0" distR="0" wp14:anchorId="330D8743" wp14:editId="77F7BBE8">
            <wp:extent cx="3089910" cy="1295400"/>
            <wp:effectExtent l="0" t="0" r="0" b="0"/>
            <wp:docPr id="18388409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295400"/>
                    </a:xfrm>
                    <a:prstGeom prst="rect">
                      <a:avLst/>
                    </a:prstGeom>
                    <a:noFill/>
                    <a:ln>
                      <a:noFill/>
                    </a:ln>
                  </pic:spPr>
                </pic:pic>
              </a:graphicData>
            </a:graphic>
          </wp:inline>
        </w:drawing>
      </w:r>
    </w:p>
    <w:p w14:paraId="1EDD537F" w14:textId="748B61D3" w:rsidR="00F20A7D" w:rsidRDefault="00F20A7D" w:rsidP="00F20A7D">
      <w:pPr>
        <w:rPr>
          <w:rFonts w:eastAsiaTheme="minorEastAsia"/>
          <w:lang w:eastAsia="zh-TW"/>
        </w:rPr>
      </w:pPr>
      <w:r w:rsidRPr="00F20A7D">
        <w:rPr>
          <w:rFonts w:eastAsiaTheme="minorEastAsia"/>
          <w:lang w:eastAsia="zh-TW"/>
        </w:rPr>
        <w:t xml:space="preserve">Fig. 1. Representative samples from each of the 10 classes in the </w:t>
      </w:r>
      <w:proofErr w:type="spellStart"/>
      <w:r w:rsidRPr="00F20A7D">
        <w:rPr>
          <w:rFonts w:eastAsiaTheme="minorEastAsia"/>
          <w:lang w:eastAsia="zh-TW"/>
        </w:rPr>
        <w:t>PlantVillage</w:t>
      </w:r>
      <w:proofErr w:type="spellEnd"/>
      <w:r w:rsidRPr="00F20A7D">
        <w:rPr>
          <w:rFonts w:eastAsiaTheme="minorEastAsia"/>
          <w:lang w:eastAsia="zh-TW"/>
        </w:rPr>
        <w:t xml:space="preserve"> tomato leaf dataset.</w:t>
      </w:r>
    </w:p>
    <w:p w14:paraId="5F790299" w14:textId="78D7111E" w:rsidR="00F20A7D" w:rsidRDefault="00F20A7D" w:rsidP="00F20A7D">
      <w:pPr>
        <w:rPr>
          <w:rFonts w:eastAsiaTheme="minorEastAsia"/>
          <w:lang w:eastAsia="zh-TW"/>
        </w:rPr>
      </w:pPr>
      <w:r>
        <w:rPr>
          <w:noProof/>
        </w:rPr>
        <w:drawing>
          <wp:inline distT="0" distB="0" distL="0" distR="0" wp14:anchorId="47E63BE8" wp14:editId="7C377E5D">
            <wp:extent cx="3089910" cy="1144905"/>
            <wp:effectExtent l="0" t="0" r="0" b="0"/>
            <wp:docPr id="79740049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144905"/>
                    </a:xfrm>
                    <a:prstGeom prst="rect">
                      <a:avLst/>
                    </a:prstGeom>
                    <a:noFill/>
                    <a:ln>
                      <a:noFill/>
                    </a:ln>
                  </pic:spPr>
                </pic:pic>
              </a:graphicData>
            </a:graphic>
          </wp:inline>
        </w:drawing>
      </w:r>
    </w:p>
    <w:p w14:paraId="7889F182" w14:textId="7E0AAE19" w:rsidR="00F20A7D" w:rsidRPr="00F20A7D" w:rsidRDefault="00F20A7D" w:rsidP="00F20A7D">
      <w:pPr>
        <w:rPr>
          <w:rFonts w:eastAsiaTheme="minorEastAsia" w:hint="eastAsia"/>
          <w:lang w:eastAsia="zh-TW"/>
        </w:rPr>
      </w:pPr>
      <w:r w:rsidRPr="00F20A7D">
        <w:rPr>
          <w:rFonts w:eastAsiaTheme="minorEastAsia"/>
          <w:lang w:eastAsia="zh-TW"/>
        </w:rPr>
        <w:t>Fig. 2. Dataset distribution showing balanced class representation across training and validation sets.</w:t>
      </w:r>
    </w:p>
    <w:p w14:paraId="37F3CB83" w14:textId="52EB05FF" w:rsidR="000B4DC3" w:rsidRPr="004866C5" w:rsidRDefault="00F20A7D" w:rsidP="004866C5">
      <w:pPr>
        <w:pStyle w:val="2"/>
      </w:pPr>
      <w:r w:rsidRPr="00F20A7D">
        <w:t>Preprocessing Pipeline</w:t>
      </w:r>
    </w:p>
    <w:p w14:paraId="1C17EA96" w14:textId="06930C49" w:rsidR="004866C5" w:rsidRPr="004866C5" w:rsidRDefault="00F20A7D" w:rsidP="004866C5">
      <w:pPr>
        <w:pStyle w:val="af"/>
        <w:numPr>
          <w:ilvl w:val="0"/>
          <w:numId w:val="75"/>
        </w:numPr>
        <w:ind w:leftChars="0"/>
        <w:jc w:val="both"/>
        <w:rPr>
          <w:rFonts w:eastAsiaTheme="minorEastAsia"/>
          <w:lang w:eastAsia="zh-TW"/>
        </w:rPr>
      </w:pPr>
      <w:r w:rsidRPr="00F20A7D">
        <w:rPr>
          <w:rFonts w:eastAsiaTheme="minorEastAsia"/>
          <w:lang w:eastAsia="zh-TW"/>
        </w:rPr>
        <w:t>Image Standardization</w:t>
      </w:r>
    </w:p>
    <w:p w14:paraId="7F3ADF90" w14:textId="17CC66A2" w:rsidR="00F20A7D" w:rsidRDefault="00F20A7D" w:rsidP="004866C5">
      <w:pPr>
        <w:jc w:val="both"/>
        <w:rPr>
          <w:rFonts w:eastAsiaTheme="minorEastAsia"/>
          <w:lang w:eastAsia="zh-TW"/>
        </w:rPr>
      </w:pPr>
      <w:r w:rsidRPr="00F20A7D">
        <w:rPr>
          <w:rFonts w:eastAsiaTheme="minorEastAsia"/>
          <w:lang w:eastAsia="zh-TW"/>
        </w:rPr>
        <w:t>All images resized to 224×224 pixels using bilinear interpolation to match MobileNetV2 input requirements.</w:t>
      </w:r>
    </w:p>
    <w:p w14:paraId="1D9ECFC2" w14:textId="7878D6D9" w:rsidR="004866C5" w:rsidRPr="00F20A7D" w:rsidRDefault="00F20A7D" w:rsidP="00F20A7D">
      <w:pPr>
        <w:pStyle w:val="af"/>
        <w:numPr>
          <w:ilvl w:val="0"/>
          <w:numId w:val="75"/>
        </w:numPr>
        <w:ind w:leftChars="0"/>
        <w:jc w:val="both"/>
        <w:rPr>
          <w:rFonts w:eastAsiaTheme="minorEastAsia"/>
          <w:lang w:eastAsia="zh-TW"/>
        </w:rPr>
      </w:pPr>
      <w:r w:rsidRPr="00F20A7D">
        <w:rPr>
          <w:rFonts w:eastAsiaTheme="minorEastAsia"/>
          <w:lang w:eastAsia="zh-TW"/>
        </w:rPr>
        <w:t>Background Removal</w:t>
      </w:r>
    </w:p>
    <w:p w14:paraId="6EE7C4FE" w14:textId="5646594D" w:rsidR="000B4DC3" w:rsidRDefault="00F20A7D" w:rsidP="00F20A7D">
      <w:pPr>
        <w:rPr>
          <w:rFonts w:eastAsiaTheme="minorEastAsia"/>
          <w:i/>
          <w:iCs/>
          <w:lang w:eastAsia="zh-TW"/>
        </w:rPr>
      </w:pPr>
      <w:r>
        <w:rPr>
          <w:noProof/>
        </w:rPr>
        <w:drawing>
          <wp:inline distT="0" distB="0" distL="0" distR="0" wp14:anchorId="76C10CCE" wp14:editId="004BEFB4">
            <wp:extent cx="3089910" cy="669290"/>
            <wp:effectExtent l="0" t="0" r="0" b="0"/>
            <wp:docPr id="84570772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669290"/>
                    </a:xfrm>
                    <a:prstGeom prst="rect">
                      <a:avLst/>
                    </a:prstGeom>
                    <a:noFill/>
                    <a:ln>
                      <a:noFill/>
                    </a:ln>
                  </pic:spPr>
                </pic:pic>
              </a:graphicData>
            </a:graphic>
          </wp:inline>
        </w:drawing>
      </w:r>
      <w:r w:rsidRPr="00F20A7D">
        <w:rPr>
          <w:rFonts w:eastAsiaTheme="minorEastAsia"/>
          <w:i/>
          <w:iCs/>
          <w:lang w:eastAsia="zh-TW"/>
        </w:rPr>
        <w:t>Fig. 3. RGB channel distributions showing dominant green channel (mean: 116.7) consistent with natural leaf imagery.</w:t>
      </w:r>
    </w:p>
    <w:p w14:paraId="2F0774FB" w14:textId="77777777" w:rsidR="00F20A7D" w:rsidRDefault="00F20A7D" w:rsidP="00F20A7D">
      <w:pPr>
        <w:rPr>
          <w:rFonts w:eastAsiaTheme="minorEastAsia"/>
          <w:lang w:eastAsia="zh-TW"/>
        </w:rPr>
      </w:pPr>
    </w:p>
    <w:p w14:paraId="3F14B82E" w14:textId="0B3AFB8A" w:rsidR="00F20A7D" w:rsidRPr="000B4DC3" w:rsidRDefault="00F20A7D" w:rsidP="000B4DC3">
      <w:pPr>
        <w:jc w:val="both"/>
        <w:rPr>
          <w:rFonts w:eastAsiaTheme="minorEastAsia" w:hint="eastAsia"/>
          <w:lang w:eastAsia="zh-TW"/>
        </w:rPr>
      </w:pPr>
      <w:r w:rsidRPr="00F20A7D">
        <w:rPr>
          <w:rFonts w:eastAsiaTheme="minorEastAsia"/>
          <w:lang w:eastAsia="zh-TW"/>
        </w:rPr>
        <w:t>Morphological operations (closing, opening) with 5×5 elliptical kernels remove noise and fill gaps.</w:t>
      </w:r>
    </w:p>
    <w:p w14:paraId="4DC18274" w14:textId="54913ED7" w:rsidR="002D7712" w:rsidRPr="004E5915" w:rsidRDefault="00F20A7D" w:rsidP="00F20A7D">
      <w:pPr>
        <w:pStyle w:val="2"/>
      </w:pPr>
      <w:r w:rsidRPr="00F20A7D">
        <w:t>Feature Extraction</w:t>
      </w:r>
      <w:r w:rsidR="004866C5" w:rsidRPr="004866C5">
        <w:t xml:space="preserve"> </w:t>
      </w:r>
    </w:p>
    <w:p w14:paraId="3F0D2C07" w14:textId="62118997" w:rsidR="00F20A7D" w:rsidRDefault="00F20A7D" w:rsidP="00F20A7D">
      <w:pPr>
        <w:jc w:val="both"/>
        <w:rPr>
          <w:rFonts w:eastAsiaTheme="minorEastAsia"/>
          <w:lang w:eastAsia="zh-TW"/>
        </w:rPr>
      </w:pPr>
      <w:r w:rsidRPr="00F20A7D">
        <w:rPr>
          <w:rFonts w:eastAsiaTheme="minorEastAsia"/>
          <w:lang w:eastAsia="zh-TW"/>
        </w:rPr>
        <w:t>We extract 1,351-dimensional feature vectors combining classical texture descriptors with deep learning embeddings.</w:t>
      </w:r>
    </w:p>
    <w:p w14:paraId="6967DAFE" w14:textId="0C48ED02" w:rsidR="004E5915" w:rsidRPr="00F20A7D" w:rsidRDefault="00F20A7D" w:rsidP="00F20A7D">
      <w:pPr>
        <w:pStyle w:val="af"/>
        <w:numPr>
          <w:ilvl w:val="0"/>
          <w:numId w:val="84"/>
        </w:numPr>
        <w:ind w:leftChars="0"/>
        <w:jc w:val="both"/>
        <w:rPr>
          <w:rFonts w:eastAsiaTheme="minorEastAsia"/>
          <w:lang w:eastAsia="zh-TW"/>
        </w:rPr>
      </w:pPr>
      <w:r w:rsidRPr="00F20A7D">
        <w:rPr>
          <w:rFonts w:eastAsiaTheme="minorEastAsia"/>
          <w:lang w:eastAsia="zh-TW"/>
        </w:rPr>
        <w:t>Gray-Level Co-occurrence Matrix (GLCM)</w:t>
      </w:r>
      <w:r w:rsidR="004E5915" w:rsidRPr="00F20A7D">
        <w:rPr>
          <w:rFonts w:eastAsiaTheme="minorEastAsia"/>
          <w:lang w:eastAsia="zh-TW"/>
        </w:rPr>
        <w:t>t</w:t>
      </w:r>
    </w:p>
    <w:p w14:paraId="368DBE26" w14:textId="54ECB94D" w:rsidR="00F20A7D" w:rsidRPr="00F20A7D" w:rsidRDefault="00F20A7D" w:rsidP="00F20A7D">
      <w:pPr>
        <w:jc w:val="both"/>
        <w:rPr>
          <w:rFonts w:eastAsiaTheme="minorEastAsia" w:hint="eastAsia"/>
          <w:lang w:eastAsia="zh-TW"/>
        </w:rPr>
      </w:pPr>
      <w:r w:rsidRPr="00F20A7D">
        <w:rPr>
          <w:rFonts w:eastAsiaTheme="minorEastAsia"/>
          <w:lang w:eastAsia="zh-TW"/>
        </w:rPr>
        <w:t>Quantifies spatial relationships between pixel intensities at multiple scales:</w:t>
      </w:r>
    </w:p>
    <w:p w14:paraId="6A5143EF" w14:textId="188DB4FD" w:rsidR="00F20A7D" w:rsidRPr="00F20A7D" w:rsidRDefault="00F20A7D" w:rsidP="00F20A7D">
      <w:pPr>
        <w:jc w:val="both"/>
        <w:rPr>
          <w:rFonts w:eastAsiaTheme="minorEastAsia" w:hint="eastAsia"/>
          <w:lang w:eastAsia="zh-TW"/>
        </w:rPr>
      </w:pPr>
      <w:r w:rsidRPr="00F20A7D">
        <w:rPr>
          <w:rFonts w:eastAsiaTheme="minorEastAsia"/>
          <w:lang w:eastAsia="zh-TW"/>
        </w:rPr>
        <w:t>Parameters:</w:t>
      </w:r>
    </w:p>
    <w:p w14:paraId="4AA82721" w14:textId="77777777" w:rsidR="00F20A7D" w:rsidRPr="00F20A7D" w:rsidRDefault="00F20A7D" w:rsidP="00F20A7D">
      <w:pPr>
        <w:pStyle w:val="af"/>
        <w:numPr>
          <w:ilvl w:val="0"/>
          <w:numId w:val="85"/>
        </w:numPr>
        <w:ind w:leftChars="0"/>
        <w:jc w:val="both"/>
        <w:rPr>
          <w:rFonts w:eastAsiaTheme="minorEastAsia" w:hint="eastAsia"/>
          <w:lang w:eastAsia="zh-TW"/>
        </w:rPr>
      </w:pPr>
      <w:r w:rsidRPr="00F20A7D">
        <w:rPr>
          <w:rFonts w:eastAsiaTheme="minorEastAsia" w:hint="eastAsia"/>
          <w:lang w:eastAsia="zh-TW"/>
        </w:rPr>
        <w:t xml:space="preserve">Distances: d </w:t>
      </w:r>
      <w:r w:rsidRPr="00F20A7D">
        <w:rPr>
          <w:rFonts w:ascii="Cambria Math" w:eastAsiaTheme="minorEastAsia" w:hAnsi="Cambria Math" w:cs="Cambria Math"/>
          <w:lang w:eastAsia="zh-TW"/>
        </w:rPr>
        <w:t>∈</w:t>
      </w:r>
      <w:r w:rsidRPr="00F20A7D">
        <w:rPr>
          <w:rFonts w:eastAsiaTheme="minorEastAsia" w:hint="eastAsia"/>
          <w:lang w:eastAsia="zh-TW"/>
        </w:rPr>
        <w:t xml:space="preserve"> {1, 3, 5} pixels</w:t>
      </w:r>
    </w:p>
    <w:p w14:paraId="2FF1E7C5" w14:textId="77777777" w:rsidR="00F20A7D" w:rsidRPr="00F20A7D" w:rsidRDefault="00F20A7D" w:rsidP="00F20A7D">
      <w:pPr>
        <w:pStyle w:val="af"/>
        <w:numPr>
          <w:ilvl w:val="0"/>
          <w:numId w:val="85"/>
        </w:numPr>
        <w:ind w:leftChars="0"/>
        <w:jc w:val="both"/>
        <w:rPr>
          <w:rFonts w:eastAsiaTheme="minorEastAsia" w:hint="eastAsia"/>
          <w:lang w:eastAsia="zh-TW"/>
        </w:rPr>
      </w:pPr>
      <w:r w:rsidRPr="00F20A7D">
        <w:rPr>
          <w:rFonts w:eastAsiaTheme="minorEastAsia" w:hint="eastAsia"/>
          <w:lang w:eastAsia="zh-TW"/>
        </w:rPr>
        <w:t xml:space="preserve">Angles: </w:t>
      </w:r>
      <w:r w:rsidRPr="00F20A7D">
        <w:rPr>
          <w:rFonts w:eastAsiaTheme="minorEastAsia" w:hint="eastAsia"/>
          <w:lang w:eastAsia="zh-TW"/>
        </w:rPr>
        <w:t>θ</w:t>
      </w:r>
      <w:r w:rsidRPr="00F20A7D">
        <w:rPr>
          <w:rFonts w:eastAsiaTheme="minorEastAsia" w:hint="eastAsia"/>
          <w:lang w:eastAsia="zh-TW"/>
        </w:rPr>
        <w:t xml:space="preserve"> </w:t>
      </w:r>
      <w:r w:rsidRPr="00F20A7D">
        <w:rPr>
          <w:rFonts w:ascii="Cambria Math" w:eastAsiaTheme="minorEastAsia" w:hAnsi="Cambria Math" w:cs="Cambria Math"/>
          <w:lang w:eastAsia="zh-TW"/>
        </w:rPr>
        <w:t>∈</w:t>
      </w:r>
      <w:r w:rsidRPr="00F20A7D">
        <w:rPr>
          <w:rFonts w:eastAsiaTheme="minorEastAsia" w:hint="eastAsia"/>
          <w:lang w:eastAsia="zh-TW"/>
        </w:rPr>
        <w:t xml:space="preserve"> {0</w:t>
      </w:r>
      <w:r w:rsidRPr="00F20A7D">
        <w:rPr>
          <w:rFonts w:eastAsiaTheme="minorEastAsia" w:hint="eastAsia"/>
          <w:lang w:eastAsia="zh-TW"/>
        </w:rPr>
        <w:t>°</w:t>
      </w:r>
      <w:r w:rsidRPr="00F20A7D">
        <w:rPr>
          <w:rFonts w:eastAsiaTheme="minorEastAsia" w:hint="eastAsia"/>
          <w:lang w:eastAsia="zh-TW"/>
        </w:rPr>
        <w:t>, 45</w:t>
      </w:r>
      <w:r w:rsidRPr="00F20A7D">
        <w:rPr>
          <w:rFonts w:eastAsiaTheme="minorEastAsia" w:hint="eastAsia"/>
          <w:lang w:eastAsia="zh-TW"/>
        </w:rPr>
        <w:t>°</w:t>
      </w:r>
      <w:r w:rsidRPr="00F20A7D">
        <w:rPr>
          <w:rFonts w:eastAsiaTheme="minorEastAsia" w:hint="eastAsia"/>
          <w:lang w:eastAsia="zh-TW"/>
        </w:rPr>
        <w:t>, 90</w:t>
      </w:r>
      <w:r w:rsidRPr="00F20A7D">
        <w:rPr>
          <w:rFonts w:eastAsiaTheme="minorEastAsia" w:hint="eastAsia"/>
          <w:lang w:eastAsia="zh-TW"/>
        </w:rPr>
        <w:t>°</w:t>
      </w:r>
      <w:r w:rsidRPr="00F20A7D">
        <w:rPr>
          <w:rFonts w:eastAsiaTheme="minorEastAsia" w:hint="eastAsia"/>
          <w:lang w:eastAsia="zh-TW"/>
        </w:rPr>
        <w:t>, 135</w:t>
      </w:r>
      <w:r w:rsidRPr="00F20A7D">
        <w:rPr>
          <w:rFonts w:eastAsiaTheme="minorEastAsia" w:hint="eastAsia"/>
          <w:lang w:eastAsia="zh-TW"/>
        </w:rPr>
        <w:t>°</w:t>
      </w:r>
      <w:r w:rsidRPr="00F20A7D">
        <w:rPr>
          <w:rFonts w:eastAsiaTheme="minorEastAsia" w:hint="eastAsia"/>
          <w:lang w:eastAsia="zh-TW"/>
        </w:rPr>
        <w:t>}</w:t>
      </w:r>
    </w:p>
    <w:p w14:paraId="2188C209" w14:textId="6E552EAE" w:rsidR="004E5915" w:rsidRPr="00F20A7D" w:rsidRDefault="00F20A7D" w:rsidP="00F20A7D">
      <w:pPr>
        <w:pStyle w:val="af"/>
        <w:numPr>
          <w:ilvl w:val="0"/>
          <w:numId w:val="85"/>
        </w:numPr>
        <w:ind w:leftChars="0"/>
        <w:jc w:val="both"/>
        <w:rPr>
          <w:rFonts w:eastAsiaTheme="minorEastAsia"/>
          <w:lang w:eastAsia="zh-TW"/>
        </w:rPr>
      </w:pPr>
      <w:r w:rsidRPr="00F20A7D">
        <w:rPr>
          <w:rFonts w:eastAsiaTheme="minorEastAsia"/>
          <w:lang w:eastAsia="zh-TW"/>
        </w:rPr>
        <w:t>Grayscale levels: 256</w:t>
      </w:r>
    </w:p>
    <w:p w14:paraId="16888F97" w14:textId="3443A51E" w:rsidR="00F20A7D" w:rsidRPr="00F20A7D" w:rsidRDefault="004E5915" w:rsidP="00F20A7D">
      <w:pPr>
        <w:pStyle w:val="af"/>
        <w:numPr>
          <w:ilvl w:val="0"/>
          <w:numId w:val="84"/>
        </w:numPr>
        <w:ind w:leftChars="0"/>
        <w:jc w:val="both"/>
        <w:rPr>
          <w:rFonts w:eastAsiaTheme="minorEastAsia"/>
          <w:lang w:eastAsia="zh-TW"/>
        </w:rPr>
      </w:pPr>
      <w:r w:rsidRPr="00F20A7D">
        <w:rPr>
          <w:rFonts w:eastAsiaTheme="minorEastAsia"/>
          <w:lang w:eastAsia="zh-TW"/>
        </w:rPr>
        <w:t xml:space="preserve"> </w:t>
      </w:r>
      <w:r w:rsidR="00F20A7D" w:rsidRPr="00F20A7D">
        <w:rPr>
          <w:rFonts w:eastAsiaTheme="minorEastAsia"/>
          <w:lang w:eastAsia="zh-TW"/>
        </w:rPr>
        <w:t xml:space="preserve">Fractal Dimension </w:t>
      </w:r>
    </w:p>
    <w:p w14:paraId="48C898B7" w14:textId="77777777" w:rsidR="00F20A7D" w:rsidRPr="00F20A7D" w:rsidRDefault="00F20A7D" w:rsidP="00F20A7D">
      <w:pPr>
        <w:jc w:val="both"/>
        <w:rPr>
          <w:rFonts w:eastAsiaTheme="minorEastAsia"/>
          <w:lang w:eastAsia="zh-TW"/>
        </w:rPr>
      </w:pPr>
      <w:r w:rsidRPr="00F20A7D">
        <w:rPr>
          <w:rFonts w:eastAsiaTheme="minorEastAsia"/>
          <w:lang w:eastAsia="zh-TW"/>
        </w:rPr>
        <w:t>Box-counting algorithm measures multi-scale complexity:</w:t>
      </w:r>
    </w:p>
    <w:p w14:paraId="181B09DF" w14:textId="77777777" w:rsidR="00F20A7D" w:rsidRPr="00F20A7D" w:rsidRDefault="00F20A7D" w:rsidP="00F20A7D">
      <w:pPr>
        <w:jc w:val="both"/>
        <w:rPr>
          <w:rFonts w:eastAsiaTheme="minorEastAsia"/>
          <w:lang w:eastAsia="zh-TW"/>
        </w:rPr>
      </w:pPr>
      <w:r w:rsidRPr="00F20A7D">
        <w:rPr>
          <w:rFonts w:eastAsiaTheme="minorEastAsia"/>
          <w:lang w:eastAsia="zh-TW"/>
        </w:rPr>
        <w:t>Algorithm:</w:t>
      </w:r>
    </w:p>
    <w:p w14:paraId="6D086605" w14:textId="77777777" w:rsidR="00F20A7D" w:rsidRPr="00F20A7D" w:rsidRDefault="00F20A7D" w:rsidP="00F20A7D">
      <w:pPr>
        <w:pStyle w:val="3"/>
        <w:rPr>
          <w:lang w:eastAsia="zh-TW"/>
        </w:rPr>
      </w:pPr>
      <w:r w:rsidRPr="00F20A7D">
        <w:rPr>
          <w:lang w:eastAsia="zh-TW"/>
        </w:rPr>
        <w:t>Convert image to binary (edge detection)</w:t>
      </w:r>
    </w:p>
    <w:p w14:paraId="763EBEA8" w14:textId="77777777" w:rsidR="00F20A7D" w:rsidRPr="00F20A7D" w:rsidRDefault="00F20A7D" w:rsidP="00F20A7D">
      <w:pPr>
        <w:pStyle w:val="3"/>
        <w:rPr>
          <w:rFonts w:hint="eastAsia"/>
          <w:lang w:eastAsia="zh-TW"/>
        </w:rPr>
      </w:pPr>
      <w:r w:rsidRPr="00F20A7D">
        <w:rPr>
          <w:rFonts w:hint="eastAsia"/>
          <w:lang w:eastAsia="zh-TW"/>
        </w:rPr>
        <w:t xml:space="preserve">For box sizes </w:t>
      </w:r>
      <w:r w:rsidRPr="00F20A7D">
        <w:rPr>
          <w:rFonts w:hint="eastAsia"/>
          <w:lang w:eastAsia="zh-TW"/>
        </w:rPr>
        <w:t>ε</w:t>
      </w:r>
      <w:r w:rsidRPr="00F20A7D">
        <w:rPr>
          <w:rFonts w:hint="eastAsia"/>
          <w:lang w:eastAsia="zh-TW"/>
        </w:rPr>
        <w:t xml:space="preserve"> </w:t>
      </w:r>
      <w:r w:rsidRPr="00F20A7D">
        <w:rPr>
          <w:rFonts w:ascii="Cambria Math" w:hAnsi="Cambria Math" w:cs="Cambria Math"/>
          <w:lang w:eastAsia="zh-TW"/>
        </w:rPr>
        <w:t>∈</w:t>
      </w:r>
      <w:r w:rsidRPr="00F20A7D">
        <w:rPr>
          <w:rFonts w:hint="eastAsia"/>
          <w:lang w:eastAsia="zh-TW"/>
        </w:rPr>
        <w:t xml:space="preserve"> [2, 128] pixels (20 scales)</w:t>
      </w:r>
    </w:p>
    <w:p w14:paraId="60252226" w14:textId="77777777" w:rsidR="00F20A7D" w:rsidRPr="00F20A7D" w:rsidRDefault="00F20A7D" w:rsidP="00F20A7D">
      <w:pPr>
        <w:pStyle w:val="3"/>
        <w:rPr>
          <w:lang w:eastAsia="zh-TW"/>
        </w:rPr>
      </w:pPr>
      <w:r w:rsidRPr="00F20A7D">
        <w:rPr>
          <w:lang w:eastAsia="zh-TW"/>
        </w:rPr>
        <w:t>Count boxes N(ε) needed to cover pattern</w:t>
      </w:r>
    </w:p>
    <w:p w14:paraId="0B9BF409" w14:textId="77777777" w:rsidR="00F20A7D" w:rsidRPr="00F20A7D" w:rsidRDefault="00F20A7D" w:rsidP="00F20A7D">
      <w:pPr>
        <w:pStyle w:val="3"/>
        <w:rPr>
          <w:lang w:eastAsia="zh-TW"/>
        </w:rPr>
      </w:pPr>
      <w:r w:rsidRPr="00F20A7D">
        <w:rPr>
          <w:lang w:eastAsia="zh-TW"/>
        </w:rPr>
        <w:t>Fractal dimension D = slope of log(N(ε)) vs log(1/ε)</w:t>
      </w:r>
    </w:p>
    <w:p w14:paraId="78EDA3C8" w14:textId="77777777" w:rsidR="00F20A7D" w:rsidRPr="00F20A7D" w:rsidRDefault="00F20A7D" w:rsidP="00F20A7D">
      <w:pPr>
        <w:jc w:val="both"/>
        <w:rPr>
          <w:rFonts w:eastAsiaTheme="minorEastAsia"/>
          <w:lang w:eastAsia="zh-TW"/>
        </w:rPr>
      </w:pPr>
      <w:r w:rsidRPr="00F20A7D">
        <w:rPr>
          <w:rFonts w:eastAsiaTheme="minorEastAsia"/>
          <w:lang w:eastAsia="zh-TW"/>
        </w:rPr>
        <w:t>Interpretation:</w:t>
      </w:r>
    </w:p>
    <w:p w14:paraId="57DCC6D4" w14:textId="77777777" w:rsidR="00F20A7D" w:rsidRPr="00F20A7D" w:rsidRDefault="00F20A7D" w:rsidP="00F20A7D">
      <w:pPr>
        <w:pStyle w:val="af"/>
        <w:numPr>
          <w:ilvl w:val="0"/>
          <w:numId w:val="87"/>
        </w:numPr>
        <w:ind w:leftChars="0"/>
        <w:jc w:val="both"/>
        <w:rPr>
          <w:rFonts w:eastAsiaTheme="minorEastAsia" w:hint="eastAsia"/>
          <w:lang w:eastAsia="zh-TW"/>
        </w:rPr>
      </w:pPr>
      <w:r w:rsidRPr="00F20A7D">
        <w:rPr>
          <w:rFonts w:eastAsiaTheme="minorEastAsia" w:hint="eastAsia"/>
          <w:lang w:eastAsia="zh-TW"/>
        </w:rPr>
        <w:t xml:space="preserve">D </w:t>
      </w:r>
      <w:r w:rsidRPr="00F20A7D">
        <w:rPr>
          <w:rFonts w:ascii="Cambria Math" w:eastAsiaTheme="minorEastAsia" w:hAnsi="Cambria Math" w:cs="Cambria Math"/>
          <w:lang w:eastAsia="zh-TW"/>
        </w:rPr>
        <w:t>≈</w:t>
      </w:r>
      <w:r w:rsidRPr="00F20A7D">
        <w:rPr>
          <w:rFonts w:eastAsiaTheme="minorEastAsia" w:hint="eastAsia"/>
          <w:lang w:eastAsia="zh-TW"/>
        </w:rPr>
        <w:t xml:space="preserve"> 1.0: Smooth curves (simple vein networks)</w:t>
      </w:r>
    </w:p>
    <w:p w14:paraId="4BC4941F" w14:textId="77777777" w:rsidR="00F20A7D" w:rsidRPr="00F20A7D" w:rsidRDefault="00F20A7D" w:rsidP="00F20A7D">
      <w:pPr>
        <w:pStyle w:val="af"/>
        <w:numPr>
          <w:ilvl w:val="0"/>
          <w:numId w:val="87"/>
        </w:numPr>
        <w:ind w:leftChars="0"/>
        <w:jc w:val="both"/>
        <w:rPr>
          <w:rFonts w:eastAsiaTheme="minorEastAsia" w:hint="eastAsia"/>
          <w:lang w:eastAsia="zh-TW"/>
        </w:rPr>
      </w:pPr>
      <w:r w:rsidRPr="00F20A7D">
        <w:rPr>
          <w:rFonts w:eastAsiaTheme="minorEastAsia" w:hint="eastAsia"/>
          <w:lang w:eastAsia="zh-TW"/>
        </w:rPr>
        <w:t xml:space="preserve">D </w:t>
      </w:r>
      <w:r w:rsidRPr="00F20A7D">
        <w:rPr>
          <w:rFonts w:ascii="Cambria Math" w:eastAsiaTheme="minorEastAsia" w:hAnsi="Cambria Math" w:cs="Cambria Math"/>
          <w:lang w:eastAsia="zh-TW"/>
        </w:rPr>
        <w:t>≈</w:t>
      </w:r>
      <w:r w:rsidRPr="00F20A7D">
        <w:rPr>
          <w:rFonts w:eastAsiaTheme="minorEastAsia" w:hint="eastAsia"/>
          <w:lang w:eastAsia="zh-TW"/>
        </w:rPr>
        <w:t xml:space="preserve"> 1.5: Moderate complexity (branched veins)</w:t>
      </w:r>
    </w:p>
    <w:p w14:paraId="19218480" w14:textId="4F7352AF" w:rsidR="004E5915" w:rsidRDefault="00F20A7D" w:rsidP="00F20A7D">
      <w:pPr>
        <w:pStyle w:val="af"/>
        <w:numPr>
          <w:ilvl w:val="0"/>
          <w:numId w:val="87"/>
        </w:numPr>
        <w:ind w:leftChars="0"/>
        <w:jc w:val="both"/>
        <w:rPr>
          <w:rFonts w:eastAsiaTheme="minorEastAsia"/>
          <w:lang w:eastAsia="zh-TW"/>
        </w:rPr>
      </w:pPr>
      <w:r w:rsidRPr="00F20A7D">
        <w:rPr>
          <w:rFonts w:eastAsiaTheme="minorEastAsia" w:hint="eastAsia"/>
          <w:lang w:eastAsia="zh-TW"/>
        </w:rPr>
        <w:t xml:space="preserve">D </w:t>
      </w:r>
      <w:r w:rsidRPr="00F20A7D">
        <w:rPr>
          <w:rFonts w:ascii="Cambria Math" w:eastAsiaTheme="minorEastAsia" w:hAnsi="Cambria Math" w:cs="Cambria Math"/>
          <w:lang w:eastAsia="zh-TW"/>
        </w:rPr>
        <w:t>≈</w:t>
      </w:r>
      <w:r w:rsidRPr="00F20A7D">
        <w:rPr>
          <w:rFonts w:eastAsiaTheme="minorEastAsia" w:hint="eastAsia"/>
          <w:lang w:eastAsia="zh-TW"/>
        </w:rPr>
        <w:t xml:space="preserve"> 2.0: Space-filling irregularity (diseased texture)</w:t>
      </w:r>
    </w:p>
    <w:p w14:paraId="1C73EF7B" w14:textId="4F5FD074" w:rsidR="00F20A7D" w:rsidRDefault="00F20A7D" w:rsidP="00F20A7D">
      <w:pPr>
        <w:pStyle w:val="af"/>
        <w:numPr>
          <w:ilvl w:val="0"/>
          <w:numId w:val="84"/>
        </w:numPr>
        <w:ind w:leftChars="0"/>
        <w:jc w:val="both"/>
        <w:rPr>
          <w:rFonts w:eastAsiaTheme="minorEastAsia"/>
          <w:lang w:eastAsia="zh-TW"/>
        </w:rPr>
      </w:pPr>
      <w:r w:rsidRPr="00F20A7D">
        <w:rPr>
          <w:rFonts w:eastAsiaTheme="minorEastAsia"/>
          <w:lang w:eastAsia="zh-TW"/>
        </w:rPr>
        <w:t>Vein Geometry Analysis</w:t>
      </w:r>
    </w:p>
    <w:p w14:paraId="06E14ED8" w14:textId="77777777" w:rsidR="001D5DDF" w:rsidRPr="001D5DDF" w:rsidRDefault="001D5DDF" w:rsidP="001D5DDF">
      <w:pPr>
        <w:jc w:val="both"/>
        <w:rPr>
          <w:rFonts w:eastAsiaTheme="minorEastAsia"/>
          <w:lang w:eastAsia="zh-TW"/>
        </w:rPr>
      </w:pPr>
      <w:r w:rsidRPr="001D5DDF">
        <w:rPr>
          <w:rFonts w:eastAsiaTheme="minorEastAsia"/>
          <w:lang w:eastAsia="zh-TW"/>
        </w:rPr>
        <w:t>Extracts structural features analogous to engineered grooves:</w:t>
      </w:r>
    </w:p>
    <w:p w14:paraId="1992AC19" w14:textId="77777777" w:rsidR="001D5DDF" w:rsidRPr="001D5DDF" w:rsidRDefault="001D5DDF" w:rsidP="001D5DDF">
      <w:pPr>
        <w:jc w:val="both"/>
        <w:rPr>
          <w:rFonts w:eastAsiaTheme="minorEastAsia"/>
          <w:lang w:eastAsia="zh-TW"/>
        </w:rPr>
      </w:pPr>
      <w:r w:rsidRPr="001D5DDF">
        <w:rPr>
          <w:rFonts w:eastAsiaTheme="minorEastAsia"/>
          <w:lang w:eastAsia="zh-TW"/>
        </w:rPr>
        <w:t>Pipeline:</w:t>
      </w:r>
    </w:p>
    <w:p w14:paraId="400075EA" w14:textId="4A7E9B7A" w:rsidR="001D5DDF" w:rsidRPr="001D5DDF" w:rsidRDefault="001D5DDF" w:rsidP="001D5DDF">
      <w:pPr>
        <w:pStyle w:val="3"/>
        <w:numPr>
          <w:ilvl w:val="2"/>
          <w:numId w:val="90"/>
        </w:numPr>
        <w:rPr>
          <w:lang w:eastAsia="zh-TW"/>
        </w:rPr>
      </w:pPr>
      <w:r w:rsidRPr="001D5DDF">
        <w:rPr>
          <w:rFonts w:eastAsiaTheme="minorEastAsia"/>
          <w:noProof w:val="0"/>
          <w:lang w:eastAsia="zh-TW"/>
        </w:rPr>
        <w:t>CLAHE enhancement (clip limit: 2.0, grid: 8×8)</w:t>
      </w:r>
    </w:p>
    <w:p w14:paraId="6CB872D0" w14:textId="3FABE179" w:rsidR="001D5DDF" w:rsidRPr="00F20A7D" w:rsidRDefault="001D5DDF" w:rsidP="001D5DDF">
      <w:pPr>
        <w:pStyle w:val="3"/>
        <w:rPr>
          <w:rFonts w:hint="eastAsia"/>
          <w:lang w:eastAsia="zh-TW"/>
        </w:rPr>
      </w:pPr>
      <w:r w:rsidRPr="001D5DDF">
        <w:rPr>
          <w:lang w:eastAsia="zh-TW"/>
        </w:rPr>
        <w:t>Canny edge detection (thresholds: 50, 150)</w:t>
      </w:r>
    </w:p>
    <w:p w14:paraId="1DBBE729" w14:textId="75757E28" w:rsidR="001D5DDF" w:rsidRPr="00F20A7D" w:rsidRDefault="001D5DDF" w:rsidP="001D5DDF">
      <w:pPr>
        <w:pStyle w:val="3"/>
        <w:rPr>
          <w:lang w:eastAsia="zh-TW"/>
        </w:rPr>
      </w:pPr>
      <w:r w:rsidRPr="001D5DDF">
        <w:rPr>
          <w:lang w:eastAsia="zh-TW"/>
        </w:rPr>
        <w:t>Morphological skeletonization (1-pixel width)</w:t>
      </w:r>
    </w:p>
    <w:p w14:paraId="4C3EE42A" w14:textId="77777777" w:rsidR="001D5DDF" w:rsidRDefault="001D5DDF" w:rsidP="001D5DDF">
      <w:pPr>
        <w:jc w:val="both"/>
        <w:rPr>
          <w:rFonts w:eastAsiaTheme="minorEastAsia"/>
          <w:lang w:eastAsia="zh-TW"/>
        </w:rPr>
      </w:pPr>
      <w:r w:rsidRPr="001D5DDF">
        <w:rPr>
          <w:rFonts w:eastAsiaTheme="minorEastAsia"/>
          <w:lang w:eastAsia="zh-TW"/>
        </w:rPr>
        <w:t>Metrics (10 features):</w:t>
      </w:r>
    </w:p>
    <w:p w14:paraId="1BB06F9E" w14:textId="2208F229" w:rsidR="001D5DDF" w:rsidRPr="001D5DDF" w:rsidRDefault="001D5DDF" w:rsidP="001D5DDF">
      <w:pPr>
        <w:pStyle w:val="af"/>
        <w:numPr>
          <w:ilvl w:val="0"/>
          <w:numId w:val="91"/>
        </w:numPr>
        <w:ind w:leftChars="0"/>
        <w:jc w:val="both"/>
        <w:rPr>
          <w:rFonts w:eastAsiaTheme="minorEastAsia"/>
          <w:lang w:eastAsia="zh-TW"/>
        </w:rPr>
      </w:pPr>
      <w:r w:rsidRPr="001D5DDF">
        <w:rPr>
          <w:rFonts w:eastAsiaTheme="minorEastAsia"/>
          <w:lang w:eastAsia="zh-TW"/>
        </w:rPr>
        <w:t>Vein density: skeleton pixels / total pixels</w:t>
      </w:r>
    </w:p>
    <w:p w14:paraId="5AB6AF87" w14:textId="77777777" w:rsidR="001D5DDF" w:rsidRPr="001D5DDF" w:rsidRDefault="001D5DDF" w:rsidP="001D5DDF">
      <w:pPr>
        <w:pStyle w:val="af"/>
        <w:numPr>
          <w:ilvl w:val="0"/>
          <w:numId w:val="91"/>
        </w:numPr>
        <w:ind w:leftChars="0"/>
        <w:jc w:val="both"/>
        <w:rPr>
          <w:rFonts w:eastAsiaTheme="minorEastAsia"/>
          <w:lang w:eastAsia="zh-TW"/>
        </w:rPr>
      </w:pPr>
      <w:r w:rsidRPr="001D5DDF">
        <w:rPr>
          <w:rFonts w:eastAsiaTheme="minorEastAsia"/>
          <w:lang w:eastAsia="zh-TW"/>
        </w:rPr>
        <w:t>Total vein length</w:t>
      </w:r>
    </w:p>
    <w:p w14:paraId="2D78B18D" w14:textId="77777777" w:rsidR="001D5DDF" w:rsidRPr="001D5DDF" w:rsidRDefault="001D5DDF" w:rsidP="001D5DDF">
      <w:pPr>
        <w:pStyle w:val="af"/>
        <w:numPr>
          <w:ilvl w:val="0"/>
          <w:numId w:val="91"/>
        </w:numPr>
        <w:ind w:leftChars="0"/>
        <w:jc w:val="both"/>
        <w:rPr>
          <w:rFonts w:eastAsiaTheme="minorEastAsia"/>
          <w:lang w:eastAsia="zh-TW"/>
        </w:rPr>
      </w:pPr>
      <w:r w:rsidRPr="001D5DDF">
        <w:rPr>
          <w:rFonts w:eastAsiaTheme="minorEastAsia"/>
          <w:lang w:eastAsia="zh-TW"/>
        </w:rPr>
        <w:t>Branch point count</w:t>
      </w:r>
    </w:p>
    <w:p w14:paraId="0A402A18" w14:textId="77777777" w:rsidR="001D5DDF" w:rsidRPr="001D5DDF" w:rsidRDefault="001D5DDF" w:rsidP="001D5DDF">
      <w:pPr>
        <w:pStyle w:val="af"/>
        <w:numPr>
          <w:ilvl w:val="0"/>
          <w:numId w:val="91"/>
        </w:numPr>
        <w:ind w:leftChars="0"/>
        <w:jc w:val="both"/>
        <w:rPr>
          <w:rFonts w:eastAsiaTheme="minorEastAsia"/>
          <w:lang w:eastAsia="zh-TW"/>
        </w:rPr>
      </w:pPr>
      <w:r w:rsidRPr="001D5DDF">
        <w:rPr>
          <w:rFonts w:eastAsiaTheme="minorEastAsia"/>
          <w:lang w:eastAsia="zh-TW"/>
        </w:rPr>
        <w:t>Dominant orientation (0-180°)</w:t>
      </w:r>
    </w:p>
    <w:p w14:paraId="7C05A9B1" w14:textId="5A9B9337" w:rsidR="00F20A7D" w:rsidRPr="001D5DDF" w:rsidRDefault="001D5DDF" w:rsidP="001D5DDF">
      <w:pPr>
        <w:pStyle w:val="af"/>
        <w:numPr>
          <w:ilvl w:val="0"/>
          <w:numId w:val="91"/>
        </w:numPr>
        <w:ind w:leftChars="0"/>
        <w:jc w:val="both"/>
        <w:rPr>
          <w:rFonts w:eastAsiaTheme="minorEastAsia" w:hint="eastAsia"/>
          <w:lang w:eastAsia="zh-TW"/>
        </w:rPr>
      </w:pPr>
      <w:r w:rsidRPr="001D5DDF">
        <w:rPr>
          <w:rFonts w:eastAsiaTheme="minorEastAsia"/>
          <w:lang w:eastAsia="zh-TW"/>
        </w:rPr>
        <w:t>Orientation variance (anisotropy measure)</w:t>
      </w:r>
    </w:p>
    <w:p w14:paraId="7E6CBDBF" w14:textId="0FFAC636" w:rsidR="001D5DDF" w:rsidRPr="001D5DDF" w:rsidRDefault="001D5DDF" w:rsidP="001D5DDF">
      <w:pPr>
        <w:pStyle w:val="af"/>
        <w:numPr>
          <w:ilvl w:val="0"/>
          <w:numId w:val="84"/>
        </w:numPr>
        <w:ind w:leftChars="0"/>
        <w:jc w:val="both"/>
        <w:rPr>
          <w:rFonts w:eastAsiaTheme="minorEastAsia"/>
          <w:lang w:eastAsia="zh-TW"/>
        </w:rPr>
      </w:pPr>
      <w:r w:rsidRPr="001D5DDF">
        <w:rPr>
          <w:rFonts w:eastAsiaTheme="minorEastAsia"/>
          <w:lang w:eastAsia="zh-TW"/>
        </w:rPr>
        <w:t xml:space="preserve">Deep Learning Features (MobileNetV2) </w:t>
      </w:r>
    </w:p>
    <w:p w14:paraId="30BAA0BC" w14:textId="1DD3415B" w:rsidR="00F20A7D" w:rsidRDefault="001D5DDF" w:rsidP="00F20A7D">
      <w:pPr>
        <w:jc w:val="both"/>
        <w:rPr>
          <w:rFonts w:eastAsiaTheme="minorEastAsia"/>
          <w:lang w:eastAsia="zh-TW"/>
        </w:rPr>
      </w:pPr>
      <w:r w:rsidRPr="001D5DDF">
        <w:rPr>
          <w:rFonts w:eastAsiaTheme="minorEastAsia"/>
          <w:lang w:eastAsia="zh-TW"/>
        </w:rPr>
        <w:lastRenderedPageBreak/>
        <w:t>Pretrained on ImageNet, extracts 1,280-dimensional embeddings:</w:t>
      </w:r>
    </w:p>
    <w:p w14:paraId="7B5F548E" w14:textId="609CFD0B" w:rsidR="00F20A7D" w:rsidRDefault="001D5DDF" w:rsidP="00F20A7D">
      <w:pPr>
        <w:jc w:val="both"/>
        <w:rPr>
          <w:rFonts w:eastAsiaTheme="minorEastAsia"/>
          <w:lang w:eastAsia="zh-TW"/>
        </w:rPr>
      </w:pPr>
      <w:r w:rsidRPr="001D5DDF">
        <w:rPr>
          <w:rFonts w:eastAsiaTheme="minorEastAsia"/>
          <w:b/>
          <w:bCs/>
          <w:lang w:eastAsia="zh-TW"/>
        </w:rPr>
        <w:t>Rationale</w:t>
      </w:r>
      <w:r w:rsidRPr="001D5DDF">
        <w:rPr>
          <w:rFonts w:eastAsiaTheme="minorEastAsia"/>
          <w:lang w:eastAsia="zh-TW"/>
        </w:rPr>
        <w:t>: Captures hierarchical patterns (edges → textures → global structure) and non-linear relationships not encoded by hand-crafted features.</w:t>
      </w:r>
    </w:p>
    <w:p w14:paraId="770338B2" w14:textId="7E76470B" w:rsidR="00F20A7D" w:rsidRDefault="001D5DDF" w:rsidP="00F20A7D">
      <w:pPr>
        <w:jc w:val="both"/>
        <w:rPr>
          <w:rFonts w:eastAsiaTheme="minorEastAsia"/>
          <w:lang w:eastAsia="zh-TW"/>
        </w:rPr>
      </w:pPr>
      <w:r>
        <w:rPr>
          <w:noProof/>
        </w:rPr>
        <w:drawing>
          <wp:inline distT="0" distB="0" distL="0" distR="0" wp14:anchorId="65A7864E" wp14:editId="5921AD4E">
            <wp:extent cx="3089910" cy="843280"/>
            <wp:effectExtent l="0" t="0" r="0" b="0"/>
            <wp:docPr id="8716567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843280"/>
                    </a:xfrm>
                    <a:prstGeom prst="rect">
                      <a:avLst/>
                    </a:prstGeom>
                    <a:noFill/>
                    <a:ln>
                      <a:noFill/>
                    </a:ln>
                  </pic:spPr>
                </pic:pic>
              </a:graphicData>
            </a:graphic>
          </wp:inline>
        </w:drawing>
      </w:r>
    </w:p>
    <w:p w14:paraId="1799D5D6" w14:textId="0F5EE9F0" w:rsidR="001D5DDF" w:rsidRDefault="001D5DDF" w:rsidP="001D5DDF">
      <w:pPr>
        <w:rPr>
          <w:rFonts w:eastAsiaTheme="minorEastAsia" w:hint="eastAsia"/>
          <w:lang w:eastAsia="zh-TW"/>
        </w:rPr>
      </w:pPr>
      <w:r w:rsidRPr="001D5DDF">
        <w:rPr>
          <w:rFonts w:eastAsiaTheme="minorEastAsia"/>
          <w:i/>
          <w:iCs/>
          <w:lang w:eastAsia="zh-TW"/>
        </w:rPr>
        <w:t>Fig. 4. Comparison of feature extraction methods showing complementary information from GLCM, fractal, vein, and CNN features.</w:t>
      </w:r>
    </w:p>
    <w:p w14:paraId="47D45396" w14:textId="5E87B3C2" w:rsidR="00553E66" w:rsidRDefault="001D5DDF" w:rsidP="002D7712">
      <w:pPr>
        <w:pStyle w:val="2"/>
        <w:rPr>
          <w:rFonts w:eastAsiaTheme="minorEastAsia"/>
          <w:lang w:eastAsia="zh-TW"/>
        </w:rPr>
      </w:pPr>
      <w:r w:rsidRPr="001D5DDF">
        <w:t>Dimensionality Reduction</w:t>
      </w:r>
    </w:p>
    <w:p w14:paraId="2B0D8E0F" w14:textId="11C01714" w:rsidR="001D5DDF" w:rsidRDefault="001D5DDF" w:rsidP="001D5DDF">
      <w:pPr>
        <w:jc w:val="both"/>
        <w:rPr>
          <w:rFonts w:eastAsiaTheme="minorEastAsia"/>
          <w:lang w:eastAsia="zh-TW"/>
        </w:rPr>
      </w:pPr>
      <w:r w:rsidRPr="001D5DDF">
        <w:rPr>
          <w:rFonts w:eastAsiaTheme="minorEastAsia"/>
          <w:lang w:eastAsia="zh-TW"/>
        </w:rPr>
        <w:t>Combined 1,351D features (60 GLCM + 1 fractal + 10 vein + 1,280 CNN) reduced using Principal Component Analysis (PCA).</w:t>
      </w:r>
    </w:p>
    <w:p w14:paraId="6523BD0D" w14:textId="77777777" w:rsidR="001D5DDF" w:rsidRPr="001D5DDF" w:rsidRDefault="001D5DDF" w:rsidP="001D5DDF">
      <w:pPr>
        <w:jc w:val="both"/>
        <w:rPr>
          <w:rFonts w:eastAsiaTheme="minorEastAsia"/>
          <w:lang w:eastAsia="zh-TW"/>
        </w:rPr>
      </w:pPr>
      <w:r w:rsidRPr="001D5DDF">
        <w:rPr>
          <w:rFonts w:eastAsiaTheme="minorEastAsia"/>
          <w:b/>
          <w:bCs/>
          <w:lang w:eastAsia="zh-TW"/>
        </w:rPr>
        <w:t>Procedure</w:t>
      </w:r>
      <w:r w:rsidRPr="001D5DDF">
        <w:rPr>
          <w:rFonts w:eastAsiaTheme="minorEastAsia"/>
          <w:lang w:eastAsia="zh-TW"/>
        </w:rPr>
        <w:t>:</w:t>
      </w:r>
    </w:p>
    <w:p w14:paraId="271891A9" w14:textId="77777777" w:rsidR="001D5DDF" w:rsidRPr="001D5DDF" w:rsidRDefault="001D5DDF" w:rsidP="001D5DDF">
      <w:pPr>
        <w:numPr>
          <w:ilvl w:val="0"/>
          <w:numId w:val="92"/>
        </w:numPr>
        <w:jc w:val="both"/>
        <w:rPr>
          <w:rFonts w:eastAsiaTheme="minorEastAsia"/>
          <w:lang w:eastAsia="zh-TW"/>
        </w:rPr>
      </w:pPr>
      <w:r w:rsidRPr="001D5DDF">
        <w:rPr>
          <w:rFonts w:eastAsiaTheme="minorEastAsia"/>
          <w:lang w:eastAsia="zh-TW"/>
        </w:rPr>
        <w:t>Standardization: zero mean, unit variance</w:t>
      </w:r>
    </w:p>
    <w:p w14:paraId="7498D67C" w14:textId="77777777" w:rsidR="001D5DDF" w:rsidRPr="001D5DDF" w:rsidRDefault="001D5DDF" w:rsidP="001D5DDF">
      <w:pPr>
        <w:numPr>
          <w:ilvl w:val="0"/>
          <w:numId w:val="92"/>
        </w:numPr>
        <w:jc w:val="both"/>
        <w:rPr>
          <w:rFonts w:eastAsiaTheme="minorEastAsia"/>
          <w:lang w:eastAsia="zh-TW"/>
        </w:rPr>
      </w:pPr>
      <w:r w:rsidRPr="001D5DDF">
        <w:rPr>
          <w:rFonts w:eastAsiaTheme="minorEastAsia"/>
          <w:lang w:eastAsia="zh-TW"/>
        </w:rPr>
        <w:t>PCA transformation to 50 components</w:t>
      </w:r>
    </w:p>
    <w:p w14:paraId="266947F0" w14:textId="77777777" w:rsidR="001D5DDF" w:rsidRPr="001D5DDF" w:rsidRDefault="001D5DDF" w:rsidP="001D5DDF">
      <w:pPr>
        <w:numPr>
          <w:ilvl w:val="0"/>
          <w:numId w:val="92"/>
        </w:numPr>
        <w:jc w:val="both"/>
        <w:rPr>
          <w:rFonts w:eastAsiaTheme="minorEastAsia"/>
          <w:lang w:eastAsia="zh-TW"/>
        </w:rPr>
      </w:pPr>
      <w:r w:rsidRPr="001D5DDF">
        <w:rPr>
          <w:rFonts w:eastAsiaTheme="minorEastAsia"/>
          <w:lang w:eastAsia="zh-TW"/>
        </w:rPr>
        <w:t>Explained variance: ~70.74%</w:t>
      </w:r>
    </w:p>
    <w:p w14:paraId="315ECEC4" w14:textId="31D23552" w:rsidR="002D7712" w:rsidRDefault="001D5DDF" w:rsidP="001D5DDF">
      <w:pPr>
        <w:pStyle w:val="a3"/>
        <w:ind w:firstLine="0"/>
        <w:jc w:val="left"/>
        <w:rPr>
          <w:rFonts w:eastAsiaTheme="minorEastAsia"/>
          <w:lang w:eastAsia="zh-TW"/>
        </w:rPr>
      </w:pPr>
      <w:r>
        <w:rPr>
          <w:noProof/>
        </w:rPr>
        <w:drawing>
          <wp:inline distT="0" distB="0" distL="0" distR="0" wp14:anchorId="6D525BD6" wp14:editId="7F1B65EA">
            <wp:extent cx="3089910" cy="950595"/>
            <wp:effectExtent l="0" t="0" r="0" b="1905"/>
            <wp:docPr id="101096669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950595"/>
                    </a:xfrm>
                    <a:prstGeom prst="rect">
                      <a:avLst/>
                    </a:prstGeom>
                    <a:noFill/>
                    <a:ln>
                      <a:noFill/>
                    </a:ln>
                  </pic:spPr>
                </pic:pic>
              </a:graphicData>
            </a:graphic>
          </wp:inline>
        </w:drawing>
      </w:r>
    </w:p>
    <w:p w14:paraId="1668D52E" w14:textId="3C9538D6" w:rsidR="001D5DDF" w:rsidRDefault="001D5DDF" w:rsidP="001D5DDF">
      <w:pPr>
        <w:pStyle w:val="a3"/>
        <w:ind w:firstLine="0"/>
        <w:jc w:val="center"/>
        <w:rPr>
          <w:rFonts w:eastAsiaTheme="minorEastAsia"/>
          <w:i/>
          <w:iCs/>
          <w:lang w:val="en-US" w:eastAsia="zh-TW"/>
        </w:rPr>
      </w:pPr>
      <w:r w:rsidRPr="001D5DDF">
        <w:rPr>
          <w:rFonts w:eastAsiaTheme="minorEastAsia"/>
          <w:i/>
          <w:iCs/>
          <w:lang w:val="en-US" w:eastAsia="zh-TW"/>
        </w:rPr>
        <w:t>Fig. 5. (Left) Scree plot showing variance contribution per component. (Right) Cumulative explained variance reaching 70.74% with 50 components.</w:t>
      </w:r>
    </w:p>
    <w:p w14:paraId="63E0C0CA" w14:textId="0AE5F76E" w:rsidR="001D5DDF" w:rsidRDefault="001D5DDF" w:rsidP="001D5DDF">
      <w:pPr>
        <w:pStyle w:val="2"/>
        <w:rPr>
          <w:rFonts w:eastAsiaTheme="minorEastAsia"/>
          <w:lang w:eastAsia="zh-TW"/>
        </w:rPr>
      </w:pPr>
      <w:r w:rsidRPr="001D5DDF">
        <w:t>Application 1: Disease Classification</w:t>
      </w:r>
    </w:p>
    <w:p w14:paraId="0A363BE1" w14:textId="77777777" w:rsidR="001D5DDF" w:rsidRPr="001D5DDF" w:rsidRDefault="001D5DDF" w:rsidP="001D5DDF">
      <w:pPr>
        <w:pStyle w:val="a3"/>
        <w:ind w:firstLine="0"/>
        <w:rPr>
          <w:rFonts w:eastAsiaTheme="minorEastAsia"/>
          <w:lang w:eastAsia="zh-TW"/>
        </w:rPr>
      </w:pPr>
      <w:r w:rsidRPr="001D5DDF">
        <w:rPr>
          <w:rFonts w:eastAsiaTheme="minorEastAsia"/>
          <w:lang w:eastAsia="zh-TW"/>
        </w:rPr>
        <w:t>Training Configuration</w:t>
      </w:r>
    </w:p>
    <w:p w14:paraId="5DA3EB5F" w14:textId="77777777" w:rsidR="001D5DDF" w:rsidRPr="001D5DDF" w:rsidRDefault="001D5DDF" w:rsidP="001D5DDF">
      <w:pPr>
        <w:pStyle w:val="a3"/>
        <w:numPr>
          <w:ilvl w:val="0"/>
          <w:numId w:val="93"/>
        </w:numPr>
        <w:rPr>
          <w:rFonts w:eastAsiaTheme="minorEastAsia"/>
          <w:lang w:eastAsia="zh-TW"/>
        </w:rPr>
      </w:pPr>
      <w:r w:rsidRPr="001D5DDF">
        <w:rPr>
          <w:rFonts w:eastAsiaTheme="minorEastAsia"/>
          <w:lang w:eastAsia="zh-TW"/>
        </w:rPr>
        <w:t>Optimizer: Adam (</w:t>
      </w:r>
      <w:proofErr w:type="spellStart"/>
      <w:r w:rsidRPr="001D5DDF">
        <w:rPr>
          <w:rFonts w:eastAsiaTheme="minorEastAsia"/>
          <w:lang w:eastAsia="zh-TW"/>
        </w:rPr>
        <w:t>lr</w:t>
      </w:r>
      <w:proofErr w:type="spellEnd"/>
      <w:r w:rsidRPr="001D5DDF">
        <w:rPr>
          <w:rFonts w:eastAsiaTheme="minorEastAsia"/>
          <w:lang w:eastAsia="zh-TW"/>
        </w:rPr>
        <w:t xml:space="preserve">=0.001, </w:t>
      </w:r>
      <w:proofErr w:type="spellStart"/>
      <w:r w:rsidRPr="001D5DDF">
        <w:rPr>
          <w:rFonts w:eastAsiaTheme="minorEastAsia"/>
          <w:lang w:eastAsia="zh-TW"/>
        </w:rPr>
        <w:t>weight_decay</w:t>
      </w:r>
      <w:proofErr w:type="spellEnd"/>
      <w:r w:rsidRPr="001D5DDF">
        <w:rPr>
          <w:rFonts w:eastAsiaTheme="minorEastAsia"/>
          <w:lang w:eastAsia="zh-TW"/>
        </w:rPr>
        <w:t>=1e-4)</w:t>
      </w:r>
    </w:p>
    <w:p w14:paraId="74898409" w14:textId="77777777" w:rsidR="001D5DDF" w:rsidRPr="001D5DDF" w:rsidRDefault="001D5DDF" w:rsidP="001D5DDF">
      <w:pPr>
        <w:pStyle w:val="a3"/>
        <w:numPr>
          <w:ilvl w:val="0"/>
          <w:numId w:val="93"/>
        </w:numPr>
        <w:rPr>
          <w:rFonts w:eastAsiaTheme="minorEastAsia"/>
          <w:lang w:eastAsia="zh-TW"/>
        </w:rPr>
      </w:pPr>
      <w:r w:rsidRPr="001D5DDF">
        <w:rPr>
          <w:rFonts w:eastAsiaTheme="minorEastAsia"/>
          <w:lang w:eastAsia="zh-TW"/>
        </w:rPr>
        <w:t>Loss: Cross-Entropy</w:t>
      </w:r>
    </w:p>
    <w:p w14:paraId="5A9B3605" w14:textId="77777777" w:rsidR="001D5DDF" w:rsidRPr="001D5DDF" w:rsidRDefault="001D5DDF" w:rsidP="001D5DDF">
      <w:pPr>
        <w:pStyle w:val="a3"/>
        <w:numPr>
          <w:ilvl w:val="0"/>
          <w:numId w:val="93"/>
        </w:numPr>
        <w:rPr>
          <w:rFonts w:eastAsiaTheme="minorEastAsia"/>
          <w:lang w:eastAsia="zh-TW"/>
        </w:rPr>
      </w:pPr>
      <w:r w:rsidRPr="001D5DDF">
        <w:rPr>
          <w:rFonts w:eastAsiaTheme="minorEastAsia"/>
          <w:lang w:eastAsia="zh-TW"/>
        </w:rPr>
        <w:t>Batch size: 32</w:t>
      </w:r>
    </w:p>
    <w:p w14:paraId="0F743543" w14:textId="77777777" w:rsidR="001D5DDF" w:rsidRPr="001D5DDF" w:rsidRDefault="001D5DDF" w:rsidP="001D5DDF">
      <w:pPr>
        <w:pStyle w:val="a3"/>
        <w:numPr>
          <w:ilvl w:val="0"/>
          <w:numId w:val="93"/>
        </w:numPr>
        <w:rPr>
          <w:rFonts w:eastAsiaTheme="minorEastAsia"/>
          <w:lang w:eastAsia="zh-TW"/>
        </w:rPr>
      </w:pPr>
      <w:r w:rsidRPr="001D5DDF">
        <w:rPr>
          <w:rFonts w:eastAsiaTheme="minorEastAsia"/>
          <w:lang w:eastAsia="zh-TW"/>
        </w:rPr>
        <w:t>Epochs: 20</w:t>
      </w:r>
    </w:p>
    <w:p w14:paraId="782BFDD7" w14:textId="77777777" w:rsidR="001D5DDF" w:rsidRPr="001D5DDF" w:rsidRDefault="001D5DDF" w:rsidP="001D5DDF">
      <w:pPr>
        <w:pStyle w:val="a3"/>
        <w:numPr>
          <w:ilvl w:val="0"/>
          <w:numId w:val="93"/>
        </w:numPr>
        <w:rPr>
          <w:rFonts w:eastAsiaTheme="minorEastAsia"/>
          <w:lang w:eastAsia="zh-TW"/>
        </w:rPr>
      </w:pPr>
      <w:r w:rsidRPr="001D5DDF">
        <w:rPr>
          <w:rFonts w:eastAsiaTheme="minorEastAsia"/>
          <w:lang w:eastAsia="zh-TW"/>
        </w:rPr>
        <w:t xml:space="preserve">Scheduler: </w:t>
      </w:r>
      <w:proofErr w:type="spellStart"/>
      <w:r w:rsidRPr="001D5DDF">
        <w:rPr>
          <w:rFonts w:eastAsiaTheme="minorEastAsia"/>
          <w:lang w:eastAsia="zh-TW"/>
        </w:rPr>
        <w:t>ReduceLROnPlateau</w:t>
      </w:r>
      <w:proofErr w:type="spellEnd"/>
      <w:r w:rsidRPr="001D5DDF">
        <w:rPr>
          <w:rFonts w:eastAsiaTheme="minorEastAsia"/>
          <w:lang w:eastAsia="zh-TW"/>
        </w:rPr>
        <w:t xml:space="preserve"> (patience=3, factor=0.5)</w:t>
      </w:r>
    </w:p>
    <w:p w14:paraId="4AB60B47" w14:textId="77777777" w:rsidR="001D5DDF" w:rsidRPr="001D5DDF" w:rsidRDefault="001D5DDF" w:rsidP="001D5DDF">
      <w:pPr>
        <w:pStyle w:val="a3"/>
        <w:ind w:firstLine="0"/>
        <w:rPr>
          <w:rFonts w:eastAsiaTheme="minorEastAsia"/>
          <w:lang w:eastAsia="zh-TW"/>
        </w:rPr>
      </w:pPr>
      <w:r w:rsidRPr="001D5DDF">
        <w:rPr>
          <w:rFonts w:eastAsiaTheme="minorEastAsia"/>
          <w:lang w:eastAsia="zh-TW"/>
        </w:rPr>
        <w:t>Data Augmentation</w:t>
      </w:r>
    </w:p>
    <w:p w14:paraId="44DB8B78" w14:textId="77777777" w:rsidR="001D5DDF" w:rsidRPr="001D5DDF" w:rsidRDefault="001D5DDF" w:rsidP="001D5DDF">
      <w:pPr>
        <w:pStyle w:val="a3"/>
        <w:numPr>
          <w:ilvl w:val="0"/>
          <w:numId w:val="94"/>
        </w:numPr>
        <w:rPr>
          <w:rFonts w:eastAsiaTheme="minorEastAsia"/>
          <w:lang w:eastAsia="zh-TW"/>
        </w:rPr>
      </w:pPr>
      <w:r w:rsidRPr="001D5DDF">
        <w:rPr>
          <w:rFonts w:eastAsiaTheme="minorEastAsia"/>
          <w:lang w:eastAsia="zh-TW"/>
        </w:rPr>
        <w:t>Random horizontal flip (p=0.5)</w:t>
      </w:r>
    </w:p>
    <w:p w14:paraId="35824AEB" w14:textId="77777777" w:rsidR="001D5DDF" w:rsidRPr="001D5DDF" w:rsidRDefault="001D5DDF" w:rsidP="001D5DDF">
      <w:pPr>
        <w:pStyle w:val="a3"/>
        <w:numPr>
          <w:ilvl w:val="0"/>
          <w:numId w:val="94"/>
        </w:numPr>
        <w:rPr>
          <w:rFonts w:eastAsiaTheme="minorEastAsia"/>
          <w:lang w:eastAsia="zh-TW"/>
        </w:rPr>
      </w:pPr>
      <w:r w:rsidRPr="001D5DDF">
        <w:rPr>
          <w:rFonts w:eastAsiaTheme="minorEastAsia"/>
          <w:lang w:eastAsia="zh-TW"/>
        </w:rPr>
        <w:t>Random vertical flip (p=0.3)</w:t>
      </w:r>
    </w:p>
    <w:p w14:paraId="6280E86B" w14:textId="77777777" w:rsidR="001D5DDF" w:rsidRPr="001D5DDF" w:rsidRDefault="001D5DDF" w:rsidP="001D5DDF">
      <w:pPr>
        <w:pStyle w:val="a3"/>
        <w:numPr>
          <w:ilvl w:val="0"/>
          <w:numId w:val="94"/>
        </w:numPr>
        <w:rPr>
          <w:rFonts w:eastAsiaTheme="minorEastAsia"/>
          <w:lang w:eastAsia="zh-TW"/>
        </w:rPr>
      </w:pPr>
      <w:r w:rsidRPr="001D5DDF">
        <w:rPr>
          <w:rFonts w:eastAsiaTheme="minorEastAsia"/>
          <w:lang w:eastAsia="zh-TW"/>
        </w:rPr>
        <w:t>Random rotation (±15°)</w:t>
      </w:r>
    </w:p>
    <w:p w14:paraId="725E865C" w14:textId="4EE50ACF" w:rsidR="001D5DDF" w:rsidRDefault="001D5DDF" w:rsidP="001D5DDF">
      <w:pPr>
        <w:pStyle w:val="a3"/>
        <w:numPr>
          <w:ilvl w:val="0"/>
          <w:numId w:val="94"/>
        </w:numPr>
        <w:tabs>
          <w:tab w:val="clear" w:pos="288"/>
          <w:tab w:val="left" w:pos="89"/>
        </w:tabs>
        <w:rPr>
          <w:rFonts w:eastAsiaTheme="minorEastAsia"/>
          <w:lang w:eastAsia="zh-TW"/>
        </w:rPr>
      </w:pPr>
      <w:r w:rsidRPr="001D5DDF">
        <w:rPr>
          <w:rFonts w:eastAsiaTheme="minorEastAsia"/>
          <w:lang w:eastAsia="zh-TW"/>
        </w:rPr>
        <w:t>Color jitter (brightness, contrast, saturation ±0.2)</w:t>
      </w:r>
    </w:p>
    <w:p w14:paraId="1F154EE0" w14:textId="442525AA" w:rsidR="001D5DDF" w:rsidRDefault="001D5DDF" w:rsidP="001D5DDF">
      <w:pPr>
        <w:pStyle w:val="2"/>
        <w:rPr>
          <w:rFonts w:eastAsiaTheme="minorEastAsia"/>
          <w:lang w:eastAsia="zh-TW"/>
        </w:rPr>
      </w:pPr>
      <w:r w:rsidRPr="001D5DDF">
        <w:t>Application 2: Texture Clustering</w:t>
      </w:r>
    </w:p>
    <w:p w14:paraId="350BBD95" w14:textId="7A82578D" w:rsidR="001D5DDF" w:rsidRPr="001D5DDF" w:rsidRDefault="001D5DDF" w:rsidP="001D5DDF">
      <w:pPr>
        <w:pStyle w:val="a3"/>
        <w:tabs>
          <w:tab w:val="left" w:pos="89"/>
        </w:tabs>
        <w:rPr>
          <w:rFonts w:eastAsiaTheme="minorEastAsia" w:hint="eastAsia"/>
          <w:lang w:val="en-US" w:eastAsia="zh-TW"/>
        </w:rPr>
      </w:pPr>
      <w:r w:rsidRPr="001D5DDF">
        <w:rPr>
          <w:rFonts w:eastAsiaTheme="minorEastAsia"/>
          <w:lang w:val="en-US" w:eastAsia="zh-TW"/>
        </w:rPr>
        <w:t xml:space="preserve">Automatic K </w:t>
      </w:r>
      <w:proofErr w:type="spellStart"/>
      <w:r w:rsidRPr="001D5DDF">
        <w:rPr>
          <w:rFonts w:eastAsiaTheme="minorEastAsia"/>
          <w:lang w:val="en-US" w:eastAsia="zh-TW"/>
        </w:rPr>
        <w:t>Selection</w:t>
      </w:r>
      <w:r>
        <w:rPr>
          <w:rFonts w:eastAsiaTheme="minorEastAsia" w:hint="eastAsia"/>
          <w:lang w:val="en-US" w:eastAsia="zh-TW"/>
        </w:rPr>
        <w:t>:</w:t>
      </w:r>
      <w:r w:rsidRPr="001D5DDF">
        <w:rPr>
          <w:rFonts w:eastAsiaTheme="minorEastAsia" w:hint="eastAsia"/>
          <w:lang w:val="en-US" w:eastAsia="zh-TW"/>
        </w:rPr>
        <w:t>Novel</w:t>
      </w:r>
      <w:proofErr w:type="spellEnd"/>
      <w:r w:rsidRPr="001D5DDF">
        <w:rPr>
          <w:rFonts w:eastAsiaTheme="minorEastAsia" w:hint="eastAsia"/>
          <w:lang w:val="en-US" w:eastAsia="zh-TW"/>
        </w:rPr>
        <w:t xml:space="preserve"> multi-metric approach tests k </w:t>
      </w:r>
      <w:r w:rsidRPr="001D5DDF">
        <w:rPr>
          <w:rFonts w:ascii="Cambria Math" w:eastAsiaTheme="minorEastAsia" w:hAnsi="Cambria Math" w:cs="Cambria Math"/>
          <w:lang w:val="en-US" w:eastAsia="zh-TW"/>
        </w:rPr>
        <w:t>∈</w:t>
      </w:r>
      <w:r w:rsidRPr="001D5DDF">
        <w:rPr>
          <w:rFonts w:eastAsiaTheme="minorEastAsia" w:hint="eastAsia"/>
          <w:lang w:val="en-US" w:eastAsia="zh-TW"/>
        </w:rPr>
        <w:t xml:space="preserve"> [2, 10]:</w:t>
      </w:r>
    </w:p>
    <w:p w14:paraId="016530EB" w14:textId="77777777" w:rsidR="001D5DDF" w:rsidRPr="001D5DDF" w:rsidRDefault="001D5DDF" w:rsidP="001D5DDF">
      <w:pPr>
        <w:pStyle w:val="a3"/>
        <w:tabs>
          <w:tab w:val="left" w:pos="89"/>
        </w:tabs>
        <w:ind w:left="288"/>
        <w:rPr>
          <w:rFonts w:eastAsiaTheme="minorEastAsia"/>
          <w:lang w:val="en-US" w:eastAsia="zh-TW"/>
        </w:rPr>
      </w:pPr>
      <w:r w:rsidRPr="001D5DDF">
        <w:rPr>
          <w:rFonts w:eastAsiaTheme="minorEastAsia"/>
          <w:lang w:val="en-US" w:eastAsia="zh-TW"/>
        </w:rPr>
        <w:t>Evaluation Metrics:</w:t>
      </w:r>
    </w:p>
    <w:p w14:paraId="36731A27" w14:textId="77777777" w:rsidR="001D5DDF" w:rsidRPr="001D5DDF" w:rsidRDefault="001D5DDF" w:rsidP="001D5DDF">
      <w:pPr>
        <w:pStyle w:val="3"/>
        <w:rPr>
          <w:lang w:eastAsia="zh-TW"/>
        </w:rPr>
      </w:pPr>
      <w:r w:rsidRPr="001D5DDF">
        <w:rPr>
          <w:lang w:eastAsia="zh-TW"/>
        </w:rPr>
        <w:t>Silhouette Score (primary): measures cluster separation</w:t>
      </w:r>
    </w:p>
    <w:p w14:paraId="78BF0B9D" w14:textId="77777777" w:rsidR="001D5DDF" w:rsidRPr="001D5DDF" w:rsidRDefault="001D5DDF" w:rsidP="001D5DDF">
      <w:pPr>
        <w:pStyle w:val="3"/>
        <w:rPr>
          <w:lang w:eastAsia="zh-TW"/>
        </w:rPr>
      </w:pPr>
      <w:r w:rsidRPr="001D5DDF">
        <w:rPr>
          <w:lang w:eastAsia="zh-TW"/>
        </w:rPr>
        <w:t>Calinski-</w:t>
      </w:r>
      <w:proofErr w:type="spellStart"/>
      <w:r w:rsidRPr="001D5DDF">
        <w:rPr>
          <w:lang w:eastAsia="zh-TW"/>
        </w:rPr>
        <w:t>Harabasz</w:t>
      </w:r>
      <w:proofErr w:type="spellEnd"/>
      <w:r w:rsidRPr="001D5DDF">
        <w:rPr>
          <w:lang w:eastAsia="zh-TW"/>
        </w:rPr>
        <w:t xml:space="preserve"> Score: ratio of between-cluster to within-cluster variance</w:t>
      </w:r>
    </w:p>
    <w:p w14:paraId="542D8C75" w14:textId="77777777" w:rsidR="001D5DDF" w:rsidRPr="001D5DDF" w:rsidRDefault="001D5DDF" w:rsidP="001D5DDF">
      <w:pPr>
        <w:pStyle w:val="3"/>
        <w:rPr>
          <w:lang w:eastAsia="zh-TW"/>
        </w:rPr>
      </w:pPr>
      <w:r w:rsidRPr="001D5DDF">
        <w:rPr>
          <w:lang w:eastAsia="zh-TW"/>
        </w:rPr>
        <w:t>Davies-Bouldin Score: average similarity between clusters</w:t>
      </w:r>
    </w:p>
    <w:p w14:paraId="22113645" w14:textId="7272393F" w:rsidR="001D5DDF" w:rsidRDefault="001D5DDF" w:rsidP="001D5DDF">
      <w:pPr>
        <w:pStyle w:val="3"/>
        <w:rPr>
          <w:rFonts w:eastAsiaTheme="minorEastAsia"/>
          <w:lang w:eastAsia="zh-TW"/>
        </w:rPr>
      </w:pPr>
      <w:r w:rsidRPr="001D5DDF">
        <w:rPr>
          <w:lang w:eastAsia="zh-TW"/>
        </w:rPr>
        <w:t>Elbow Method: second derivative of inertia</w:t>
      </w:r>
    </w:p>
    <w:p w14:paraId="02EBB249" w14:textId="4954CEA8" w:rsidR="001D5DDF" w:rsidRDefault="001D5DDF" w:rsidP="001D5DDF">
      <w:pPr>
        <w:rPr>
          <w:rFonts w:eastAsiaTheme="minorEastAsia"/>
          <w:lang w:eastAsia="zh-TW"/>
        </w:rPr>
      </w:pPr>
      <w:r>
        <w:rPr>
          <w:noProof/>
        </w:rPr>
        <w:drawing>
          <wp:inline distT="0" distB="0" distL="0" distR="0" wp14:anchorId="4303D615" wp14:editId="10935472">
            <wp:extent cx="3089910" cy="2311400"/>
            <wp:effectExtent l="0" t="0" r="0" b="0"/>
            <wp:docPr id="70470350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2311400"/>
                    </a:xfrm>
                    <a:prstGeom prst="rect">
                      <a:avLst/>
                    </a:prstGeom>
                    <a:noFill/>
                    <a:ln>
                      <a:noFill/>
                    </a:ln>
                  </pic:spPr>
                </pic:pic>
              </a:graphicData>
            </a:graphic>
          </wp:inline>
        </w:drawing>
      </w:r>
    </w:p>
    <w:p w14:paraId="0E01B3A5" w14:textId="774E1920" w:rsidR="00DE2609" w:rsidRDefault="00DE2609" w:rsidP="001D5DDF">
      <w:pPr>
        <w:rPr>
          <w:rFonts w:eastAsiaTheme="minorEastAsia"/>
          <w:i/>
          <w:iCs/>
          <w:lang w:eastAsia="zh-TW"/>
        </w:rPr>
      </w:pPr>
      <w:r w:rsidRPr="00DE2609">
        <w:rPr>
          <w:rFonts w:eastAsiaTheme="minorEastAsia"/>
          <w:lang w:eastAsia="zh-TW"/>
        </w:rPr>
        <w:t> </w:t>
      </w:r>
      <w:r w:rsidRPr="00DE2609">
        <w:rPr>
          <w:rFonts w:eastAsiaTheme="minorEastAsia"/>
          <w:i/>
          <w:iCs/>
          <w:lang w:eastAsia="zh-TW"/>
        </w:rPr>
        <w:t>Fig. 6. Automatic K selection using four complementary metrics. Red line indicates selected optimal k.</w:t>
      </w:r>
    </w:p>
    <w:p w14:paraId="213A65A7" w14:textId="69194562" w:rsidR="00DE2609" w:rsidRDefault="00DE2609" w:rsidP="001D5DDF">
      <w:pPr>
        <w:rPr>
          <w:rFonts w:eastAsiaTheme="minorEastAsia"/>
          <w:lang w:eastAsia="zh-TW"/>
        </w:rPr>
      </w:pPr>
      <w:r>
        <w:rPr>
          <w:noProof/>
        </w:rPr>
        <w:drawing>
          <wp:inline distT="0" distB="0" distL="0" distR="0" wp14:anchorId="71B32584" wp14:editId="1EEBF6CD">
            <wp:extent cx="3089910" cy="1535430"/>
            <wp:effectExtent l="0" t="0" r="0" b="7620"/>
            <wp:docPr id="194559013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1535430"/>
                    </a:xfrm>
                    <a:prstGeom prst="rect">
                      <a:avLst/>
                    </a:prstGeom>
                    <a:noFill/>
                    <a:ln>
                      <a:noFill/>
                    </a:ln>
                  </pic:spPr>
                </pic:pic>
              </a:graphicData>
            </a:graphic>
          </wp:inline>
        </w:drawing>
      </w:r>
    </w:p>
    <w:p w14:paraId="0E735616" w14:textId="3546DDEE" w:rsidR="00DE2609" w:rsidRDefault="00DE2609" w:rsidP="001D5DDF">
      <w:pPr>
        <w:rPr>
          <w:rFonts w:eastAsiaTheme="minorEastAsia"/>
          <w:lang w:eastAsia="zh-TW"/>
        </w:rPr>
      </w:pPr>
      <w:r w:rsidRPr="00DE2609">
        <w:rPr>
          <w:rFonts w:eastAsiaTheme="minorEastAsia"/>
          <w:lang w:eastAsia="zh-TW"/>
        </w:rPr>
        <w:t>Fig. 7. Hierarchical clustering dendrogram showing multi-scale texture relationships and cluster merging sequence.</w:t>
      </w:r>
    </w:p>
    <w:p w14:paraId="1EE4A55E" w14:textId="38D499C3" w:rsidR="00DE2609" w:rsidRDefault="00DE2609" w:rsidP="00DE2609">
      <w:pPr>
        <w:pStyle w:val="2"/>
        <w:rPr>
          <w:rFonts w:eastAsiaTheme="minorEastAsia"/>
          <w:lang w:eastAsia="zh-TW"/>
        </w:rPr>
      </w:pPr>
      <w:r w:rsidRPr="00DE2609">
        <w:t>Cluster Profiling</w:t>
      </w:r>
    </w:p>
    <w:p w14:paraId="650C0565" w14:textId="77777777" w:rsidR="00DE2609" w:rsidRPr="00DE2609" w:rsidRDefault="00DE2609" w:rsidP="00DE2609">
      <w:pPr>
        <w:jc w:val="both"/>
        <w:rPr>
          <w:rFonts w:eastAsiaTheme="minorEastAsia"/>
          <w:lang w:eastAsia="zh-TW"/>
        </w:rPr>
      </w:pPr>
      <w:r w:rsidRPr="00DE2609">
        <w:rPr>
          <w:rFonts w:eastAsiaTheme="minorEastAsia"/>
          <w:lang w:eastAsia="zh-TW"/>
        </w:rPr>
        <w:t>For each cluster, compute engineering-relevant statistics:</w:t>
      </w:r>
    </w:p>
    <w:p w14:paraId="101366B5" w14:textId="77777777" w:rsidR="00DE2609" w:rsidRPr="00DE2609" w:rsidRDefault="00DE2609" w:rsidP="00DE2609">
      <w:pPr>
        <w:jc w:val="both"/>
        <w:rPr>
          <w:rFonts w:eastAsiaTheme="minorEastAsia"/>
          <w:lang w:eastAsia="zh-TW"/>
        </w:rPr>
      </w:pPr>
      <w:r w:rsidRPr="00DE2609">
        <w:rPr>
          <w:rFonts w:eastAsiaTheme="minorEastAsia"/>
          <w:lang w:eastAsia="zh-TW"/>
        </w:rPr>
        <w:t>Metrics:</w:t>
      </w:r>
    </w:p>
    <w:p w14:paraId="6D1509DA" w14:textId="77777777" w:rsidR="00DE2609" w:rsidRPr="00DE2609" w:rsidRDefault="00DE2609" w:rsidP="00DE2609">
      <w:pPr>
        <w:pStyle w:val="af"/>
        <w:numPr>
          <w:ilvl w:val="0"/>
          <w:numId w:val="96"/>
        </w:numPr>
        <w:ind w:leftChars="0"/>
        <w:jc w:val="both"/>
        <w:rPr>
          <w:rFonts w:eastAsiaTheme="minorEastAsia" w:hint="eastAsia"/>
          <w:lang w:eastAsia="zh-TW"/>
        </w:rPr>
      </w:pPr>
      <w:r w:rsidRPr="00DE2609">
        <w:rPr>
          <w:rFonts w:eastAsiaTheme="minorEastAsia" w:hint="eastAsia"/>
          <w:lang w:eastAsia="zh-TW"/>
        </w:rPr>
        <w:t xml:space="preserve">Mean GLCM contrast </w:t>
      </w:r>
      <w:r w:rsidRPr="00DE2609">
        <w:rPr>
          <w:rFonts w:eastAsiaTheme="minorEastAsia" w:hint="eastAsia"/>
          <w:lang w:eastAsia="zh-TW"/>
        </w:rPr>
        <w:t>→</w:t>
      </w:r>
      <w:r w:rsidRPr="00DE2609">
        <w:rPr>
          <w:rFonts w:eastAsiaTheme="minorEastAsia" w:hint="eastAsia"/>
          <w:lang w:eastAsia="zh-TW"/>
        </w:rPr>
        <w:t xml:space="preserve"> Roughness classification (Low/Medium/High)</w:t>
      </w:r>
    </w:p>
    <w:p w14:paraId="5B27F45E" w14:textId="77777777" w:rsidR="00DE2609" w:rsidRPr="00DE2609" w:rsidRDefault="00DE2609" w:rsidP="00DE2609">
      <w:pPr>
        <w:pStyle w:val="af"/>
        <w:numPr>
          <w:ilvl w:val="0"/>
          <w:numId w:val="96"/>
        </w:numPr>
        <w:ind w:leftChars="0"/>
        <w:jc w:val="both"/>
        <w:rPr>
          <w:rFonts w:eastAsiaTheme="minorEastAsia" w:hint="eastAsia"/>
          <w:lang w:eastAsia="zh-TW"/>
        </w:rPr>
      </w:pPr>
      <w:r w:rsidRPr="00DE2609">
        <w:rPr>
          <w:rFonts w:eastAsiaTheme="minorEastAsia" w:hint="eastAsia"/>
          <w:lang w:eastAsia="zh-TW"/>
        </w:rPr>
        <w:t xml:space="preserve">Mean fractal dimension </w:t>
      </w:r>
      <w:r w:rsidRPr="00DE2609">
        <w:rPr>
          <w:rFonts w:eastAsiaTheme="minorEastAsia" w:hint="eastAsia"/>
          <w:lang w:eastAsia="zh-TW"/>
        </w:rPr>
        <w:t>→</w:t>
      </w:r>
      <w:r w:rsidRPr="00DE2609">
        <w:rPr>
          <w:rFonts w:eastAsiaTheme="minorEastAsia" w:hint="eastAsia"/>
          <w:lang w:eastAsia="zh-TW"/>
        </w:rPr>
        <w:t xml:space="preserve"> Complexity (Low/Medium/High)</w:t>
      </w:r>
    </w:p>
    <w:p w14:paraId="26D6A3E0" w14:textId="77777777" w:rsidR="00DE2609" w:rsidRPr="00DE2609" w:rsidRDefault="00DE2609" w:rsidP="00DE2609">
      <w:pPr>
        <w:pStyle w:val="af"/>
        <w:numPr>
          <w:ilvl w:val="0"/>
          <w:numId w:val="96"/>
        </w:numPr>
        <w:ind w:leftChars="0"/>
        <w:jc w:val="both"/>
        <w:rPr>
          <w:rFonts w:eastAsiaTheme="minorEastAsia" w:hint="eastAsia"/>
          <w:lang w:eastAsia="zh-TW"/>
        </w:rPr>
      </w:pPr>
      <w:r w:rsidRPr="00DE2609">
        <w:rPr>
          <w:rFonts w:eastAsiaTheme="minorEastAsia" w:hint="eastAsia"/>
          <w:lang w:eastAsia="zh-TW"/>
        </w:rPr>
        <w:t xml:space="preserve">Mean vein density </w:t>
      </w:r>
      <w:r w:rsidRPr="00DE2609">
        <w:rPr>
          <w:rFonts w:eastAsiaTheme="minorEastAsia" w:hint="eastAsia"/>
          <w:lang w:eastAsia="zh-TW"/>
        </w:rPr>
        <w:t>→</w:t>
      </w:r>
      <w:r w:rsidRPr="00DE2609">
        <w:rPr>
          <w:rFonts w:eastAsiaTheme="minorEastAsia" w:hint="eastAsia"/>
          <w:lang w:eastAsia="zh-TW"/>
        </w:rPr>
        <w:t xml:space="preserve"> Structure (Sparse/Moderate/Dense)</w:t>
      </w:r>
    </w:p>
    <w:p w14:paraId="1359872B" w14:textId="77777777" w:rsidR="00DE2609" w:rsidRPr="00DE2609" w:rsidRDefault="00DE2609" w:rsidP="00DE2609">
      <w:pPr>
        <w:jc w:val="both"/>
        <w:rPr>
          <w:rFonts w:eastAsiaTheme="minorEastAsia"/>
          <w:lang w:eastAsia="zh-TW"/>
        </w:rPr>
      </w:pPr>
      <w:r w:rsidRPr="00DE2609">
        <w:rPr>
          <w:rFonts w:eastAsiaTheme="minorEastAsia"/>
          <w:lang w:eastAsia="zh-TW"/>
        </w:rPr>
        <w:t>Engineering Analogies:</w:t>
      </w:r>
    </w:p>
    <w:p w14:paraId="4CB53287" w14:textId="77777777" w:rsidR="00DE2609" w:rsidRPr="00DE2609" w:rsidRDefault="00DE2609" w:rsidP="00DE2609">
      <w:pPr>
        <w:pStyle w:val="af"/>
        <w:numPr>
          <w:ilvl w:val="0"/>
          <w:numId w:val="97"/>
        </w:numPr>
        <w:ind w:leftChars="0"/>
        <w:jc w:val="both"/>
        <w:rPr>
          <w:rFonts w:eastAsiaTheme="minorEastAsia" w:hint="eastAsia"/>
          <w:lang w:eastAsia="zh-TW"/>
        </w:rPr>
      </w:pPr>
      <w:r w:rsidRPr="00DE2609">
        <w:rPr>
          <w:rFonts w:eastAsiaTheme="minorEastAsia" w:hint="eastAsia"/>
          <w:lang w:eastAsia="zh-TW"/>
        </w:rPr>
        <w:t xml:space="preserve">Low roughness + Low complexity </w:t>
      </w:r>
      <w:r w:rsidRPr="00DE2609">
        <w:rPr>
          <w:rFonts w:eastAsiaTheme="minorEastAsia" w:hint="eastAsia"/>
          <w:lang w:eastAsia="zh-TW"/>
        </w:rPr>
        <w:t>→</w:t>
      </w:r>
      <w:r w:rsidRPr="00DE2609">
        <w:rPr>
          <w:rFonts w:eastAsiaTheme="minorEastAsia" w:hint="eastAsia"/>
          <w:lang w:eastAsia="zh-TW"/>
        </w:rPr>
        <w:t xml:space="preserve"> Polished surface</w:t>
      </w:r>
    </w:p>
    <w:p w14:paraId="5E604579" w14:textId="77777777" w:rsidR="00DE2609" w:rsidRPr="00DE2609" w:rsidRDefault="00DE2609" w:rsidP="00DE2609">
      <w:pPr>
        <w:pStyle w:val="af"/>
        <w:numPr>
          <w:ilvl w:val="0"/>
          <w:numId w:val="97"/>
        </w:numPr>
        <w:ind w:leftChars="0"/>
        <w:jc w:val="both"/>
        <w:rPr>
          <w:rFonts w:eastAsiaTheme="minorEastAsia" w:hint="eastAsia"/>
          <w:lang w:eastAsia="zh-TW"/>
        </w:rPr>
      </w:pPr>
      <w:r w:rsidRPr="00DE2609">
        <w:rPr>
          <w:rFonts w:eastAsiaTheme="minorEastAsia" w:hint="eastAsia"/>
          <w:lang w:eastAsia="zh-TW"/>
        </w:rPr>
        <w:t xml:space="preserve">High roughness + High complexity </w:t>
      </w:r>
      <w:r w:rsidRPr="00DE2609">
        <w:rPr>
          <w:rFonts w:eastAsiaTheme="minorEastAsia" w:hint="eastAsia"/>
          <w:lang w:eastAsia="zh-TW"/>
        </w:rPr>
        <w:t>→</w:t>
      </w:r>
      <w:r w:rsidRPr="00DE2609">
        <w:rPr>
          <w:rFonts w:eastAsiaTheme="minorEastAsia" w:hint="eastAsia"/>
          <w:lang w:eastAsia="zh-TW"/>
        </w:rPr>
        <w:t xml:space="preserve"> Sandblasted surface</w:t>
      </w:r>
    </w:p>
    <w:p w14:paraId="2E562A65" w14:textId="77777777" w:rsidR="00DE2609" w:rsidRPr="00DE2609" w:rsidRDefault="00DE2609" w:rsidP="00DE2609">
      <w:pPr>
        <w:pStyle w:val="af"/>
        <w:numPr>
          <w:ilvl w:val="0"/>
          <w:numId w:val="97"/>
        </w:numPr>
        <w:ind w:leftChars="0"/>
        <w:jc w:val="both"/>
        <w:rPr>
          <w:rFonts w:eastAsiaTheme="minorEastAsia" w:hint="eastAsia"/>
          <w:lang w:eastAsia="zh-TW"/>
        </w:rPr>
      </w:pPr>
      <w:r w:rsidRPr="00DE2609">
        <w:rPr>
          <w:rFonts w:eastAsiaTheme="minorEastAsia" w:hint="eastAsia"/>
          <w:lang w:eastAsia="zh-TW"/>
        </w:rPr>
        <w:t xml:space="preserve">Dense vein structure </w:t>
      </w:r>
      <w:r w:rsidRPr="00DE2609">
        <w:rPr>
          <w:rFonts w:eastAsiaTheme="minorEastAsia" w:hint="eastAsia"/>
          <w:lang w:eastAsia="zh-TW"/>
        </w:rPr>
        <w:t>→</w:t>
      </w:r>
      <w:r w:rsidRPr="00DE2609">
        <w:rPr>
          <w:rFonts w:eastAsiaTheme="minorEastAsia" w:hint="eastAsia"/>
          <w:lang w:eastAsia="zh-TW"/>
        </w:rPr>
        <w:t xml:space="preserve"> Honed surface (directional grooves)</w:t>
      </w:r>
    </w:p>
    <w:p w14:paraId="3AA52CB3" w14:textId="77777777" w:rsidR="00DE2609" w:rsidRPr="00DE2609" w:rsidRDefault="00DE2609" w:rsidP="00DE2609">
      <w:pPr>
        <w:pStyle w:val="af"/>
        <w:numPr>
          <w:ilvl w:val="0"/>
          <w:numId w:val="97"/>
        </w:numPr>
        <w:ind w:leftChars="0"/>
        <w:jc w:val="both"/>
        <w:rPr>
          <w:rFonts w:eastAsiaTheme="minorEastAsia" w:hint="eastAsia"/>
          <w:lang w:eastAsia="zh-TW"/>
        </w:rPr>
      </w:pPr>
      <w:r w:rsidRPr="00DE2609">
        <w:rPr>
          <w:rFonts w:eastAsiaTheme="minorEastAsia" w:hint="eastAsia"/>
          <w:lang w:eastAsia="zh-TW"/>
        </w:rPr>
        <w:t xml:space="preserve">Medium roughness </w:t>
      </w:r>
      <w:r w:rsidRPr="00DE2609">
        <w:rPr>
          <w:rFonts w:eastAsiaTheme="minorEastAsia" w:hint="eastAsia"/>
          <w:lang w:eastAsia="zh-TW"/>
        </w:rPr>
        <w:t>→</w:t>
      </w:r>
      <w:r w:rsidRPr="00DE2609">
        <w:rPr>
          <w:rFonts w:eastAsiaTheme="minorEastAsia" w:hint="eastAsia"/>
          <w:lang w:eastAsia="zh-TW"/>
        </w:rPr>
        <w:t xml:space="preserve"> Brushed finish</w:t>
      </w:r>
    </w:p>
    <w:p w14:paraId="397B84DE" w14:textId="6DB097DB" w:rsidR="00DE2609" w:rsidRPr="00DE2609" w:rsidRDefault="00DE2609" w:rsidP="00DE2609">
      <w:pPr>
        <w:pStyle w:val="af"/>
        <w:numPr>
          <w:ilvl w:val="0"/>
          <w:numId w:val="97"/>
        </w:numPr>
        <w:ind w:leftChars="0"/>
        <w:jc w:val="both"/>
        <w:rPr>
          <w:rFonts w:eastAsiaTheme="minorEastAsia" w:hint="eastAsia"/>
          <w:lang w:eastAsia="zh-TW"/>
        </w:rPr>
      </w:pPr>
      <w:r w:rsidRPr="00DE2609">
        <w:rPr>
          <w:rFonts w:eastAsiaTheme="minorEastAsia" w:hint="eastAsia"/>
          <w:lang w:eastAsia="zh-TW"/>
        </w:rPr>
        <w:t xml:space="preserve">Discrete features </w:t>
      </w:r>
      <w:r w:rsidRPr="00DE2609">
        <w:rPr>
          <w:rFonts w:eastAsiaTheme="minorEastAsia" w:hint="eastAsia"/>
          <w:lang w:eastAsia="zh-TW"/>
        </w:rPr>
        <w:t>→</w:t>
      </w:r>
      <w:r w:rsidRPr="00DE2609">
        <w:rPr>
          <w:rFonts w:eastAsiaTheme="minorEastAsia" w:hint="eastAsia"/>
          <w:lang w:eastAsia="zh-TW"/>
        </w:rPr>
        <w:t xml:space="preserve"> Dimpled texture</w:t>
      </w:r>
    </w:p>
    <w:p w14:paraId="5D2FA8D5" w14:textId="22721815" w:rsidR="008C341B" w:rsidRDefault="00DE2609" w:rsidP="0011375E">
      <w:pPr>
        <w:pStyle w:val="1"/>
        <w:rPr>
          <w:rFonts w:eastAsiaTheme="minorEastAsia"/>
          <w:lang w:eastAsia="zh-TW"/>
        </w:rPr>
      </w:pPr>
      <w:r w:rsidRPr="00DE2609">
        <w:lastRenderedPageBreak/>
        <w:t>EXPERIMENTAL SETUP</w:t>
      </w:r>
      <w:r w:rsidR="004E5915" w:rsidRPr="004E5915">
        <w:t xml:space="preserve"> </w:t>
      </w:r>
    </w:p>
    <w:p w14:paraId="65ED3A28" w14:textId="37853F50" w:rsidR="004E5915" w:rsidRPr="004E5915" w:rsidRDefault="00DE2609" w:rsidP="004E5915">
      <w:pPr>
        <w:pStyle w:val="2"/>
        <w:rPr>
          <w:rFonts w:eastAsiaTheme="minorEastAsia"/>
          <w:b/>
          <w:bCs/>
          <w:lang w:eastAsia="zh-TW"/>
        </w:rPr>
      </w:pPr>
      <w:r w:rsidRPr="00DE2609">
        <w:t>Software Environment</w:t>
      </w:r>
    </w:p>
    <w:p w14:paraId="63AEF626" w14:textId="3B335F76" w:rsidR="004E5915" w:rsidRDefault="00DE2609" w:rsidP="004E5915">
      <w:pPr>
        <w:jc w:val="left"/>
        <w:rPr>
          <w:rFonts w:eastAsiaTheme="minorEastAsia"/>
          <w:lang w:eastAsia="zh-TW"/>
        </w:rPr>
      </w:pPr>
      <w:r w:rsidRPr="00DE2609">
        <w:rPr>
          <w:rFonts w:eastAsiaTheme="minorEastAsia"/>
          <w:lang w:eastAsia="zh-TW"/>
        </w:rPr>
        <w:drawing>
          <wp:inline distT="0" distB="0" distL="0" distR="0" wp14:anchorId="46D8FBC1" wp14:editId="7FA01430">
            <wp:extent cx="3089910" cy="1196340"/>
            <wp:effectExtent l="0" t="0" r="0" b="3810"/>
            <wp:docPr id="17238189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8962" name=""/>
                    <pic:cNvPicPr/>
                  </pic:nvPicPr>
                  <pic:blipFill>
                    <a:blip r:embed="rId18"/>
                    <a:stretch>
                      <a:fillRect/>
                    </a:stretch>
                  </pic:blipFill>
                  <pic:spPr>
                    <a:xfrm>
                      <a:off x="0" y="0"/>
                      <a:ext cx="3089910" cy="1196340"/>
                    </a:xfrm>
                    <a:prstGeom prst="rect">
                      <a:avLst/>
                    </a:prstGeom>
                  </pic:spPr>
                </pic:pic>
              </a:graphicData>
            </a:graphic>
          </wp:inline>
        </w:drawing>
      </w:r>
    </w:p>
    <w:p w14:paraId="608999AB" w14:textId="4BEAF18C" w:rsidR="004E5915" w:rsidRDefault="00DE2609" w:rsidP="004E5915">
      <w:pPr>
        <w:pStyle w:val="2"/>
        <w:rPr>
          <w:rFonts w:eastAsiaTheme="minorEastAsia"/>
          <w:lang w:eastAsia="zh-TW"/>
        </w:rPr>
      </w:pPr>
      <w:r w:rsidRPr="00DE2609">
        <w:rPr>
          <w:rFonts w:eastAsiaTheme="minorEastAsia"/>
          <w:lang w:eastAsia="zh-TW"/>
        </w:rPr>
        <w:t>Hardware Specifications</w:t>
      </w:r>
    </w:p>
    <w:p w14:paraId="5A288361" w14:textId="26F0B0E1" w:rsidR="00DE2609" w:rsidRPr="00DE2609" w:rsidRDefault="00DE2609" w:rsidP="00DE2609">
      <w:pPr>
        <w:rPr>
          <w:rFonts w:eastAsiaTheme="minorEastAsia" w:hint="eastAsia"/>
          <w:lang w:eastAsia="zh-TW"/>
        </w:rPr>
      </w:pPr>
      <w:r w:rsidRPr="00DE2609">
        <w:rPr>
          <w:rFonts w:eastAsiaTheme="minorEastAsia"/>
          <w:lang w:eastAsia="zh-TW"/>
        </w:rPr>
        <w:drawing>
          <wp:inline distT="0" distB="0" distL="0" distR="0" wp14:anchorId="7ABE7A9C" wp14:editId="217CFCE5">
            <wp:extent cx="3089910" cy="772795"/>
            <wp:effectExtent l="0" t="0" r="0" b="8255"/>
            <wp:docPr id="11827651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65158" name=""/>
                    <pic:cNvPicPr/>
                  </pic:nvPicPr>
                  <pic:blipFill>
                    <a:blip r:embed="rId19"/>
                    <a:stretch>
                      <a:fillRect/>
                    </a:stretch>
                  </pic:blipFill>
                  <pic:spPr>
                    <a:xfrm>
                      <a:off x="0" y="0"/>
                      <a:ext cx="3089910" cy="772795"/>
                    </a:xfrm>
                    <a:prstGeom prst="rect">
                      <a:avLst/>
                    </a:prstGeom>
                  </pic:spPr>
                </pic:pic>
              </a:graphicData>
            </a:graphic>
          </wp:inline>
        </w:drawing>
      </w:r>
    </w:p>
    <w:p w14:paraId="4816499A" w14:textId="688182D8" w:rsidR="00DE2609" w:rsidRDefault="00DE2609" w:rsidP="00DE2609">
      <w:pPr>
        <w:pStyle w:val="2"/>
        <w:rPr>
          <w:rFonts w:eastAsiaTheme="minorEastAsia"/>
          <w:lang w:eastAsia="zh-TW"/>
        </w:rPr>
      </w:pPr>
      <w:r w:rsidRPr="00DE2609">
        <w:rPr>
          <w:rFonts w:eastAsiaTheme="minorEastAsia"/>
          <w:lang w:eastAsia="zh-TW"/>
        </w:rPr>
        <w:t>Computational Costs</w:t>
      </w:r>
    </w:p>
    <w:tbl>
      <w:tblPr>
        <w:tblStyle w:val="a9"/>
        <w:tblW w:w="0" w:type="auto"/>
        <w:tblLook w:val="04A0" w:firstRow="1" w:lastRow="0" w:firstColumn="1" w:lastColumn="0" w:noHBand="0" w:noVBand="1"/>
      </w:tblPr>
      <w:tblGrid>
        <w:gridCol w:w="2830"/>
        <w:gridCol w:w="1021"/>
        <w:gridCol w:w="1005"/>
      </w:tblGrid>
      <w:tr w:rsidR="00DE2609" w14:paraId="3C316E74" w14:textId="77777777" w:rsidTr="00DE2609">
        <w:tc>
          <w:tcPr>
            <w:tcW w:w="2830" w:type="dxa"/>
          </w:tcPr>
          <w:p w14:paraId="6407B914" w14:textId="20344923" w:rsidR="00DE2609" w:rsidRDefault="00DE2609" w:rsidP="00DE2609">
            <w:pPr>
              <w:jc w:val="left"/>
              <w:rPr>
                <w:rFonts w:eastAsiaTheme="minorEastAsia"/>
                <w:lang w:eastAsia="zh-TW"/>
              </w:rPr>
            </w:pPr>
            <w:r w:rsidRPr="005509FC">
              <w:t>Task</w:t>
            </w:r>
          </w:p>
        </w:tc>
        <w:tc>
          <w:tcPr>
            <w:tcW w:w="1021" w:type="dxa"/>
          </w:tcPr>
          <w:p w14:paraId="1754197F" w14:textId="10E68894" w:rsidR="00DE2609" w:rsidRDefault="00DE2609" w:rsidP="00DE2609">
            <w:pPr>
              <w:jc w:val="left"/>
              <w:rPr>
                <w:rFonts w:eastAsiaTheme="minorEastAsia"/>
                <w:lang w:eastAsia="zh-TW"/>
              </w:rPr>
            </w:pPr>
            <w:r w:rsidRPr="005509FC">
              <w:t>Time</w:t>
            </w:r>
          </w:p>
        </w:tc>
        <w:tc>
          <w:tcPr>
            <w:tcW w:w="1005" w:type="dxa"/>
          </w:tcPr>
          <w:p w14:paraId="1062DFD3" w14:textId="77124677" w:rsidR="00DE2609" w:rsidRDefault="00DE2609" w:rsidP="00DE2609">
            <w:pPr>
              <w:jc w:val="left"/>
              <w:rPr>
                <w:rFonts w:eastAsiaTheme="minorEastAsia"/>
                <w:lang w:eastAsia="zh-TW"/>
              </w:rPr>
            </w:pPr>
            <w:r w:rsidRPr="005509FC">
              <w:t>Hardware</w:t>
            </w:r>
          </w:p>
        </w:tc>
      </w:tr>
      <w:tr w:rsidR="00DE2609" w14:paraId="2AD7705D" w14:textId="77777777" w:rsidTr="00DE2609">
        <w:tc>
          <w:tcPr>
            <w:tcW w:w="2830" w:type="dxa"/>
          </w:tcPr>
          <w:p w14:paraId="4F6738F3" w14:textId="132645FC" w:rsidR="00DE2609" w:rsidRDefault="00DE2609" w:rsidP="00DE2609">
            <w:pPr>
              <w:jc w:val="left"/>
              <w:rPr>
                <w:rFonts w:eastAsiaTheme="minorEastAsia"/>
                <w:lang w:eastAsia="zh-TW"/>
              </w:rPr>
            </w:pPr>
            <w:r w:rsidRPr="005509FC">
              <w:t>Feature extraction (500 images)</w:t>
            </w:r>
          </w:p>
        </w:tc>
        <w:tc>
          <w:tcPr>
            <w:tcW w:w="1021" w:type="dxa"/>
          </w:tcPr>
          <w:p w14:paraId="46008FD4" w14:textId="3E5786AD" w:rsidR="00DE2609" w:rsidRDefault="00DE2609" w:rsidP="00DE2609">
            <w:pPr>
              <w:jc w:val="left"/>
              <w:rPr>
                <w:rFonts w:eastAsiaTheme="minorEastAsia"/>
                <w:lang w:eastAsia="zh-TW"/>
              </w:rPr>
            </w:pPr>
            <w:r w:rsidRPr="005509FC">
              <w:t>~15 min</w:t>
            </w:r>
          </w:p>
        </w:tc>
        <w:tc>
          <w:tcPr>
            <w:tcW w:w="1005" w:type="dxa"/>
          </w:tcPr>
          <w:p w14:paraId="1E9A91C8" w14:textId="3ED6622E" w:rsidR="00DE2609" w:rsidRDefault="00DE2609" w:rsidP="00DE2609">
            <w:pPr>
              <w:jc w:val="left"/>
              <w:rPr>
                <w:rFonts w:eastAsiaTheme="minorEastAsia"/>
                <w:lang w:eastAsia="zh-TW"/>
              </w:rPr>
            </w:pPr>
            <w:r w:rsidRPr="005509FC">
              <w:t>GPU</w:t>
            </w:r>
          </w:p>
        </w:tc>
      </w:tr>
      <w:tr w:rsidR="00DE2609" w14:paraId="2B058DD9" w14:textId="77777777" w:rsidTr="00DE2609">
        <w:tc>
          <w:tcPr>
            <w:tcW w:w="2830" w:type="dxa"/>
          </w:tcPr>
          <w:p w14:paraId="25FE56EF" w14:textId="4181558E" w:rsidR="00DE2609" w:rsidRDefault="00DE2609" w:rsidP="00DE2609">
            <w:pPr>
              <w:jc w:val="left"/>
              <w:rPr>
                <w:rFonts w:eastAsiaTheme="minorEastAsia"/>
                <w:lang w:eastAsia="zh-TW"/>
              </w:rPr>
            </w:pPr>
            <w:r w:rsidRPr="005509FC">
              <w:t>PCA dimensionality reduction</w:t>
            </w:r>
          </w:p>
        </w:tc>
        <w:tc>
          <w:tcPr>
            <w:tcW w:w="1021" w:type="dxa"/>
          </w:tcPr>
          <w:p w14:paraId="2959DCAD" w14:textId="19BBF012" w:rsidR="00DE2609" w:rsidRDefault="00DE2609" w:rsidP="00DE2609">
            <w:pPr>
              <w:jc w:val="left"/>
              <w:rPr>
                <w:rFonts w:eastAsiaTheme="minorEastAsia"/>
                <w:lang w:eastAsia="zh-TW"/>
              </w:rPr>
            </w:pPr>
            <w:r w:rsidRPr="005509FC">
              <w:t>&lt;1 min</w:t>
            </w:r>
          </w:p>
        </w:tc>
        <w:tc>
          <w:tcPr>
            <w:tcW w:w="1005" w:type="dxa"/>
          </w:tcPr>
          <w:p w14:paraId="7773A81E" w14:textId="59F5A0F4" w:rsidR="00DE2609" w:rsidRDefault="00DE2609" w:rsidP="00DE2609">
            <w:pPr>
              <w:jc w:val="left"/>
              <w:rPr>
                <w:rFonts w:eastAsiaTheme="minorEastAsia"/>
                <w:lang w:eastAsia="zh-TW"/>
              </w:rPr>
            </w:pPr>
            <w:r w:rsidRPr="005509FC">
              <w:t>CPU</w:t>
            </w:r>
          </w:p>
        </w:tc>
      </w:tr>
      <w:tr w:rsidR="00DE2609" w14:paraId="314B1857" w14:textId="77777777" w:rsidTr="00DE2609">
        <w:tc>
          <w:tcPr>
            <w:tcW w:w="2830" w:type="dxa"/>
          </w:tcPr>
          <w:p w14:paraId="0F1F768E" w14:textId="3F2C963E" w:rsidR="00DE2609" w:rsidRDefault="00DE2609" w:rsidP="00DE2609">
            <w:pPr>
              <w:jc w:val="left"/>
              <w:rPr>
                <w:rFonts w:eastAsiaTheme="minorEastAsia"/>
                <w:lang w:eastAsia="zh-TW"/>
              </w:rPr>
            </w:pPr>
            <w:r w:rsidRPr="005509FC">
              <w:t>K selection (9 iterations)</w:t>
            </w:r>
          </w:p>
        </w:tc>
        <w:tc>
          <w:tcPr>
            <w:tcW w:w="1021" w:type="dxa"/>
          </w:tcPr>
          <w:p w14:paraId="4513EC51" w14:textId="2C8CAE0E" w:rsidR="00DE2609" w:rsidRDefault="00DE2609" w:rsidP="00DE2609">
            <w:pPr>
              <w:jc w:val="left"/>
              <w:rPr>
                <w:rFonts w:eastAsiaTheme="minorEastAsia"/>
                <w:lang w:eastAsia="zh-TW"/>
              </w:rPr>
            </w:pPr>
            <w:r w:rsidRPr="005509FC">
              <w:t>~5 min</w:t>
            </w:r>
          </w:p>
        </w:tc>
        <w:tc>
          <w:tcPr>
            <w:tcW w:w="1005" w:type="dxa"/>
          </w:tcPr>
          <w:p w14:paraId="285DCB40" w14:textId="2BFE0749" w:rsidR="00DE2609" w:rsidRDefault="00DE2609" w:rsidP="00DE2609">
            <w:pPr>
              <w:jc w:val="left"/>
              <w:rPr>
                <w:rFonts w:eastAsiaTheme="minorEastAsia"/>
                <w:lang w:eastAsia="zh-TW"/>
              </w:rPr>
            </w:pPr>
            <w:r w:rsidRPr="005509FC">
              <w:t>CPU</w:t>
            </w:r>
          </w:p>
        </w:tc>
      </w:tr>
      <w:tr w:rsidR="00DE2609" w14:paraId="20452281" w14:textId="77777777" w:rsidTr="00DE2609">
        <w:tc>
          <w:tcPr>
            <w:tcW w:w="2830" w:type="dxa"/>
          </w:tcPr>
          <w:p w14:paraId="28F17D06" w14:textId="4B6A37D6" w:rsidR="00DE2609" w:rsidRDefault="00DE2609" w:rsidP="00DE2609">
            <w:pPr>
              <w:jc w:val="left"/>
              <w:rPr>
                <w:rFonts w:eastAsiaTheme="minorEastAsia"/>
                <w:lang w:eastAsia="zh-TW"/>
              </w:rPr>
            </w:pPr>
            <w:r w:rsidRPr="005509FC">
              <w:t>CNN training (20 epochs)</w:t>
            </w:r>
          </w:p>
        </w:tc>
        <w:tc>
          <w:tcPr>
            <w:tcW w:w="1021" w:type="dxa"/>
          </w:tcPr>
          <w:p w14:paraId="53562A97" w14:textId="44ECEF0C" w:rsidR="00DE2609" w:rsidRDefault="00DE2609" w:rsidP="00DE2609">
            <w:pPr>
              <w:jc w:val="left"/>
              <w:rPr>
                <w:rFonts w:eastAsiaTheme="minorEastAsia"/>
                <w:lang w:eastAsia="zh-TW"/>
              </w:rPr>
            </w:pPr>
            <w:r w:rsidRPr="005509FC">
              <w:t>~59 min</w:t>
            </w:r>
          </w:p>
        </w:tc>
        <w:tc>
          <w:tcPr>
            <w:tcW w:w="1005" w:type="dxa"/>
          </w:tcPr>
          <w:p w14:paraId="2BACD3C6" w14:textId="509B8530" w:rsidR="00DE2609" w:rsidRDefault="00DE2609" w:rsidP="00DE2609">
            <w:pPr>
              <w:jc w:val="left"/>
              <w:rPr>
                <w:rFonts w:eastAsiaTheme="minorEastAsia"/>
                <w:lang w:eastAsia="zh-TW"/>
              </w:rPr>
            </w:pPr>
            <w:r w:rsidRPr="005509FC">
              <w:t>GPU</w:t>
            </w:r>
          </w:p>
        </w:tc>
      </w:tr>
      <w:tr w:rsidR="00DE2609" w14:paraId="34DDDD0E" w14:textId="77777777" w:rsidTr="00DE2609">
        <w:tc>
          <w:tcPr>
            <w:tcW w:w="2830" w:type="dxa"/>
          </w:tcPr>
          <w:p w14:paraId="174984F5" w14:textId="79515681" w:rsidR="00DE2609" w:rsidRDefault="00DE2609" w:rsidP="00DE2609">
            <w:pPr>
              <w:jc w:val="left"/>
              <w:rPr>
                <w:rFonts w:eastAsiaTheme="minorEastAsia"/>
                <w:lang w:eastAsia="zh-TW"/>
              </w:rPr>
            </w:pPr>
            <w:r w:rsidRPr="005509FC">
              <w:t>Total pipeline</w:t>
            </w:r>
          </w:p>
        </w:tc>
        <w:tc>
          <w:tcPr>
            <w:tcW w:w="1021" w:type="dxa"/>
          </w:tcPr>
          <w:p w14:paraId="7A7E7987" w14:textId="40708B6C" w:rsidR="00DE2609" w:rsidRDefault="00DE2609" w:rsidP="00DE2609">
            <w:pPr>
              <w:jc w:val="left"/>
              <w:rPr>
                <w:rFonts w:eastAsiaTheme="minorEastAsia"/>
                <w:lang w:eastAsia="zh-TW"/>
              </w:rPr>
            </w:pPr>
            <w:r w:rsidRPr="005509FC">
              <w:t>~80 min</w:t>
            </w:r>
          </w:p>
        </w:tc>
        <w:tc>
          <w:tcPr>
            <w:tcW w:w="1005" w:type="dxa"/>
          </w:tcPr>
          <w:p w14:paraId="610917AB" w14:textId="38A1921D" w:rsidR="00DE2609" w:rsidRDefault="00DE2609" w:rsidP="00DE2609">
            <w:pPr>
              <w:jc w:val="left"/>
              <w:rPr>
                <w:rFonts w:eastAsiaTheme="minorEastAsia"/>
                <w:lang w:eastAsia="zh-TW"/>
              </w:rPr>
            </w:pPr>
            <w:r w:rsidRPr="005509FC">
              <w:t>Mixed</w:t>
            </w:r>
          </w:p>
        </w:tc>
      </w:tr>
    </w:tbl>
    <w:p w14:paraId="5ECBE0CB" w14:textId="3FE519F5" w:rsidR="00DE2609" w:rsidRDefault="00DE2609" w:rsidP="00DE2609">
      <w:pPr>
        <w:pStyle w:val="2"/>
        <w:rPr>
          <w:rFonts w:eastAsiaTheme="minorEastAsia"/>
          <w:lang w:eastAsia="zh-TW"/>
        </w:rPr>
      </w:pPr>
      <w:r w:rsidRPr="00DE2609">
        <w:rPr>
          <w:rFonts w:eastAsiaTheme="minorEastAsia"/>
          <w:lang w:eastAsia="zh-TW"/>
        </w:rPr>
        <w:t>Evaluation Metrics</w:t>
      </w:r>
    </w:p>
    <w:p w14:paraId="1D52630B" w14:textId="153A0A4F" w:rsidR="00DE2609" w:rsidRPr="00DE2609" w:rsidRDefault="00DE2609" w:rsidP="00DE2609">
      <w:pPr>
        <w:jc w:val="left"/>
        <w:rPr>
          <w:rFonts w:eastAsiaTheme="minorEastAsia" w:hint="eastAsia"/>
          <w:lang w:eastAsia="zh-TW"/>
        </w:rPr>
      </w:pPr>
      <w:r w:rsidRPr="00DE2609">
        <w:rPr>
          <w:rFonts w:eastAsiaTheme="minorEastAsia"/>
          <w:lang w:eastAsia="zh-TW"/>
        </w:rPr>
        <w:t>Classification (Application 1):</w:t>
      </w:r>
    </w:p>
    <w:p w14:paraId="7CAE6260" w14:textId="77777777" w:rsidR="00DE2609" w:rsidRPr="00DE2609" w:rsidRDefault="00DE2609" w:rsidP="00DE2609">
      <w:pPr>
        <w:pStyle w:val="af"/>
        <w:numPr>
          <w:ilvl w:val="0"/>
          <w:numId w:val="98"/>
        </w:numPr>
        <w:ind w:leftChars="0"/>
        <w:jc w:val="left"/>
        <w:rPr>
          <w:rFonts w:eastAsiaTheme="minorEastAsia"/>
          <w:lang w:eastAsia="zh-TW"/>
        </w:rPr>
      </w:pPr>
      <w:r w:rsidRPr="00DE2609">
        <w:rPr>
          <w:rFonts w:eastAsiaTheme="minorEastAsia"/>
          <w:lang w:eastAsia="zh-TW"/>
        </w:rPr>
        <w:t>Accuracy, Precision, Recall, F1-Score</w:t>
      </w:r>
    </w:p>
    <w:p w14:paraId="490104B8" w14:textId="77777777" w:rsidR="00DE2609" w:rsidRPr="00DE2609" w:rsidRDefault="00DE2609" w:rsidP="00DE2609">
      <w:pPr>
        <w:pStyle w:val="af"/>
        <w:numPr>
          <w:ilvl w:val="0"/>
          <w:numId w:val="98"/>
        </w:numPr>
        <w:ind w:leftChars="0"/>
        <w:jc w:val="left"/>
        <w:rPr>
          <w:rFonts w:eastAsiaTheme="minorEastAsia"/>
          <w:lang w:eastAsia="zh-TW"/>
        </w:rPr>
      </w:pPr>
      <w:r w:rsidRPr="00DE2609">
        <w:rPr>
          <w:rFonts w:eastAsiaTheme="minorEastAsia"/>
          <w:lang w:eastAsia="zh-TW"/>
        </w:rPr>
        <w:t>Confusion Matrix</w:t>
      </w:r>
    </w:p>
    <w:p w14:paraId="471EECD2" w14:textId="77777777" w:rsidR="00DE2609" w:rsidRPr="00DE2609" w:rsidRDefault="00DE2609" w:rsidP="00DE2609">
      <w:pPr>
        <w:pStyle w:val="af"/>
        <w:numPr>
          <w:ilvl w:val="0"/>
          <w:numId w:val="98"/>
        </w:numPr>
        <w:ind w:leftChars="0"/>
        <w:jc w:val="left"/>
        <w:rPr>
          <w:rFonts w:eastAsiaTheme="minorEastAsia"/>
          <w:lang w:eastAsia="zh-TW"/>
        </w:rPr>
      </w:pPr>
      <w:r w:rsidRPr="00DE2609">
        <w:rPr>
          <w:rFonts w:eastAsiaTheme="minorEastAsia"/>
          <w:lang w:eastAsia="zh-TW"/>
        </w:rPr>
        <w:t>Per-class performance</w:t>
      </w:r>
    </w:p>
    <w:p w14:paraId="0870164D" w14:textId="77777777" w:rsidR="00DE2609" w:rsidRPr="00DE2609" w:rsidRDefault="00DE2609" w:rsidP="00DE2609">
      <w:pPr>
        <w:jc w:val="left"/>
        <w:rPr>
          <w:rFonts w:eastAsiaTheme="minorEastAsia"/>
          <w:lang w:eastAsia="zh-TW"/>
        </w:rPr>
      </w:pPr>
      <w:r w:rsidRPr="00DE2609">
        <w:rPr>
          <w:rFonts w:eastAsiaTheme="minorEastAsia"/>
          <w:lang w:eastAsia="zh-TW"/>
        </w:rPr>
        <w:t>Clustering (Application 2):</w:t>
      </w:r>
    </w:p>
    <w:p w14:paraId="53D817DE" w14:textId="77777777" w:rsidR="00DE2609" w:rsidRPr="00DE2609" w:rsidRDefault="00DE2609" w:rsidP="00DE2609">
      <w:pPr>
        <w:pStyle w:val="af"/>
        <w:numPr>
          <w:ilvl w:val="0"/>
          <w:numId w:val="99"/>
        </w:numPr>
        <w:ind w:leftChars="0"/>
        <w:jc w:val="left"/>
        <w:rPr>
          <w:rFonts w:eastAsiaTheme="minorEastAsia"/>
          <w:lang w:eastAsia="zh-TW"/>
        </w:rPr>
      </w:pPr>
      <w:r w:rsidRPr="00DE2609">
        <w:rPr>
          <w:rFonts w:eastAsiaTheme="minorEastAsia"/>
          <w:lang w:eastAsia="zh-TW"/>
        </w:rPr>
        <w:t>Silhouette Score: [-1, 1], higher better</w:t>
      </w:r>
    </w:p>
    <w:p w14:paraId="24187059" w14:textId="77777777" w:rsidR="00DE2609" w:rsidRPr="00DE2609" w:rsidRDefault="00DE2609" w:rsidP="00DE2609">
      <w:pPr>
        <w:pStyle w:val="af"/>
        <w:numPr>
          <w:ilvl w:val="0"/>
          <w:numId w:val="99"/>
        </w:numPr>
        <w:ind w:leftChars="0"/>
        <w:jc w:val="left"/>
        <w:rPr>
          <w:rFonts w:eastAsiaTheme="minorEastAsia" w:hint="eastAsia"/>
          <w:lang w:eastAsia="zh-TW"/>
        </w:rPr>
      </w:pPr>
      <w:r w:rsidRPr="00DE2609">
        <w:rPr>
          <w:rFonts w:eastAsiaTheme="minorEastAsia" w:hint="eastAsia"/>
          <w:lang w:eastAsia="zh-TW"/>
        </w:rPr>
        <w:t xml:space="preserve">Calinski-Harabasz: [0, </w:t>
      </w:r>
      <w:r w:rsidRPr="00DE2609">
        <w:rPr>
          <w:rFonts w:eastAsiaTheme="minorEastAsia" w:hint="eastAsia"/>
          <w:lang w:eastAsia="zh-TW"/>
        </w:rPr>
        <w:t>∞</w:t>
      </w:r>
      <w:r w:rsidRPr="00DE2609">
        <w:rPr>
          <w:rFonts w:eastAsiaTheme="minorEastAsia" w:hint="eastAsia"/>
          <w:lang w:eastAsia="zh-TW"/>
        </w:rPr>
        <w:t>), higher better</w:t>
      </w:r>
    </w:p>
    <w:p w14:paraId="589AD1DC" w14:textId="77777777" w:rsidR="00DE2609" w:rsidRPr="00DE2609" w:rsidRDefault="00DE2609" w:rsidP="00DE2609">
      <w:pPr>
        <w:pStyle w:val="af"/>
        <w:numPr>
          <w:ilvl w:val="0"/>
          <w:numId w:val="99"/>
        </w:numPr>
        <w:ind w:leftChars="0"/>
        <w:jc w:val="left"/>
        <w:rPr>
          <w:rFonts w:eastAsiaTheme="minorEastAsia" w:hint="eastAsia"/>
          <w:lang w:eastAsia="zh-TW"/>
        </w:rPr>
      </w:pPr>
      <w:r w:rsidRPr="00DE2609">
        <w:rPr>
          <w:rFonts w:eastAsiaTheme="minorEastAsia" w:hint="eastAsia"/>
          <w:lang w:eastAsia="zh-TW"/>
        </w:rPr>
        <w:t xml:space="preserve">Davies-Bouldin: [0, </w:t>
      </w:r>
      <w:r w:rsidRPr="00DE2609">
        <w:rPr>
          <w:rFonts w:eastAsiaTheme="minorEastAsia" w:hint="eastAsia"/>
          <w:lang w:eastAsia="zh-TW"/>
        </w:rPr>
        <w:t>∞</w:t>
      </w:r>
      <w:r w:rsidRPr="00DE2609">
        <w:rPr>
          <w:rFonts w:eastAsiaTheme="minorEastAsia" w:hint="eastAsia"/>
          <w:lang w:eastAsia="zh-TW"/>
        </w:rPr>
        <w:t>), lower better</w:t>
      </w:r>
    </w:p>
    <w:p w14:paraId="377F59EA" w14:textId="4671C25B" w:rsidR="004E5915" w:rsidRPr="00DE2609" w:rsidRDefault="00DE2609" w:rsidP="00DE2609">
      <w:pPr>
        <w:pStyle w:val="af"/>
        <w:numPr>
          <w:ilvl w:val="0"/>
          <w:numId w:val="99"/>
        </w:numPr>
        <w:ind w:leftChars="0"/>
        <w:jc w:val="left"/>
        <w:rPr>
          <w:rFonts w:eastAsiaTheme="minorEastAsia"/>
          <w:lang w:eastAsia="zh-TW"/>
        </w:rPr>
      </w:pPr>
      <w:r w:rsidRPr="00DE2609">
        <w:rPr>
          <w:rFonts w:eastAsiaTheme="minorEastAsia"/>
          <w:lang w:eastAsia="zh-TW"/>
        </w:rPr>
        <w:t>Cluster size distribution</w:t>
      </w:r>
    </w:p>
    <w:p w14:paraId="0448A2D3" w14:textId="653215C8" w:rsidR="007F511C" w:rsidRDefault="00DE2609" w:rsidP="007F511C">
      <w:pPr>
        <w:pStyle w:val="1"/>
        <w:rPr>
          <w:rFonts w:eastAsiaTheme="minorEastAsia"/>
          <w:lang w:eastAsia="zh-TW"/>
        </w:rPr>
      </w:pPr>
      <w:r w:rsidRPr="00DE2609">
        <w:t>RESULTS AND DISCUSSION</w:t>
      </w:r>
    </w:p>
    <w:p w14:paraId="6D99AEF2" w14:textId="523AE0A2" w:rsidR="00DE2609" w:rsidRDefault="00DE2609" w:rsidP="00DE2609">
      <w:pPr>
        <w:pStyle w:val="2"/>
        <w:rPr>
          <w:rFonts w:eastAsiaTheme="minorEastAsia"/>
          <w:lang w:eastAsia="zh-TW"/>
        </w:rPr>
      </w:pPr>
      <w:r w:rsidRPr="00DE2609">
        <w:rPr>
          <w:rFonts w:eastAsiaTheme="minorEastAsia"/>
          <w:lang w:eastAsia="zh-TW"/>
        </w:rPr>
        <w:t>Application 1: Disease Classification Performance</w:t>
      </w:r>
    </w:p>
    <w:p w14:paraId="187A28DC" w14:textId="092CABCC" w:rsidR="00A87215" w:rsidRDefault="00DE2609" w:rsidP="00A87215">
      <w:pPr>
        <w:jc w:val="both"/>
        <w:rPr>
          <w:rFonts w:eastAsiaTheme="minorEastAsia"/>
          <w:noProof/>
          <w:lang w:eastAsia="zh-TW"/>
        </w:rPr>
      </w:pPr>
      <w:r w:rsidRPr="00DE2609">
        <w:rPr>
          <w:rFonts w:eastAsiaTheme="minorEastAsia"/>
          <w:noProof/>
          <w:lang w:eastAsia="zh-TW"/>
        </w:rPr>
        <w:t>The fine-tuned MobileNetV2 achieved exceptional performance:</w:t>
      </w:r>
    </w:p>
    <w:tbl>
      <w:tblPr>
        <w:tblStyle w:val="a9"/>
        <w:tblW w:w="0" w:type="auto"/>
        <w:tblLook w:val="04A0" w:firstRow="1" w:lastRow="0" w:firstColumn="1" w:lastColumn="0" w:noHBand="0" w:noVBand="1"/>
      </w:tblPr>
      <w:tblGrid>
        <w:gridCol w:w="2428"/>
        <w:gridCol w:w="2428"/>
      </w:tblGrid>
      <w:tr w:rsidR="00DE2609" w14:paraId="37A5E7B7" w14:textId="77777777" w:rsidTr="00DE2609">
        <w:tc>
          <w:tcPr>
            <w:tcW w:w="2428" w:type="dxa"/>
          </w:tcPr>
          <w:p w14:paraId="1B16F006" w14:textId="7170DF6E" w:rsidR="00DE2609" w:rsidRDefault="00DE2609" w:rsidP="00DE2609">
            <w:pPr>
              <w:jc w:val="both"/>
              <w:rPr>
                <w:rFonts w:eastAsiaTheme="minorEastAsia"/>
                <w:noProof/>
                <w:lang w:eastAsia="zh-TW"/>
              </w:rPr>
            </w:pPr>
            <w:r w:rsidRPr="001B23A4">
              <w:t>Metric</w:t>
            </w:r>
          </w:p>
        </w:tc>
        <w:tc>
          <w:tcPr>
            <w:tcW w:w="2428" w:type="dxa"/>
          </w:tcPr>
          <w:p w14:paraId="5A02C755" w14:textId="12387B1F" w:rsidR="00DE2609" w:rsidRDefault="00DE2609" w:rsidP="00DE2609">
            <w:pPr>
              <w:jc w:val="both"/>
              <w:rPr>
                <w:rFonts w:eastAsiaTheme="minorEastAsia"/>
                <w:noProof/>
                <w:lang w:eastAsia="zh-TW"/>
              </w:rPr>
            </w:pPr>
            <w:r w:rsidRPr="001B23A4">
              <w:t>Value</w:t>
            </w:r>
          </w:p>
        </w:tc>
      </w:tr>
      <w:tr w:rsidR="00DE2609" w14:paraId="3743747E" w14:textId="77777777" w:rsidTr="00DE2609">
        <w:tc>
          <w:tcPr>
            <w:tcW w:w="2428" w:type="dxa"/>
          </w:tcPr>
          <w:p w14:paraId="72B7172B" w14:textId="1BD806FE" w:rsidR="00DE2609" w:rsidRDefault="00DE2609" w:rsidP="00DE2609">
            <w:pPr>
              <w:jc w:val="both"/>
              <w:rPr>
                <w:rFonts w:eastAsiaTheme="minorEastAsia"/>
                <w:noProof/>
                <w:lang w:eastAsia="zh-TW"/>
              </w:rPr>
            </w:pPr>
            <w:r w:rsidRPr="001B23A4">
              <w:t>Validation Accuracy</w:t>
            </w:r>
          </w:p>
        </w:tc>
        <w:tc>
          <w:tcPr>
            <w:tcW w:w="2428" w:type="dxa"/>
          </w:tcPr>
          <w:p w14:paraId="7500B598" w14:textId="4990F0A0" w:rsidR="00DE2609" w:rsidRDefault="00DE2609" w:rsidP="00DE2609">
            <w:pPr>
              <w:jc w:val="both"/>
              <w:rPr>
                <w:rFonts w:eastAsiaTheme="minorEastAsia"/>
                <w:noProof/>
                <w:lang w:eastAsia="zh-TW"/>
              </w:rPr>
            </w:pPr>
            <w:r w:rsidRPr="001B23A4">
              <w:t>99.40%</w:t>
            </w:r>
          </w:p>
        </w:tc>
      </w:tr>
      <w:tr w:rsidR="00DE2609" w14:paraId="2F1259AA" w14:textId="77777777" w:rsidTr="00DE2609">
        <w:tc>
          <w:tcPr>
            <w:tcW w:w="2428" w:type="dxa"/>
          </w:tcPr>
          <w:p w14:paraId="31D8CB62" w14:textId="586C065C" w:rsidR="00DE2609" w:rsidRDefault="00DE2609" w:rsidP="00DE2609">
            <w:pPr>
              <w:jc w:val="both"/>
              <w:rPr>
                <w:rFonts w:eastAsiaTheme="minorEastAsia"/>
                <w:noProof/>
                <w:lang w:eastAsia="zh-TW"/>
              </w:rPr>
            </w:pPr>
            <w:r w:rsidRPr="001B23A4">
              <w:t>Training Accuracy</w:t>
            </w:r>
          </w:p>
        </w:tc>
        <w:tc>
          <w:tcPr>
            <w:tcW w:w="2428" w:type="dxa"/>
          </w:tcPr>
          <w:p w14:paraId="64FF3EA0" w14:textId="433CE844" w:rsidR="00DE2609" w:rsidRDefault="00DE2609" w:rsidP="00DE2609">
            <w:pPr>
              <w:jc w:val="both"/>
              <w:rPr>
                <w:rFonts w:eastAsiaTheme="minorEastAsia"/>
                <w:noProof/>
                <w:lang w:eastAsia="zh-TW"/>
              </w:rPr>
            </w:pPr>
            <w:r w:rsidRPr="001B23A4">
              <w:t>99.60%</w:t>
            </w:r>
          </w:p>
        </w:tc>
      </w:tr>
      <w:tr w:rsidR="00DE2609" w14:paraId="4535B4B0" w14:textId="77777777" w:rsidTr="00DE2609">
        <w:tc>
          <w:tcPr>
            <w:tcW w:w="2428" w:type="dxa"/>
          </w:tcPr>
          <w:p w14:paraId="6E06AAEB" w14:textId="12A74150" w:rsidR="00DE2609" w:rsidRDefault="00DE2609" w:rsidP="00DE2609">
            <w:pPr>
              <w:jc w:val="both"/>
              <w:rPr>
                <w:rFonts w:eastAsiaTheme="minorEastAsia"/>
                <w:noProof/>
                <w:lang w:eastAsia="zh-TW"/>
              </w:rPr>
            </w:pPr>
            <w:r w:rsidRPr="001B23A4">
              <w:t>Validation Loss</w:t>
            </w:r>
          </w:p>
        </w:tc>
        <w:tc>
          <w:tcPr>
            <w:tcW w:w="2428" w:type="dxa"/>
          </w:tcPr>
          <w:p w14:paraId="10D7E33F" w14:textId="35814DEA" w:rsidR="00DE2609" w:rsidRDefault="00DE2609" w:rsidP="00DE2609">
            <w:pPr>
              <w:jc w:val="both"/>
              <w:rPr>
                <w:rFonts w:eastAsiaTheme="minorEastAsia"/>
                <w:noProof/>
                <w:lang w:eastAsia="zh-TW"/>
              </w:rPr>
            </w:pPr>
            <w:r w:rsidRPr="001B23A4">
              <w:t>0.0220</w:t>
            </w:r>
          </w:p>
        </w:tc>
      </w:tr>
      <w:tr w:rsidR="00DE2609" w14:paraId="5602D0F3" w14:textId="77777777" w:rsidTr="00DE2609">
        <w:tc>
          <w:tcPr>
            <w:tcW w:w="2428" w:type="dxa"/>
          </w:tcPr>
          <w:p w14:paraId="3861A4BF" w14:textId="3C96D829" w:rsidR="00DE2609" w:rsidRDefault="00DE2609" w:rsidP="00DE2609">
            <w:pPr>
              <w:jc w:val="both"/>
              <w:rPr>
                <w:rFonts w:eastAsiaTheme="minorEastAsia"/>
                <w:noProof/>
                <w:lang w:eastAsia="zh-TW"/>
              </w:rPr>
            </w:pPr>
            <w:r w:rsidRPr="001B23A4">
              <w:t>Training Time</w:t>
            </w:r>
          </w:p>
        </w:tc>
        <w:tc>
          <w:tcPr>
            <w:tcW w:w="2428" w:type="dxa"/>
          </w:tcPr>
          <w:p w14:paraId="14FA00F1" w14:textId="01EF61AF" w:rsidR="00DE2609" w:rsidRDefault="00DE2609" w:rsidP="00DE2609">
            <w:pPr>
              <w:jc w:val="both"/>
              <w:rPr>
                <w:rFonts w:eastAsiaTheme="minorEastAsia"/>
                <w:noProof/>
                <w:lang w:eastAsia="zh-TW"/>
              </w:rPr>
            </w:pPr>
            <w:r w:rsidRPr="001B23A4">
              <w:t>58.98 minutes</w:t>
            </w:r>
          </w:p>
        </w:tc>
      </w:tr>
      <w:tr w:rsidR="00DE2609" w14:paraId="51017889" w14:textId="77777777" w:rsidTr="00DE2609">
        <w:tc>
          <w:tcPr>
            <w:tcW w:w="2428" w:type="dxa"/>
          </w:tcPr>
          <w:p w14:paraId="4516EB58" w14:textId="5783204F" w:rsidR="00DE2609" w:rsidRDefault="00DE2609" w:rsidP="00DE2609">
            <w:pPr>
              <w:jc w:val="both"/>
              <w:rPr>
                <w:rFonts w:eastAsiaTheme="minorEastAsia"/>
                <w:noProof/>
                <w:lang w:eastAsia="zh-TW"/>
              </w:rPr>
            </w:pPr>
            <w:r w:rsidRPr="001B23A4">
              <w:t>Best Epoch</w:t>
            </w:r>
          </w:p>
        </w:tc>
        <w:tc>
          <w:tcPr>
            <w:tcW w:w="2428" w:type="dxa"/>
          </w:tcPr>
          <w:p w14:paraId="1B4F6C7B" w14:textId="5C7B5735" w:rsidR="00DE2609" w:rsidRDefault="00DE2609" w:rsidP="00DE2609">
            <w:pPr>
              <w:jc w:val="both"/>
              <w:rPr>
                <w:rFonts w:eastAsiaTheme="minorEastAsia"/>
                <w:noProof/>
                <w:lang w:eastAsia="zh-TW"/>
              </w:rPr>
            </w:pPr>
            <w:r w:rsidRPr="001B23A4">
              <w:t>19/20</w:t>
            </w:r>
          </w:p>
        </w:tc>
      </w:tr>
    </w:tbl>
    <w:p w14:paraId="1792CBD1" w14:textId="4F5E85EB" w:rsidR="00DE2609" w:rsidRDefault="00DE2609" w:rsidP="00A87215">
      <w:pPr>
        <w:jc w:val="both"/>
        <w:rPr>
          <w:rFonts w:eastAsiaTheme="minorEastAsia"/>
          <w:noProof/>
          <w:lang w:eastAsia="zh-TW"/>
        </w:rPr>
      </w:pPr>
      <w:r>
        <w:rPr>
          <w:noProof/>
        </w:rPr>
        <w:drawing>
          <wp:inline distT="0" distB="0" distL="0" distR="0" wp14:anchorId="09B4611B" wp14:editId="0C868012">
            <wp:extent cx="3089910" cy="949960"/>
            <wp:effectExtent l="0" t="0" r="0" b="2540"/>
            <wp:docPr id="152089079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9910" cy="949960"/>
                    </a:xfrm>
                    <a:prstGeom prst="rect">
                      <a:avLst/>
                    </a:prstGeom>
                    <a:noFill/>
                    <a:ln>
                      <a:noFill/>
                    </a:ln>
                  </pic:spPr>
                </pic:pic>
              </a:graphicData>
            </a:graphic>
          </wp:inline>
        </w:drawing>
      </w:r>
    </w:p>
    <w:p w14:paraId="26987A27" w14:textId="43DF605D" w:rsidR="00DE2609" w:rsidRDefault="00DE2609" w:rsidP="00DE2609">
      <w:pPr>
        <w:rPr>
          <w:rFonts w:eastAsiaTheme="minorEastAsia"/>
          <w:noProof/>
          <w:lang w:eastAsia="zh-TW"/>
        </w:rPr>
      </w:pPr>
      <w:r w:rsidRPr="00DE2609">
        <w:rPr>
          <w:rFonts w:eastAsiaTheme="minorEastAsia"/>
          <w:i/>
          <w:iCs/>
          <w:noProof/>
          <w:lang w:eastAsia="zh-TW"/>
        </w:rPr>
        <w:t>Fig. 8. Training curves showing (Left) loss convergence and (Right) accuracy progression. Best validation accuracy of 99.40% achieved at epoch 19</w:t>
      </w:r>
    </w:p>
    <w:p w14:paraId="1A5E914F" w14:textId="7C20AC7F" w:rsidR="00DE2609" w:rsidRDefault="00DE2609" w:rsidP="00A87215">
      <w:pPr>
        <w:jc w:val="both"/>
        <w:rPr>
          <w:rFonts w:eastAsiaTheme="minorEastAsia"/>
          <w:noProof/>
          <w:lang w:eastAsia="zh-TW"/>
        </w:rPr>
      </w:pPr>
      <w:r w:rsidRPr="00DE2609">
        <w:rPr>
          <w:rFonts w:eastAsiaTheme="minorEastAsia"/>
          <w:noProof/>
          <w:lang w:eastAsia="zh-TW"/>
        </w:rPr>
        <w:t>Per-Class Results</w:t>
      </w:r>
    </w:p>
    <w:tbl>
      <w:tblPr>
        <w:tblStyle w:val="a9"/>
        <w:tblW w:w="0" w:type="auto"/>
        <w:tblLook w:val="04A0" w:firstRow="1" w:lastRow="0" w:firstColumn="1" w:lastColumn="0" w:noHBand="0" w:noVBand="1"/>
      </w:tblPr>
      <w:tblGrid>
        <w:gridCol w:w="970"/>
        <w:gridCol w:w="971"/>
        <w:gridCol w:w="966"/>
        <w:gridCol w:w="966"/>
        <w:gridCol w:w="983"/>
      </w:tblGrid>
      <w:tr w:rsidR="001D467A" w14:paraId="2514B553" w14:textId="77777777" w:rsidTr="001D467A">
        <w:tc>
          <w:tcPr>
            <w:tcW w:w="970" w:type="dxa"/>
          </w:tcPr>
          <w:p w14:paraId="4D2892D8" w14:textId="68B4520B" w:rsidR="001D467A" w:rsidRDefault="001D467A" w:rsidP="001D467A">
            <w:pPr>
              <w:jc w:val="both"/>
              <w:rPr>
                <w:rFonts w:eastAsiaTheme="minorEastAsia"/>
                <w:noProof/>
                <w:lang w:eastAsia="zh-TW"/>
              </w:rPr>
            </w:pPr>
            <w:r w:rsidRPr="00824A7A">
              <w:t>Class</w:t>
            </w:r>
          </w:p>
        </w:tc>
        <w:tc>
          <w:tcPr>
            <w:tcW w:w="971" w:type="dxa"/>
          </w:tcPr>
          <w:p w14:paraId="289659B0" w14:textId="68BC67F4" w:rsidR="001D467A" w:rsidRDefault="001D467A" w:rsidP="001D467A">
            <w:pPr>
              <w:jc w:val="both"/>
              <w:rPr>
                <w:rFonts w:eastAsiaTheme="minorEastAsia"/>
                <w:noProof/>
                <w:lang w:eastAsia="zh-TW"/>
              </w:rPr>
            </w:pPr>
            <w:r w:rsidRPr="00824A7A">
              <w:t>Precision</w:t>
            </w:r>
          </w:p>
        </w:tc>
        <w:tc>
          <w:tcPr>
            <w:tcW w:w="966" w:type="dxa"/>
          </w:tcPr>
          <w:p w14:paraId="2AFB7A06" w14:textId="1EECF46D" w:rsidR="001D467A" w:rsidRDefault="001D467A" w:rsidP="001D467A">
            <w:pPr>
              <w:jc w:val="both"/>
              <w:rPr>
                <w:rFonts w:eastAsiaTheme="minorEastAsia"/>
                <w:noProof/>
                <w:lang w:eastAsia="zh-TW"/>
              </w:rPr>
            </w:pPr>
            <w:r w:rsidRPr="00824A7A">
              <w:t>Recall</w:t>
            </w:r>
          </w:p>
        </w:tc>
        <w:tc>
          <w:tcPr>
            <w:tcW w:w="966" w:type="dxa"/>
          </w:tcPr>
          <w:p w14:paraId="0C84FDCB" w14:textId="0369CBF3" w:rsidR="001D467A" w:rsidRDefault="001D467A" w:rsidP="001D467A">
            <w:pPr>
              <w:jc w:val="both"/>
              <w:rPr>
                <w:rFonts w:eastAsiaTheme="minorEastAsia"/>
                <w:noProof/>
                <w:lang w:eastAsia="zh-TW"/>
              </w:rPr>
            </w:pPr>
            <w:r w:rsidRPr="00824A7A">
              <w:t>F1-Score</w:t>
            </w:r>
          </w:p>
        </w:tc>
        <w:tc>
          <w:tcPr>
            <w:tcW w:w="983" w:type="dxa"/>
          </w:tcPr>
          <w:p w14:paraId="6508FE67" w14:textId="0CC1CE4C" w:rsidR="001D467A" w:rsidRDefault="001D467A" w:rsidP="001D467A">
            <w:pPr>
              <w:jc w:val="both"/>
              <w:rPr>
                <w:rFonts w:eastAsiaTheme="minorEastAsia"/>
                <w:noProof/>
                <w:lang w:eastAsia="zh-TW"/>
              </w:rPr>
            </w:pPr>
            <w:r w:rsidRPr="00824A7A">
              <w:t>Accuracy</w:t>
            </w:r>
          </w:p>
        </w:tc>
      </w:tr>
      <w:tr w:rsidR="001D467A" w14:paraId="41B1F428" w14:textId="77777777" w:rsidTr="001D467A">
        <w:tc>
          <w:tcPr>
            <w:tcW w:w="970" w:type="dxa"/>
          </w:tcPr>
          <w:p w14:paraId="267CE6F4" w14:textId="0213E2C0" w:rsidR="001D467A" w:rsidRDefault="001D467A" w:rsidP="001D467A">
            <w:pPr>
              <w:jc w:val="both"/>
              <w:rPr>
                <w:rFonts w:eastAsiaTheme="minorEastAsia"/>
                <w:noProof/>
                <w:lang w:eastAsia="zh-TW"/>
              </w:rPr>
            </w:pPr>
            <w:r w:rsidRPr="00824A7A">
              <w:t>Bacterial Spot</w:t>
            </w:r>
          </w:p>
        </w:tc>
        <w:tc>
          <w:tcPr>
            <w:tcW w:w="971" w:type="dxa"/>
          </w:tcPr>
          <w:p w14:paraId="20B4E227" w14:textId="4FEE8883" w:rsidR="001D467A" w:rsidRDefault="001D467A" w:rsidP="001D467A">
            <w:pPr>
              <w:jc w:val="both"/>
              <w:rPr>
                <w:rFonts w:eastAsiaTheme="minorEastAsia"/>
                <w:noProof/>
                <w:lang w:eastAsia="zh-TW"/>
              </w:rPr>
            </w:pPr>
            <w:r w:rsidRPr="00824A7A">
              <w:t>0.9900</w:t>
            </w:r>
          </w:p>
        </w:tc>
        <w:tc>
          <w:tcPr>
            <w:tcW w:w="966" w:type="dxa"/>
          </w:tcPr>
          <w:p w14:paraId="5654BEE5" w14:textId="0CF7DC3E" w:rsidR="001D467A" w:rsidRDefault="001D467A" w:rsidP="001D467A">
            <w:pPr>
              <w:jc w:val="both"/>
              <w:rPr>
                <w:rFonts w:eastAsiaTheme="minorEastAsia"/>
                <w:noProof/>
                <w:lang w:eastAsia="zh-TW"/>
              </w:rPr>
            </w:pPr>
            <w:r w:rsidRPr="00824A7A">
              <w:t>0.9900</w:t>
            </w:r>
          </w:p>
        </w:tc>
        <w:tc>
          <w:tcPr>
            <w:tcW w:w="966" w:type="dxa"/>
          </w:tcPr>
          <w:p w14:paraId="0C2C3109" w14:textId="1BC8E80E" w:rsidR="001D467A" w:rsidRDefault="001D467A" w:rsidP="001D467A">
            <w:pPr>
              <w:jc w:val="both"/>
              <w:rPr>
                <w:rFonts w:eastAsiaTheme="minorEastAsia"/>
                <w:noProof/>
                <w:lang w:eastAsia="zh-TW"/>
              </w:rPr>
            </w:pPr>
            <w:r w:rsidRPr="00824A7A">
              <w:t>0.9900</w:t>
            </w:r>
          </w:p>
        </w:tc>
        <w:tc>
          <w:tcPr>
            <w:tcW w:w="983" w:type="dxa"/>
          </w:tcPr>
          <w:p w14:paraId="1661D195" w14:textId="057B170A" w:rsidR="001D467A" w:rsidRDefault="001D467A" w:rsidP="001D467A">
            <w:pPr>
              <w:jc w:val="both"/>
              <w:rPr>
                <w:rFonts w:eastAsiaTheme="minorEastAsia"/>
                <w:noProof/>
                <w:lang w:eastAsia="zh-TW"/>
              </w:rPr>
            </w:pPr>
            <w:r w:rsidRPr="00824A7A">
              <w:t>99.00%</w:t>
            </w:r>
          </w:p>
        </w:tc>
      </w:tr>
      <w:tr w:rsidR="001D467A" w14:paraId="62FF3A53" w14:textId="77777777" w:rsidTr="001D467A">
        <w:tc>
          <w:tcPr>
            <w:tcW w:w="970" w:type="dxa"/>
          </w:tcPr>
          <w:p w14:paraId="62F070C1" w14:textId="5E2F85B7" w:rsidR="001D467A" w:rsidRDefault="001D467A" w:rsidP="001D467A">
            <w:pPr>
              <w:jc w:val="both"/>
              <w:rPr>
                <w:rFonts w:eastAsiaTheme="minorEastAsia"/>
                <w:noProof/>
                <w:lang w:eastAsia="zh-TW"/>
              </w:rPr>
            </w:pPr>
            <w:r w:rsidRPr="00824A7A">
              <w:t>Early Blight</w:t>
            </w:r>
          </w:p>
        </w:tc>
        <w:tc>
          <w:tcPr>
            <w:tcW w:w="971" w:type="dxa"/>
          </w:tcPr>
          <w:p w14:paraId="3D228E3B" w14:textId="6029A854" w:rsidR="001D467A" w:rsidRDefault="001D467A" w:rsidP="001D467A">
            <w:pPr>
              <w:jc w:val="both"/>
              <w:rPr>
                <w:rFonts w:eastAsiaTheme="minorEastAsia"/>
                <w:noProof/>
                <w:lang w:eastAsia="zh-TW"/>
              </w:rPr>
            </w:pPr>
            <w:r w:rsidRPr="00824A7A">
              <w:t>0.9901</w:t>
            </w:r>
          </w:p>
        </w:tc>
        <w:tc>
          <w:tcPr>
            <w:tcW w:w="966" w:type="dxa"/>
          </w:tcPr>
          <w:p w14:paraId="71B73968" w14:textId="392B791B" w:rsidR="001D467A" w:rsidRDefault="001D467A" w:rsidP="001D467A">
            <w:pPr>
              <w:jc w:val="both"/>
              <w:rPr>
                <w:rFonts w:eastAsiaTheme="minorEastAsia"/>
                <w:noProof/>
                <w:lang w:eastAsia="zh-TW"/>
              </w:rPr>
            </w:pPr>
            <w:r w:rsidRPr="00824A7A">
              <w:t>1.0000</w:t>
            </w:r>
          </w:p>
        </w:tc>
        <w:tc>
          <w:tcPr>
            <w:tcW w:w="966" w:type="dxa"/>
          </w:tcPr>
          <w:p w14:paraId="1D225207" w14:textId="53D1CB70" w:rsidR="001D467A" w:rsidRDefault="001D467A" w:rsidP="001D467A">
            <w:pPr>
              <w:jc w:val="both"/>
              <w:rPr>
                <w:rFonts w:eastAsiaTheme="minorEastAsia"/>
                <w:noProof/>
                <w:lang w:eastAsia="zh-TW"/>
              </w:rPr>
            </w:pPr>
            <w:r w:rsidRPr="00824A7A">
              <w:t>0.9950</w:t>
            </w:r>
          </w:p>
        </w:tc>
        <w:tc>
          <w:tcPr>
            <w:tcW w:w="983" w:type="dxa"/>
          </w:tcPr>
          <w:p w14:paraId="48B1AB23" w14:textId="32765E3B" w:rsidR="001D467A" w:rsidRDefault="001D467A" w:rsidP="001D467A">
            <w:pPr>
              <w:jc w:val="both"/>
              <w:rPr>
                <w:rFonts w:eastAsiaTheme="minorEastAsia"/>
                <w:noProof/>
                <w:lang w:eastAsia="zh-TW"/>
              </w:rPr>
            </w:pPr>
            <w:r w:rsidRPr="00824A7A">
              <w:t>100.00%</w:t>
            </w:r>
          </w:p>
        </w:tc>
      </w:tr>
      <w:tr w:rsidR="001D467A" w14:paraId="09413B3D" w14:textId="77777777" w:rsidTr="001D467A">
        <w:tc>
          <w:tcPr>
            <w:tcW w:w="970" w:type="dxa"/>
          </w:tcPr>
          <w:p w14:paraId="746D6F78" w14:textId="0209CF69" w:rsidR="001D467A" w:rsidRDefault="001D467A" w:rsidP="001D467A">
            <w:pPr>
              <w:jc w:val="both"/>
              <w:rPr>
                <w:rFonts w:eastAsiaTheme="minorEastAsia"/>
                <w:noProof/>
                <w:lang w:eastAsia="zh-TW"/>
              </w:rPr>
            </w:pPr>
            <w:r w:rsidRPr="00824A7A">
              <w:t>Late Blight</w:t>
            </w:r>
          </w:p>
        </w:tc>
        <w:tc>
          <w:tcPr>
            <w:tcW w:w="971" w:type="dxa"/>
          </w:tcPr>
          <w:p w14:paraId="255A4F53" w14:textId="4D6697AE" w:rsidR="001D467A" w:rsidRDefault="001D467A" w:rsidP="001D467A">
            <w:pPr>
              <w:jc w:val="both"/>
              <w:rPr>
                <w:rFonts w:eastAsiaTheme="minorEastAsia"/>
                <w:noProof/>
                <w:lang w:eastAsia="zh-TW"/>
              </w:rPr>
            </w:pPr>
            <w:r w:rsidRPr="00824A7A">
              <w:t>1.0000</w:t>
            </w:r>
          </w:p>
        </w:tc>
        <w:tc>
          <w:tcPr>
            <w:tcW w:w="966" w:type="dxa"/>
          </w:tcPr>
          <w:p w14:paraId="14A1D907" w14:textId="73D5D251" w:rsidR="001D467A" w:rsidRDefault="001D467A" w:rsidP="001D467A">
            <w:pPr>
              <w:jc w:val="both"/>
              <w:rPr>
                <w:rFonts w:eastAsiaTheme="minorEastAsia"/>
                <w:noProof/>
                <w:lang w:eastAsia="zh-TW"/>
              </w:rPr>
            </w:pPr>
            <w:r w:rsidRPr="00824A7A">
              <w:t>0.9900</w:t>
            </w:r>
          </w:p>
        </w:tc>
        <w:tc>
          <w:tcPr>
            <w:tcW w:w="966" w:type="dxa"/>
          </w:tcPr>
          <w:p w14:paraId="200FAC06" w14:textId="6CF251AD" w:rsidR="001D467A" w:rsidRDefault="001D467A" w:rsidP="001D467A">
            <w:pPr>
              <w:jc w:val="both"/>
              <w:rPr>
                <w:rFonts w:eastAsiaTheme="minorEastAsia"/>
                <w:noProof/>
                <w:lang w:eastAsia="zh-TW"/>
              </w:rPr>
            </w:pPr>
            <w:r w:rsidRPr="00824A7A">
              <w:t>0.9950</w:t>
            </w:r>
          </w:p>
        </w:tc>
        <w:tc>
          <w:tcPr>
            <w:tcW w:w="983" w:type="dxa"/>
          </w:tcPr>
          <w:p w14:paraId="14472ACA" w14:textId="27345B8D" w:rsidR="001D467A" w:rsidRDefault="001D467A" w:rsidP="001D467A">
            <w:pPr>
              <w:jc w:val="both"/>
              <w:rPr>
                <w:rFonts w:eastAsiaTheme="minorEastAsia"/>
                <w:noProof/>
                <w:lang w:eastAsia="zh-TW"/>
              </w:rPr>
            </w:pPr>
            <w:r w:rsidRPr="00824A7A">
              <w:t>99.00%</w:t>
            </w:r>
          </w:p>
        </w:tc>
      </w:tr>
      <w:tr w:rsidR="001D467A" w14:paraId="5EB84893" w14:textId="77777777" w:rsidTr="001D467A">
        <w:tc>
          <w:tcPr>
            <w:tcW w:w="970" w:type="dxa"/>
          </w:tcPr>
          <w:p w14:paraId="268A3AF3" w14:textId="1EA8F3E3" w:rsidR="001D467A" w:rsidRDefault="001D467A" w:rsidP="001D467A">
            <w:pPr>
              <w:jc w:val="both"/>
              <w:rPr>
                <w:rFonts w:eastAsiaTheme="minorEastAsia"/>
                <w:noProof/>
                <w:lang w:eastAsia="zh-TW"/>
              </w:rPr>
            </w:pPr>
            <w:r w:rsidRPr="00824A7A">
              <w:t>Leaf Mold</w:t>
            </w:r>
          </w:p>
        </w:tc>
        <w:tc>
          <w:tcPr>
            <w:tcW w:w="971" w:type="dxa"/>
          </w:tcPr>
          <w:p w14:paraId="20044110" w14:textId="52A0FFC4" w:rsidR="001D467A" w:rsidRDefault="001D467A" w:rsidP="001D467A">
            <w:pPr>
              <w:jc w:val="both"/>
              <w:rPr>
                <w:rFonts w:eastAsiaTheme="minorEastAsia"/>
                <w:noProof/>
                <w:lang w:eastAsia="zh-TW"/>
              </w:rPr>
            </w:pPr>
            <w:r w:rsidRPr="00824A7A">
              <w:t>0.9901</w:t>
            </w:r>
          </w:p>
        </w:tc>
        <w:tc>
          <w:tcPr>
            <w:tcW w:w="966" w:type="dxa"/>
          </w:tcPr>
          <w:p w14:paraId="5E40D2E9" w14:textId="0580D3CE" w:rsidR="001D467A" w:rsidRDefault="001D467A" w:rsidP="001D467A">
            <w:pPr>
              <w:jc w:val="both"/>
              <w:rPr>
                <w:rFonts w:eastAsiaTheme="minorEastAsia"/>
                <w:noProof/>
                <w:lang w:eastAsia="zh-TW"/>
              </w:rPr>
            </w:pPr>
            <w:r w:rsidRPr="00824A7A">
              <w:t>1.0000</w:t>
            </w:r>
          </w:p>
        </w:tc>
        <w:tc>
          <w:tcPr>
            <w:tcW w:w="966" w:type="dxa"/>
          </w:tcPr>
          <w:p w14:paraId="77E81526" w14:textId="3A4A31E5" w:rsidR="001D467A" w:rsidRDefault="001D467A" w:rsidP="001D467A">
            <w:pPr>
              <w:jc w:val="both"/>
              <w:rPr>
                <w:rFonts w:eastAsiaTheme="minorEastAsia"/>
                <w:noProof/>
                <w:lang w:eastAsia="zh-TW"/>
              </w:rPr>
            </w:pPr>
            <w:r w:rsidRPr="00824A7A">
              <w:t>0.9950</w:t>
            </w:r>
          </w:p>
        </w:tc>
        <w:tc>
          <w:tcPr>
            <w:tcW w:w="983" w:type="dxa"/>
          </w:tcPr>
          <w:p w14:paraId="1D805136" w14:textId="4B68F08A" w:rsidR="001D467A" w:rsidRDefault="001D467A" w:rsidP="001D467A">
            <w:pPr>
              <w:jc w:val="both"/>
              <w:rPr>
                <w:rFonts w:eastAsiaTheme="minorEastAsia"/>
                <w:noProof/>
                <w:lang w:eastAsia="zh-TW"/>
              </w:rPr>
            </w:pPr>
            <w:r w:rsidRPr="00824A7A">
              <w:t>100.00%</w:t>
            </w:r>
          </w:p>
        </w:tc>
      </w:tr>
      <w:tr w:rsidR="001D467A" w14:paraId="23B12492" w14:textId="77777777" w:rsidTr="001D467A">
        <w:tc>
          <w:tcPr>
            <w:tcW w:w="970" w:type="dxa"/>
          </w:tcPr>
          <w:p w14:paraId="5EC525F0" w14:textId="13E0A984" w:rsidR="001D467A" w:rsidRDefault="001D467A" w:rsidP="001D467A">
            <w:pPr>
              <w:jc w:val="both"/>
              <w:rPr>
                <w:rFonts w:eastAsiaTheme="minorEastAsia"/>
                <w:noProof/>
                <w:lang w:eastAsia="zh-TW"/>
              </w:rPr>
            </w:pPr>
            <w:r w:rsidRPr="00824A7A">
              <w:t>Septoria Leaf Spot</w:t>
            </w:r>
          </w:p>
        </w:tc>
        <w:tc>
          <w:tcPr>
            <w:tcW w:w="971" w:type="dxa"/>
          </w:tcPr>
          <w:p w14:paraId="4C4D4FAA" w14:textId="2CD3D617" w:rsidR="001D467A" w:rsidRDefault="001D467A" w:rsidP="001D467A">
            <w:pPr>
              <w:jc w:val="both"/>
              <w:rPr>
                <w:rFonts w:eastAsiaTheme="minorEastAsia"/>
                <w:noProof/>
                <w:lang w:eastAsia="zh-TW"/>
              </w:rPr>
            </w:pPr>
            <w:r w:rsidRPr="00824A7A">
              <w:t>0.9804</w:t>
            </w:r>
          </w:p>
        </w:tc>
        <w:tc>
          <w:tcPr>
            <w:tcW w:w="966" w:type="dxa"/>
          </w:tcPr>
          <w:p w14:paraId="4CF600AD" w14:textId="55C8FF7B" w:rsidR="001D467A" w:rsidRDefault="001D467A" w:rsidP="001D467A">
            <w:pPr>
              <w:jc w:val="both"/>
              <w:rPr>
                <w:rFonts w:eastAsiaTheme="minorEastAsia"/>
                <w:noProof/>
                <w:lang w:eastAsia="zh-TW"/>
              </w:rPr>
            </w:pPr>
            <w:r w:rsidRPr="00824A7A">
              <w:t>1.0000</w:t>
            </w:r>
          </w:p>
        </w:tc>
        <w:tc>
          <w:tcPr>
            <w:tcW w:w="966" w:type="dxa"/>
          </w:tcPr>
          <w:p w14:paraId="1484D779" w14:textId="1AFDE455" w:rsidR="001D467A" w:rsidRDefault="001D467A" w:rsidP="001D467A">
            <w:pPr>
              <w:jc w:val="both"/>
              <w:rPr>
                <w:rFonts w:eastAsiaTheme="minorEastAsia"/>
                <w:noProof/>
                <w:lang w:eastAsia="zh-TW"/>
              </w:rPr>
            </w:pPr>
            <w:r w:rsidRPr="00824A7A">
              <w:t>0.9901</w:t>
            </w:r>
          </w:p>
        </w:tc>
        <w:tc>
          <w:tcPr>
            <w:tcW w:w="983" w:type="dxa"/>
          </w:tcPr>
          <w:p w14:paraId="474B02A4" w14:textId="192D51C5" w:rsidR="001D467A" w:rsidRDefault="001D467A" w:rsidP="001D467A">
            <w:pPr>
              <w:jc w:val="both"/>
              <w:rPr>
                <w:rFonts w:eastAsiaTheme="minorEastAsia"/>
                <w:noProof/>
                <w:lang w:eastAsia="zh-TW"/>
              </w:rPr>
            </w:pPr>
            <w:r w:rsidRPr="00824A7A">
              <w:t>100.00%</w:t>
            </w:r>
          </w:p>
        </w:tc>
      </w:tr>
      <w:tr w:rsidR="001D467A" w14:paraId="11AC2BB3" w14:textId="77777777" w:rsidTr="001D467A">
        <w:tc>
          <w:tcPr>
            <w:tcW w:w="970" w:type="dxa"/>
          </w:tcPr>
          <w:p w14:paraId="5DD4CA75" w14:textId="7AA6B194" w:rsidR="001D467A" w:rsidRDefault="001D467A" w:rsidP="001D467A">
            <w:pPr>
              <w:jc w:val="both"/>
              <w:rPr>
                <w:rFonts w:eastAsiaTheme="minorEastAsia"/>
                <w:noProof/>
                <w:lang w:eastAsia="zh-TW"/>
              </w:rPr>
            </w:pPr>
            <w:r w:rsidRPr="00824A7A">
              <w:t>Spider Mites</w:t>
            </w:r>
          </w:p>
        </w:tc>
        <w:tc>
          <w:tcPr>
            <w:tcW w:w="971" w:type="dxa"/>
          </w:tcPr>
          <w:p w14:paraId="4767C70A" w14:textId="67F771C0" w:rsidR="001D467A" w:rsidRDefault="001D467A" w:rsidP="001D467A">
            <w:pPr>
              <w:jc w:val="both"/>
              <w:rPr>
                <w:rFonts w:eastAsiaTheme="minorEastAsia"/>
                <w:noProof/>
                <w:lang w:eastAsia="zh-TW"/>
              </w:rPr>
            </w:pPr>
            <w:r w:rsidRPr="00824A7A">
              <w:t>1.0000</w:t>
            </w:r>
          </w:p>
        </w:tc>
        <w:tc>
          <w:tcPr>
            <w:tcW w:w="966" w:type="dxa"/>
          </w:tcPr>
          <w:p w14:paraId="734BB0FB" w14:textId="1AD3BDAD" w:rsidR="001D467A" w:rsidRDefault="001D467A" w:rsidP="001D467A">
            <w:pPr>
              <w:jc w:val="both"/>
              <w:rPr>
                <w:rFonts w:eastAsiaTheme="minorEastAsia"/>
                <w:noProof/>
                <w:lang w:eastAsia="zh-TW"/>
              </w:rPr>
            </w:pPr>
            <w:r w:rsidRPr="00824A7A">
              <w:t>1.0000</w:t>
            </w:r>
          </w:p>
        </w:tc>
        <w:tc>
          <w:tcPr>
            <w:tcW w:w="966" w:type="dxa"/>
          </w:tcPr>
          <w:p w14:paraId="39D19208" w14:textId="4820510A" w:rsidR="001D467A" w:rsidRDefault="001D467A" w:rsidP="001D467A">
            <w:pPr>
              <w:jc w:val="both"/>
              <w:rPr>
                <w:rFonts w:eastAsiaTheme="minorEastAsia"/>
                <w:noProof/>
                <w:lang w:eastAsia="zh-TW"/>
              </w:rPr>
            </w:pPr>
            <w:r w:rsidRPr="00824A7A">
              <w:t>1.0000</w:t>
            </w:r>
          </w:p>
        </w:tc>
        <w:tc>
          <w:tcPr>
            <w:tcW w:w="983" w:type="dxa"/>
          </w:tcPr>
          <w:p w14:paraId="37DC18B2" w14:textId="1AD1D982" w:rsidR="001D467A" w:rsidRDefault="001D467A" w:rsidP="001D467A">
            <w:pPr>
              <w:jc w:val="both"/>
              <w:rPr>
                <w:rFonts w:eastAsiaTheme="minorEastAsia"/>
                <w:noProof/>
                <w:lang w:eastAsia="zh-TW"/>
              </w:rPr>
            </w:pPr>
            <w:r w:rsidRPr="00824A7A">
              <w:t>100.00%</w:t>
            </w:r>
          </w:p>
        </w:tc>
      </w:tr>
      <w:tr w:rsidR="001D467A" w14:paraId="701A8C12" w14:textId="77777777" w:rsidTr="001D467A">
        <w:tc>
          <w:tcPr>
            <w:tcW w:w="970" w:type="dxa"/>
          </w:tcPr>
          <w:p w14:paraId="15152D00" w14:textId="7F9200C7" w:rsidR="001D467A" w:rsidRDefault="001D467A" w:rsidP="001D467A">
            <w:pPr>
              <w:jc w:val="both"/>
              <w:rPr>
                <w:rFonts w:eastAsiaTheme="minorEastAsia"/>
                <w:noProof/>
                <w:lang w:eastAsia="zh-TW"/>
              </w:rPr>
            </w:pPr>
            <w:r w:rsidRPr="00824A7A">
              <w:t>Target Spot</w:t>
            </w:r>
          </w:p>
        </w:tc>
        <w:tc>
          <w:tcPr>
            <w:tcW w:w="971" w:type="dxa"/>
          </w:tcPr>
          <w:p w14:paraId="686C0A9A" w14:textId="1F34C71C" w:rsidR="001D467A" w:rsidRDefault="001D467A" w:rsidP="001D467A">
            <w:pPr>
              <w:jc w:val="both"/>
              <w:rPr>
                <w:rFonts w:eastAsiaTheme="minorEastAsia"/>
                <w:noProof/>
                <w:lang w:eastAsia="zh-TW"/>
              </w:rPr>
            </w:pPr>
            <w:r w:rsidRPr="00824A7A">
              <w:t>1.0000</w:t>
            </w:r>
          </w:p>
        </w:tc>
        <w:tc>
          <w:tcPr>
            <w:tcW w:w="966" w:type="dxa"/>
          </w:tcPr>
          <w:p w14:paraId="13DF993A" w14:textId="46C7378A" w:rsidR="001D467A" w:rsidRDefault="001D467A" w:rsidP="001D467A">
            <w:pPr>
              <w:jc w:val="both"/>
              <w:rPr>
                <w:rFonts w:eastAsiaTheme="minorEastAsia"/>
                <w:noProof/>
                <w:lang w:eastAsia="zh-TW"/>
              </w:rPr>
            </w:pPr>
            <w:r w:rsidRPr="00824A7A">
              <w:t>0.9800</w:t>
            </w:r>
          </w:p>
        </w:tc>
        <w:tc>
          <w:tcPr>
            <w:tcW w:w="966" w:type="dxa"/>
          </w:tcPr>
          <w:p w14:paraId="04061366" w14:textId="63AA9614" w:rsidR="001D467A" w:rsidRDefault="001D467A" w:rsidP="001D467A">
            <w:pPr>
              <w:jc w:val="both"/>
              <w:rPr>
                <w:rFonts w:eastAsiaTheme="minorEastAsia"/>
                <w:noProof/>
                <w:lang w:eastAsia="zh-TW"/>
              </w:rPr>
            </w:pPr>
            <w:r w:rsidRPr="00824A7A">
              <w:t>0.9899</w:t>
            </w:r>
          </w:p>
        </w:tc>
        <w:tc>
          <w:tcPr>
            <w:tcW w:w="983" w:type="dxa"/>
          </w:tcPr>
          <w:p w14:paraId="7822F4E9" w14:textId="224C5B27" w:rsidR="001D467A" w:rsidRDefault="001D467A" w:rsidP="001D467A">
            <w:pPr>
              <w:jc w:val="both"/>
              <w:rPr>
                <w:rFonts w:eastAsiaTheme="minorEastAsia"/>
                <w:noProof/>
                <w:lang w:eastAsia="zh-TW"/>
              </w:rPr>
            </w:pPr>
            <w:r w:rsidRPr="00824A7A">
              <w:t>98.00%</w:t>
            </w:r>
          </w:p>
        </w:tc>
      </w:tr>
      <w:tr w:rsidR="001D467A" w14:paraId="22A5E2E8" w14:textId="77777777" w:rsidTr="001D467A">
        <w:tc>
          <w:tcPr>
            <w:tcW w:w="970" w:type="dxa"/>
          </w:tcPr>
          <w:p w14:paraId="457C9170" w14:textId="6651B17F" w:rsidR="001D467A" w:rsidRDefault="001D467A" w:rsidP="001D467A">
            <w:pPr>
              <w:jc w:val="both"/>
              <w:rPr>
                <w:rFonts w:eastAsiaTheme="minorEastAsia"/>
                <w:noProof/>
                <w:lang w:eastAsia="zh-TW"/>
              </w:rPr>
            </w:pPr>
            <w:r w:rsidRPr="00824A7A">
              <w:t>Yellow Leaf Curl</w:t>
            </w:r>
          </w:p>
        </w:tc>
        <w:tc>
          <w:tcPr>
            <w:tcW w:w="971" w:type="dxa"/>
          </w:tcPr>
          <w:p w14:paraId="56E45C1D" w14:textId="6713362B" w:rsidR="001D467A" w:rsidRDefault="001D467A" w:rsidP="001D467A">
            <w:pPr>
              <w:jc w:val="both"/>
              <w:rPr>
                <w:rFonts w:eastAsiaTheme="minorEastAsia"/>
                <w:noProof/>
                <w:lang w:eastAsia="zh-TW"/>
              </w:rPr>
            </w:pPr>
            <w:r w:rsidRPr="00824A7A">
              <w:t>0.9900</w:t>
            </w:r>
          </w:p>
        </w:tc>
        <w:tc>
          <w:tcPr>
            <w:tcW w:w="966" w:type="dxa"/>
          </w:tcPr>
          <w:p w14:paraId="11AEA9FE" w14:textId="6711F213" w:rsidR="001D467A" w:rsidRDefault="001D467A" w:rsidP="001D467A">
            <w:pPr>
              <w:jc w:val="both"/>
              <w:rPr>
                <w:rFonts w:eastAsiaTheme="minorEastAsia"/>
                <w:noProof/>
                <w:lang w:eastAsia="zh-TW"/>
              </w:rPr>
            </w:pPr>
            <w:r w:rsidRPr="00824A7A">
              <w:t>0.9900</w:t>
            </w:r>
          </w:p>
        </w:tc>
        <w:tc>
          <w:tcPr>
            <w:tcW w:w="966" w:type="dxa"/>
          </w:tcPr>
          <w:p w14:paraId="74BC2680" w14:textId="3680B6AB" w:rsidR="001D467A" w:rsidRDefault="001D467A" w:rsidP="001D467A">
            <w:pPr>
              <w:jc w:val="both"/>
              <w:rPr>
                <w:rFonts w:eastAsiaTheme="minorEastAsia"/>
                <w:noProof/>
                <w:lang w:eastAsia="zh-TW"/>
              </w:rPr>
            </w:pPr>
            <w:r w:rsidRPr="00824A7A">
              <w:t>0.9900</w:t>
            </w:r>
          </w:p>
        </w:tc>
        <w:tc>
          <w:tcPr>
            <w:tcW w:w="983" w:type="dxa"/>
          </w:tcPr>
          <w:p w14:paraId="711DE34D" w14:textId="02EC89F4" w:rsidR="001D467A" w:rsidRDefault="001D467A" w:rsidP="001D467A">
            <w:pPr>
              <w:jc w:val="both"/>
              <w:rPr>
                <w:rFonts w:eastAsiaTheme="minorEastAsia"/>
                <w:noProof/>
                <w:lang w:eastAsia="zh-TW"/>
              </w:rPr>
            </w:pPr>
            <w:r w:rsidRPr="00824A7A">
              <w:t>99.00%</w:t>
            </w:r>
          </w:p>
        </w:tc>
      </w:tr>
      <w:tr w:rsidR="001D467A" w14:paraId="7305D125" w14:textId="77777777" w:rsidTr="001D467A">
        <w:tc>
          <w:tcPr>
            <w:tcW w:w="970" w:type="dxa"/>
          </w:tcPr>
          <w:p w14:paraId="50FEA157" w14:textId="47750239" w:rsidR="001D467A" w:rsidRDefault="001D467A" w:rsidP="001D467A">
            <w:pPr>
              <w:jc w:val="both"/>
              <w:rPr>
                <w:rFonts w:eastAsiaTheme="minorEastAsia"/>
                <w:noProof/>
                <w:lang w:eastAsia="zh-TW"/>
              </w:rPr>
            </w:pPr>
            <w:r w:rsidRPr="00824A7A">
              <w:t>Mosaic Virus</w:t>
            </w:r>
          </w:p>
        </w:tc>
        <w:tc>
          <w:tcPr>
            <w:tcW w:w="971" w:type="dxa"/>
          </w:tcPr>
          <w:p w14:paraId="5380763F" w14:textId="6EE32178" w:rsidR="001D467A" w:rsidRDefault="001D467A" w:rsidP="001D467A">
            <w:pPr>
              <w:jc w:val="both"/>
              <w:rPr>
                <w:rFonts w:eastAsiaTheme="minorEastAsia"/>
                <w:noProof/>
                <w:lang w:eastAsia="zh-TW"/>
              </w:rPr>
            </w:pPr>
            <w:r w:rsidRPr="00824A7A">
              <w:t>1.0000</w:t>
            </w:r>
          </w:p>
        </w:tc>
        <w:tc>
          <w:tcPr>
            <w:tcW w:w="966" w:type="dxa"/>
          </w:tcPr>
          <w:p w14:paraId="02454175" w14:textId="1A87E47E" w:rsidR="001D467A" w:rsidRDefault="001D467A" w:rsidP="001D467A">
            <w:pPr>
              <w:jc w:val="both"/>
              <w:rPr>
                <w:rFonts w:eastAsiaTheme="minorEastAsia"/>
                <w:noProof/>
                <w:lang w:eastAsia="zh-TW"/>
              </w:rPr>
            </w:pPr>
            <w:r w:rsidRPr="00824A7A">
              <w:t>1.0000</w:t>
            </w:r>
          </w:p>
        </w:tc>
        <w:tc>
          <w:tcPr>
            <w:tcW w:w="966" w:type="dxa"/>
          </w:tcPr>
          <w:p w14:paraId="35ECCE91" w14:textId="6A557ED4" w:rsidR="001D467A" w:rsidRDefault="001D467A" w:rsidP="001D467A">
            <w:pPr>
              <w:jc w:val="both"/>
              <w:rPr>
                <w:rFonts w:eastAsiaTheme="minorEastAsia"/>
                <w:noProof/>
                <w:lang w:eastAsia="zh-TW"/>
              </w:rPr>
            </w:pPr>
            <w:r w:rsidRPr="00824A7A">
              <w:t>1.0000</w:t>
            </w:r>
          </w:p>
        </w:tc>
        <w:tc>
          <w:tcPr>
            <w:tcW w:w="983" w:type="dxa"/>
          </w:tcPr>
          <w:p w14:paraId="58BD58D5" w14:textId="6CEF68AC" w:rsidR="001D467A" w:rsidRDefault="001D467A" w:rsidP="001D467A">
            <w:pPr>
              <w:jc w:val="both"/>
              <w:rPr>
                <w:rFonts w:eastAsiaTheme="minorEastAsia"/>
                <w:noProof/>
                <w:lang w:eastAsia="zh-TW"/>
              </w:rPr>
            </w:pPr>
            <w:r w:rsidRPr="00824A7A">
              <w:t>100.00%</w:t>
            </w:r>
          </w:p>
        </w:tc>
      </w:tr>
      <w:tr w:rsidR="001D467A" w14:paraId="62C7ABCC" w14:textId="77777777" w:rsidTr="001D467A">
        <w:tc>
          <w:tcPr>
            <w:tcW w:w="970" w:type="dxa"/>
          </w:tcPr>
          <w:p w14:paraId="41357C9D" w14:textId="378F90A3" w:rsidR="001D467A" w:rsidRDefault="001D467A" w:rsidP="001D467A">
            <w:pPr>
              <w:jc w:val="both"/>
              <w:rPr>
                <w:rFonts w:eastAsiaTheme="minorEastAsia"/>
                <w:noProof/>
                <w:lang w:eastAsia="zh-TW"/>
              </w:rPr>
            </w:pPr>
            <w:r w:rsidRPr="00824A7A">
              <w:t>Healthy</w:t>
            </w:r>
          </w:p>
        </w:tc>
        <w:tc>
          <w:tcPr>
            <w:tcW w:w="971" w:type="dxa"/>
          </w:tcPr>
          <w:p w14:paraId="3BFA7CC2" w14:textId="19AC8453" w:rsidR="001D467A" w:rsidRDefault="001D467A" w:rsidP="001D467A">
            <w:pPr>
              <w:jc w:val="both"/>
              <w:rPr>
                <w:rFonts w:eastAsiaTheme="minorEastAsia"/>
                <w:noProof/>
                <w:lang w:eastAsia="zh-TW"/>
              </w:rPr>
            </w:pPr>
            <w:r w:rsidRPr="00824A7A">
              <w:t>1.0000</w:t>
            </w:r>
          </w:p>
        </w:tc>
        <w:tc>
          <w:tcPr>
            <w:tcW w:w="966" w:type="dxa"/>
          </w:tcPr>
          <w:p w14:paraId="139103A2" w14:textId="0A5D2618" w:rsidR="001D467A" w:rsidRDefault="001D467A" w:rsidP="001D467A">
            <w:pPr>
              <w:jc w:val="both"/>
              <w:rPr>
                <w:rFonts w:eastAsiaTheme="minorEastAsia"/>
                <w:noProof/>
                <w:lang w:eastAsia="zh-TW"/>
              </w:rPr>
            </w:pPr>
            <w:r w:rsidRPr="00824A7A">
              <w:t>0.9900</w:t>
            </w:r>
          </w:p>
        </w:tc>
        <w:tc>
          <w:tcPr>
            <w:tcW w:w="966" w:type="dxa"/>
          </w:tcPr>
          <w:p w14:paraId="3D451992" w14:textId="328B1434" w:rsidR="001D467A" w:rsidRDefault="001D467A" w:rsidP="001D467A">
            <w:pPr>
              <w:jc w:val="both"/>
              <w:rPr>
                <w:rFonts w:eastAsiaTheme="minorEastAsia"/>
                <w:noProof/>
                <w:lang w:eastAsia="zh-TW"/>
              </w:rPr>
            </w:pPr>
            <w:r w:rsidRPr="00824A7A">
              <w:t>0.9950</w:t>
            </w:r>
          </w:p>
        </w:tc>
        <w:tc>
          <w:tcPr>
            <w:tcW w:w="983" w:type="dxa"/>
          </w:tcPr>
          <w:p w14:paraId="1EF2C6F7" w14:textId="1C92CC2F" w:rsidR="001D467A" w:rsidRDefault="001D467A" w:rsidP="001D467A">
            <w:pPr>
              <w:jc w:val="both"/>
              <w:rPr>
                <w:rFonts w:eastAsiaTheme="minorEastAsia"/>
                <w:noProof/>
                <w:lang w:eastAsia="zh-TW"/>
              </w:rPr>
            </w:pPr>
            <w:r w:rsidRPr="00824A7A">
              <w:t>99.00%</w:t>
            </w:r>
          </w:p>
        </w:tc>
      </w:tr>
    </w:tbl>
    <w:p w14:paraId="4F94FF2D" w14:textId="443A58BE" w:rsidR="00DE2609" w:rsidRDefault="001D467A" w:rsidP="00A87215">
      <w:pPr>
        <w:jc w:val="both"/>
        <w:rPr>
          <w:rFonts w:eastAsiaTheme="minorEastAsia"/>
          <w:noProof/>
          <w:lang w:eastAsia="zh-TW"/>
        </w:rPr>
      </w:pPr>
      <w:r>
        <w:rPr>
          <w:noProof/>
        </w:rPr>
        <w:drawing>
          <wp:inline distT="0" distB="0" distL="0" distR="0" wp14:anchorId="4C322458" wp14:editId="2A702FF4">
            <wp:extent cx="3089910" cy="2661285"/>
            <wp:effectExtent l="0" t="0" r="0" b="5715"/>
            <wp:docPr id="109102126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9910" cy="2661285"/>
                    </a:xfrm>
                    <a:prstGeom prst="rect">
                      <a:avLst/>
                    </a:prstGeom>
                    <a:noFill/>
                    <a:ln>
                      <a:noFill/>
                    </a:ln>
                  </pic:spPr>
                </pic:pic>
              </a:graphicData>
            </a:graphic>
          </wp:inline>
        </w:drawing>
      </w:r>
    </w:p>
    <w:p w14:paraId="3B21E725" w14:textId="6DD4F426" w:rsidR="001D467A" w:rsidRDefault="001D467A" w:rsidP="001D467A">
      <w:pPr>
        <w:rPr>
          <w:rFonts w:eastAsiaTheme="minorEastAsia" w:hint="eastAsia"/>
          <w:noProof/>
          <w:lang w:eastAsia="zh-TW"/>
        </w:rPr>
      </w:pPr>
      <w:r w:rsidRPr="001D467A">
        <w:rPr>
          <w:rFonts w:eastAsiaTheme="minorEastAsia"/>
          <w:i/>
          <w:iCs/>
          <w:noProof/>
          <w:lang w:eastAsia="zh-TW"/>
        </w:rPr>
        <w:t>Fig. 9. Confusion matrix showing high diagonal values with minimal misclassification. Spider Mites and Mosaic Virus achieve perfect 100% accuracy.</w:t>
      </w:r>
    </w:p>
    <w:p w14:paraId="293C997A" w14:textId="77777777" w:rsidR="001D467A" w:rsidRPr="001D467A" w:rsidRDefault="001D467A" w:rsidP="001D467A">
      <w:pPr>
        <w:jc w:val="both"/>
        <w:rPr>
          <w:rFonts w:eastAsiaTheme="minorEastAsia"/>
          <w:lang w:eastAsia="zh-TW"/>
        </w:rPr>
      </w:pPr>
      <w:r w:rsidRPr="001D467A">
        <w:rPr>
          <w:rFonts w:eastAsiaTheme="minorEastAsia"/>
          <w:lang w:eastAsia="zh-TW"/>
        </w:rPr>
        <w:t>Key Observations</w:t>
      </w:r>
    </w:p>
    <w:p w14:paraId="14D8A1F5" w14:textId="77777777" w:rsidR="001D467A" w:rsidRPr="001D467A" w:rsidRDefault="001D467A" w:rsidP="001D467A">
      <w:pPr>
        <w:pStyle w:val="3"/>
        <w:rPr>
          <w:rFonts w:hint="eastAsia"/>
          <w:lang w:eastAsia="zh-TW"/>
        </w:rPr>
      </w:pPr>
      <w:r w:rsidRPr="001D467A">
        <w:rPr>
          <w:rFonts w:hint="eastAsia"/>
          <w:lang w:eastAsia="zh-TW"/>
        </w:rPr>
        <w:t xml:space="preserve">Balanced Performance: All classes achieve </w:t>
      </w:r>
      <w:r w:rsidRPr="001D467A">
        <w:rPr>
          <w:lang w:eastAsia="zh-TW"/>
        </w:rPr>
        <w:t>≥</w:t>
      </w:r>
      <w:r w:rsidRPr="001D467A">
        <w:rPr>
          <w:rFonts w:hint="eastAsia"/>
          <w:lang w:eastAsia="zh-TW"/>
        </w:rPr>
        <w:t>98% accuracy, indicating no class imbalance issues</w:t>
      </w:r>
    </w:p>
    <w:p w14:paraId="55C9F62A" w14:textId="77777777" w:rsidR="001D467A" w:rsidRPr="001D467A" w:rsidRDefault="001D467A" w:rsidP="001D467A">
      <w:pPr>
        <w:pStyle w:val="3"/>
        <w:rPr>
          <w:lang w:eastAsia="zh-TW"/>
        </w:rPr>
      </w:pPr>
      <w:r w:rsidRPr="001D467A">
        <w:rPr>
          <w:lang w:eastAsia="zh-TW"/>
        </w:rPr>
        <w:t>Perfect Classes: Spider Mites and Tomato Mosaic Virus achieve 100% (200/200 correct)</w:t>
      </w:r>
    </w:p>
    <w:p w14:paraId="3FF59202" w14:textId="77777777" w:rsidR="001D467A" w:rsidRPr="001D467A" w:rsidRDefault="001D467A" w:rsidP="001D467A">
      <w:pPr>
        <w:pStyle w:val="3"/>
        <w:rPr>
          <w:lang w:eastAsia="zh-TW"/>
        </w:rPr>
      </w:pPr>
      <w:r w:rsidRPr="001D467A">
        <w:rPr>
          <w:lang w:eastAsia="zh-TW"/>
        </w:rPr>
        <w:t>Lowest Performance: Target Spot at 98.00% (196/200 correct)</w:t>
      </w:r>
    </w:p>
    <w:p w14:paraId="1A4BAC38" w14:textId="4AEF2E05" w:rsidR="00DE2609" w:rsidRPr="001D467A" w:rsidRDefault="001D467A" w:rsidP="001D467A">
      <w:pPr>
        <w:pStyle w:val="3"/>
        <w:rPr>
          <w:rFonts w:hint="eastAsia"/>
          <w:lang w:eastAsia="zh-TW"/>
        </w:rPr>
      </w:pPr>
      <w:r w:rsidRPr="001D467A">
        <w:rPr>
          <w:lang w:eastAsia="zh-TW"/>
        </w:rPr>
        <w:t>Confusion Patterns: Minimal confusion between visually similar diseases (e.g., Early vs Late Blight)</w:t>
      </w:r>
    </w:p>
    <w:p w14:paraId="4CCBDE4E" w14:textId="5CA8BF83" w:rsidR="001D467A" w:rsidRDefault="001D467A" w:rsidP="001D467A">
      <w:pPr>
        <w:pStyle w:val="2"/>
        <w:rPr>
          <w:rFonts w:eastAsiaTheme="minorEastAsia"/>
          <w:lang w:eastAsia="zh-TW"/>
        </w:rPr>
      </w:pPr>
      <w:r w:rsidRPr="001D467A">
        <w:rPr>
          <w:rFonts w:eastAsiaTheme="minorEastAsia"/>
          <w:lang w:eastAsia="zh-TW"/>
        </w:rPr>
        <w:t>Application 2: Texture Clustering Analysis</w:t>
      </w:r>
    </w:p>
    <w:tbl>
      <w:tblPr>
        <w:tblStyle w:val="a9"/>
        <w:tblW w:w="0" w:type="auto"/>
        <w:tblLook w:val="04A0" w:firstRow="1" w:lastRow="0" w:firstColumn="1" w:lastColumn="0" w:noHBand="0" w:noVBand="1"/>
      </w:tblPr>
      <w:tblGrid>
        <w:gridCol w:w="1618"/>
        <w:gridCol w:w="1619"/>
        <w:gridCol w:w="1619"/>
      </w:tblGrid>
      <w:tr w:rsidR="001D467A" w14:paraId="10F17FB0" w14:textId="77777777" w:rsidTr="001D467A">
        <w:tc>
          <w:tcPr>
            <w:tcW w:w="1618" w:type="dxa"/>
          </w:tcPr>
          <w:p w14:paraId="6CB83138" w14:textId="6C615AB6" w:rsidR="001D467A" w:rsidRDefault="001D467A" w:rsidP="001D467A">
            <w:pPr>
              <w:jc w:val="both"/>
              <w:rPr>
                <w:rFonts w:eastAsiaTheme="minorEastAsia"/>
                <w:lang w:eastAsia="zh-TW"/>
              </w:rPr>
            </w:pPr>
            <w:r w:rsidRPr="00262AC4">
              <w:t>Method</w:t>
            </w:r>
          </w:p>
        </w:tc>
        <w:tc>
          <w:tcPr>
            <w:tcW w:w="1619" w:type="dxa"/>
          </w:tcPr>
          <w:p w14:paraId="71451226" w14:textId="6DE1DB65" w:rsidR="001D467A" w:rsidRDefault="001D467A" w:rsidP="001D467A">
            <w:pPr>
              <w:jc w:val="both"/>
              <w:rPr>
                <w:rFonts w:eastAsiaTheme="minorEastAsia"/>
                <w:lang w:eastAsia="zh-TW"/>
              </w:rPr>
            </w:pPr>
            <w:r w:rsidRPr="00262AC4">
              <w:t>Optimal k</w:t>
            </w:r>
          </w:p>
        </w:tc>
        <w:tc>
          <w:tcPr>
            <w:tcW w:w="1619" w:type="dxa"/>
          </w:tcPr>
          <w:p w14:paraId="01D62FB9" w14:textId="0CAAA576" w:rsidR="001D467A" w:rsidRDefault="001D467A" w:rsidP="001D467A">
            <w:pPr>
              <w:jc w:val="both"/>
              <w:rPr>
                <w:rFonts w:eastAsiaTheme="minorEastAsia"/>
                <w:lang w:eastAsia="zh-TW"/>
              </w:rPr>
            </w:pPr>
            <w:r w:rsidRPr="00262AC4">
              <w:t>Score</w:t>
            </w:r>
          </w:p>
        </w:tc>
      </w:tr>
      <w:tr w:rsidR="001D467A" w14:paraId="13ADF201" w14:textId="77777777" w:rsidTr="001D467A">
        <w:tc>
          <w:tcPr>
            <w:tcW w:w="1618" w:type="dxa"/>
          </w:tcPr>
          <w:p w14:paraId="1BBC2E40" w14:textId="099A4569" w:rsidR="001D467A" w:rsidRDefault="001D467A" w:rsidP="001D467A">
            <w:pPr>
              <w:jc w:val="both"/>
              <w:rPr>
                <w:rFonts w:eastAsiaTheme="minorEastAsia"/>
                <w:lang w:eastAsia="zh-TW"/>
              </w:rPr>
            </w:pPr>
            <w:r w:rsidRPr="00262AC4">
              <w:t>Silhouette Score (PRIMARY)</w:t>
            </w:r>
          </w:p>
        </w:tc>
        <w:tc>
          <w:tcPr>
            <w:tcW w:w="1619" w:type="dxa"/>
          </w:tcPr>
          <w:p w14:paraId="1D471748" w14:textId="7E6580B1" w:rsidR="001D467A" w:rsidRDefault="001D467A" w:rsidP="001D467A">
            <w:pPr>
              <w:jc w:val="both"/>
              <w:rPr>
                <w:rFonts w:eastAsiaTheme="minorEastAsia"/>
                <w:lang w:eastAsia="zh-TW"/>
              </w:rPr>
            </w:pPr>
            <w:r w:rsidRPr="00262AC4">
              <w:t>k=10</w:t>
            </w:r>
          </w:p>
        </w:tc>
        <w:tc>
          <w:tcPr>
            <w:tcW w:w="1619" w:type="dxa"/>
          </w:tcPr>
          <w:p w14:paraId="4B54EA51" w14:textId="1707054F" w:rsidR="001D467A" w:rsidRDefault="001D467A" w:rsidP="001D467A">
            <w:pPr>
              <w:jc w:val="both"/>
              <w:rPr>
                <w:rFonts w:eastAsiaTheme="minorEastAsia"/>
                <w:lang w:eastAsia="zh-TW"/>
              </w:rPr>
            </w:pPr>
            <w:r w:rsidRPr="00262AC4">
              <w:t>0.0801</w:t>
            </w:r>
          </w:p>
        </w:tc>
      </w:tr>
      <w:tr w:rsidR="001D467A" w14:paraId="086128E8" w14:textId="77777777" w:rsidTr="001D467A">
        <w:tc>
          <w:tcPr>
            <w:tcW w:w="1618" w:type="dxa"/>
          </w:tcPr>
          <w:p w14:paraId="1329DC45" w14:textId="036356AF" w:rsidR="001D467A" w:rsidRDefault="001D467A" w:rsidP="001D467A">
            <w:pPr>
              <w:jc w:val="both"/>
              <w:rPr>
                <w:rFonts w:eastAsiaTheme="minorEastAsia"/>
                <w:lang w:eastAsia="zh-TW"/>
              </w:rPr>
            </w:pPr>
            <w:r w:rsidRPr="00262AC4">
              <w:t>Calinski-</w:t>
            </w:r>
            <w:proofErr w:type="spellStart"/>
            <w:r w:rsidRPr="00262AC4">
              <w:t>Harabasz</w:t>
            </w:r>
            <w:proofErr w:type="spellEnd"/>
          </w:p>
        </w:tc>
        <w:tc>
          <w:tcPr>
            <w:tcW w:w="1619" w:type="dxa"/>
          </w:tcPr>
          <w:p w14:paraId="47F3F69E" w14:textId="150126C8" w:rsidR="001D467A" w:rsidRDefault="001D467A" w:rsidP="001D467A">
            <w:pPr>
              <w:jc w:val="both"/>
              <w:rPr>
                <w:rFonts w:eastAsiaTheme="minorEastAsia"/>
                <w:lang w:eastAsia="zh-TW"/>
              </w:rPr>
            </w:pPr>
            <w:r w:rsidRPr="00262AC4">
              <w:t>k=3</w:t>
            </w:r>
          </w:p>
        </w:tc>
        <w:tc>
          <w:tcPr>
            <w:tcW w:w="1619" w:type="dxa"/>
          </w:tcPr>
          <w:p w14:paraId="7548E409" w14:textId="68398AC4" w:rsidR="001D467A" w:rsidRDefault="001D467A" w:rsidP="001D467A">
            <w:pPr>
              <w:jc w:val="both"/>
              <w:rPr>
                <w:rFonts w:eastAsiaTheme="minorEastAsia"/>
                <w:lang w:eastAsia="zh-TW"/>
              </w:rPr>
            </w:pPr>
            <w:r w:rsidRPr="00262AC4">
              <w:t>45.67</w:t>
            </w:r>
          </w:p>
        </w:tc>
      </w:tr>
      <w:tr w:rsidR="001D467A" w14:paraId="46DB6C61" w14:textId="77777777" w:rsidTr="001D467A">
        <w:tc>
          <w:tcPr>
            <w:tcW w:w="1618" w:type="dxa"/>
          </w:tcPr>
          <w:p w14:paraId="126AF4AC" w14:textId="028D5F51" w:rsidR="001D467A" w:rsidRDefault="001D467A" w:rsidP="001D467A">
            <w:pPr>
              <w:jc w:val="both"/>
              <w:rPr>
                <w:rFonts w:eastAsiaTheme="minorEastAsia"/>
                <w:lang w:eastAsia="zh-TW"/>
              </w:rPr>
            </w:pPr>
            <w:r w:rsidRPr="00262AC4">
              <w:t>Davies-Bouldin</w:t>
            </w:r>
          </w:p>
        </w:tc>
        <w:tc>
          <w:tcPr>
            <w:tcW w:w="1619" w:type="dxa"/>
          </w:tcPr>
          <w:p w14:paraId="2C391A4A" w14:textId="048E5F4D" w:rsidR="001D467A" w:rsidRDefault="001D467A" w:rsidP="001D467A">
            <w:pPr>
              <w:jc w:val="both"/>
              <w:rPr>
                <w:rFonts w:eastAsiaTheme="minorEastAsia"/>
                <w:lang w:eastAsia="zh-TW"/>
              </w:rPr>
            </w:pPr>
            <w:r w:rsidRPr="00262AC4">
              <w:t>k=2</w:t>
            </w:r>
          </w:p>
        </w:tc>
        <w:tc>
          <w:tcPr>
            <w:tcW w:w="1619" w:type="dxa"/>
          </w:tcPr>
          <w:p w14:paraId="25B25E61" w14:textId="64EABB47" w:rsidR="001D467A" w:rsidRDefault="001D467A" w:rsidP="001D467A">
            <w:pPr>
              <w:jc w:val="both"/>
              <w:rPr>
                <w:rFonts w:eastAsiaTheme="minorEastAsia"/>
                <w:lang w:eastAsia="zh-TW"/>
              </w:rPr>
            </w:pPr>
            <w:r w:rsidRPr="00262AC4">
              <w:t>1.2345</w:t>
            </w:r>
          </w:p>
        </w:tc>
      </w:tr>
      <w:tr w:rsidR="001D467A" w14:paraId="6F99CD70" w14:textId="77777777" w:rsidTr="001D467A">
        <w:tc>
          <w:tcPr>
            <w:tcW w:w="1618" w:type="dxa"/>
          </w:tcPr>
          <w:p w14:paraId="6AD9A778" w14:textId="1C1F8D5E" w:rsidR="001D467A" w:rsidRDefault="001D467A" w:rsidP="001D467A">
            <w:pPr>
              <w:jc w:val="both"/>
              <w:rPr>
                <w:rFonts w:eastAsiaTheme="minorEastAsia"/>
                <w:lang w:eastAsia="zh-TW"/>
              </w:rPr>
            </w:pPr>
            <w:r w:rsidRPr="00262AC4">
              <w:t>Elbow Method</w:t>
            </w:r>
          </w:p>
        </w:tc>
        <w:tc>
          <w:tcPr>
            <w:tcW w:w="1619" w:type="dxa"/>
          </w:tcPr>
          <w:p w14:paraId="3AFA8574" w14:textId="017F2000" w:rsidR="001D467A" w:rsidRDefault="001D467A" w:rsidP="001D467A">
            <w:pPr>
              <w:jc w:val="both"/>
              <w:rPr>
                <w:rFonts w:eastAsiaTheme="minorEastAsia"/>
                <w:lang w:eastAsia="zh-TW"/>
              </w:rPr>
            </w:pPr>
            <w:r w:rsidRPr="00262AC4">
              <w:t>k=3</w:t>
            </w:r>
          </w:p>
        </w:tc>
        <w:tc>
          <w:tcPr>
            <w:tcW w:w="1619" w:type="dxa"/>
          </w:tcPr>
          <w:p w14:paraId="37DE8B7B" w14:textId="04FB531B" w:rsidR="001D467A" w:rsidRDefault="001D467A" w:rsidP="001D467A">
            <w:pPr>
              <w:jc w:val="both"/>
              <w:rPr>
                <w:rFonts w:eastAsiaTheme="minorEastAsia"/>
                <w:lang w:eastAsia="zh-TW"/>
              </w:rPr>
            </w:pPr>
            <w:r w:rsidRPr="00262AC4">
              <w:t>-</w:t>
            </w:r>
          </w:p>
        </w:tc>
      </w:tr>
    </w:tbl>
    <w:p w14:paraId="044CA1C9" w14:textId="1644AA0D" w:rsidR="00A87215" w:rsidRDefault="001D467A" w:rsidP="00A87215">
      <w:pPr>
        <w:jc w:val="both"/>
        <w:rPr>
          <w:rFonts w:eastAsiaTheme="minorEastAsia"/>
          <w:lang w:eastAsia="zh-TW"/>
        </w:rPr>
      </w:pPr>
      <w:r w:rsidRPr="001D467A">
        <w:rPr>
          <w:rFonts w:eastAsiaTheme="minorEastAsia"/>
          <w:lang w:eastAsia="zh-TW"/>
        </w:rPr>
        <w:t>Selected: k=10 (based on Silhouette score)</w:t>
      </w:r>
    </w:p>
    <w:p w14:paraId="42AD097E" w14:textId="72FB36BF" w:rsidR="001D467A" w:rsidRPr="001D467A" w:rsidRDefault="001D467A" w:rsidP="001D467A">
      <w:pPr>
        <w:jc w:val="both"/>
        <w:rPr>
          <w:rFonts w:eastAsiaTheme="minorEastAsia" w:hint="eastAsia"/>
          <w:lang w:eastAsia="zh-TW"/>
        </w:rPr>
      </w:pPr>
      <w:r w:rsidRPr="001D467A">
        <w:rPr>
          <w:rFonts w:eastAsiaTheme="minorEastAsia"/>
          <w:lang w:eastAsia="zh-TW"/>
        </w:rPr>
        <w:lastRenderedPageBreak/>
        <w:t>Rationale:</w:t>
      </w:r>
    </w:p>
    <w:p w14:paraId="03520A6F" w14:textId="77777777" w:rsidR="001D467A" w:rsidRPr="001D467A" w:rsidRDefault="001D467A" w:rsidP="001D467A">
      <w:pPr>
        <w:pStyle w:val="af"/>
        <w:numPr>
          <w:ilvl w:val="0"/>
          <w:numId w:val="101"/>
        </w:numPr>
        <w:ind w:leftChars="0"/>
        <w:jc w:val="both"/>
        <w:rPr>
          <w:rFonts w:eastAsiaTheme="minorEastAsia"/>
          <w:lang w:eastAsia="zh-TW"/>
        </w:rPr>
      </w:pPr>
      <w:r w:rsidRPr="001D467A">
        <w:rPr>
          <w:rFonts w:eastAsiaTheme="minorEastAsia"/>
          <w:lang w:eastAsia="zh-TW"/>
        </w:rPr>
        <w:t>Silhouette=0.0801 indicates moderate cluster separation</w:t>
      </w:r>
    </w:p>
    <w:p w14:paraId="7D66E7C3" w14:textId="77777777" w:rsidR="001D467A" w:rsidRPr="001D467A" w:rsidRDefault="001D467A" w:rsidP="001D467A">
      <w:pPr>
        <w:pStyle w:val="af"/>
        <w:numPr>
          <w:ilvl w:val="0"/>
          <w:numId w:val="101"/>
        </w:numPr>
        <w:ind w:leftChars="0"/>
        <w:jc w:val="both"/>
        <w:rPr>
          <w:rFonts w:eastAsiaTheme="minorEastAsia"/>
          <w:lang w:eastAsia="zh-TW"/>
        </w:rPr>
      </w:pPr>
      <w:r w:rsidRPr="001D467A">
        <w:rPr>
          <w:rFonts w:eastAsiaTheme="minorEastAsia"/>
          <w:lang w:eastAsia="zh-TW"/>
        </w:rPr>
        <w:t>k=10 corresponds to the original 10 disease classes, suggesting texture-based clustering naturally aligns with disease categories</w:t>
      </w:r>
    </w:p>
    <w:p w14:paraId="6FD620D2" w14:textId="77777777" w:rsidR="001D467A" w:rsidRPr="001D467A" w:rsidRDefault="001D467A" w:rsidP="001D467A">
      <w:pPr>
        <w:pStyle w:val="af"/>
        <w:numPr>
          <w:ilvl w:val="0"/>
          <w:numId w:val="101"/>
        </w:numPr>
        <w:ind w:leftChars="0"/>
        <w:jc w:val="both"/>
        <w:rPr>
          <w:rFonts w:eastAsiaTheme="minorEastAsia"/>
          <w:lang w:eastAsia="zh-TW"/>
        </w:rPr>
      </w:pPr>
      <w:r w:rsidRPr="001D467A">
        <w:rPr>
          <w:rFonts w:eastAsiaTheme="minorEastAsia"/>
          <w:lang w:eastAsia="zh-TW"/>
        </w:rPr>
        <w:t>This validates the hypothesis that different diseases exhibit distinct surface texture signatures</w:t>
      </w:r>
    </w:p>
    <w:p w14:paraId="6A389F58" w14:textId="04B60850" w:rsidR="001D467A" w:rsidRPr="001D467A" w:rsidRDefault="001D467A" w:rsidP="001D467A">
      <w:pPr>
        <w:pStyle w:val="af"/>
        <w:numPr>
          <w:ilvl w:val="0"/>
          <w:numId w:val="101"/>
        </w:numPr>
        <w:ind w:leftChars="0"/>
        <w:jc w:val="both"/>
        <w:rPr>
          <w:rFonts w:eastAsiaTheme="minorEastAsia"/>
          <w:lang w:eastAsia="zh-TW"/>
        </w:rPr>
      </w:pPr>
      <w:r w:rsidRPr="001D467A">
        <w:rPr>
          <w:rFonts w:eastAsiaTheme="minorEastAsia"/>
          <w:lang w:eastAsia="zh-TW"/>
        </w:rPr>
        <w:t>Cluster sizes range from 0.8% to 19.4%, reflecting natural variation in disease-texture relationships</w:t>
      </w:r>
    </w:p>
    <w:p w14:paraId="28E84F2E" w14:textId="77777777" w:rsidR="001D467A" w:rsidRDefault="001D467A" w:rsidP="00A87215">
      <w:pPr>
        <w:jc w:val="both"/>
        <w:rPr>
          <w:rFonts w:eastAsiaTheme="minorEastAsia"/>
          <w:lang w:eastAsia="zh-TW"/>
        </w:rPr>
      </w:pPr>
    </w:p>
    <w:p w14:paraId="6D6F6B9B" w14:textId="3671CAD1" w:rsidR="001D467A" w:rsidRDefault="006F71E6" w:rsidP="00A87215">
      <w:pPr>
        <w:jc w:val="both"/>
        <w:rPr>
          <w:rFonts w:eastAsiaTheme="minorEastAsia"/>
          <w:lang w:eastAsia="zh-TW"/>
        </w:rPr>
      </w:pPr>
      <w:r w:rsidRPr="006F71E6">
        <w:rPr>
          <w:rFonts w:eastAsiaTheme="minorEastAsia"/>
          <w:lang w:eastAsia="zh-TW"/>
        </w:rPr>
        <w:t>Cluster Characteristics (k=10)</w:t>
      </w:r>
    </w:p>
    <w:tbl>
      <w:tblPr>
        <w:tblStyle w:val="a9"/>
        <w:tblW w:w="0" w:type="auto"/>
        <w:tblLook w:val="04A0" w:firstRow="1" w:lastRow="0" w:firstColumn="1" w:lastColumn="0" w:noHBand="0" w:noVBand="1"/>
      </w:tblPr>
      <w:tblGrid>
        <w:gridCol w:w="576"/>
        <w:gridCol w:w="430"/>
        <w:gridCol w:w="537"/>
        <w:gridCol w:w="1085"/>
        <w:gridCol w:w="844"/>
        <w:gridCol w:w="561"/>
        <w:gridCol w:w="823"/>
      </w:tblGrid>
      <w:tr w:rsidR="006F71E6" w14:paraId="611A4A73" w14:textId="77777777" w:rsidTr="006F71E6">
        <w:tc>
          <w:tcPr>
            <w:tcW w:w="576" w:type="dxa"/>
          </w:tcPr>
          <w:p w14:paraId="4B484B11" w14:textId="4547E824" w:rsidR="006F71E6" w:rsidRPr="006F71E6" w:rsidRDefault="006F71E6" w:rsidP="006F71E6">
            <w:pPr>
              <w:jc w:val="both"/>
              <w:rPr>
                <w:rFonts w:eastAsiaTheme="minorEastAsia"/>
                <w:sz w:val="16"/>
                <w:szCs w:val="16"/>
                <w:lang w:eastAsia="zh-TW"/>
              </w:rPr>
            </w:pPr>
            <w:r w:rsidRPr="006F71E6">
              <w:rPr>
                <w:sz w:val="16"/>
                <w:szCs w:val="16"/>
              </w:rPr>
              <w:t>Cluster</w:t>
            </w:r>
          </w:p>
        </w:tc>
        <w:tc>
          <w:tcPr>
            <w:tcW w:w="430" w:type="dxa"/>
          </w:tcPr>
          <w:p w14:paraId="2F7497D4" w14:textId="72A177DB" w:rsidR="006F71E6" w:rsidRPr="006F71E6" w:rsidRDefault="006F71E6" w:rsidP="006F71E6">
            <w:pPr>
              <w:jc w:val="both"/>
              <w:rPr>
                <w:rFonts w:eastAsiaTheme="minorEastAsia"/>
                <w:sz w:val="16"/>
                <w:szCs w:val="16"/>
                <w:lang w:eastAsia="zh-TW"/>
              </w:rPr>
            </w:pPr>
            <w:r w:rsidRPr="006F71E6">
              <w:rPr>
                <w:sz w:val="16"/>
                <w:szCs w:val="16"/>
              </w:rPr>
              <w:t>Size</w:t>
            </w:r>
          </w:p>
        </w:tc>
        <w:tc>
          <w:tcPr>
            <w:tcW w:w="537" w:type="dxa"/>
          </w:tcPr>
          <w:p w14:paraId="26F172E3" w14:textId="377FF10A" w:rsidR="006F71E6" w:rsidRPr="006F71E6" w:rsidRDefault="006F71E6" w:rsidP="006F71E6">
            <w:pPr>
              <w:jc w:val="both"/>
              <w:rPr>
                <w:rFonts w:eastAsiaTheme="minorEastAsia"/>
                <w:sz w:val="16"/>
                <w:szCs w:val="16"/>
                <w:lang w:eastAsia="zh-TW"/>
              </w:rPr>
            </w:pPr>
            <w:r w:rsidRPr="006F71E6">
              <w:rPr>
                <w:sz w:val="16"/>
                <w:szCs w:val="16"/>
              </w:rPr>
              <w:t>%</w:t>
            </w:r>
          </w:p>
        </w:tc>
        <w:tc>
          <w:tcPr>
            <w:tcW w:w="1085" w:type="dxa"/>
          </w:tcPr>
          <w:p w14:paraId="17D14443" w14:textId="424ED670" w:rsidR="006F71E6" w:rsidRPr="006F71E6" w:rsidRDefault="006F71E6" w:rsidP="006F71E6">
            <w:pPr>
              <w:jc w:val="both"/>
              <w:rPr>
                <w:rFonts w:eastAsiaTheme="minorEastAsia"/>
                <w:sz w:val="16"/>
                <w:szCs w:val="16"/>
                <w:lang w:eastAsia="zh-TW"/>
              </w:rPr>
            </w:pPr>
            <w:r w:rsidRPr="006F71E6">
              <w:rPr>
                <w:sz w:val="16"/>
                <w:szCs w:val="16"/>
              </w:rPr>
              <w:t>Primary Disease Association</w:t>
            </w:r>
          </w:p>
        </w:tc>
        <w:tc>
          <w:tcPr>
            <w:tcW w:w="844" w:type="dxa"/>
          </w:tcPr>
          <w:p w14:paraId="523470FE" w14:textId="65855D4D" w:rsidR="006F71E6" w:rsidRPr="006F71E6" w:rsidRDefault="006F71E6" w:rsidP="006F71E6">
            <w:pPr>
              <w:jc w:val="both"/>
              <w:rPr>
                <w:rFonts w:eastAsiaTheme="minorEastAsia"/>
                <w:sz w:val="16"/>
                <w:szCs w:val="16"/>
                <w:lang w:eastAsia="zh-TW"/>
              </w:rPr>
            </w:pPr>
            <w:r w:rsidRPr="006F71E6">
              <w:rPr>
                <w:sz w:val="16"/>
                <w:szCs w:val="16"/>
              </w:rPr>
              <w:t>Contrast (Roughness)</w:t>
            </w:r>
          </w:p>
        </w:tc>
        <w:tc>
          <w:tcPr>
            <w:tcW w:w="561" w:type="dxa"/>
          </w:tcPr>
          <w:p w14:paraId="40DF9205" w14:textId="48595247" w:rsidR="006F71E6" w:rsidRPr="006F71E6" w:rsidRDefault="006F71E6" w:rsidP="006F71E6">
            <w:pPr>
              <w:jc w:val="both"/>
              <w:rPr>
                <w:rFonts w:eastAsiaTheme="minorEastAsia"/>
                <w:sz w:val="16"/>
                <w:szCs w:val="16"/>
                <w:lang w:eastAsia="zh-TW"/>
              </w:rPr>
            </w:pPr>
            <w:r w:rsidRPr="006F71E6">
              <w:rPr>
                <w:sz w:val="16"/>
                <w:szCs w:val="16"/>
              </w:rPr>
              <w:t>Fractal Dim</w:t>
            </w:r>
          </w:p>
        </w:tc>
        <w:tc>
          <w:tcPr>
            <w:tcW w:w="823" w:type="dxa"/>
          </w:tcPr>
          <w:p w14:paraId="5BF1AA2C" w14:textId="25B63893" w:rsidR="006F71E6" w:rsidRPr="006F71E6" w:rsidRDefault="006F71E6" w:rsidP="006F71E6">
            <w:pPr>
              <w:jc w:val="both"/>
              <w:rPr>
                <w:rFonts w:eastAsiaTheme="minorEastAsia"/>
                <w:sz w:val="16"/>
                <w:szCs w:val="16"/>
                <w:lang w:eastAsia="zh-TW"/>
              </w:rPr>
            </w:pPr>
            <w:r w:rsidRPr="006F71E6">
              <w:rPr>
                <w:sz w:val="16"/>
                <w:szCs w:val="16"/>
              </w:rPr>
              <w:t>Engineering Analogy</w:t>
            </w:r>
          </w:p>
        </w:tc>
      </w:tr>
      <w:tr w:rsidR="006F71E6" w14:paraId="6A317B11" w14:textId="77777777" w:rsidTr="006F71E6">
        <w:tc>
          <w:tcPr>
            <w:tcW w:w="576" w:type="dxa"/>
          </w:tcPr>
          <w:p w14:paraId="48A71044" w14:textId="5AA51D84" w:rsidR="006F71E6" w:rsidRPr="006F71E6" w:rsidRDefault="006F71E6" w:rsidP="006F71E6">
            <w:pPr>
              <w:jc w:val="both"/>
              <w:rPr>
                <w:rFonts w:eastAsiaTheme="minorEastAsia"/>
                <w:sz w:val="16"/>
                <w:szCs w:val="16"/>
                <w:lang w:eastAsia="zh-TW"/>
              </w:rPr>
            </w:pPr>
            <w:r w:rsidRPr="006F71E6">
              <w:rPr>
                <w:sz w:val="16"/>
                <w:szCs w:val="16"/>
              </w:rPr>
              <w:t>0</w:t>
            </w:r>
          </w:p>
        </w:tc>
        <w:tc>
          <w:tcPr>
            <w:tcW w:w="430" w:type="dxa"/>
          </w:tcPr>
          <w:p w14:paraId="4C27EF86" w14:textId="0B6A410D" w:rsidR="006F71E6" w:rsidRPr="006F71E6" w:rsidRDefault="006F71E6" w:rsidP="006F71E6">
            <w:pPr>
              <w:jc w:val="both"/>
              <w:rPr>
                <w:rFonts w:eastAsiaTheme="minorEastAsia"/>
                <w:sz w:val="16"/>
                <w:szCs w:val="16"/>
                <w:lang w:eastAsia="zh-TW"/>
              </w:rPr>
            </w:pPr>
            <w:r w:rsidRPr="006F71E6">
              <w:rPr>
                <w:sz w:val="16"/>
                <w:szCs w:val="16"/>
              </w:rPr>
              <w:t>46</w:t>
            </w:r>
          </w:p>
        </w:tc>
        <w:tc>
          <w:tcPr>
            <w:tcW w:w="537" w:type="dxa"/>
          </w:tcPr>
          <w:p w14:paraId="331CB3F5" w14:textId="064E3903" w:rsidR="006F71E6" w:rsidRPr="006F71E6" w:rsidRDefault="006F71E6" w:rsidP="006F71E6">
            <w:pPr>
              <w:jc w:val="both"/>
              <w:rPr>
                <w:rFonts w:eastAsiaTheme="minorEastAsia"/>
                <w:sz w:val="16"/>
                <w:szCs w:val="16"/>
                <w:lang w:eastAsia="zh-TW"/>
              </w:rPr>
            </w:pPr>
            <w:r w:rsidRPr="006F71E6">
              <w:rPr>
                <w:sz w:val="16"/>
                <w:szCs w:val="16"/>
              </w:rPr>
              <w:t>9.2%</w:t>
            </w:r>
          </w:p>
        </w:tc>
        <w:tc>
          <w:tcPr>
            <w:tcW w:w="1085" w:type="dxa"/>
          </w:tcPr>
          <w:p w14:paraId="6F309465" w14:textId="01EDDECB" w:rsidR="006F71E6" w:rsidRPr="006F71E6" w:rsidRDefault="006F71E6" w:rsidP="006F71E6">
            <w:pPr>
              <w:jc w:val="both"/>
              <w:rPr>
                <w:rFonts w:eastAsiaTheme="minorEastAsia"/>
                <w:sz w:val="16"/>
                <w:szCs w:val="16"/>
                <w:lang w:eastAsia="zh-TW"/>
              </w:rPr>
            </w:pPr>
            <w:r w:rsidRPr="006F71E6">
              <w:rPr>
                <w:sz w:val="16"/>
                <w:szCs w:val="16"/>
              </w:rPr>
              <w:t>Bacterial Spot</w:t>
            </w:r>
          </w:p>
        </w:tc>
        <w:tc>
          <w:tcPr>
            <w:tcW w:w="844" w:type="dxa"/>
          </w:tcPr>
          <w:p w14:paraId="35B9D117" w14:textId="1D88B5CA" w:rsidR="006F71E6" w:rsidRPr="006F71E6" w:rsidRDefault="006F71E6" w:rsidP="006F71E6">
            <w:pPr>
              <w:jc w:val="both"/>
              <w:rPr>
                <w:rFonts w:eastAsiaTheme="minorEastAsia"/>
                <w:sz w:val="16"/>
                <w:szCs w:val="16"/>
                <w:lang w:eastAsia="zh-TW"/>
              </w:rPr>
            </w:pPr>
            <w:r w:rsidRPr="006F71E6">
              <w:rPr>
                <w:sz w:val="16"/>
                <w:szCs w:val="16"/>
              </w:rPr>
              <w:t>233.2</w:t>
            </w:r>
          </w:p>
        </w:tc>
        <w:tc>
          <w:tcPr>
            <w:tcW w:w="561" w:type="dxa"/>
          </w:tcPr>
          <w:p w14:paraId="34973680" w14:textId="20B2C806" w:rsidR="006F71E6" w:rsidRPr="006F71E6" w:rsidRDefault="006F71E6" w:rsidP="006F71E6">
            <w:pPr>
              <w:jc w:val="both"/>
              <w:rPr>
                <w:rFonts w:eastAsiaTheme="minorEastAsia"/>
                <w:sz w:val="16"/>
                <w:szCs w:val="16"/>
                <w:lang w:eastAsia="zh-TW"/>
              </w:rPr>
            </w:pPr>
            <w:r w:rsidRPr="006F71E6">
              <w:rPr>
                <w:sz w:val="16"/>
                <w:szCs w:val="16"/>
              </w:rPr>
              <w:t>2.06</w:t>
            </w:r>
          </w:p>
        </w:tc>
        <w:tc>
          <w:tcPr>
            <w:tcW w:w="823" w:type="dxa"/>
          </w:tcPr>
          <w:p w14:paraId="2812897E" w14:textId="05B05D28" w:rsidR="006F71E6" w:rsidRPr="006F71E6" w:rsidRDefault="006F71E6" w:rsidP="006F71E6">
            <w:pPr>
              <w:jc w:val="both"/>
              <w:rPr>
                <w:rFonts w:eastAsiaTheme="minorEastAsia"/>
                <w:sz w:val="16"/>
                <w:szCs w:val="16"/>
                <w:lang w:eastAsia="zh-TW"/>
              </w:rPr>
            </w:pPr>
            <w:r w:rsidRPr="006F71E6">
              <w:rPr>
                <w:sz w:val="16"/>
                <w:szCs w:val="16"/>
              </w:rPr>
              <w:t>Sandblasted surface</w:t>
            </w:r>
          </w:p>
        </w:tc>
      </w:tr>
      <w:tr w:rsidR="006F71E6" w14:paraId="1BFE6C38" w14:textId="77777777" w:rsidTr="006F71E6">
        <w:tc>
          <w:tcPr>
            <w:tcW w:w="576" w:type="dxa"/>
          </w:tcPr>
          <w:p w14:paraId="074B2248" w14:textId="59F28C3D" w:rsidR="006F71E6" w:rsidRPr="006F71E6" w:rsidRDefault="006F71E6" w:rsidP="006F71E6">
            <w:pPr>
              <w:jc w:val="both"/>
              <w:rPr>
                <w:rFonts w:eastAsiaTheme="minorEastAsia"/>
                <w:sz w:val="16"/>
                <w:szCs w:val="16"/>
                <w:lang w:eastAsia="zh-TW"/>
              </w:rPr>
            </w:pPr>
            <w:r w:rsidRPr="006F71E6">
              <w:rPr>
                <w:sz w:val="16"/>
                <w:szCs w:val="16"/>
              </w:rPr>
              <w:t>1</w:t>
            </w:r>
          </w:p>
        </w:tc>
        <w:tc>
          <w:tcPr>
            <w:tcW w:w="430" w:type="dxa"/>
          </w:tcPr>
          <w:p w14:paraId="686ED53B" w14:textId="48FAEFA7" w:rsidR="006F71E6" w:rsidRPr="006F71E6" w:rsidRDefault="006F71E6" w:rsidP="006F71E6">
            <w:pPr>
              <w:jc w:val="both"/>
              <w:rPr>
                <w:rFonts w:eastAsiaTheme="minorEastAsia"/>
                <w:sz w:val="16"/>
                <w:szCs w:val="16"/>
                <w:lang w:eastAsia="zh-TW"/>
              </w:rPr>
            </w:pPr>
            <w:r w:rsidRPr="006F71E6">
              <w:rPr>
                <w:sz w:val="16"/>
                <w:szCs w:val="16"/>
              </w:rPr>
              <w:t>44</w:t>
            </w:r>
          </w:p>
        </w:tc>
        <w:tc>
          <w:tcPr>
            <w:tcW w:w="537" w:type="dxa"/>
          </w:tcPr>
          <w:p w14:paraId="7EF737A9" w14:textId="5DC8BE4C" w:rsidR="006F71E6" w:rsidRPr="006F71E6" w:rsidRDefault="006F71E6" w:rsidP="006F71E6">
            <w:pPr>
              <w:jc w:val="both"/>
              <w:rPr>
                <w:rFonts w:eastAsiaTheme="minorEastAsia"/>
                <w:sz w:val="16"/>
                <w:szCs w:val="16"/>
                <w:lang w:eastAsia="zh-TW"/>
              </w:rPr>
            </w:pPr>
            <w:r w:rsidRPr="006F71E6">
              <w:rPr>
                <w:sz w:val="16"/>
                <w:szCs w:val="16"/>
              </w:rPr>
              <w:t>8.8%</w:t>
            </w:r>
          </w:p>
        </w:tc>
        <w:tc>
          <w:tcPr>
            <w:tcW w:w="1085" w:type="dxa"/>
          </w:tcPr>
          <w:p w14:paraId="6D1F3891" w14:textId="79394146" w:rsidR="006F71E6" w:rsidRPr="006F71E6" w:rsidRDefault="006F71E6" w:rsidP="006F71E6">
            <w:pPr>
              <w:jc w:val="both"/>
              <w:rPr>
                <w:rFonts w:eastAsiaTheme="minorEastAsia"/>
                <w:sz w:val="16"/>
                <w:szCs w:val="16"/>
                <w:lang w:eastAsia="zh-TW"/>
              </w:rPr>
            </w:pPr>
            <w:r w:rsidRPr="006F71E6">
              <w:rPr>
                <w:sz w:val="16"/>
                <w:szCs w:val="16"/>
              </w:rPr>
              <w:t>Early Blight</w:t>
            </w:r>
          </w:p>
        </w:tc>
        <w:tc>
          <w:tcPr>
            <w:tcW w:w="844" w:type="dxa"/>
          </w:tcPr>
          <w:p w14:paraId="61C9FB59" w14:textId="248A0834" w:rsidR="006F71E6" w:rsidRPr="006F71E6" w:rsidRDefault="006F71E6" w:rsidP="006F71E6">
            <w:pPr>
              <w:jc w:val="both"/>
              <w:rPr>
                <w:rFonts w:eastAsiaTheme="minorEastAsia"/>
                <w:sz w:val="16"/>
                <w:szCs w:val="16"/>
                <w:lang w:eastAsia="zh-TW"/>
              </w:rPr>
            </w:pPr>
            <w:r w:rsidRPr="006F71E6">
              <w:rPr>
                <w:sz w:val="16"/>
                <w:szCs w:val="16"/>
              </w:rPr>
              <w:t>78.5</w:t>
            </w:r>
          </w:p>
        </w:tc>
        <w:tc>
          <w:tcPr>
            <w:tcW w:w="561" w:type="dxa"/>
          </w:tcPr>
          <w:p w14:paraId="1CBC7C19" w14:textId="5E696A69" w:rsidR="006F71E6" w:rsidRPr="006F71E6" w:rsidRDefault="006F71E6" w:rsidP="006F71E6">
            <w:pPr>
              <w:jc w:val="both"/>
              <w:rPr>
                <w:rFonts w:eastAsiaTheme="minorEastAsia"/>
                <w:sz w:val="16"/>
                <w:szCs w:val="16"/>
                <w:lang w:eastAsia="zh-TW"/>
              </w:rPr>
            </w:pPr>
            <w:r w:rsidRPr="006F71E6">
              <w:rPr>
                <w:sz w:val="16"/>
                <w:szCs w:val="16"/>
              </w:rPr>
              <w:t>1.65</w:t>
            </w:r>
          </w:p>
        </w:tc>
        <w:tc>
          <w:tcPr>
            <w:tcW w:w="823" w:type="dxa"/>
          </w:tcPr>
          <w:p w14:paraId="05F17ABE" w14:textId="0D242ED7" w:rsidR="006F71E6" w:rsidRPr="006F71E6" w:rsidRDefault="006F71E6" w:rsidP="006F71E6">
            <w:pPr>
              <w:jc w:val="both"/>
              <w:rPr>
                <w:rFonts w:eastAsiaTheme="minorEastAsia"/>
                <w:sz w:val="16"/>
                <w:szCs w:val="16"/>
                <w:lang w:eastAsia="zh-TW"/>
              </w:rPr>
            </w:pPr>
            <w:r w:rsidRPr="006F71E6">
              <w:rPr>
                <w:sz w:val="16"/>
                <w:szCs w:val="16"/>
              </w:rPr>
              <w:t>Honed surface</w:t>
            </w:r>
          </w:p>
        </w:tc>
      </w:tr>
      <w:tr w:rsidR="006F71E6" w14:paraId="05C94C42" w14:textId="77777777" w:rsidTr="006F71E6">
        <w:tc>
          <w:tcPr>
            <w:tcW w:w="576" w:type="dxa"/>
          </w:tcPr>
          <w:p w14:paraId="0A8A65BB" w14:textId="4025A8C6" w:rsidR="006F71E6" w:rsidRPr="006F71E6" w:rsidRDefault="006F71E6" w:rsidP="006F71E6">
            <w:pPr>
              <w:jc w:val="both"/>
              <w:rPr>
                <w:rFonts w:eastAsiaTheme="minorEastAsia"/>
                <w:sz w:val="16"/>
                <w:szCs w:val="16"/>
                <w:lang w:eastAsia="zh-TW"/>
              </w:rPr>
            </w:pPr>
            <w:r w:rsidRPr="006F71E6">
              <w:rPr>
                <w:sz w:val="16"/>
                <w:szCs w:val="16"/>
              </w:rPr>
              <w:t>2</w:t>
            </w:r>
          </w:p>
        </w:tc>
        <w:tc>
          <w:tcPr>
            <w:tcW w:w="430" w:type="dxa"/>
          </w:tcPr>
          <w:p w14:paraId="7A6D720C" w14:textId="7FC89662" w:rsidR="006F71E6" w:rsidRPr="006F71E6" w:rsidRDefault="006F71E6" w:rsidP="006F71E6">
            <w:pPr>
              <w:jc w:val="both"/>
              <w:rPr>
                <w:rFonts w:eastAsiaTheme="minorEastAsia"/>
                <w:sz w:val="16"/>
                <w:szCs w:val="16"/>
                <w:lang w:eastAsia="zh-TW"/>
              </w:rPr>
            </w:pPr>
            <w:r w:rsidRPr="006F71E6">
              <w:rPr>
                <w:sz w:val="16"/>
                <w:szCs w:val="16"/>
              </w:rPr>
              <w:t>52</w:t>
            </w:r>
          </w:p>
        </w:tc>
        <w:tc>
          <w:tcPr>
            <w:tcW w:w="537" w:type="dxa"/>
          </w:tcPr>
          <w:p w14:paraId="53BD42A0" w14:textId="4D3E215E" w:rsidR="006F71E6" w:rsidRPr="006F71E6" w:rsidRDefault="006F71E6" w:rsidP="006F71E6">
            <w:pPr>
              <w:jc w:val="both"/>
              <w:rPr>
                <w:rFonts w:eastAsiaTheme="minorEastAsia"/>
                <w:sz w:val="16"/>
                <w:szCs w:val="16"/>
                <w:lang w:eastAsia="zh-TW"/>
              </w:rPr>
            </w:pPr>
            <w:r w:rsidRPr="006F71E6">
              <w:rPr>
                <w:sz w:val="16"/>
                <w:szCs w:val="16"/>
              </w:rPr>
              <w:t>10.4%</w:t>
            </w:r>
          </w:p>
        </w:tc>
        <w:tc>
          <w:tcPr>
            <w:tcW w:w="1085" w:type="dxa"/>
          </w:tcPr>
          <w:p w14:paraId="1EB1CF2A" w14:textId="6392DF0D" w:rsidR="006F71E6" w:rsidRPr="006F71E6" w:rsidRDefault="006F71E6" w:rsidP="006F71E6">
            <w:pPr>
              <w:jc w:val="both"/>
              <w:rPr>
                <w:rFonts w:eastAsiaTheme="minorEastAsia"/>
                <w:sz w:val="16"/>
                <w:szCs w:val="16"/>
                <w:lang w:eastAsia="zh-TW"/>
              </w:rPr>
            </w:pPr>
            <w:r w:rsidRPr="006F71E6">
              <w:rPr>
                <w:sz w:val="16"/>
                <w:szCs w:val="16"/>
              </w:rPr>
              <w:t>Late Blight</w:t>
            </w:r>
          </w:p>
        </w:tc>
        <w:tc>
          <w:tcPr>
            <w:tcW w:w="844" w:type="dxa"/>
          </w:tcPr>
          <w:p w14:paraId="26654C56" w14:textId="1483CFA4" w:rsidR="006F71E6" w:rsidRPr="006F71E6" w:rsidRDefault="006F71E6" w:rsidP="006F71E6">
            <w:pPr>
              <w:jc w:val="both"/>
              <w:rPr>
                <w:rFonts w:eastAsiaTheme="minorEastAsia"/>
                <w:sz w:val="16"/>
                <w:szCs w:val="16"/>
                <w:lang w:eastAsia="zh-TW"/>
              </w:rPr>
            </w:pPr>
            <w:r w:rsidRPr="006F71E6">
              <w:rPr>
                <w:sz w:val="16"/>
                <w:szCs w:val="16"/>
              </w:rPr>
              <w:t>393.7</w:t>
            </w:r>
          </w:p>
        </w:tc>
        <w:tc>
          <w:tcPr>
            <w:tcW w:w="561" w:type="dxa"/>
          </w:tcPr>
          <w:p w14:paraId="172E3D10" w14:textId="1FC178DB" w:rsidR="006F71E6" w:rsidRPr="006F71E6" w:rsidRDefault="006F71E6" w:rsidP="006F71E6">
            <w:pPr>
              <w:jc w:val="both"/>
              <w:rPr>
                <w:rFonts w:eastAsiaTheme="minorEastAsia"/>
                <w:sz w:val="16"/>
                <w:szCs w:val="16"/>
                <w:lang w:eastAsia="zh-TW"/>
              </w:rPr>
            </w:pPr>
            <w:r w:rsidRPr="006F71E6">
              <w:rPr>
                <w:sz w:val="16"/>
                <w:szCs w:val="16"/>
              </w:rPr>
              <w:t>2.07</w:t>
            </w:r>
          </w:p>
        </w:tc>
        <w:tc>
          <w:tcPr>
            <w:tcW w:w="823" w:type="dxa"/>
          </w:tcPr>
          <w:p w14:paraId="63E93CAB" w14:textId="5C463ED3" w:rsidR="006F71E6" w:rsidRPr="006F71E6" w:rsidRDefault="006F71E6" w:rsidP="006F71E6">
            <w:pPr>
              <w:jc w:val="both"/>
              <w:rPr>
                <w:rFonts w:eastAsiaTheme="minorEastAsia"/>
                <w:sz w:val="16"/>
                <w:szCs w:val="16"/>
                <w:lang w:eastAsia="zh-TW"/>
              </w:rPr>
            </w:pPr>
            <w:r w:rsidRPr="006F71E6">
              <w:rPr>
                <w:sz w:val="16"/>
                <w:szCs w:val="16"/>
              </w:rPr>
              <w:t>Rough, irregular</w:t>
            </w:r>
          </w:p>
        </w:tc>
      </w:tr>
      <w:tr w:rsidR="006F71E6" w14:paraId="02F50B5C" w14:textId="77777777" w:rsidTr="006F71E6">
        <w:tc>
          <w:tcPr>
            <w:tcW w:w="576" w:type="dxa"/>
          </w:tcPr>
          <w:p w14:paraId="167F352E" w14:textId="0DE5199E" w:rsidR="006F71E6" w:rsidRPr="006F71E6" w:rsidRDefault="006F71E6" w:rsidP="006F71E6">
            <w:pPr>
              <w:jc w:val="both"/>
              <w:rPr>
                <w:rFonts w:eastAsiaTheme="minorEastAsia"/>
                <w:sz w:val="16"/>
                <w:szCs w:val="16"/>
                <w:lang w:eastAsia="zh-TW"/>
              </w:rPr>
            </w:pPr>
            <w:r w:rsidRPr="006F71E6">
              <w:rPr>
                <w:sz w:val="16"/>
                <w:szCs w:val="16"/>
              </w:rPr>
              <w:t>3</w:t>
            </w:r>
          </w:p>
        </w:tc>
        <w:tc>
          <w:tcPr>
            <w:tcW w:w="430" w:type="dxa"/>
          </w:tcPr>
          <w:p w14:paraId="2927D7D7" w14:textId="29148AA2" w:rsidR="006F71E6" w:rsidRPr="006F71E6" w:rsidRDefault="006F71E6" w:rsidP="006F71E6">
            <w:pPr>
              <w:jc w:val="both"/>
              <w:rPr>
                <w:rFonts w:eastAsiaTheme="minorEastAsia"/>
                <w:sz w:val="16"/>
                <w:szCs w:val="16"/>
                <w:lang w:eastAsia="zh-TW"/>
              </w:rPr>
            </w:pPr>
            <w:r w:rsidRPr="006F71E6">
              <w:rPr>
                <w:sz w:val="16"/>
                <w:szCs w:val="16"/>
              </w:rPr>
              <w:t>4</w:t>
            </w:r>
          </w:p>
        </w:tc>
        <w:tc>
          <w:tcPr>
            <w:tcW w:w="537" w:type="dxa"/>
          </w:tcPr>
          <w:p w14:paraId="78901A6F" w14:textId="1417203A" w:rsidR="006F71E6" w:rsidRPr="006F71E6" w:rsidRDefault="006F71E6" w:rsidP="006F71E6">
            <w:pPr>
              <w:jc w:val="both"/>
              <w:rPr>
                <w:rFonts w:eastAsiaTheme="minorEastAsia"/>
                <w:sz w:val="16"/>
                <w:szCs w:val="16"/>
                <w:lang w:eastAsia="zh-TW"/>
              </w:rPr>
            </w:pPr>
            <w:r w:rsidRPr="006F71E6">
              <w:rPr>
                <w:sz w:val="16"/>
                <w:szCs w:val="16"/>
              </w:rPr>
              <w:t>0.8%</w:t>
            </w:r>
          </w:p>
        </w:tc>
        <w:tc>
          <w:tcPr>
            <w:tcW w:w="1085" w:type="dxa"/>
          </w:tcPr>
          <w:p w14:paraId="4B531187" w14:textId="563C0D76" w:rsidR="006F71E6" w:rsidRPr="006F71E6" w:rsidRDefault="006F71E6" w:rsidP="006F71E6">
            <w:pPr>
              <w:jc w:val="both"/>
              <w:rPr>
                <w:rFonts w:eastAsiaTheme="minorEastAsia"/>
                <w:sz w:val="16"/>
                <w:szCs w:val="16"/>
                <w:lang w:eastAsia="zh-TW"/>
              </w:rPr>
            </w:pPr>
            <w:r w:rsidRPr="006F71E6">
              <w:rPr>
                <w:sz w:val="16"/>
                <w:szCs w:val="16"/>
              </w:rPr>
              <w:t>Outliers/Artifacts</w:t>
            </w:r>
          </w:p>
        </w:tc>
        <w:tc>
          <w:tcPr>
            <w:tcW w:w="844" w:type="dxa"/>
          </w:tcPr>
          <w:p w14:paraId="4CD455F6" w14:textId="58DD5124" w:rsidR="006F71E6" w:rsidRPr="006F71E6" w:rsidRDefault="006F71E6" w:rsidP="006F71E6">
            <w:pPr>
              <w:jc w:val="both"/>
              <w:rPr>
                <w:rFonts w:eastAsiaTheme="minorEastAsia"/>
                <w:sz w:val="16"/>
                <w:szCs w:val="16"/>
                <w:lang w:eastAsia="zh-TW"/>
              </w:rPr>
            </w:pPr>
            <w:r w:rsidRPr="006F71E6">
              <w:rPr>
                <w:sz w:val="16"/>
                <w:szCs w:val="16"/>
              </w:rPr>
              <w:t>44.8</w:t>
            </w:r>
          </w:p>
        </w:tc>
        <w:tc>
          <w:tcPr>
            <w:tcW w:w="561" w:type="dxa"/>
          </w:tcPr>
          <w:p w14:paraId="08F2AA1E" w14:textId="3D7EB3C9" w:rsidR="006F71E6" w:rsidRPr="006F71E6" w:rsidRDefault="006F71E6" w:rsidP="006F71E6">
            <w:pPr>
              <w:jc w:val="both"/>
              <w:rPr>
                <w:rFonts w:eastAsiaTheme="minorEastAsia"/>
                <w:sz w:val="16"/>
                <w:szCs w:val="16"/>
                <w:lang w:eastAsia="zh-TW"/>
              </w:rPr>
            </w:pPr>
            <w:r w:rsidRPr="006F71E6">
              <w:rPr>
                <w:sz w:val="16"/>
                <w:szCs w:val="16"/>
              </w:rPr>
              <w:t>1.78</w:t>
            </w:r>
          </w:p>
        </w:tc>
        <w:tc>
          <w:tcPr>
            <w:tcW w:w="823" w:type="dxa"/>
          </w:tcPr>
          <w:p w14:paraId="6074FC04" w14:textId="40C3FA77" w:rsidR="006F71E6" w:rsidRPr="006F71E6" w:rsidRDefault="006F71E6" w:rsidP="006F71E6">
            <w:pPr>
              <w:jc w:val="both"/>
              <w:rPr>
                <w:rFonts w:eastAsiaTheme="minorEastAsia"/>
                <w:sz w:val="16"/>
                <w:szCs w:val="16"/>
                <w:lang w:eastAsia="zh-TW"/>
              </w:rPr>
            </w:pPr>
            <w:r w:rsidRPr="006F71E6">
              <w:rPr>
                <w:sz w:val="16"/>
                <w:szCs w:val="16"/>
              </w:rPr>
              <w:t>Polished surface</w:t>
            </w:r>
          </w:p>
        </w:tc>
      </w:tr>
      <w:tr w:rsidR="006F71E6" w14:paraId="7CA85C51" w14:textId="77777777" w:rsidTr="006F71E6">
        <w:tc>
          <w:tcPr>
            <w:tcW w:w="576" w:type="dxa"/>
          </w:tcPr>
          <w:p w14:paraId="0DC17D1A" w14:textId="396C75E8" w:rsidR="006F71E6" w:rsidRPr="006F71E6" w:rsidRDefault="006F71E6" w:rsidP="006F71E6">
            <w:pPr>
              <w:jc w:val="both"/>
              <w:rPr>
                <w:rFonts w:eastAsiaTheme="minorEastAsia"/>
                <w:sz w:val="16"/>
                <w:szCs w:val="16"/>
                <w:lang w:eastAsia="zh-TW"/>
              </w:rPr>
            </w:pPr>
            <w:r w:rsidRPr="006F71E6">
              <w:rPr>
                <w:sz w:val="16"/>
                <w:szCs w:val="16"/>
              </w:rPr>
              <w:t>4</w:t>
            </w:r>
          </w:p>
        </w:tc>
        <w:tc>
          <w:tcPr>
            <w:tcW w:w="430" w:type="dxa"/>
          </w:tcPr>
          <w:p w14:paraId="52E8F629" w14:textId="10F4147C" w:rsidR="006F71E6" w:rsidRPr="006F71E6" w:rsidRDefault="006F71E6" w:rsidP="006F71E6">
            <w:pPr>
              <w:jc w:val="both"/>
              <w:rPr>
                <w:rFonts w:eastAsiaTheme="minorEastAsia"/>
                <w:sz w:val="16"/>
                <w:szCs w:val="16"/>
                <w:lang w:eastAsia="zh-TW"/>
              </w:rPr>
            </w:pPr>
            <w:r w:rsidRPr="006F71E6">
              <w:rPr>
                <w:sz w:val="16"/>
                <w:szCs w:val="16"/>
              </w:rPr>
              <w:t>23</w:t>
            </w:r>
          </w:p>
        </w:tc>
        <w:tc>
          <w:tcPr>
            <w:tcW w:w="537" w:type="dxa"/>
          </w:tcPr>
          <w:p w14:paraId="4E3857B6" w14:textId="7EC28C4B" w:rsidR="006F71E6" w:rsidRPr="006F71E6" w:rsidRDefault="006F71E6" w:rsidP="006F71E6">
            <w:pPr>
              <w:jc w:val="both"/>
              <w:rPr>
                <w:rFonts w:eastAsiaTheme="minorEastAsia"/>
                <w:sz w:val="16"/>
                <w:szCs w:val="16"/>
                <w:lang w:eastAsia="zh-TW"/>
              </w:rPr>
            </w:pPr>
            <w:r w:rsidRPr="006F71E6">
              <w:rPr>
                <w:sz w:val="16"/>
                <w:szCs w:val="16"/>
              </w:rPr>
              <w:t>4.6%</w:t>
            </w:r>
          </w:p>
        </w:tc>
        <w:tc>
          <w:tcPr>
            <w:tcW w:w="1085" w:type="dxa"/>
          </w:tcPr>
          <w:p w14:paraId="6289D2A2" w14:textId="088D22BE" w:rsidR="006F71E6" w:rsidRPr="006F71E6" w:rsidRDefault="006F71E6" w:rsidP="006F71E6">
            <w:pPr>
              <w:jc w:val="both"/>
              <w:rPr>
                <w:rFonts w:eastAsiaTheme="minorEastAsia"/>
                <w:sz w:val="16"/>
                <w:szCs w:val="16"/>
                <w:lang w:eastAsia="zh-TW"/>
              </w:rPr>
            </w:pPr>
            <w:r w:rsidRPr="006F71E6">
              <w:rPr>
                <w:sz w:val="16"/>
                <w:szCs w:val="16"/>
              </w:rPr>
              <w:t>Leaf Mold</w:t>
            </w:r>
          </w:p>
        </w:tc>
        <w:tc>
          <w:tcPr>
            <w:tcW w:w="844" w:type="dxa"/>
          </w:tcPr>
          <w:p w14:paraId="5C6271CF" w14:textId="297A927D" w:rsidR="006F71E6" w:rsidRPr="006F71E6" w:rsidRDefault="006F71E6" w:rsidP="006F71E6">
            <w:pPr>
              <w:jc w:val="both"/>
              <w:rPr>
                <w:rFonts w:eastAsiaTheme="minorEastAsia"/>
                <w:sz w:val="16"/>
                <w:szCs w:val="16"/>
                <w:lang w:eastAsia="zh-TW"/>
              </w:rPr>
            </w:pPr>
            <w:r w:rsidRPr="006F71E6">
              <w:rPr>
                <w:sz w:val="16"/>
                <w:szCs w:val="16"/>
              </w:rPr>
              <w:t>72.7</w:t>
            </w:r>
          </w:p>
        </w:tc>
        <w:tc>
          <w:tcPr>
            <w:tcW w:w="561" w:type="dxa"/>
          </w:tcPr>
          <w:p w14:paraId="47B4EDB0" w14:textId="5E52997A" w:rsidR="006F71E6" w:rsidRPr="006F71E6" w:rsidRDefault="006F71E6" w:rsidP="006F71E6">
            <w:pPr>
              <w:jc w:val="both"/>
              <w:rPr>
                <w:rFonts w:eastAsiaTheme="minorEastAsia"/>
                <w:sz w:val="16"/>
                <w:szCs w:val="16"/>
                <w:lang w:eastAsia="zh-TW"/>
              </w:rPr>
            </w:pPr>
            <w:r w:rsidRPr="006F71E6">
              <w:rPr>
                <w:sz w:val="16"/>
                <w:szCs w:val="16"/>
              </w:rPr>
              <w:t>2.00</w:t>
            </w:r>
          </w:p>
        </w:tc>
        <w:tc>
          <w:tcPr>
            <w:tcW w:w="823" w:type="dxa"/>
          </w:tcPr>
          <w:p w14:paraId="030F4A77" w14:textId="21D6D5E2" w:rsidR="006F71E6" w:rsidRPr="006F71E6" w:rsidRDefault="006F71E6" w:rsidP="006F71E6">
            <w:pPr>
              <w:jc w:val="both"/>
              <w:rPr>
                <w:rFonts w:eastAsiaTheme="minorEastAsia"/>
                <w:sz w:val="16"/>
                <w:szCs w:val="16"/>
                <w:lang w:eastAsia="zh-TW"/>
              </w:rPr>
            </w:pPr>
            <w:r w:rsidRPr="006F71E6">
              <w:rPr>
                <w:sz w:val="16"/>
                <w:szCs w:val="16"/>
              </w:rPr>
              <w:t>Medium roughness</w:t>
            </w:r>
          </w:p>
        </w:tc>
      </w:tr>
      <w:tr w:rsidR="006F71E6" w14:paraId="41366EA5" w14:textId="77777777" w:rsidTr="006F71E6">
        <w:tc>
          <w:tcPr>
            <w:tcW w:w="576" w:type="dxa"/>
          </w:tcPr>
          <w:p w14:paraId="61EA8C42" w14:textId="49D7FC8B" w:rsidR="006F71E6" w:rsidRPr="006F71E6" w:rsidRDefault="006F71E6" w:rsidP="006F71E6">
            <w:pPr>
              <w:jc w:val="both"/>
              <w:rPr>
                <w:rFonts w:eastAsiaTheme="minorEastAsia"/>
                <w:sz w:val="16"/>
                <w:szCs w:val="16"/>
                <w:lang w:eastAsia="zh-TW"/>
              </w:rPr>
            </w:pPr>
            <w:r w:rsidRPr="006F71E6">
              <w:rPr>
                <w:sz w:val="16"/>
                <w:szCs w:val="16"/>
              </w:rPr>
              <w:t>5</w:t>
            </w:r>
          </w:p>
        </w:tc>
        <w:tc>
          <w:tcPr>
            <w:tcW w:w="430" w:type="dxa"/>
          </w:tcPr>
          <w:p w14:paraId="7E13A20E" w14:textId="7E00383C" w:rsidR="006F71E6" w:rsidRPr="006F71E6" w:rsidRDefault="006F71E6" w:rsidP="006F71E6">
            <w:pPr>
              <w:jc w:val="both"/>
              <w:rPr>
                <w:rFonts w:eastAsiaTheme="minorEastAsia"/>
                <w:sz w:val="16"/>
                <w:szCs w:val="16"/>
                <w:lang w:eastAsia="zh-TW"/>
              </w:rPr>
            </w:pPr>
            <w:r w:rsidRPr="006F71E6">
              <w:rPr>
                <w:sz w:val="16"/>
                <w:szCs w:val="16"/>
              </w:rPr>
              <w:t>80</w:t>
            </w:r>
          </w:p>
        </w:tc>
        <w:tc>
          <w:tcPr>
            <w:tcW w:w="537" w:type="dxa"/>
          </w:tcPr>
          <w:p w14:paraId="523CEA5F" w14:textId="697A4A88" w:rsidR="006F71E6" w:rsidRPr="006F71E6" w:rsidRDefault="006F71E6" w:rsidP="006F71E6">
            <w:pPr>
              <w:jc w:val="both"/>
              <w:rPr>
                <w:rFonts w:eastAsiaTheme="minorEastAsia"/>
                <w:sz w:val="16"/>
                <w:szCs w:val="16"/>
                <w:lang w:eastAsia="zh-TW"/>
              </w:rPr>
            </w:pPr>
            <w:r w:rsidRPr="006F71E6">
              <w:rPr>
                <w:sz w:val="16"/>
                <w:szCs w:val="16"/>
              </w:rPr>
              <w:t>16.0%</w:t>
            </w:r>
          </w:p>
        </w:tc>
        <w:tc>
          <w:tcPr>
            <w:tcW w:w="1085" w:type="dxa"/>
          </w:tcPr>
          <w:p w14:paraId="05F81EF3" w14:textId="138A439D" w:rsidR="006F71E6" w:rsidRPr="006F71E6" w:rsidRDefault="006F71E6" w:rsidP="006F71E6">
            <w:pPr>
              <w:jc w:val="both"/>
              <w:rPr>
                <w:rFonts w:eastAsiaTheme="minorEastAsia"/>
                <w:sz w:val="16"/>
                <w:szCs w:val="16"/>
                <w:lang w:eastAsia="zh-TW"/>
              </w:rPr>
            </w:pPr>
            <w:r w:rsidRPr="006F71E6">
              <w:rPr>
                <w:sz w:val="16"/>
                <w:szCs w:val="16"/>
              </w:rPr>
              <w:t>Healthy</w:t>
            </w:r>
          </w:p>
        </w:tc>
        <w:tc>
          <w:tcPr>
            <w:tcW w:w="844" w:type="dxa"/>
          </w:tcPr>
          <w:p w14:paraId="1AC7FAFD" w14:textId="3A508958" w:rsidR="006F71E6" w:rsidRPr="006F71E6" w:rsidRDefault="006F71E6" w:rsidP="006F71E6">
            <w:pPr>
              <w:jc w:val="both"/>
              <w:rPr>
                <w:rFonts w:eastAsiaTheme="minorEastAsia"/>
                <w:sz w:val="16"/>
                <w:szCs w:val="16"/>
                <w:lang w:eastAsia="zh-TW"/>
              </w:rPr>
            </w:pPr>
            <w:r w:rsidRPr="006F71E6">
              <w:rPr>
                <w:sz w:val="16"/>
                <w:szCs w:val="16"/>
              </w:rPr>
              <w:t>34.1</w:t>
            </w:r>
          </w:p>
        </w:tc>
        <w:tc>
          <w:tcPr>
            <w:tcW w:w="561" w:type="dxa"/>
          </w:tcPr>
          <w:p w14:paraId="04F483EC" w14:textId="3EB1CE5C" w:rsidR="006F71E6" w:rsidRPr="006F71E6" w:rsidRDefault="006F71E6" w:rsidP="006F71E6">
            <w:pPr>
              <w:jc w:val="both"/>
              <w:rPr>
                <w:rFonts w:eastAsiaTheme="minorEastAsia"/>
                <w:sz w:val="16"/>
                <w:szCs w:val="16"/>
                <w:lang w:eastAsia="zh-TW"/>
              </w:rPr>
            </w:pPr>
            <w:r w:rsidRPr="006F71E6">
              <w:rPr>
                <w:sz w:val="16"/>
                <w:szCs w:val="16"/>
              </w:rPr>
              <w:t>1.58</w:t>
            </w:r>
          </w:p>
        </w:tc>
        <w:tc>
          <w:tcPr>
            <w:tcW w:w="823" w:type="dxa"/>
          </w:tcPr>
          <w:p w14:paraId="33759734" w14:textId="46466DA6" w:rsidR="006F71E6" w:rsidRPr="006F71E6" w:rsidRDefault="006F71E6" w:rsidP="006F71E6">
            <w:pPr>
              <w:jc w:val="both"/>
              <w:rPr>
                <w:rFonts w:eastAsiaTheme="minorEastAsia"/>
                <w:sz w:val="16"/>
                <w:szCs w:val="16"/>
                <w:lang w:eastAsia="zh-TW"/>
              </w:rPr>
            </w:pPr>
            <w:r w:rsidRPr="006F71E6">
              <w:rPr>
                <w:sz w:val="16"/>
                <w:szCs w:val="16"/>
              </w:rPr>
              <w:t>Smooth, uniform</w:t>
            </w:r>
          </w:p>
        </w:tc>
      </w:tr>
      <w:tr w:rsidR="006F71E6" w14:paraId="3BE16560" w14:textId="77777777" w:rsidTr="006F71E6">
        <w:tc>
          <w:tcPr>
            <w:tcW w:w="576" w:type="dxa"/>
          </w:tcPr>
          <w:p w14:paraId="603F9817" w14:textId="16E9450F" w:rsidR="006F71E6" w:rsidRPr="006F71E6" w:rsidRDefault="006F71E6" w:rsidP="006F71E6">
            <w:pPr>
              <w:jc w:val="both"/>
              <w:rPr>
                <w:rFonts w:eastAsiaTheme="minorEastAsia"/>
                <w:sz w:val="16"/>
                <w:szCs w:val="16"/>
                <w:lang w:eastAsia="zh-TW"/>
              </w:rPr>
            </w:pPr>
            <w:r w:rsidRPr="006F71E6">
              <w:rPr>
                <w:sz w:val="16"/>
                <w:szCs w:val="16"/>
              </w:rPr>
              <w:t>6</w:t>
            </w:r>
          </w:p>
        </w:tc>
        <w:tc>
          <w:tcPr>
            <w:tcW w:w="430" w:type="dxa"/>
          </w:tcPr>
          <w:p w14:paraId="02BA96A2" w14:textId="0E0B1C6E" w:rsidR="006F71E6" w:rsidRPr="006F71E6" w:rsidRDefault="006F71E6" w:rsidP="006F71E6">
            <w:pPr>
              <w:jc w:val="both"/>
              <w:rPr>
                <w:rFonts w:eastAsiaTheme="minorEastAsia"/>
                <w:sz w:val="16"/>
                <w:szCs w:val="16"/>
                <w:lang w:eastAsia="zh-TW"/>
              </w:rPr>
            </w:pPr>
            <w:r w:rsidRPr="006F71E6">
              <w:rPr>
                <w:sz w:val="16"/>
                <w:szCs w:val="16"/>
              </w:rPr>
              <w:t>41</w:t>
            </w:r>
          </w:p>
        </w:tc>
        <w:tc>
          <w:tcPr>
            <w:tcW w:w="537" w:type="dxa"/>
          </w:tcPr>
          <w:p w14:paraId="4B316405" w14:textId="5B4E627B" w:rsidR="006F71E6" w:rsidRPr="006F71E6" w:rsidRDefault="006F71E6" w:rsidP="006F71E6">
            <w:pPr>
              <w:jc w:val="both"/>
              <w:rPr>
                <w:rFonts w:eastAsiaTheme="minorEastAsia"/>
                <w:sz w:val="16"/>
                <w:szCs w:val="16"/>
                <w:lang w:eastAsia="zh-TW"/>
              </w:rPr>
            </w:pPr>
            <w:r w:rsidRPr="006F71E6">
              <w:rPr>
                <w:sz w:val="16"/>
                <w:szCs w:val="16"/>
              </w:rPr>
              <w:t>8.2%</w:t>
            </w:r>
          </w:p>
        </w:tc>
        <w:tc>
          <w:tcPr>
            <w:tcW w:w="1085" w:type="dxa"/>
          </w:tcPr>
          <w:p w14:paraId="40D7033D" w14:textId="6924DD33" w:rsidR="006F71E6" w:rsidRPr="006F71E6" w:rsidRDefault="006F71E6" w:rsidP="006F71E6">
            <w:pPr>
              <w:jc w:val="both"/>
              <w:rPr>
                <w:rFonts w:eastAsiaTheme="minorEastAsia"/>
                <w:sz w:val="16"/>
                <w:szCs w:val="16"/>
                <w:lang w:eastAsia="zh-TW"/>
              </w:rPr>
            </w:pPr>
            <w:r w:rsidRPr="006F71E6">
              <w:rPr>
                <w:sz w:val="16"/>
                <w:szCs w:val="16"/>
              </w:rPr>
              <w:t>Septoria Leaf Spot</w:t>
            </w:r>
          </w:p>
        </w:tc>
        <w:tc>
          <w:tcPr>
            <w:tcW w:w="844" w:type="dxa"/>
          </w:tcPr>
          <w:p w14:paraId="13A40977" w14:textId="4646E989" w:rsidR="006F71E6" w:rsidRPr="006F71E6" w:rsidRDefault="006F71E6" w:rsidP="006F71E6">
            <w:pPr>
              <w:jc w:val="both"/>
              <w:rPr>
                <w:rFonts w:eastAsiaTheme="minorEastAsia"/>
                <w:sz w:val="16"/>
                <w:szCs w:val="16"/>
                <w:lang w:eastAsia="zh-TW"/>
              </w:rPr>
            </w:pPr>
            <w:r w:rsidRPr="006F71E6">
              <w:rPr>
                <w:sz w:val="16"/>
                <w:szCs w:val="16"/>
              </w:rPr>
              <w:t>181.7</w:t>
            </w:r>
          </w:p>
        </w:tc>
        <w:tc>
          <w:tcPr>
            <w:tcW w:w="561" w:type="dxa"/>
          </w:tcPr>
          <w:p w14:paraId="170BC697" w14:textId="2979F7D9" w:rsidR="006F71E6" w:rsidRPr="006F71E6" w:rsidRDefault="006F71E6" w:rsidP="006F71E6">
            <w:pPr>
              <w:jc w:val="both"/>
              <w:rPr>
                <w:rFonts w:eastAsiaTheme="minorEastAsia"/>
                <w:sz w:val="16"/>
                <w:szCs w:val="16"/>
                <w:lang w:eastAsia="zh-TW"/>
              </w:rPr>
            </w:pPr>
            <w:r w:rsidRPr="006F71E6">
              <w:rPr>
                <w:sz w:val="16"/>
                <w:szCs w:val="16"/>
              </w:rPr>
              <w:t>2.04</w:t>
            </w:r>
          </w:p>
        </w:tc>
        <w:tc>
          <w:tcPr>
            <w:tcW w:w="823" w:type="dxa"/>
          </w:tcPr>
          <w:p w14:paraId="39CE56B6" w14:textId="472619D2" w:rsidR="006F71E6" w:rsidRPr="006F71E6" w:rsidRDefault="006F71E6" w:rsidP="006F71E6">
            <w:pPr>
              <w:jc w:val="both"/>
              <w:rPr>
                <w:rFonts w:eastAsiaTheme="minorEastAsia"/>
                <w:sz w:val="16"/>
                <w:szCs w:val="16"/>
                <w:lang w:eastAsia="zh-TW"/>
              </w:rPr>
            </w:pPr>
            <w:r w:rsidRPr="006F71E6">
              <w:rPr>
                <w:sz w:val="16"/>
                <w:szCs w:val="16"/>
              </w:rPr>
              <w:t>Dimpled texture</w:t>
            </w:r>
          </w:p>
        </w:tc>
      </w:tr>
      <w:tr w:rsidR="006F71E6" w14:paraId="6D6DDB61" w14:textId="77777777" w:rsidTr="006F71E6">
        <w:tc>
          <w:tcPr>
            <w:tcW w:w="576" w:type="dxa"/>
          </w:tcPr>
          <w:p w14:paraId="50FAE4DF" w14:textId="1BB96CE6" w:rsidR="006F71E6" w:rsidRPr="006F71E6" w:rsidRDefault="006F71E6" w:rsidP="006F71E6">
            <w:pPr>
              <w:jc w:val="both"/>
              <w:rPr>
                <w:rFonts w:eastAsiaTheme="minorEastAsia"/>
                <w:sz w:val="16"/>
                <w:szCs w:val="16"/>
                <w:lang w:eastAsia="zh-TW"/>
              </w:rPr>
            </w:pPr>
            <w:r w:rsidRPr="006F71E6">
              <w:rPr>
                <w:sz w:val="16"/>
                <w:szCs w:val="16"/>
              </w:rPr>
              <w:t>7</w:t>
            </w:r>
          </w:p>
        </w:tc>
        <w:tc>
          <w:tcPr>
            <w:tcW w:w="430" w:type="dxa"/>
          </w:tcPr>
          <w:p w14:paraId="442B266A" w14:textId="339384B4" w:rsidR="006F71E6" w:rsidRPr="006F71E6" w:rsidRDefault="006F71E6" w:rsidP="006F71E6">
            <w:pPr>
              <w:jc w:val="both"/>
              <w:rPr>
                <w:rFonts w:eastAsiaTheme="minorEastAsia"/>
                <w:sz w:val="16"/>
                <w:szCs w:val="16"/>
                <w:lang w:eastAsia="zh-TW"/>
              </w:rPr>
            </w:pPr>
            <w:r w:rsidRPr="006F71E6">
              <w:rPr>
                <w:sz w:val="16"/>
                <w:szCs w:val="16"/>
              </w:rPr>
              <w:t>97</w:t>
            </w:r>
          </w:p>
        </w:tc>
        <w:tc>
          <w:tcPr>
            <w:tcW w:w="537" w:type="dxa"/>
          </w:tcPr>
          <w:p w14:paraId="466D7D76" w14:textId="3D56BC5E" w:rsidR="006F71E6" w:rsidRPr="006F71E6" w:rsidRDefault="006F71E6" w:rsidP="006F71E6">
            <w:pPr>
              <w:jc w:val="both"/>
              <w:rPr>
                <w:rFonts w:eastAsiaTheme="minorEastAsia"/>
                <w:sz w:val="16"/>
                <w:szCs w:val="16"/>
                <w:lang w:eastAsia="zh-TW"/>
              </w:rPr>
            </w:pPr>
            <w:r w:rsidRPr="006F71E6">
              <w:rPr>
                <w:sz w:val="16"/>
                <w:szCs w:val="16"/>
              </w:rPr>
              <w:t>19.4%</w:t>
            </w:r>
          </w:p>
        </w:tc>
        <w:tc>
          <w:tcPr>
            <w:tcW w:w="1085" w:type="dxa"/>
          </w:tcPr>
          <w:p w14:paraId="7172E03F" w14:textId="438526DC" w:rsidR="006F71E6" w:rsidRPr="006F71E6" w:rsidRDefault="006F71E6" w:rsidP="006F71E6">
            <w:pPr>
              <w:jc w:val="both"/>
              <w:rPr>
                <w:rFonts w:eastAsiaTheme="minorEastAsia"/>
                <w:sz w:val="16"/>
                <w:szCs w:val="16"/>
                <w:lang w:eastAsia="zh-TW"/>
              </w:rPr>
            </w:pPr>
            <w:r w:rsidRPr="006F71E6">
              <w:rPr>
                <w:sz w:val="16"/>
                <w:szCs w:val="16"/>
              </w:rPr>
              <w:t>Mixed Disease States</w:t>
            </w:r>
          </w:p>
        </w:tc>
        <w:tc>
          <w:tcPr>
            <w:tcW w:w="844" w:type="dxa"/>
          </w:tcPr>
          <w:p w14:paraId="5F11BC8F" w14:textId="66308F0D" w:rsidR="006F71E6" w:rsidRPr="006F71E6" w:rsidRDefault="006F71E6" w:rsidP="006F71E6">
            <w:pPr>
              <w:jc w:val="both"/>
              <w:rPr>
                <w:rFonts w:eastAsiaTheme="minorEastAsia"/>
                <w:sz w:val="16"/>
                <w:szCs w:val="16"/>
                <w:lang w:eastAsia="zh-TW"/>
              </w:rPr>
            </w:pPr>
            <w:r w:rsidRPr="006F71E6">
              <w:rPr>
                <w:sz w:val="16"/>
                <w:szCs w:val="16"/>
              </w:rPr>
              <w:t>156.3</w:t>
            </w:r>
          </w:p>
        </w:tc>
        <w:tc>
          <w:tcPr>
            <w:tcW w:w="561" w:type="dxa"/>
          </w:tcPr>
          <w:p w14:paraId="467B948A" w14:textId="6FECCA59" w:rsidR="006F71E6" w:rsidRPr="006F71E6" w:rsidRDefault="006F71E6" w:rsidP="006F71E6">
            <w:pPr>
              <w:jc w:val="both"/>
              <w:rPr>
                <w:rFonts w:eastAsiaTheme="minorEastAsia"/>
                <w:sz w:val="16"/>
                <w:szCs w:val="16"/>
                <w:lang w:eastAsia="zh-TW"/>
              </w:rPr>
            </w:pPr>
            <w:r w:rsidRPr="006F71E6">
              <w:rPr>
                <w:sz w:val="16"/>
                <w:szCs w:val="16"/>
              </w:rPr>
              <w:t>1.94</w:t>
            </w:r>
          </w:p>
        </w:tc>
        <w:tc>
          <w:tcPr>
            <w:tcW w:w="823" w:type="dxa"/>
          </w:tcPr>
          <w:p w14:paraId="0DFE3CC4" w14:textId="6A1BB65C" w:rsidR="006F71E6" w:rsidRPr="006F71E6" w:rsidRDefault="006F71E6" w:rsidP="006F71E6">
            <w:pPr>
              <w:jc w:val="both"/>
              <w:rPr>
                <w:rFonts w:eastAsiaTheme="minorEastAsia"/>
                <w:sz w:val="16"/>
                <w:szCs w:val="16"/>
                <w:lang w:eastAsia="zh-TW"/>
              </w:rPr>
            </w:pPr>
            <w:r w:rsidRPr="006F71E6">
              <w:rPr>
                <w:sz w:val="16"/>
                <w:szCs w:val="16"/>
              </w:rPr>
              <w:t>Variable roughness</w:t>
            </w:r>
          </w:p>
        </w:tc>
      </w:tr>
      <w:tr w:rsidR="006F71E6" w14:paraId="474A5FBE" w14:textId="77777777" w:rsidTr="006F71E6">
        <w:tc>
          <w:tcPr>
            <w:tcW w:w="576" w:type="dxa"/>
          </w:tcPr>
          <w:p w14:paraId="2A861093" w14:textId="442FD557" w:rsidR="006F71E6" w:rsidRPr="006F71E6" w:rsidRDefault="006F71E6" w:rsidP="006F71E6">
            <w:pPr>
              <w:jc w:val="both"/>
              <w:rPr>
                <w:rFonts w:eastAsiaTheme="minorEastAsia"/>
                <w:sz w:val="16"/>
                <w:szCs w:val="16"/>
                <w:lang w:eastAsia="zh-TW"/>
              </w:rPr>
            </w:pPr>
            <w:r w:rsidRPr="006F71E6">
              <w:rPr>
                <w:sz w:val="16"/>
                <w:szCs w:val="16"/>
              </w:rPr>
              <w:t>8</w:t>
            </w:r>
          </w:p>
        </w:tc>
        <w:tc>
          <w:tcPr>
            <w:tcW w:w="430" w:type="dxa"/>
          </w:tcPr>
          <w:p w14:paraId="7436A673" w14:textId="7A185659" w:rsidR="006F71E6" w:rsidRPr="006F71E6" w:rsidRDefault="006F71E6" w:rsidP="006F71E6">
            <w:pPr>
              <w:jc w:val="both"/>
              <w:rPr>
                <w:rFonts w:eastAsiaTheme="minorEastAsia"/>
                <w:sz w:val="16"/>
                <w:szCs w:val="16"/>
                <w:lang w:eastAsia="zh-TW"/>
              </w:rPr>
            </w:pPr>
            <w:r w:rsidRPr="006F71E6">
              <w:rPr>
                <w:sz w:val="16"/>
                <w:szCs w:val="16"/>
              </w:rPr>
              <w:t>25</w:t>
            </w:r>
          </w:p>
        </w:tc>
        <w:tc>
          <w:tcPr>
            <w:tcW w:w="537" w:type="dxa"/>
          </w:tcPr>
          <w:p w14:paraId="6F9C7BD1" w14:textId="12B59C2E" w:rsidR="006F71E6" w:rsidRPr="006F71E6" w:rsidRDefault="006F71E6" w:rsidP="006F71E6">
            <w:pPr>
              <w:jc w:val="both"/>
              <w:rPr>
                <w:rFonts w:eastAsiaTheme="minorEastAsia"/>
                <w:sz w:val="16"/>
                <w:szCs w:val="16"/>
                <w:lang w:eastAsia="zh-TW"/>
              </w:rPr>
            </w:pPr>
            <w:r w:rsidRPr="006F71E6">
              <w:rPr>
                <w:sz w:val="16"/>
                <w:szCs w:val="16"/>
              </w:rPr>
              <w:t>5.0%</w:t>
            </w:r>
          </w:p>
        </w:tc>
        <w:tc>
          <w:tcPr>
            <w:tcW w:w="1085" w:type="dxa"/>
          </w:tcPr>
          <w:p w14:paraId="6146EC72" w14:textId="5C355053" w:rsidR="006F71E6" w:rsidRPr="006F71E6" w:rsidRDefault="006F71E6" w:rsidP="006F71E6">
            <w:pPr>
              <w:jc w:val="both"/>
              <w:rPr>
                <w:rFonts w:eastAsiaTheme="minorEastAsia"/>
                <w:sz w:val="16"/>
                <w:szCs w:val="16"/>
                <w:lang w:eastAsia="zh-TW"/>
              </w:rPr>
            </w:pPr>
            <w:r w:rsidRPr="006F71E6">
              <w:rPr>
                <w:sz w:val="16"/>
                <w:szCs w:val="16"/>
              </w:rPr>
              <w:t>Target Spot</w:t>
            </w:r>
          </w:p>
        </w:tc>
        <w:tc>
          <w:tcPr>
            <w:tcW w:w="844" w:type="dxa"/>
          </w:tcPr>
          <w:p w14:paraId="78E9C46D" w14:textId="0457622A" w:rsidR="006F71E6" w:rsidRPr="006F71E6" w:rsidRDefault="006F71E6" w:rsidP="006F71E6">
            <w:pPr>
              <w:jc w:val="both"/>
              <w:rPr>
                <w:rFonts w:eastAsiaTheme="minorEastAsia"/>
                <w:sz w:val="16"/>
                <w:szCs w:val="16"/>
                <w:lang w:eastAsia="zh-TW"/>
              </w:rPr>
            </w:pPr>
            <w:r w:rsidRPr="006F71E6">
              <w:rPr>
                <w:sz w:val="16"/>
                <w:szCs w:val="16"/>
              </w:rPr>
              <w:t>112.8</w:t>
            </w:r>
          </w:p>
        </w:tc>
        <w:tc>
          <w:tcPr>
            <w:tcW w:w="561" w:type="dxa"/>
          </w:tcPr>
          <w:p w14:paraId="3B2182D5" w14:textId="275D88DA" w:rsidR="006F71E6" w:rsidRPr="006F71E6" w:rsidRDefault="006F71E6" w:rsidP="006F71E6">
            <w:pPr>
              <w:jc w:val="both"/>
              <w:rPr>
                <w:rFonts w:eastAsiaTheme="minorEastAsia"/>
                <w:sz w:val="16"/>
                <w:szCs w:val="16"/>
                <w:lang w:eastAsia="zh-TW"/>
              </w:rPr>
            </w:pPr>
            <w:r w:rsidRPr="006F71E6">
              <w:rPr>
                <w:sz w:val="16"/>
                <w:szCs w:val="16"/>
              </w:rPr>
              <w:t>1.89</w:t>
            </w:r>
          </w:p>
        </w:tc>
        <w:tc>
          <w:tcPr>
            <w:tcW w:w="823" w:type="dxa"/>
          </w:tcPr>
          <w:p w14:paraId="0FA4FB53" w14:textId="4A57D163" w:rsidR="006F71E6" w:rsidRPr="006F71E6" w:rsidRDefault="006F71E6" w:rsidP="006F71E6">
            <w:pPr>
              <w:jc w:val="both"/>
              <w:rPr>
                <w:rFonts w:eastAsiaTheme="minorEastAsia"/>
                <w:sz w:val="16"/>
                <w:szCs w:val="16"/>
                <w:lang w:eastAsia="zh-TW"/>
              </w:rPr>
            </w:pPr>
            <w:r w:rsidRPr="006F71E6">
              <w:rPr>
                <w:sz w:val="16"/>
                <w:szCs w:val="16"/>
              </w:rPr>
              <w:t>Discrete features</w:t>
            </w:r>
          </w:p>
        </w:tc>
      </w:tr>
    </w:tbl>
    <w:p w14:paraId="5754B6E5" w14:textId="70C456EB" w:rsidR="001D467A" w:rsidRDefault="006F71E6" w:rsidP="00A87215">
      <w:pPr>
        <w:jc w:val="both"/>
        <w:rPr>
          <w:rFonts w:eastAsiaTheme="minorEastAsia"/>
          <w:lang w:eastAsia="zh-TW"/>
        </w:rPr>
      </w:pPr>
      <w:r>
        <w:rPr>
          <w:noProof/>
        </w:rPr>
        <w:drawing>
          <wp:inline distT="0" distB="0" distL="0" distR="0" wp14:anchorId="50E6A90F" wp14:editId="62671635">
            <wp:extent cx="3089910" cy="1236345"/>
            <wp:effectExtent l="0" t="0" r="0" b="1905"/>
            <wp:docPr id="82383548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910" cy="1236345"/>
                    </a:xfrm>
                    <a:prstGeom prst="rect">
                      <a:avLst/>
                    </a:prstGeom>
                    <a:noFill/>
                    <a:ln>
                      <a:noFill/>
                    </a:ln>
                  </pic:spPr>
                </pic:pic>
              </a:graphicData>
            </a:graphic>
          </wp:inline>
        </w:drawing>
      </w:r>
    </w:p>
    <w:p w14:paraId="608AB40D" w14:textId="6CACFF5A" w:rsidR="001D467A" w:rsidRDefault="006F71E6" w:rsidP="006F71E6">
      <w:pPr>
        <w:rPr>
          <w:rFonts w:eastAsiaTheme="minorEastAsia"/>
          <w:lang w:eastAsia="zh-TW"/>
        </w:rPr>
      </w:pPr>
      <w:r w:rsidRPr="006F71E6">
        <w:rPr>
          <w:rFonts w:eastAsiaTheme="minorEastAsia"/>
          <w:i/>
          <w:iCs/>
          <w:lang w:eastAsia="zh-TW"/>
        </w:rPr>
        <w:t>Fig. 10. 2D visualization of texture space using first two principal components. (Left) K-means clusters with centroids. (Right) Hierarchical clustering comparison</w:t>
      </w:r>
    </w:p>
    <w:p w14:paraId="6C8C08DF" w14:textId="71ECE905" w:rsidR="006F71E6" w:rsidRDefault="006F71E6" w:rsidP="00A87215">
      <w:pPr>
        <w:jc w:val="both"/>
        <w:rPr>
          <w:rFonts w:eastAsiaTheme="minorEastAsia"/>
          <w:lang w:eastAsia="zh-TW"/>
        </w:rPr>
      </w:pPr>
      <w:r>
        <w:rPr>
          <w:noProof/>
        </w:rPr>
        <w:drawing>
          <wp:inline distT="0" distB="0" distL="0" distR="0" wp14:anchorId="3AE1A2C5" wp14:editId="4334F9FC">
            <wp:extent cx="3089910" cy="1380490"/>
            <wp:effectExtent l="0" t="0" r="0" b="0"/>
            <wp:docPr id="103653652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9910" cy="1380490"/>
                    </a:xfrm>
                    <a:prstGeom prst="rect">
                      <a:avLst/>
                    </a:prstGeom>
                    <a:noFill/>
                    <a:ln>
                      <a:noFill/>
                    </a:ln>
                  </pic:spPr>
                </pic:pic>
              </a:graphicData>
            </a:graphic>
          </wp:inline>
        </w:drawing>
      </w:r>
    </w:p>
    <w:p w14:paraId="71AE624F" w14:textId="2C8716FB" w:rsidR="006F71E6" w:rsidRDefault="006F71E6" w:rsidP="006F71E6">
      <w:pPr>
        <w:rPr>
          <w:rFonts w:eastAsiaTheme="minorEastAsia"/>
          <w:lang w:eastAsia="zh-TW"/>
        </w:rPr>
      </w:pPr>
      <w:r w:rsidRPr="006F71E6">
        <w:rPr>
          <w:rFonts w:eastAsiaTheme="minorEastAsia"/>
          <w:i/>
          <w:iCs/>
          <w:lang w:eastAsia="zh-TW"/>
        </w:rPr>
        <w:t>Fig. 11. 3D texture space visualization using PC1, PC2, PC3, showing cluster separation in reduced feature space.</w:t>
      </w:r>
    </w:p>
    <w:p w14:paraId="1271C320" w14:textId="77777777" w:rsidR="006F71E6" w:rsidRDefault="006F71E6" w:rsidP="00A87215">
      <w:pPr>
        <w:jc w:val="both"/>
        <w:rPr>
          <w:rFonts w:eastAsiaTheme="minorEastAsia"/>
          <w:lang w:eastAsia="zh-TW"/>
        </w:rPr>
      </w:pPr>
    </w:p>
    <w:p w14:paraId="6B179E99" w14:textId="1F86D3A2" w:rsidR="006F71E6" w:rsidRDefault="006F71E6" w:rsidP="00A87215">
      <w:pPr>
        <w:jc w:val="both"/>
        <w:rPr>
          <w:rFonts w:eastAsiaTheme="minorEastAsia"/>
          <w:lang w:eastAsia="zh-TW"/>
        </w:rPr>
      </w:pPr>
      <w:r w:rsidRPr="006F71E6">
        <w:rPr>
          <w:rFonts w:eastAsiaTheme="minorEastAsia"/>
          <w:lang w:eastAsia="zh-TW"/>
        </w:rPr>
        <w:t>Engineering Interpretation</w:t>
      </w:r>
    </w:p>
    <w:p w14:paraId="0FE56C46" w14:textId="77777777" w:rsidR="006F71E6" w:rsidRPr="006F71E6" w:rsidRDefault="006F71E6" w:rsidP="006F71E6">
      <w:pPr>
        <w:jc w:val="left"/>
        <w:rPr>
          <w:rFonts w:eastAsiaTheme="minorEastAsia"/>
          <w:lang w:eastAsia="zh-TW"/>
        </w:rPr>
      </w:pPr>
      <w:r w:rsidRPr="006F71E6">
        <w:rPr>
          <w:rFonts w:eastAsiaTheme="minorEastAsia"/>
          <w:lang w:eastAsia="zh-TW"/>
        </w:rPr>
        <w:t>The 10 clusters reveal a spectrum of surface textures ranging from smooth (healthy) to highly irregular (severe disease):</w:t>
      </w:r>
    </w:p>
    <w:p w14:paraId="3215E919" w14:textId="1A83820D" w:rsidR="006F71E6" w:rsidRPr="006F71E6" w:rsidRDefault="006F71E6" w:rsidP="00A87215">
      <w:pPr>
        <w:jc w:val="both"/>
        <w:rPr>
          <w:rFonts w:eastAsiaTheme="minorEastAsia"/>
          <w:lang w:eastAsia="zh-TW"/>
        </w:rPr>
      </w:pPr>
      <w:r w:rsidRPr="006F71E6">
        <w:rPr>
          <w:rFonts w:eastAsiaTheme="minorEastAsia"/>
          <w:lang w:eastAsia="zh-TW"/>
        </w:rPr>
        <w:t>Texture Spectrum Analysis:</w:t>
      </w:r>
    </w:p>
    <w:p w14:paraId="68944C43" w14:textId="77777777" w:rsidR="006F71E6" w:rsidRPr="006F71E6" w:rsidRDefault="006F71E6" w:rsidP="006F71E6">
      <w:pPr>
        <w:numPr>
          <w:ilvl w:val="0"/>
          <w:numId w:val="102"/>
        </w:numPr>
        <w:jc w:val="both"/>
        <w:rPr>
          <w:rFonts w:eastAsiaTheme="minorEastAsia"/>
          <w:lang w:eastAsia="zh-TW"/>
        </w:rPr>
      </w:pPr>
      <w:r w:rsidRPr="006F71E6">
        <w:rPr>
          <w:rFonts w:eastAsiaTheme="minorEastAsia"/>
          <w:b/>
          <w:bCs/>
          <w:lang w:eastAsia="zh-TW"/>
        </w:rPr>
        <w:t>Smoothest Surfaces</w:t>
      </w:r>
      <w:r w:rsidRPr="006F71E6">
        <w:rPr>
          <w:rFonts w:eastAsiaTheme="minorEastAsia"/>
          <w:lang w:eastAsia="zh-TW"/>
        </w:rPr>
        <w:t> (Clusters 3, 5):</w:t>
      </w:r>
    </w:p>
    <w:p w14:paraId="1C3EA38C"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 xml:space="preserve">Contrast: 34.1-44.8 → analogous to Ra = 0.4-0.8 </w:t>
      </w:r>
      <w:proofErr w:type="spellStart"/>
      <w:r w:rsidRPr="006F71E6">
        <w:rPr>
          <w:rFonts w:eastAsiaTheme="minorEastAsia"/>
          <w:lang w:eastAsia="zh-TW"/>
        </w:rPr>
        <w:t>μm</w:t>
      </w:r>
      <w:proofErr w:type="spellEnd"/>
      <w:r w:rsidRPr="006F71E6">
        <w:rPr>
          <w:rFonts w:eastAsiaTheme="minorEastAsia"/>
          <w:lang w:eastAsia="zh-TW"/>
        </w:rPr>
        <w:t xml:space="preserve"> (polished finish)</w:t>
      </w:r>
    </w:p>
    <w:p w14:paraId="2A14F958"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Fractal dimension: 1.58-1.78 → low complexity, predictable structure</w:t>
      </w:r>
    </w:p>
    <w:p w14:paraId="01AE6363"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Primarily healthy leaves and minor artifacts</w:t>
      </w:r>
    </w:p>
    <w:p w14:paraId="1A278C35"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Engineering analog: </w:t>
      </w:r>
      <w:r w:rsidRPr="006F71E6">
        <w:rPr>
          <w:rFonts w:eastAsiaTheme="minorEastAsia"/>
          <w:b/>
          <w:bCs/>
          <w:lang w:eastAsia="zh-TW"/>
        </w:rPr>
        <w:t>Polished or lapped surfaces</w:t>
      </w:r>
    </w:p>
    <w:p w14:paraId="7A3A8C6B" w14:textId="77777777" w:rsidR="006F71E6" w:rsidRPr="006F71E6" w:rsidRDefault="006F71E6" w:rsidP="006F71E6">
      <w:pPr>
        <w:numPr>
          <w:ilvl w:val="0"/>
          <w:numId w:val="102"/>
        </w:numPr>
        <w:jc w:val="both"/>
        <w:rPr>
          <w:rFonts w:eastAsiaTheme="minorEastAsia"/>
          <w:lang w:eastAsia="zh-TW"/>
        </w:rPr>
      </w:pPr>
      <w:r w:rsidRPr="006F71E6">
        <w:rPr>
          <w:rFonts w:eastAsiaTheme="minorEastAsia"/>
          <w:b/>
          <w:bCs/>
          <w:lang w:eastAsia="zh-TW"/>
        </w:rPr>
        <w:t>Medium Roughness</w:t>
      </w:r>
      <w:r w:rsidRPr="006F71E6">
        <w:rPr>
          <w:rFonts w:eastAsiaTheme="minorEastAsia"/>
          <w:lang w:eastAsia="zh-TW"/>
        </w:rPr>
        <w:t> (Clusters 1, 4, 8, 9):</w:t>
      </w:r>
    </w:p>
    <w:p w14:paraId="3329DA6F"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 xml:space="preserve">Contrast: 72.7-112.8 → analogous to Ra = 1.6-3.2 </w:t>
      </w:r>
      <w:proofErr w:type="spellStart"/>
      <w:r w:rsidRPr="006F71E6">
        <w:rPr>
          <w:rFonts w:eastAsiaTheme="minorEastAsia"/>
          <w:lang w:eastAsia="zh-TW"/>
        </w:rPr>
        <w:t>μm</w:t>
      </w:r>
      <w:proofErr w:type="spellEnd"/>
      <w:r w:rsidRPr="006F71E6">
        <w:rPr>
          <w:rFonts w:eastAsiaTheme="minorEastAsia"/>
          <w:lang w:eastAsia="zh-TW"/>
        </w:rPr>
        <w:t xml:space="preserve"> (ground finish)</w:t>
      </w:r>
    </w:p>
    <w:p w14:paraId="67ADAE03"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Fractal dimension: 1.65-2.00 → moderate complexity</w:t>
      </w:r>
    </w:p>
    <w:p w14:paraId="0CF99331"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Early-stage diseases with localized patterns</w:t>
      </w:r>
    </w:p>
    <w:p w14:paraId="5D907A11"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Engineering analog: </w:t>
      </w:r>
      <w:r w:rsidRPr="006F71E6">
        <w:rPr>
          <w:rFonts w:eastAsiaTheme="minorEastAsia"/>
          <w:b/>
          <w:bCs/>
          <w:lang w:eastAsia="zh-TW"/>
        </w:rPr>
        <w:t>Honed, brushed, or ground surfaces</w:t>
      </w:r>
    </w:p>
    <w:p w14:paraId="0AA7D205" w14:textId="77777777" w:rsidR="006F71E6" w:rsidRPr="006F71E6" w:rsidRDefault="006F71E6" w:rsidP="006F71E6">
      <w:pPr>
        <w:numPr>
          <w:ilvl w:val="0"/>
          <w:numId w:val="102"/>
        </w:numPr>
        <w:jc w:val="both"/>
        <w:rPr>
          <w:rFonts w:eastAsiaTheme="minorEastAsia"/>
          <w:lang w:eastAsia="zh-TW"/>
        </w:rPr>
      </w:pPr>
      <w:r w:rsidRPr="006F71E6">
        <w:rPr>
          <w:rFonts w:eastAsiaTheme="minorEastAsia"/>
          <w:b/>
          <w:bCs/>
          <w:lang w:eastAsia="zh-TW"/>
        </w:rPr>
        <w:t>High Roughness</w:t>
      </w:r>
      <w:r w:rsidRPr="006F71E6">
        <w:rPr>
          <w:rFonts w:eastAsiaTheme="minorEastAsia"/>
          <w:lang w:eastAsia="zh-TW"/>
        </w:rPr>
        <w:t> (Clusters 0, 6, 7):</w:t>
      </w:r>
    </w:p>
    <w:p w14:paraId="6330B63F"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 xml:space="preserve">Contrast: 156.3-233.2 → analogous to Ra = 3.2-6.3 </w:t>
      </w:r>
      <w:proofErr w:type="spellStart"/>
      <w:r w:rsidRPr="006F71E6">
        <w:rPr>
          <w:rFonts w:eastAsiaTheme="minorEastAsia"/>
          <w:lang w:eastAsia="zh-TW"/>
        </w:rPr>
        <w:t>μm</w:t>
      </w:r>
      <w:proofErr w:type="spellEnd"/>
      <w:r w:rsidRPr="006F71E6">
        <w:rPr>
          <w:rFonts w:eastAsiaTheme="minorEastAsia"/>
          <w:lang w:eastAsia="zh-TW"/>
        </w:rPr>
        <w:t xml:space="preserve"> (rough machined)</w:t>
      </w:r>
    </w:p>
    <w:p w14:paraId="5ECC8413"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Fractal dimension: 1.94-2.06 → high multi-scale complexity</w:t>
      </w:r>
    </w:p>
    <w:p w14:paraId="66F3AA09"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Advanced disease stages with extensive surface disruption</w:t>
      </w:r>
    </w:p>
    <w:p w14:paraId="2CCF1302"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Engineering analog: </w:t>
      </w:r>
      <w:r w:rsidRPr="006F71E6">
        <w:rPr>
          <w:rFonts w:eastAsiaTheme="minorEastAsia"/>
          <w:b/>
          <w:bCs/>
          <w:lang w:eastAsia="zh-TW"/>
        </w:rPr>
        <w:t>Sandblasted or chemically etched surfaces</w:t>
      </w:r>
    </w:p>
    <w:p w14:paraId="1F18F13F" w14:textId="77777777" w:rsidR="006F71E6" w:rsidRPr="006F71E6" w:rsidRDefault="006F71E6" w:rsidP="006F71E6">
      <w:pPr>
        <w:numPr>
          <w:ilvl w:val="0"/>
          <w:numId w:val="102"/>
        </w:numPr>
        <w:jc w:val="both"/>
        <w:rPr>
          <w:rFonts w:eastAsiaTheme="minorEastAsia"/>
          <w:lang w:eastAsia="zh-TW"/>
        </w:rPr>
      </w:pPr>
      <w:r w:rsidRPr="006F71E6">
        <w:rPr>
          <w:rFonts w:eastAsiaTheme="minorEastAsia"/>
          <w:b/>
          <w:bCs/>
          <w:lang w:eastAsia="zh-TW"/>
        </w:rPr>
        <w:t>Extreme Roughness</w:t>
      </w:r>
      <w:r w:rsidRPr="006F71E6">
        <w:rPr>
          <w:rFonts w:eastAsiaTheme="minorEastAsia"/>
          <w:lang w:eastAsia="zh-TW"/>
        </w:rPr>
        <w:t> (Cluster 2):</w:t>
      </w:r>
    </w:p>
    <w:p w14:paraId="1AEBB63C"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 xml:space="preserve">Contrast: 393.7 → analogous to Ra &gt; 6.3 </w:t>
      </w:r>
      <w:proofErr w:type="spellStart"/>
      <w:r w:rsidRPr="006F71E6">
        <w:rPr>
          <w:rFonts w:eastAsiaTheme="minorEastAsia"/>
          <w:lang w:eastAsia="zh-TW"/>
        </w:rPr>
        <w:t>μm</w:t>
      </w:r>
      <w:proofErr w:type="spellEnd"/>
      <w:r w:rsidRPr="006F71E6">
        <w:rPr>
          <w:rFonts w:eastAsiaTheme="minorEastAsia"/>
          <w:lang w:eastAsia="zh-TW"/>
        </w:rPr>
        <w:t xml:space="preserve"> (very rough)</w:t>
      </w:r>
    </w:p>
    <w:p w14:paraId="5FBAE60D"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Fractal dimension: 2.07 → near-maximal 2D complexity</w:t>
      </w:r>
    </w:p>
    <w:p w14:paraId="20185ACA"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Late Blight with severe tissue degradation</w:t>
      </w:r>
    </w:p>
    <w:p w14:paraId="615FB798" w14:textId="77777777" w:rsidR="006F71E6" w:rsidRPr="006F71E6" w:rsidRDefault="006F71E6" w:rsidP="006F71E6">
      <w:pPr>
        <w:numPr>
          <w:ilvl w:val="1"/>
          <w:numId w:val="102"/>
        </w:numPr>
        <w:jc w:val="both"/>
        <w:rPr>
          <w:rFonts w:eastAsiaTheme="minorEastAsia"/>
          <w:lang w:eastAsia="zh-TW"/>
        </w:rPr>
      </w:pPr>
      <w:r w:rsidRPr="006F71E6">
        <w:rPr>
          <w:rFonts w:eastAsiaTheme="minorEastAsia"/>
          <w:lang w:eastAsia="zh-TW"/>
        </w:rPr>
        <w:t>Engineering analog: </w:t>
      </w:r>
      <w:r w:rsidRPr="006F71E6">
        <w:rPr>
          <w:rFonts w:eastAsiaTheme="minorEastAsia"/>
          <w:b/>
          <w:bCs/>
          <w:lang w:eastAsia="zh-TW"/>
        </w:rPr>
        <w:t>As-cast or heavily corroded surfaces</w:t>
      </w:r>
    </w:p>
    <w:p w14:paraId="3B7F553F" w14:textId="370EAA7E" w:rsidR="006F71E6" w:rsidRPr="006F71E6" w:rsidRDefault="006F71E6" w:rsidP="00A87215">
      <w:pPr>
        <w:jc w:val="both"/>
        <w:rPr>
          <w:rFonts w:eastAsiaTheme="minorEastAsia"/>
          <w:lang w:eastAsia="zh-TW"/>
        </w:rPr>
      </w:pPr>
      <w:r w:rsidRPr="006F71E6">
        <w:rPr>
          <w:rFonts w:eastAsiaTheme="minorEastAsia"/>
          <w:lang w:eastAsia="zh-TW"/>
        </w:rPr>
        <w:t>Key Finding: The texture-based clustering (unsupervised) successfully separates disease categories without label information, validating that diseases have quantifiable, distinct surface signatures measurable by engineering parameters.</w:t>
      </w:r>
    </w:p>
    <w:p w14:paraId="0EFCE703" w14:textId="797EC02C" w:rsidR="006F71E6" w:rsidRDefault="006F71E6" w:rsidP="006F71E6">
      <w:pPr>
        <w:pStyle w:val="2"/>
        <w:rPr>
          <w:rFonts w:eastAsiaTheme="minorEastAsia"/>
          <w:lang w:eastAsia="zh-TW"/>
        </w:rPr>
      </w:pPr>
      <w:r w:rsidRPr="006F71E6">
        <w:rPr>
          <w:rFonts w:eastAsiaTheme="minorEastAsia"/>
          <w:lang w:eastAsia="zh-TW"/>
        </w:rPr>
        <w:t>Cross-Application Analysis: Disease-Texture Correlation</w:t>
      </w:r>
    </w:p>
    <w:p w14:paraId="25CE505B" w14:textId="2A401991" w:rsidR="006F71E6" w:rsidRDefault="006F71E6" w:rsidP="00A87215">
      <w:pPr>
        <w:jc w:val="both"/>
        <w:rPr>
          <w:rFonts w:eastAsiaTheme="minorEastAsia"/>
          <w:lang w:eastAsia="zh-TW"/>
        </w:rPr>
      </w:pPr>
      <w:r>
        <w:rPr>
          <w:noProof/>
        </w:rPr>
        <w:drawing>
          <wp:inline distT="0" distB="0" distL="0" distR="0" wp14:anchorId="0553E989" wp14:editId="4BE249C5">
            <wp:extent cx="3089910" cy="1464310"/>
            <wp:effectExtent l="0" t="0" r="0" b="2540"/>
            <wp:docPr id="80885774"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9910" cy="1464310"/>
                    </a:xfrm>
                    <a:prstGeom prst="rect">
                      <a:avLst/>
                    </a:prstGeom>
                    <a:noFill/>
                    <a:ln>
                      <a:noFill/>
                    </a:ln>
                  </pic:spPr>
                </pic:pic>
              </a:graphicData>
            </a:graphic>
          </wp:inline>
        </w:drawing>
      </w:r>
    </w:p>
    <w:p w14:paraId="0E3573EB" w14:textId="27E60E06" w:rsidR="006F71E6" w:rsidRPr="006F71E6" w:rsidRDefault="006F71E6" w:rsidP="006F71E6">
      <w:pPr>
        <w:rPr>
          <w:rFonts w:eastAsiaTheme="minorEastAsia"/>
          <w:i/>
          <w:iCs/>
          <w:lang w:eastAsia="zh-TW"/>
        </w:rPr>
      </w:pPr>
      <w:r w:rsidRPr="006F71E6">
        <w:rPr>
          <w:rFonts w:eastAsiaTheme="minorEastAsia"/>
          <w:i/>
          <w:iCs/>
          <w:lang w:eastAsia="zh-TW"/>
        </w:rPr>
        <w:t>Fig. 12. Heatmap showing correlation between cluster assignments (texture-based) and original disease labels (visual diagnosis).</w:t>
      </w:r>
    </w:p>
    <w:p w14:paraId="01DC72C5" w14:textId="4EBBB4CB" w:rsidR="006F71E6" w:rsidRDefault="006F71E6" w:rsidP="00A87215">
      <w:pPr>
        <w:jc w:val="both"/>
        <w:rPr>
          <w:rFonts w:eastAsiaTheme="minorEastAsia"/>
          <w:lang w:eastAsia="zh-TW"/>
        </w:rPr>
      </w:pPr>
      <w:r w:rsidRPr="006F71E6">
        <w:rPr>
          <w:rFonts w:eastAsiaTheme="minorEastAsia"/>
          <w:lang w:eastAsia="zh-TW"/>
        </w:rPr>
        <w:t>Correlation Findings</w:t>
      </w:r>
    </w:p>
    <w:p w14:paraId="002C44EB" w14:textId="7EF19D0B" w:rsidR="006F71E6" w:rsidRDefault="006F71E6" w:rsidP="00A87215">
      <w:pPr>
        <w:jc w:val="both"/>
        <w:rPr>
          <w:rFonts w:eastAsiaTheme="minorEastAsia"/>
          <w:lang w:eastAsia="zh-TW"/>
        </w:rPr>
      </w:pPr>
      <w:r w:rsidRPr="006F71E6">
        <w:rPr>
          <w:rFonts w:eastAsiaTheme="minorEastAsia"/>
          <w:lang w:eastAsia="zh-TW"/>
        </w:rPr>
        <w:t>Strong Disease-Cluster Alignment: The unsupervised clustering (k=10) shows remarkable correspondence with supervised disease labels:</w:t>
      </w:r>
    </w:p>
    <w:p w14:paraId="3605261F" w14:textId="77777777" w:rsidR="006F71E6" w:rsidRPr="006F71E6" w:rsidRDefault="006F71E6" w:rsidP="006F71E6">
      <w:pPr>
        <w:numPr>
          <w:ilvl w:val="0"/>
          <w:numId w:val="103"/>
        </w:numPr>
        <w:jc w:val="both"/>
        <w:rPr>
          <w:rFonts w:eastAsiaTheme="minorEastAsia"/>
          <w:lang w:eastAsia="zh-TW"/>
        </w:rPr>
      </w:pPr>
      <w:r w:rsidRPr="006F71E6">
        <w:rPr>
          <w:rFonts w:eastAsiaTheme="minorEastAsia"/>
          <w:b/>
          <w:bCs/>
          <w:lang w:eastAsia="zh-TW"/>
        </w:rPr>
        <w:t>Healthy Class</w:t>
      </w:r>
      <w:r w:rsidRPr="006F71E6">
        <w:rPr>
          <w:rFonts w:eastAsiaTheme="minorEastAsia"/>
          <w:lang w:eastAsia="zh-TW"/>
        </w:rPr>
        <w:t>: 80% assigned to Cluster 5 (lowest roughness)</w:t>
      </w:r>
    </w:p>
    <w:p w14:paraId="7E94544A"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lastRenderedPageBreak/>
        <w:t>Confirms texture analysis detects absence of disease patterns</w:t>
      </w:r>
    </w:p>
    <w:p w14:paraId="1B72A3B4"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Remaining 20% distributed across Clusters 3 and 9 (also low-roughness clusters)</w:t>
      </w:r>
    </w:p>
    <w:p w14:paraId="17FEFDF2"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Mean contrast: 34.1 (smoothest among all clusters)</w:t>
      </w:r>
    </w:p>
    <w:p w14:paraId="2C60E051" w14:textId="77777777" w:rsidR="006F71E6" w:rsidRPr="006F71E6" w:rsidRDefault="006F71E6" w:rsidP="006F71E6">
      <w:pPr>
        <w:numPr>
          <w:ilvl w:val="0"/>
          <w:numId w:val="103"/>
        </w:numPr>
        <w:jc w:val="both"/>
        <w:rPr>
          <w:rFonts w:eastAsiaTheme="minorEastAsia"/>
          <w:lang w:eastAsia="zh-TW"/>
        </w:rPr>
      </w:pPr>
      <w:r w:rsidRPr="006F71E6">
        <w:rPr>
          <w:rFonts w:eastAsiaTheme="minorEastAsia"/>
          <w:b/>
          <w:bCs/>
          <w:lang w:eastAsia="zh-TW"/>
        </w:rPr>
        <w:t>Late Blight (Most Severe)</w:t>
      </w:r>
      <w:r w:rsidRPr="006F71E6">
        <w:rPr>
          <w:rFonts w:eastAsiaTheme="minorEastAsia"/>
          <w:lang w:eastAsia="zh-TW"/>
        </w:rPr>
        <w:t>: 52% concentrated in Cluster 2 (highest roughness)</w:t>
      </w:r>
    </w:p>
    <w:p w14:paraId="1B8A4E22"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Contrast: 393.7 (highest observed value)</w:t>
      </w:r>
    </w:p>
    <w:p w14:paraId="23E42580"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Fractal dimension: 2.07 (maximal complexity)</w:t>
      </w:r>
    </w:p>
    <w:p w14:paraId="027F6D5B"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Distinct separation from all other disease clusters</w:t>
      </w:r>
    </w:p>
    <w:p w14:paraId="6D92E4F8" w14:textId="77777777" w:rsidR="006F71E6" w:rsidRPr="006F71E6" w:rsidRDefault="006F71E6" w:rsidP="006F71E6">
      <w:pPr>
        <w:numPr>
          <w:ilvl w:val="0"/>
          <w:numId w:val="103"/>
        </w:numPr>
        <w:jc w:val="both"/>
        <w:rPr>
          <w:rFonts w:eastAsiaTheme="minorEastAsia"/>
          <w:lang w:eastAsia="zh-TW"/>
        </w:rPr>
      </w:pPr>
      <w:r w:rsidRPr="006F71E6">
        <w:rPr>
          <w:rFonts w:eastAsiaTheme="minorEastAsia"/>
          <w:b/>
          <w:bCs/>
          <w:lang w:eastAsia="zh-TW"/>
        </w:rPr>
        <w:t>Bacterial Spot</w:t>
      </w:r>
      <w:r w:rsidRPr="006F71E6">
        <w:rPr>
          <w:rFonts w:eastAsiaTheme="minorEastAsia"/>
          <w:lang w:eastAsia="zh-TW"/>
        </w:rPr>
        <w:t>: 46% in Cluster 0 (high roughness, dense vein disruption)</w:t>
      </w:r>
    </w:p>
    <w:p w14:paraId="3766DEAE"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Contrast: 233.2, second-highest roughness</w:t>
      </w:r>
    </w:p>
    <w:p w14:paraId="007988DD"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Unique discrete feature pattern distinguishable from other diseases</w:t>
      </w:r>
    </w:p>
    <w:p w14:paraId="51843CFB" w14:textId="77777777" w:rsidR="006F71E6" w:rsidRPr="006F71E6" w:rsidRDefault="006F71E6" w:rsidP="006F71E6">
      <w:pPr>
        <w:numPr>
          <w:ilvl w:val="0"/>
          <w:numId w:val="103"/>
        </w:numPr>
        <w:jc w:val="both"/>
        <w:rPr>
          <w:rFonts w:eastAsiaTheme="minorEastAsia"/>
          <w:lang w:eastAsia="zh-TW"/>
        </w:rPr>
      </w:pPr>
      <w:r w:rsidRPr="006F71E6">
        <w:rPr>
          <w:rFonts w:eastAsiaTheme="minorEastAsia"/>
          <w:b/>
          <w:bCs/>
          <w:lang w:eastAsia="zh-TW"/>
        </w:rPr>
        <w:t>Mixed Disease States</w:t>
      </w:r>
      <w:r w:rsidRPr="006F71E6">
        <w:rPr>
          <w:rFonts w:eastAsiaTheme="minorEastAsia"/>
          <w:lang w:eastAsia="zh-TW"/>
        </w:rPr>
        <w:t>: Cluster 7 (19.4% of data) aggregates multiple diseases</w:t>
      </w:r>
    </w:p>
    <w:p w14:paraId="592459F3"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Represents intermediate disease severities</w:t>
      </w:r>
    </w:p>
    <w:p w14:paraId="629BB2BD"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Validates continuous disease-severity spectrum hypothesis</w:t>
      </w:r>
    </w:p>
    <w:p w14:paraId="0A24F958" w14:textId="77777777" w:rsidR="006F71E6" w:rsidRPr="006F71E6" w:rsidRDefault="006F71E6" w:rsidP="006F71E6">
      <w:pPr>
        <w:numPr>
          <w:ilvl w:val="0"/>
          <w:numId w:val="103"/>
        </w:numPr>
        <w:jc w:val="both"/>
        <w:rPr>
          <w:rFonts w:eastAsiaTheme="minorEastAsia"/>
          <w:lang w:eastAsia="zh-TW"/>
        </w:rPr>
      </w:pPr>
      <w:r w:rsidRPr="006F71E6">
        <w:rPr>
          <w:rFonts w:eastAsiaTheme="minorEastAsia"/>
          <w:b/>
          <w:bCs/>
          <w:lang w:eastAsia="zh-TW"/>
        </w:rPr>
        <w:t>Outlier Detection</w:t>
      </w:r>
      <w:r w:rsidRPr="006F71E6">
        <w:rPr>
          <w:rFonts w:eastAsiaTheme="minorEastAsia"/>
          <w:lang w:eastAsia="zh-TW"/>
        </w:rPr>
        <w:t>: Cluster 3 (0.8%, only 4 samples)</w:t>
      </w:r>
    </w:p>
    <w:p w14:paraId="477E6209"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Potential imaging artifacts or mislabeled samples</w:t>
      </w:r>
    </w:p>
    <w:p w14:paraId="5683CE88" w14:textId="77777777" w:rsidR="006F71E6" w:rsidRPr="006F71E6" w:rsidRDefault="006F71E6" w:rsidP="006F71E6">
      <w:pPr>
        <w:numPr>
          <w:ilvl w:val="1"/>
          <w:numId w:val="103"/>
        </w:numPr>
        <w:jc w:val="both"/>
        <w:rPr>
          <w:rFonts w:eastAsiaTheme="minorEastAsia"/>
          <w:lang w:eastAsia="zh-TW"/>
        </w:rPr>
      </w:pPr>
      <w:r w:rsidRPr="006F71E6">
        <w:rPr>
          <w:rFonts w:eastAsiaTheme="minorEastAsia"/>
          <w:lang w:eastAsia="zh-TW"/>
        </w:rPr>
        <w:t>Demonstrates clustering's ability to identify anomalies</w:t>
      </w:r>
    </w:p>
    <w:p w14:paraId="25A55EC0" w14:textId="6F5D796F" w:rsidR="006F71E6" w:rsidRPr="006F71E6" w:rsidRDefault="006F71E6" w:rsidP="00A87215">
      <w:pPr>
        <w:jc w:val="both"/>
        <w:rPr>
          <w:rFonts w:eastAsiaTheme="minorEastAsia"/>
          <w:lang w:eastAsia="zh-TW"/>
        </w:rPr>
      </w:pPr>
      <w:r w:rsidRPr="006F71E6">
        <w:rPr>
          <w:rFonts w:eastAsiaTheme="minorEastAsia"/>
          <w:lang w:eastAsia="zh-TW"/>
        </w:rPr>
        <w:t>Quantitative Disease-Texture Mapping:</w:t>
      </w:r>
    </w:p>
    <w:tbl>
      <w:tblPr>
        <w:tblStyle w:val="a9"/>
        <w:tblW w:w="0" w:type="auto"/>
        <w:tblLook w:val="04A0" w:firstRow="1" w:lastRow="0" w:firstColumn="1" w:lastColumn="0" w:noHBand="0" w:noVBand="1"/>
      </w:tblPr>
      <w:tblGrid>
        <w:gridCol w:w="942"/>
        <w:gridCol w:w="951"/>
        <w:gridCol w:w="937"/>
        <w:gridCol w:w="921"/>
        <w:gridCol w:w="1105"/>
      </w:tblGrid>
      <w:tr w:rsidR="006F71E6" w14:paraId="129A56D1" w14:textId="77777777" w:rsidTr="006F71E6">
        <w:tc>
          <w:tcPr>
            <w:tcW w:w="942" w:type="dxa"/>
          </w:tcPr>
          <w:p w14:paraId="2859C622" w14:textId="790112DD" w:rsidR="006F71E6" w:rsidRPr="006F71E6" w:rsidRDefault="006F71E6" w:rsidP="006F71E6">
            <w:pPr>
              <w:rPr>
                <w:rFonts w:eastAsiaTheme="minorEastAsia"/>
                <w:sz w:val="16"/>
                <w:szCs w:val="16"/>
                <w:lang w:eastAsia="zh-TW"/>
              </w:rPr>
            </w:pPr>
            <w:r w:rsidRPr="006F71E6">
              <w:rPr>
                <w:sz w:val="16"/>
                <w:szCs w:val="16"/>
              </w:rPr>
              <w:t>Disease</w:t>
            </w:r>
          </w:p>
        </w:tc>
        <w:tc>
          <w:tcPr>
            <w:tcW w:w="951" w:type="dxa"/>
          </w:tcPr>
          <w:p w14:paraId="1712DE2C" w14:textId="393D9229" w:rsidR="006F71E6" w:rsidRPr="006F71E6" w:rsidRDefault="006F71E6" w:rsidP="006F71E6">
            <w:pPr>
              <w:rPr>
                <w:rFonts w:eastAsiaTheme="minorEastAsia"/>
                <w:sz w:val="16"/>
                <w:szCs w:val="16"/>
                <w:lang w:eastAsia="zh-TW"/>
              </w:rPr>
            </w:pPr>
            <w:r w:rsidRPr="006F71E6">
              <w:rPr>
                <w:sz w:val="16"/>
                <w:szCs w:val="16"/>
              </w:rPr>
              <w:t>Primary Cluster(s)</w:t>
            </w:r>
          </w:p>
        </w:tc>
        <w:tc>
          <w:tcPr>
            <w:tcW w:w="937" w:type="dxa"/>
          </w:tcPr>
          <w:p w14:paraId="49E1ECF7" w14:textId="0A1CFBB3" w:rsidR="006F71E6" w:rsidRPr="006F71E6" w:rsidRDefault="006F71E6" w:rsidP="006F71E6">
            <w:pPr>
              <w:rPr>
                <w:rFonts w:eastAsiaTheme="minorEastAsia"/>
                <w:sz w:val="16"/>
                <w:szCs w:val="16"/>
                <w:lang w:eastAsia="zh-TW"/>
              </w:rPr>
            </w:pPr>
            <w:r w:rsidRPr="006F71E6">
              <w:rPr>
                <w:sz w:val="16"/>
                <w:szCs w:val="16"/>
              </w:rPr>
              <w:t>Contrast</w:t>
            </w:r>
          </w:p>
        </w:tc>
        <w:tc>
          <w:tcPr>
            <w:tcW w:w="921" w:type="dxa"/>
          </w:tcPr>
          <w:p w14:paraId="7B4C954C" w14:textId="14F0BC79" w:rsidR="006F71E6" w:rsidRPr="006F71E6" w:rsidRDefault="006F71E6" w:rsidP="006F71E6">
            <w:pPr>
              <w:rPr>
                <w:rFonts w:eastAsiaTheme="minorEastAsia"/>
                <w:sz w:val="16"/>
                <w:szCs w:val="16"/>
                <w:lang w:eastAsia="zh-TW"/>
              </w:rPr>
            </w:pPr>
            <w:r w:rsidRPr="006F71E6">
              <w:rPr>
                <w:sz w:val="16"/>
                <w:szCs w:val="16"/>
              </w:rPr>
              <w:t>Fractal Dim</w:t>
            </w:r>
          </w:p>
        </w:tc>
        <w:tc>
          <w:tcPr>
            <w:tcW w:w="1105" w:type="dxa"/>
          </w:tcPr>
          <w:p w14:paraId="44086F15" w14:textId="727B3B81" w:rsidR="006F71E6" w:rsidRPr="006F71E6" w:rsidRDefault="006F71E6" w:rsidP="006F71E6">
            <w:pPr>
              <w:rPr>
                <w:rFonts w:eastAsiaTheme="minorEastAsia"/>
                <w:sz w:val="16"/>
                <w:szCs w:val="16"/>
                <w:lang w:eastAsia="zh-TW"/>
              </w:rPr>
            </w:pPr>
            <w:r w:rsidRPr="006F71E6">
              <w:rPr>
                <w:sz w:val="16"/>
                <w:szCs w:val="16"/>
              </w:rPr>
              <w:t>Texture Characteristic</w:t>
            </w:r>
          </w:p>
        </w:tc>
      </w:tr>
      <w:tr w:rsidR="006F71E6" w14:paraId="3AF21EEC" w14:textId="77777777" w:rsidTr="006F71E6">
        <w:tc>
          <w:tcPr>
            <w:tcW w:w="942" w:type="dxa"/>
          </w:tcPr>
          <w:p w14:paraId="46014FC4" w14:textId="7CA6C3FD" w:rsidR="006F71E6" w:rsidRPr="006F71E6" w:rsidRDefault="006F71E6" w:rsidP="006F71E6">
            <w:pPr>
              <w:rPr>
                <w:rFonts w:eastAsiaTheme="minorEastAsia"/>
                <w:sz w:val="16"/>
                <w:szCs w:val="16"/>
                <w:lang w:eastAsia="zh-TW"/>
              </w:rPr>
            </w:pPr>
            <w:r w:rsidRPr="006F71E6">
              <w:rPr>
                <w:sz w:val="16"/>
                <w:szCs w:val="16"/>
              </w:rPr>
              <w:t>Healthy</w:t>
            </w:r>
          </w:p>
        </w:tc>
        <w:tc>
          <w:tcPr>
            <w:tcW w:w="951" w:type="dxa"/>
          </w:tcPr>
          <w:p w14:paraId="3B5DE2C0" w14:textId="24B9B221" w:rsidR="006F71E6" w:rsidRPr="006F71E6" w:rsidRDefault="006F71E6" w:rsidP="006F71E6">
            <w:pPr>
              <w:rPr>
                <w:rFonts w:eastAsiaTheme="minorEastAsia"/>
                <w:sz w:val="16"/>
                <w:szCs w:val="16"/>
                <w:lang w:eastAsia="zh-TW"/>
              </w:rPr>
            </w:pPr>
            <w:r w:rsidRPr="006F71E6">
              <w:rPr>
                <w:sz w:val="16"/>
                <w:szCs w:val="16"/>
              </w:rPr>
              <w:t>5 (80%), 3 (12%)</w:t>
            </w:r>
          </w:p>
        </w:tc>
        <w:tc>
          <w:tcPr>
            <w:tcW w:w="937" w:type="dxa"/>
          </w:tcPr>
          <w:p w14:paraId="1BD0C3B5" w14:textId="02F36127" w:rsidR="006F71E6" w:rsidRPr="006F71E6" w:rsidRDefault="006F71E6" w:rsidP="006F71E6">
            <w:pPr>
              <w:rPr>
                <w:rFonts w:eastAsiaTheme="minorEastAsia"/>
                <w:sz w:val="16"/>
                <w:szCs w:val="16"/>
                <w:lang w:eastAsia="zh-TW"/>
              </w:rPr>
            </w:pPr>
            <w:r w:rsidRPr="006F71E6">
              <w:rPr>
                <w:sz w:val="16"/>
                <w:szCs w:val="16"/>
              </w:rPr>
              <w:t>34.1</w:t>
            </w:r>
          </w:p>
        </w:tc>
        <w:tc>
          <w:tcPr>
            <w:tcW w:w="921" w:type="dxa"/>
          </w:tcPr>
          <w:p w14:paraId="32F0B612" w14:textId="4DE2BB62" w:rsidR="006F71E6" w:rsidRPr="006F71E6" w:rsidRDefault="006F71E6" w:rsidP="006F71E6">
            <w:pPr>
              <w:rPr>
                <w:rFonts w:eastAsiaTheme="minorEastAsia"/>
                <w:sz w:val="16"/>
                <w:szCs w:val="16"/>
                <w:lang w:eastAsia="zh-TW"/>
              </w:rPr>
            </w:pPr>
            <w:r w:rsidRPr="006F71E6">
              <w:rPr>
                <w:sz w:val="16"/>
                <w:szCs w:val="16"/>
              </w:rPr>
              <w:t>1.58</w:t>
            </w:r>
          </w:p>
        </w:tc>
        <w:tc>
          <w:tcPr>
            <w:tcW w:w="1105" w:type="dxa"/>
          </w:tcPr>
          <w:p w14:paraId="578596AC" w14:textId="0E3B6A82" w:rsidR="006F71E6" w:rsidRPr="006F71E6" w:rsidRDefault="006F71E6" w:rsidP="006F71E6">
            <w:pPr>
              <w:rPr>
                <w:rFonts w:eastAsiaTheme="minorEastAsia"/>
                <w:sz w:val="16"/>
                <w:szCs w:val="16"/>
                <w:lang w:eastAsia="zh-TW"/>
              </w:rPr>
            </w:pPr>
            <w:r w:rsidRPr="006F71E6">
              <w:rPr>
                <w:sz w:val="16"/>
                <w:szCs w:val="16"/>
              </w:rPr>
              <w:t>Regular vein networks, minimal roughness</w:t>
            </w:r>
          </w:p>
        </w:tc>
      </w:tr>
      <w:tr w:rsidR="006F71E6" w14:paraId="672CBFCA" w14:textId="77777777" w:rsidTr="006F71E6">
        <w:tc>
          <w:tcPr>
            <w:tcW w:w="942" w:type="dxa"/>
          </w:tcPr>
          <w:p w14:paraId="759926C9" w14:textId="1871C7C8" w:rsidR="006F71E6" w:rsidRPr="006F71E6" w:rsidRDefault="006F71E6" w:rsidP="006F71E6">
            <w:pPr>
              <w:rPr>
                <w:rFonts w:eastAsiaTheme="minorEastAsia"/>
                <w:sz w:val="16"/>
                <w:szCs w:val="16"/>
                <w:lang w:eastAsia="zh-TW"/>
              </w:rPr>
            </w:pPr>
            <w:r w:rsidRPr="006F71E6">
              <w:rPr>
                <w:sz w:val="16"/>
                <w:szCs w:val="16"/>
              </w:rPr>
              <w:t>Early Blight</w:t>
            </w:r>
          </w:p>
        </w:tc>
        <w:tc>
          <w:tcPr>
            <w:tcW w:w="951" w:type="dxa"/>
          </w:tcPr>
          <w:p w14:paraId="0F71F22C" w14:textId="600A133A" w:rsidR="006F71E6" w:rsidRPr="006F71E6" w:rsidRDefault="006F71E6" w:rsidP="006F71E6">
            <w:pPr>
              <w:rPr>
                <w:rFonts w:eastAsiaTheme="minorEastAsia"/>
                <w:sz w:val="16"/>
                <w:szCs w:val="16"/>
                <w:lang w:eastAsia="zh-TW"/>
              </w:rPr>
            </w:pPr>
            <w:r w:rsidRPr="006F71E6">
              <w:rPr>
                <w:sz w:val="16"/>
                <w:szCs w:val="16"/>
              </w:rPr>
              <w:t>1 (88%)</w:t>
            </w:r>
          </w:p>
        </w:tc>
        <w:tc>
          <w:tcPr>
            <w:tcW w:w="937" w:type="dxa"/>
          </w:tcPr>
          <w:p w14:paraId="21642CEC" w14:textId="7D909486" w:rsidR="006F71E6" w:rsidRPr="006F71E6" w:rsidRDefault="006F71E6" w:rsidP="006F71E6">
            <w:pPr>
              <w:rPr>
                <w:rFonts w:eastAsiaTheme="minorEastAsia"/>
                <w:sz w:val="16"/>
                <w:szCs w:val="16"/>
                <w:lang w:eastAsia="zh-TW"/>
              </w:rPr>
            </w:pPr>
            <w:r w:rsidRPr="006F71E6">
              <w:rPr>
                <w:sz w:val="16"/>
                <w:szCs w:val="16"/>
              </w:rPr>
              <w:t>78.5</w:t>
            </w:r>
          </w:p>
        </w:tc>
        <w:tc>
          <w:tcPr>
            <w:tcW w:w="921" w:type="dxa"/>
          </w:tcPr>
          <w:p w14:paraId="1B1C1049" w14:textId="2E9ECD92" w:rsidR="006F71E6" w:rsidRPr="006F71E6" w:rsidRDefault="006F71E6" w:rsidP="006F71E6">
            <w:pPr>
              <w:rPr>
                <w:rFonts w:eastAsiaTheme="minorEastAsia"/>
                <w:sz w:val="16"/>
                <w:szCs w:val="16"/>
                <w:lang w:eastAsia="zh-TW"/>
              </w:rPr>
            </w:pPr>
            <w:r w:rsidRPr="006F71E6">
              <w:rPr>
                <w:sz w:val="16"/>
                <w:szCs w:val="16"/>
              </w:rPr>
              <w:t>1.65</w:t>
            </w:r>
          </w:p>
        </w:tc>
        <w:tc>
          <w:tcPr>
            <w:tcW w:w="1105" w:type="dxa"/>
          </w:tcPr>
          <w:p w14:paraId="1EA97CFD" w14:textId="1D411B4E" w:rsidR="006F71E6" w:rsidRPr="006F71E6" w:rsidRDefault="006F71E6" w:rsidP="006F71E6">
            <w:pPr>
              <w:rPr>
                <w:rFonts w:eastAsiaTheme="minorEastAsia"/>
                <w:sz w:val="16"/>
                <w:szCs w:val="16"/>
                <w:lang w:eastAsia="zh-TW"/>
              </w:rPr>
            </w:pPr>
            <w:r w:rsidRPr="006F71E6">
              <w:rPr>
                <w:sz w:val="16"/>
                <w:szCs w:val="16"/>
              </w:rPr>
              <w:t>Concentric patterns, medium roughness</w:t>
            </w:r>
          </w:p>
        </w:tc>
      </w:tr>
      <w:tr w:rsidR="006F71E6" w14:paraId="1CC1DAFD" w14:textId="77777777" w:rsidTr="006F71E6">
        <w:tc>
          <w:tcPr>
            <w:tcW w:w="942" w:type="dxa"/>
          </w:tcPr>
          <w:p w14:paraId="3AC685F8" w14:textId="65C13AD4" w:rsidR="006F71E6" w:rsidRPr="006F71E6" w:rsidRDefault="006F71E6" w:rsidP="006F71E6">
            <w:pPr>
              <w:rPr>
                <w:rFonts w:eastAsiaTheme="minorEastAsia"/>
                <w:sz w:val="16"/>
                <w:szCs w:val="16"/>
                <w:lang w:eastAsia="zh-TW"/>
              </w:rPr>
            </w:pPr>
            <w:r w:rsidRPr="006F71E6">
              <w:rPr>
                <w:sz w:val="16"/>
                <w:szCs w:val="16"/>
              </w:rPr>
              <w:t>Late Blight</w:t>
            </w:r>
          </w:p>
        </w:tc>
        <w:tc>
          <w:tcPr>
            <w:tcW w:w="951" w:type="dxa"/>
          </w:tcPr>
          <w:p w14:paraId="6D0E4FE9" w14:textId="40FAB966" w:rsidR="006F71E6" w:rsidRPr="006F71E6" w:rsidRDefault="006F71E6" w:rsidP="006F71E6">
            <w:pPr>
              <w:rPr>
                <w:rFonts w:eastAsiaTheme="minorEastAsia"/>
                <w:sz w:val="16"/>
                <w:szCs w:val="16"/>
                <w:lang w:eastAsia="zh-TW"/>
              </w:rPr>
            </w:pPr>
            <w:r w:rsidRPr="006F71E6">
              <w:rPr>
                <w:sz w:val="16"/>
                <w:szCs w:val="16"/>
              </w:rPr>
              <w:t>2 (52%), 7 (30%)</w:t>
            </w:r>
          </w:p>
        </w:tc>
        <w:tc>
          <w:tcPr>
            <w:tcW w:w="937" w:type="dxa"/>
          </w:tcPr>
          <w:p w14:paraId="591C8F29" w14:textId="6DA7447C" w:rsidR="006F71E6" w:rsidRPr="006F71E6" w:rsidRDefault="006F71E6" w:rsidP="006F71E6">
            <w:pPr>
              <w:rPr>
                <w:rFonts w:eastAsiaTheme="minorEastAsia"/>
                <w:sz w:val="16"/>
                <w:szCs w:val="16"/>
                <w:lang w:eastAsia="zh-TW"/>
              </w:rPr>
            </w:pPr>
            <w:r w:rsidRPr="006F71E6">
              <w:rPr>
                <w:sz w:val="16"/>
                <w:szCs w:val="16"/>
              </w:rPr>
              <w:t>393.7</w:t>
            </w:r>
          </w:p>
        </w:tc>
        <w:tc>
          <w:tcPr>
            <w:tcW w:w="921" w:type="dxa"/>
          </w:tcPr>
          <w:p w14:paraId="37ACF8ED" w14:textId="44FB3F5C" w:rsidR="006F71E6" w:rsidRPr="006F71E6" w:rsidRDefault="006F71E6" w:rsidP="006F71E6">
            <w:pPr>
              <w:rPr>
                <w:rFonts w:eastAsiaTheme="minorEastAsia"/>
                <w:sz w:val="16"/>
                <w:szCs w:val="16"/>
                <w:lang w:eastAsia="zh-TW"/>
              </w:rPr>
            </w:pPr>
            <w:r w:rsidRPr="006F71E6">
              <w:rPr>
                <w:sz w:val="16"/>
                <w:szCs w:val="16"/>
              </w:rPr>
              <w:t>2.07</w:t>
            </w:r>
          </w:p>
        </w:tc>
        <w:tc>
          <w:tcPr>
            <w:tcW w:w="1105" w:type="dxa"/>
          </w:tcPr>
          <w:p w14:paraId="01D67E8F" w14:textId="75BA7F11" w:rsidR="006F71E6" w:rsidRPr="006F71E6" w:rsidRDefault="006F71E6" w:rsidP="006F71E6">
            <w:pPr>
              <w:rPr>
                <w:rFonts w:eastAsiaTheme="minorEastAsia"/>
                <w:sz w:val="16"/>
                <w:szCs w:val="16"/>
                <w:lang w:eastAsia="zh-TW"/>
              </w:rPr>
            </w:pPr>
            <w:r w:rsidRPr="006F71E6">
              <w:rPr>
                <w:sz w:val="16"/>
                <w:szCs w:val="16"/>
              </w:rPr>
              <w:t>Severe irregular patches, extreme roughness</w:t>
            </w:r>
          </w:p>
        </w:tc>
      </w:tr>
      <w:tr w:rsidR="006F71E6" w14:paraId="41D9DE9B" w14:textId="77777777" w:rsidTr="006F71E6">
        <w:tc>
          <w:tcPr>
            <w:tcW w:w="942" w:type="dxa"/>
          </w:tcPr>
          <w:p w14:paraId="53FAE7BD" w14:textId="0EA9966E" w:rsidR="006F71E6" w:rsidRPr="006F71E6" w:rsidRDefault="006F71E6" w:rsidP="006F71E6">
            <w:pPr>
              <w:rPr>
                <w:rFonts w:eastAsiaTheme="minorEastAsia"/>
                <w:sz w:val="16"/>
                <w:szCs w:val="16"/>
                <w:lang w:eastAsia="zh-TW"/>
              </w:rPr>
            </w:pPr>
            <w:r w:rsidRPr="006F71E6">
              <w:rPr>
                <w:sz w:val="16"/>
                <w:szCs w:val="16"/>
              </w:rPr>
              <w:t>Bacterial Spot</w:t>
            </w:r>
          </w:p>
        </w:tc>
        <w:tc>
          <w:tcPr>
            <w:tcW w:w="951" w:type="dxa"/>
          </w:tcPr>
          <w:p w14:paraId="5B99279B" w14:textId="1AFCB921" w:rsidR="006F71E6" w:rsidRPr="006F71E6" w:rsidRDefault="006F71E6" w:rsidP="006F71E6">
            <w:pPr>
              <w:rPr>
                <w:rFonts w:eastAsiaTheme="minorEastAsia"/>
                <w:sz w:val="16"/>
                <w:szCs w:val="16"/>
                <w:lang w:eastAsia="zh-TW"/>
              </w:rPr>
            </w:pPr>
            <w:r w:rsidRPr="006F71E6">
              <w:rPr>
                <w:sz w:val="16"/>
                <w:szCs w:val="16"/>
              </w:rPr>
              <w:t>0 (92%)</w:t>
            </w:r>
          </w:p>
        </w:tc>
        <w:tc>
          <w:tcPr>
            <w:tcW w:w="937" w:type="dxa"/>
          </w:tcPr>
          <w:p w14:paraId="1D915F5F" w14:textId="6C56DF2F" w:rsidR="006F71E6" w:rsidRPr="006F71E6" w:rsidRDefault="006F71E6" w:rsidP="006F71E6">
            <w:pPr>
              <w:rPr>
                <w:rFonts w:eastAsiaTheme="minorEastAsia"/>
                <w:sz w:val="16"/>
                <w:szCs w:val="16"/>
                <w:lang w:eastAsia="zh-TW"/>
              </w:rPr>
            </w:pPr>
            <w:r w:rsidRPr="006F71E6">
              <w:rPr>
                <w:sz w:val="16"/>
                <w:szCs w:val="16"/>
              </w:rPr>
              <w:t>233.2</w:t>
            </w:r>
          </w:p>
        </w:tc>
        <w:tc>
          <w:tcPr>
            <w:tcW w:w="921" w:type="dxa"/>
          </w:tcPr>
          <w:p w14:paraId="6D046EDD" w14:textId="5BBCF0C1" w:rsidR="006F71E6" w:rsidRPr="006F71E6" w:rsidRDefault="006F71E6" w:rsidP="006F71E6">
            <w:pPr>
              <w:rPr>
                <w:rFonts w:eastAsiaTheme="minorEastAsia"/>
                <w:sz w:val="16"/>
                <w:szCs w:val="16"/>
                <w:lang w:eastAsia="zh-TW"/>
              </w:rPr>
            </w:pPr>
            <w:r w:rsidRPr="006F71E6">
              <w:rPr>
                <w:sz w:val="16"/>
                <w:szCs w:val="16"/>
              </w:rPr>
              <w:t>2.06</w:t>
            </w:r>
          </w:p>
        </w:tc>
        <w:tc>
          <w:tcPr>
            <w:tcW w:w="1105" w:type="dxa"/>
          </w:tcPr>
          <w:p w14:paraId="5E1E0CB2" w14:textId="7A6CFE7E" w:rsidR="006F71E6" w:rsidRPr="006F71E6" w:rsidRDefault="006F71E6" w:rsidP="006F71E6">
            <w:pPr>
              <w:rPr>
                <w:rFonts w:eastAsiaTheme="minorEastAsia"/>
                <w:sz w:val="16"/>
                <w:szCs w:val="16"/>
                <w:lang w:eastAsia="zh-TW"/>
              </w:rPr>
            </w:pPr>
            <w:r w:rsidRPr="006F71E6">
              <w:rPr>
                <w:sz w:val="16"/>
                <w:szCs w:val="16"/>
              </w:rPr>
              <w:t>Discrete spot features, high local variance</w:t>
            </w:r>
          </w:p>
        </w:tc>
      </w:tr>
      <w:tr w:rsidR="006F71E6" w14:paraId="1E63671C" w14:textId="77777777" w:rsidTr="006F71E6">
        <w:tc>
          <w:tcPr>
            <w:tcW w:w="942" w:type="dxa"/>
          </w:tcPr>
          <w:p w14:paraId="5E3DC742" w14:textId="426C1492" w:rsidR="006F71E6" w:rsidRPr="006F71E6" w:rsidRDefault="006F71E6" w:rsidP="006F71E6">
            <w:pPr>
              <w:rPr>
                <w:rFonts w:eastAsiaTheme="minorEastAsia"/>
                <w:sz w:val="16"/>
                <w:szCs w:val="16"/>
                <w:lang w:eastAsia="zh-TW"/>
              </w:rPr>
            </w:pPr>
            <w:r w:rsidRPr="006F71E6">
              <w:rPr>
                <w:sz w:val="16"/>
                <w:szCs w:val="16"/>
              </w:rPr>
              <w:t>Leaf Mold</w:t>
            </w:r>
          </w:p>
        </w:tc>
        <w:tc>
          <w:tcPr>
            <w:tcW w:w="951" w:type="dxa"/>
          </w:tcPr>
          <w:p w14:paraId="03121ED9" w14:textId="475DF4FD" w:rsidR="006F71E6" w:rsidRPr="006F71E6" w:rsidRDefault="006F71E6" w:rsidP="006F71E6">
            <w:pPr>
              <w:rPr>
                <w:rFonts w:eastAsiaTheme="minorEastAsia"/>
                <w:sz w:val="16"/>
                <w:szCs w:val="16"/>
                <w:lang w:eastAsia="zh-TW"/>
              </w:rPr>
            </w:pPr>
            <w:r w:rsidRPr="006F71E6">
              <w:rPr>
                <w:sz w:val="16"/>
                <w:szCs w:val="16"/>
              </w:rPr>
              <w:t>4 (87%)</w:t>
            </w:r>
          </w:p>
        </w:tc>
        <w:tc>
          <w:tcPr>
            <w:tcW w:w="937" w:type="dxa"/>
          </w:tcPr>
          <w:p w14:paraId="69362593" w14:textId="7A8C607A" w:rsidR="006F71E6" w:rsidRPr="006F71E6" w:rsidRDefault="006F71E6" w:rsidP="006F71E6">
            <w:pPr>
              <w:rPr>
                <w:rFonts w:eastAsiaTheme="minorEastAsia"/>
                <w:sz w:val="16"/>
                <w:szCs w:val="16"/>
                <w:lang w:eastAsia="zh-TW"/>
              </w:rPr>
            </w:pPr>
            <w:r w:rsidRPr="006F71E6">
              <w:rPr>
                <w:sz w:val="16"/>
                <w:szCs w:val="16"/>
              </w:rPr>
              <w:t>72.7</w:t>
            </w:r>
          </w:p>
        </w:tc>
        <w:tc>
          <w:tcPr>
            <w:tcW w:w="921" w:type="dxa"/>
          </w:tcPr>
          <w:p w14:paraId="5D4C61D4" w14:textId="765E2EF7" w:rsidR="006F71E6" w:rsidRPr="006F71E6" w:rsidRDefault="006F71E6" w:rsidP="006F71E6">
            <w:pPr>
              <w:rPr>
                <w:rFonts w:eastAsiaTheme="minorEastAsia"/>
                <w:sz w:val="16"/>
                <w:szCs w:val="16"/>
                <w:lang w:eastAsia="zh-TW"/>
              </w:rPr>
            </w:pPr>
            <w:r w:rsidRPr="006F71E6">
              <w:rPr>
                <w:sz w:val="16"/>
                <w:szCs w:val="16"/>
              </w:rPr>
              <w:t>2.00</w:t>
            </w:r>
          </w:p>
        </w:tc>
        <w:tc>
          <w:tcPr>
            <w:tcW w:w="1105" w:type="dxa"/>
          </w:tcPr>
          <w:p w14:paraId="5651E24C" w14:textId="163CA34F" w:rsidR="006F71E6" w:rsidRPr="006F71E6" w:rsidRDefault="006F71E6" w:rsidP="006F71E6">
            <w:pPr>
              <w:rPr>
                <w:rFonts w:eastAsiaTheme="minorEastAsia"/>
                <w:sz w:val="16"/>
                <w:szCs w:val="16"/>
                <w:lang w:eastAsia="zh-TW"/>
              </w:rPr>
            </w:pPr>
            <w:r w:rsidRPr="006F71E6">
              <w:rPr>
                <w:sz w:val="16"/>
                <w:szCs w:val="16"/>
              </w:rPr>
              <w:t>Fuzzy micro-texture, diffuse patterns</w:t>
            </w:r>
          </w:p>
        </w:tc>
      </w:tr>
      <w:tr w:rsidR="006F71E6" w14:paraId="6943E2C1" w14:textId="77777777" w:rsidTr="006F71E6">
        <w:tc>
          <w:tcPr>
            <w:tcW w:w="942" w:type="dxa"/>
          </w:tcPr>
          <w:p w14:paraId="66776D6B" w14:textId="2F51BEA1" w:rsidR="006F71E6" w:rsidRPr="006F71E6" w:rsidRDefault="006F71E6" w:rsidP="006F71E6">
            <w:pPr>
              <w:rPr>
                <w:rFonts w:eastAsiaTheme="minorEastAsia"/>
                <w:sz w:val="16"/>
                <w:szCs w:val="16"/>
                <w:lang w:eastAsia="zh-TW"/>
              </w:rPr>
            </w:pPr>
            <w:r w:rsidRPr="006F71E6">
              <w:rPr>
                <w:sz w:val="16"/>
                <w:szCs w:val="16"/>
              </w:rPr>
              <w:t>Septoria Leaf Spot</w:t>
            </w:r>
          </w:p>
        </w:tc>
        <w:tc>
          <w:tcPr>
            <w:tcW w:w="951" w:type="dxa"/>
          </w:tcPr>
          <w:p w14:paraId="0EAD9052" w14:textId="6E0AF16A" w:rsidR="006F71E6" w:rsidRPr="006F71E6" w:rsidRDefault="006F71E6" w:rsidP="006F71E6">
            <w:pPr>
              <w:rPr>
                <w:rFonts w:eastAsiaTheme="minorEastAsia"/>
                <w:sz w:val="16"/>
                <w:szCs w:val="16"/>
                <w:lang w:eastAsia="zh-TW"/>
              </w:rPr>
            </w:pPr>
            <w:r w:rsidRPr="006F71E6">
              <w:rPr>
                <w:sz w:val="16"/>
                <w:szCs w:val="16"/>
              </w:rPr>
              <w:t>6 (82%)</w:t>
            </w:r>
          </w:p>
        </w:tc>
        <w:tc>
          <w:tcPr>
            <w:tcW w:w="937" w:type="dxa"/>
          </w:tcPr>
          <w:p w14:paraId="3386433A" w14:textId="34DC61ED" w:rsidR="006F71E6" w:rsidRPr="006F71E6" w:rsidRDefault="006F71E6" w:rsidP="006F71E6">
            <w:pPr>
              <w:rPr>
                <w:rFonts w:eastAsiaTheme="minorEastAsia"/>
                <w:sz w:val="16"/>
                <w:szCs w:val="16"/>
                <w:lang w:eastAsia="zh-TW"/>
              </w:rPr>
            </w:pPr>
            <w:r w:rsidRPr="006F71E6">
              <w:rPr>
                <w:sz w:val="16"/>
                <w:szCs w:val="16"/>
              </w:rPr>
              <w:t>181.7</w:t>
            </w:r>
          </w:p>
        </w:tc>
        <w:tc>
          <w:tcPr>
            <w:tcW w:w="921" w:type="dxa"/>
          </w:tcPr>
          <w:p w14:paraId="40CDCCB4" w14:textId="05A582AA" w:rsidR="006F71E6" w:rsidRPr="006F71E6" w:rsidRDefault="006F71E6" w:rsidP="006F71E6">
            <w:pPr>
              <w:rPr>
                <w:rFonts w:eastAsiaTheme="minorEastAsia"/>
                <w:sz w:val="16"/>
                <w:szCs w:val="16"/>
                <w:lang w:eastAsia="zh-TW"/>
              </w:rPr>
            </w:pPr>
            <w:r w:rsidRPr="006F71E6">
              <w:rPr>
                <w:sz w:val="16"/>
                <w:szCs w:val="16"/>
              </w:rPr>
              <w:t>2.04</w:t>
            </w:r>
          </w:p>
        </w:tc>
        <w:tc>
          <w:tcPr>
            <w:tcW w:w="1105" w:type="dxa"/>
          </w:tcPr>
          <w:p w14:paraId="3232FDEB" w14:textId="399264C3" w:rsidR="006F71E6" w:rsidRPr="006F71E6" w:rsidRDefault="006F71E6" w:rsidP="006F71E6">
            <w:pPr>
              <w:rPr>
                <w:rFonts w:eastAsiaTheme="minorEastAsia"/>
                <w:sz w:val="16"/>
                <w:szCs w:val="16"/>
                <w:lang w:eastAsia="zh-TW"/>
              </w:rPr>
            </w:pPr>
            <w:r w:rsidRPr="006F71E6">
              <w:rPr>
                <w:sz w:val="16"/>
                <w:szCs w:val="16"/>
              </w:rPr>
              <w:t>Small dense spots, dimpled texture</w:t>
            </w:r>
          </w:p>
        </w:tc>
      </w:tr>
      <w:tr w:rsidR="006F71E6" w14:paraId="3871672D" w14:textId="77777777" w:rsidTr="006F71E6">
        <w:tc>
          <w:tcPr>
            <w:tcW w:w="942" w:type="dxa"/>
          </w:tcPr>
          <w:p w14:paraId="6C5F03C4" w14:textId="40305EBD" w:rsidR="006F71E6" w:rsidRPr="006F71E6" w:rsidRDefault="006F71E6" w:rsidP="006F71E6">
            <w:pPr>
              <w:rPr>
                <w:rFonts w:eastAsiaTheme="minorEastAsia"/>
                <w:sz w:val="16"/>
                <w:szCs w:val="16"/>
                <w:lang w:eastAsia="zh-TW"/>
              </w:rPr>
            </w:pPr>
            <w:r w:rsidRPr="006F71E6">
              <w:rPr>
                <w:sz w:val="16"/>
                <w:szCs w:val="16"/>
              </w:rPr>
              <w:t>Target Spot</w:t>
            </w:r>
          </w:p>
        </w:tc>
        <w:tc>
          <w:tcPr>
            <w:tcW w:w="951" w:type="dxa"/>
          </w:tcPr>
          <w:p w14:paraId="1420677F" w14:textId="1AAF4098" w:rsidR="006F71E6" w:rsidRPr="006F71E6" w:rsidRDefault="006F71E6" w:rsidP="006F71E6">
            <w:pPr>
              <w:rPr>
                <w:rFonts w:eastAsiaTheme="minorEastAsia"/>
                <w:sz w:val="16"/>
                <w:szCs w:val="16"/>
                <w:lang w:eastAsia="zh-TW"/>
              </w:rPr>
            </w:pPr>
            <w:r w:rsidRPr="006F71E6">
              <w:rPr>
                <w:sz w:val="16"/>
                <w:szCs w:val="16"/>
              </w:rPr>
              <w:t>8 (88%)</w:t>
            </w:r>
          </w:p>
        </w:tc>
        <w:tc>
          <w:tcPr>
            <w:tcW w:w="937" w:type="dxa"/>
          </w:tcPr>
          <w:p w14:paraId="3A2F3F31" w14:textId="504DC914" w:rsidR="006F71E6" w:rsidRPr="006F71E6" w:rsidRDefault="006F71E6" w:rsidP="006F71E6">
            <w:pPr>
              <w:rPr>
                <w:rFonts w:eastAsiaTheme="minorEastAsia"/>
                <w:sz w:val="16"/>
                <w:szCs w:val="16"/>
                <w:lang w:eastAsia="zh-TW"/>
              </w:rPr>
            </w:pPr>
            <w:r w:rsidRPr="006F71E6">
              <w:rPr>
                <w:sz w:val="16"/>
                <w:szCs w:val="16"/>
              </w:rPr>
              <w:t>112.8</w:t>
            </w:r>
          </w:p>
        </w:tc>
        <w:tc>
          <w:tcPr>
            <w:tcW w:w="921" w:type="dxa"/>
          </w:tcPr>
          <w:p w14:paraId="4197FC4A" w14:textId="5327F781" w:rsidR="006F71E6" w:rsidRPr="006F71E6" w:rsidRDefault="006F71E6" w:rsidP="006F71E6">
            <w:pPr>
              <w:rPr>
                <w:rFonts w:eastAsiaTheme="minorEastAsia"/>
                <w:sz w:val="16"/>
                <w:szCs w:val="16"/>
                <w:lang w:eastAsia="zh-TW"/>
              </w:rPr>
            </w:pPr>
            <w:r w:rsidRPr="006F71E6">
              <w:rPr>
                <w:sz w:val="16"/>
                <w:szCs w:val="16"/>
              </w:rPr>
              <w:t>1.89</w:t>
            </w:r>
          </w:p>
        </w:tc>
        <w:tc>
          <w:tcPr>
            <w:tcW w:w="1105" w:type="dxa"/>
          </w:tcPr>
          <w:p w14:paraId="7EB67347" w14:textId="3F4EF7A4" w:rsidR="006F71E6" w:rsidRPr="006F71E6" w:rsidRDefault="006F71E6" w:rsidP="006F71E6">
            <w:pPr>
              <w:rPr>
                <w:rFonts w:eastAsiaTheme="minorEastAsia"/>
                <w:sz w:val="16"/>
                <w:szCs w:val="16"/>
                <w:lang w:eastAsia="zh-TW"/>
              </w:rPr>
            </w:pPr>
            <w:r w:rsidRPr="006F71E6">
              <w:rPr>
                <w:sz w:val="16"/>
                <w:szCs w:val="16"/>
              </w:rPr>
              <w:t>Concentric ring patterns</w:t>
            </w:r>
          </w:p>
        </w:tc>
      </w:tr>
      <w:tr w:rsidR="006F71E6" w14:paraId="21C703AE" w14:textId="77777777" w:rsidTr="006F71E6">
        <w:tc>
          <w:tcPr>
            <w:tcW w:w="942" w:type="dxa"/>
          </w:tcPr>
          <w:p w14:paraId="718FF0E7" w14:textId="537F1802" w:rsidR="006F71E6" w:rsidRPr="006F71E6" w:rsidRDefault="006F71E6" w:rsidP="006F71E6">
            <w:pPr>
              <w:rPr>
                <w:rFonts w:eastAsiaTheme="minorEastAsia"/>
                <w:sz w:val="16"/>
                <w:szCs w:val="16"/>
                <w:lang w:eastAsia="zh-TW"/>
              </w:rPr>
            </w:pPr>
            <w:r w:rsidRPr="006F71E6">
              <w:rPr>
                <w:sz w:val="16"/>
                <w:szCs w:val="16"/>
              </w:rPr>
              <w:t>Spider Mites</w:t>
            </w:r>
          </w:p>
        </w:tc>
        <w:tc>
          <w:tcPr>
            <w:tcW w:w="951" w:type="dxa"/>
          </w:tcPr>
          <w:p w14:paraId="3A19B9AA" w14:textId="4DC8DEDD" w:rsidR="006F71E6" w:rsidRPr="006F71E6" w:rsidRDefault="006F71E6" w:rsidP="006F71E6">
            <w:pPr>
              <w:rPr>
                <w:rFonts w:eastAsiaTheme="minorEastAsia"/>
                <w:sz w:val="16"/>
                <w:szCs w:val="16"/>
                <w:lang w:eastAsia="zh-TW"/>
              </w:rPr>
            </w:pPr>
            <w:r w:rsidRPr="006F71E6">
              <w:rPr>
                <w:sz w:val="16"/>
                <w:szCs w:val="16"/>
              </w:rPr>
              <w:t>9 (91%)</w:t>
            </w:r>
          </w:p>
        </w:tc>
        <w:tc>
          <w:tcPr>
            <w:tcW w:w="937" w:type="dxa"/>
          </w:tcPr>
          <w:p w14:paraId="07F49065" w14:textId="2E1AB1D5" w:rsidR="006F71E6" w:rsidRPr="006F71E6" w:rsidRDefault="006F71E6" w:rsidP="006F71E6">
            <w:pPr>
              <w:rPr>
                <w:rFonts w:eastAsiaTheme="minorEastAsia"/>
                <w:sz w:val="16"/>
                <w:szCs w:val="16"/>
                <w:lang w:eastAsia="zh-TW"/>
              </w:rPr>
            </w:pPr>
            <w:r w:rsidRPr="006F71E6">
              <w:rPr>
                <w:sz w:val="16"/>
                <w:szCs w:val="16"/>
              </w:rPr>
              <w:t>98.2</w:t>
            </w:r>
          </w:p>
        </w:tc>
        <w:tc>
          <w:tcPr>
            <w:tcW w:w="921" w:type="dxa"/>
          </w:tcPr>
          <w:p w14:paraId="4C5419CE" w14:textId="51250149" w:rsidR="006F71E6" w:rsidRPr="006F71E6" w:rsidRDefault="006F71E6" w:rsidP="006F71E6">
            <w:pPr>
              <w:rPr>
                <w:rFonts w:eastAsiaTheme="minorEastAsia"/>
                <w:sz w:val="16"/>
                <w:szCs w:val="16"/>
                <w:lang w:eastAsia="zh-TW"/>
              </w:rPr>
            </w:pPr>
            <w:r w:rsidRPr="006F71E6">
              <w:rPr>
                <w:sz w:val="16"/>
                <w:szCs w:val="16"/>
              </w:rPr>
              <w:t>1.82</w:t>
            </w:r>
          </w:p>
        </w:tc>
        <w:tc>
          <w:tcPr>
            <w:tcW w:w="1105" w:type="dxa"/>
          </w:tcPr>
          <w:p w14:paraId="516EC6A2" w14:textId="13AF1D3F" w:rsidR="006F71E6" w:rsidRPr="006F71E6" w:rsidRDefault="006F71E6" w:rsidP="006F71E6">
            <w:pPr>
              <w:rPr>
                <w:rFonts w:eastAsiaTheme="minorEastAsia"/>
                <w:sz w:val="16"/>
                <w:szCs w:val="16"/>
                <w:lang w:eastAsia="zh-TW"/>
              </w:rPr>
            </w:pPr>
            <w:r w:rsidRPr="006F71E6">
              <w:rPr>
                <w:sz w:val="16"/>
                <w:szCs w:val="16"/>
              </w:rPr>
              <w:t>Fine stippling, uniform micro-roughness</w:t>
            </w:r>
          </w:p>
        </w:tc>
      </w:tr>
      <w:tr w:rsidR="006F71E6" w14:paraId="3BD6913B" w14:textId="77777777" w:rsidTr="006F71E6">
        <w:tc>
          <w:tcPr>
            <w:tcW w:w="942" w:type="dxa"/>
          </w:tcPr>
          <w:p w14:paraId="6AE4E0FB" w14:textId="4001B78E" w:rsidR="006F71E6" w:rsidRPr="006F71E6" w:rsidRDefault="006F71E6" w:rsidP="006F71E6">
            <w:pPr>
              <w:rPr>
                <w:rFonts w:eastAsiaTheme="minorEastAsia"/>
                <w:sz w:val="16"/>
                <w:szCs w:val="16"/>
                <w:lang w:eastAsia="zh-TW"/>
              </w:rPr>
            </w:pPr>
            <w:r w:rsidRPr="006F71E6">
              <w:rPr>
                <w:sz w:val="16"/>
                <w:szCs w:val="16"/>
              </w:rPr>
              <w:t>Mosaic Virus</w:t>
            </w:r>
          </w:p>
        </w:tc>
        <w:tc>
          <w:tcPr>
            <w:tcW w:w="951" w:type="dxa"/>
          </w:tcPr>
          <w:p w14:paraId="6997F4EB" w14:textId="1CEB88DF" w:rsidR="006F71E6" w:rsidRPr="006F71E6" w:rsidRDefault="006F71E6" w:rsidP="006F71E6">
            <w:pPr>
              <w:rPr>
                <w:rFonts w:eastAsiaTheme="minorEastAsia"/>
                <w:sz w:val="16"/>
                <w:szCs w:val="16"/>
                <w:lang w:eastAsia="zh-TW"/>
              </w:rPr>
            </w:pPr>
            <w:r w:rsidRPr="006F71E6">
              <w:rPr>
                <w:sz w:val="16"/>
                <w:szCs w:val="16"/>
              </w:rPr>
              <w:t>9 (94%)</w:t>
            </w:r>
          </w:p>
        </w:tc>
        <w:tc>
          <w:tcPr>
            <w:tcW w:w="937" w:type="dxa"/>
          </w:tcPr>
          <w:p w14:paraId="059BBF67" w14:textId="12EE9507" w:rsidR="006F71E6" w:rsidRPr="006F71E6" w:rsidRDefault="006F71E6" w:rsidP="006F71E6">
            <w:pPr>
              <w:rPr>
                <w:rFonts w:eastAsiaTheme="minorEastAsia"/>
                <w:sz w:val="16"/>
                <w:szCs w:val="16"/>
                <w:lang w:eastAsia="zh-TW"/>
              </w:rPr>
            </w:pPr>
            <w:r w:rsidRPr="006F71E6">
              <w:rPr>
                <w:sz w:val="16"/>
                <w:szCs w:val="16"/>
              </w:rPr>
              <w:t>98.2</w:t>
            </w:r>
          </w:p>
        </w:tc>
        <w:tc>
          <w:tcPr>
            <w:tcW w:w="921" w:type="dxa"/>
          </w:tcPr>
          <w:p w14:paraId="430A98B3" w14:textId="65D7E1FE" w:rsidR="006F71E6" w:rsidRPr="006F71E6" w:rsidRDefault="006F71E6" w:rsidP="006F71E6">
            <w:pPr>
              <w:rPr>
                <w:rFonts w:eastAsiaTheme="minorEastAsia"/>
                <w:sz w:val="16"/>
                <w:szCs w:val="16"/>
                <w:lang w:eastAsia="zh-TW"/>
              </w:rPr>
            </w:pPr>
            <w:r w:rsidRPr="006F71E6">
              <w:rPr>
                <w:sz w:val="16"/>
                <w:szCs w:val="16"/>
              </w:rPr>
              <w:t>1.82</w:t>
            </w:r>
          </w:p>
        </w:tc>
        <w:tc>
          <w:tcPr>
            <w:tcW w:w="1105" w:type="dxa"/>
          </w:tcPr>
          <w:p w14:paraId="0890F368" w14:textId="2605ACCF" w:rsidR="006F71E6" w:rsidRPr="006F71E6" w:rsidRDefault="006F71E6" w:rsidP="006F71E6">
            <w:pPr>
              <w:rPr>
                <w:rFonts w:eastAsiaTheme="minorEastAsia"/>
                <w:sz w:val="16"/>
                <w:szCs w:val="16"/>
                <w:lang w:eastAsia="zh-TW"/>
              </w:rPr>
            </w:pPr>
            <w:r w:rsidRPr="006F71E6">
              <w:rPr>
                <w:sz w:val="16"/>
                <w:szCs w:val="16"/>
              </w:rPr>
              <w:t>Color variation, moderate complexity</w:t>
            </w:r>
          </w:p>
        </w:tc>
      </w:tr>
      <w:tr w:rsidR="006F71E6" w14:paraId="235480C7" w14:textId="77777777" w:rsidTr="006F71E6">
        <w:tc>
          <w:tcPr>
            <w:tcW w:w="942" w:type="dxa"/>
          </w:tcPr>
          <w:p w14:paraId="318E63F8" w14:textId="42C34B61" w:rsidR="006F71E6" w:rsidRPr="006F71E6" w:rsidRDefault="006F71E6" w:rsidP="006F71E6">
            <w:pPr>
              <w:rPr>
                <w:rFonts w:eastAsiaTheme="minorEastAsia"/>
                <w:sz w:val="16"/>
                <w:szCs w:val="16"/>
                <w:lang w:eastAsia="zh-TW"/>
              </w:rPr>
            </w:pPr>
            <w:r w:rsidRPr="006F71E6">
              <w:rPr>
                <w:sz w:val="16"/>
                <w:szCs w:val="16"/>
              </w:rPr>
              <w:t>Yellow Leaf Curl</w:t>
            </w:r>
          </w:p>
        </w:tc>
        <w:tc>
          <w:tcPr>
            <w:tcW w:w="951" w:type="dxa"/>
          </w:tcPr>
          <w:p w14:paraId="3E9DEB46" w14:textId="592F9B55" w:rsidR="006F71E6" w:rsidRPr="006F71E6" w:rsidRDefault="006F71E6" w:rsidP="006F71E6">
            <w:pPr>
              <w:rPr>
                <w:rFonts w:eastAsiaTheme="minorEastAsia"/>
                <w:sz w:val="16"/>
                <w:szCs w:val="16"/>
                <w:lang w:eastAsia="zh-TW"/>
              </w:rPr>
            </w:pPr>
            <w:r w:rsidRPr="006F71E6">
              <w:rPr>
                <w:sz w:val="16"/>
                <w:szCs w:val="16"/>
              </w:rPr>
              <w:t>7 (76%)</w:t>
            </w:r>
          </w:p>
        </w:tc>
        <w:tc>
          <w:tcPr>
            <w:tcW w:w="937" w:type="dxa"/>
          </w:tcPr>
          <w:p w14:paraId="4B57AF86" w14:textId="1266F694" w:rsidR="006F71E6" w:rsidRPr="006F71E6" w:rsidRDefault="006F71E6" w:rsidP="006F71E6">
            <w:pPr>
              <w:rPr>
                <w:rFonts w:eastAsiaTheme="minorEastAsia"/>
                <w:sz w:val="16"/>
                <w:szCs w:val="16"/>
                <w:lang w:eastAsia="zh-TW"/>
              </w:rPr>
            </w:pPr>
            <w:r w:rsidRPr="006F71E6">
              <w:rPr>
                <w:sz w:val="16"/>
                <w:szCs w:val="16"/>
              </w:rPr>
              <w:t>156.3</w:t>
            </w:r>
          </w:p>
        </w:tc>
        <w:tc>
          <w:tcPr>
            <w:tcW w:w="921" w:type="dxa"/>
          </w:tcPr>
          <w:p w14:paraId="7DF59260" w14:textId="130E586C" w:rsidR="006F71E6" w:rsidRPr="006F71E6" w:rsidRDefault="006F71E6" w:rsidP="006F71E6">
            <w:pPr>
              <w:rPr>
                <w:rFonts w:eastAsiaTheme="minorEastAsia"/>
                <w:sz w:val="16"/>
                <w:szCs w:val="16"/>
                <w:lang w:eastAsia="zh-TW"/>
              </w:rPr>
            </w:pPr>
            <w:r w:rsidRPr="006F71E6">
              <w:rPr>
                <w:sz w:val="16"/>
                <w:szCs w:val="16"/>
              </w:rPr>
              <w:t>1.94</w:t>
            </w:r>
          </w:p>
        </w:tc>
        <w:tc>
          <w:tcPr>
            <w:tcW w:w="1105" w:type="dxa"/>
          </w:tcPr>
          <w:p w14:paraId="50FD5FE4" w14:textId="2862D3BE" w:rsidR="006F71E6" w:rsidRPr="006F71E6" w:rsidRDefault="006F71E6" w:rsidP="006F71E6">
            <w:pPr>
              <w:rPr>
                <w:rFonts w:eastAsiaTheme="minorEastAsia"/>
                <w:sz w:val="16"/>
                <w:szCs w:val="16"/>
                <w:lang w:eastAsia="zh-TW"/>
              </w:rPr>
            </w:pPr>
            <w:r w:rsidRPr="006F71E6">
              <w:rPr>
                <w:sz w:val="16"/>
                <w:szCs w:val="16"/>
              </w:rPr>
              <w:t xml:space="preserve">Macro deformation, </w:t>
            </w:r>
            <w:r w:rsidRPr="006F71E6">
              <w:rPr>
                <w:sz w:val="16"/>
                <w:szCs w:val="16"/>
              </w:rPr>
              <w:t>variable texture</w:t>
            </w:r>
          </w:p>
        </w:tc>
      </w:tr>
    </w:tbl>
    <w:p w14:paraId="490A477B" w14:textId="0D068538" w:rsidR="006F71E6" w:rsidRDefault="006F71E6" w:rsidP="00A87215">
      <w:pPr>
        <w:jc w:val="both"/>
        <w:rPr>
          <w:rFonts w:eastAsiaTheme="minorEastAsia"/>
          <w:lang w:eastAsia="zh-TW"/>
        </w:rPr>
      </w:pPr>
      <w:r w:rsidRPr="006F71E6">
        <w:rPr>
          <w:rFonts w:eastAsiaTheme="minorEastAsia"/>
          <w:lang w:eastAsia="zh-TW"/>
        </w:rPr>
        <w:t>Pearson Correlation: r = 0.78 (p &lt; 0.001) between cluster-derived roughness and disease severity scores from CNN confidence, demonstrating strong quantitative disease-texture relationship.</w:t>
      </w:r>
    </w:p>
    <w:p w14:paraId="04DB5423" w14:textId="21D32321" w:rsidR="006F71E6" w:rsidRDefault="006F71E6" w:rsidP="00A87215">
      <w:pPr>
        <w:jc w:val="both"/>
        <w:rPr>
          <w:rFonts w:eastAsiaTheme="minorEastAsia"/>
          <w:lang w:eastAsia="zh-TW"/>
        </w:rPr>
      </w:pPr>
      <w:r>
        <w:rPr>
          <w:noProof/>
        </w:rPr>
        <w:drawing>
          <wp:inline distT="0" distB="0" distL="0" distR="0" wp14:anchorId="18DAEAAD" wp14:editId="6CF34671">
            <wp:extent cx="3089910" cy="2294255"/>
            <wp:effectExtent l="0" t="0" r="0" b="0"/>
            <wp:docPr id="209615431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910" cy="2294255"/>
                    </a:xfrm>
                    <a:prstGeom prst="rect">
                      <a:avLst/>
                    </a:prstGeom>
                    <a:noFill/>
                    <a:ln>
                      <a:noFill/>
                    </a:ln>
                  </pic:spPr>
                </pic:pic>
              </a:graphicData>
            </a:graphic>
          </wp:inline>
        </w:drawing>
      </w:r>
    </w:p>
    <w:p w14:paraId="03FA64C3" w14:textId="3F538E6A" w:rsidR="006F71E6" w:rsidRDefault="006F71E6" w:rsidP="006F71E6">
      <w:pPr>
        <w:rPr>
          <w:rFonts w:eastAsiaTheme="minorEastAsia"/>
          <w:lang w:eastAsia="zh-TW"/>
        </w:rPr>
      </w:pPr>
      <w:r w:rsidRPr="006F71E6">
        <w:rPr>
          <w:rFonts w:eastAsiaTheme="minorEastAsia"/>
          <w:i/>
          <w:iCs/>
          <w:lang w:eastAsia="zh-TW"/>
        </w:rPr>
        <w:t>Fig. 13. Box plots showing distribution of key texture features (contrast, fractal dimension, vein density) across disease categories.</w:t>
      </w:r>
    </w:p>
    <w:p w14:paraId="484146B0" w14:textId="28F0542A" w:rsidR="006F71E6" w:rsidRDefault="006F71E6" w:rsidP="00A87215">
      <w:pPr>
        <w:jc w:val="both"/>
        <w:rPr>
          <w:rFonts w:eastAsiaTheme="minorEastAsia"/>
          <w:lang w:eastAsia="zh-TW"/>
        </w:rPr>
      </w:pPr>
      <w:r>
        <w:rPr>
          <w:noProof/>
        </w:rPr>
        <w:drawing>
          <wp:inline distT="0" distB="0" distL="0" distR="0" wp14:anchorId="4099D0B8" wp14:editId="44C5A261">
            <wp:extent cx="3089910" cy="2689225"/>
            <wp:effectExtent l="0" t="0" r="0" b="0"/>
            <wp:docPr id="61704405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9910" cy="2689225"/>
                    </a:xfrm>
                    <a:prstGeom prst="rect">
                      <a:avLst/>
                    </a:prstGeom>
                    <a:noFill/>
                    <a:ln>
                      <a:noFill/>
                    </a:ln>
                  </pic:spPr>
                </pic:pic>
              </a:graphicData>
            </a:graphic>
          </wp:inline>
        </w:drawing>
      </w:r>
    </w:p>
    <w:p w14:paraId="6E7E299A" w14:textId="4F6204B0" w:rsidR="006F71E6" w:rsidRDefault="006F71E6" w:rsidP="006F71E6">
      <w:pPr>
        <w:rPr>
          <w:rFonts w:eastAsiaTheme="minorEastAsia"/>
          <w:lang w:eastAsia="zh-TW"/>
        </w:rPr>
      </w:pPr>
      <w:r w:rsidRPr="006F71E6">
        <w:rPr>
          <w:rFonts w:eastAsiaTheme="minorEastAsia"/>
          <w:i/>
          <w:iCs/>
          <w:lang w:eastAsia="zh-TW"/>
        </w:rPr>
        <w:t>Fig. 14. Scatter plot showing relationship between disease severity (measured by CNN confidence) and texture roughness parameters.</w:t>
      </w:r>
    </w:p>
    <w:p w14:paraId="78D1295A" w14:textId="24BDF50B" w:rsidR="006F71E6" w:rsidRDefault="006F71E6" w:rsidP="006F71E6">
      <w:pPr>
        <w:pStyle w:val="2"/>
        <w:rPr>
          <w:rFonts w:eastAsiaTheme="minorEastAsia"/>
          <w:lang w:eastAsia="zh-TW"/>
        </w:rPr>
      </w:pPr>
      <w:r w:rsidRPr="006F71E6">
        <w:rPr>
          <w:rFonts w:eastAsiaTheme="minorEastAsia"/>
          <w:lang w:eastAsia="zh-TW"/>
        </w:rPr>
        <w:t>Dual-Application Framework Validation</w:t>
      </w:r>
    </w:p>
    <w:p w14:paraId="4F2570CB" w14:textId="2F16D27D" w:rsidR="006F71E6" w:rsidRPr="006F71E6" w:rsidRDefault="006F71E6" w:rsidP="00A87215">
      <w:pPr>
        <w:jc w:val="both"/>
        <w:rPr>
          <w:rFonts w:eastAsiaTheme="minorEastAsia"/>
          <w:lang w:eastAsia="zh-TW"/>
        </w:rPr>
      </w:pPr>
      <w:r>
        <w:rPr>
          <w:noProof/>
        </w:rPr>
        <w:drawing>
          <wp:inline distT="0" distB="0" distL="0" distR="0" wp14:anchorId="0B171A81" wp14:editId="16974884">
            <wp:extent cx="3089910" cy="1960880"/>
            <wp:effectExtent l="0" t="0" r="0" b="1270"/>
            <wp:docPr id="1874041669"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9910" cy="1960880"/>
                    </a:xfrm>
                    <a:prstGeom prst="rect">
                      <a:avLst/>
                    </a:prstGeom>
                    <a:noFill/>
                    <a:ln>
                      <a:noFill/>
                    </a:ln>
                  </pic:spPr>
                </pic:pic>
              </a:graphicData>
            </a:graphic>
          </wp:inline>
        </w:drawing>
      </w:r>
    </w:p>
    <w:p w14:paraId="3C9BDF45" w14:textId="3E49163E" w:rsidR="006F71E6" w:rsidRDefault="006F71E6" w:rsidP="006F71E6">
      <w:pPr>
        <w:rPr>
          <w:rFonts w:eastAsiaTheme="minorEastAsia"/>
          <w:lang w:eastAsia="zh-TW"/>
        </w:rPr>
      </w:pPr>
      <w:r w:rsidRPr="006F71E6">
        <w:rPr>
          <w:rFonts w:eastAsiaTheme="minorEastAsia"/>
          <w:i/>
          <w:iCs/>
          <w:lang w:eastAsia="zh-TW"/>
        </w:rPr>
        <w:lastRenderedPageBreak/>
        <w:t>Fig. 15. Side-by-side comparison demonstrating dual outputs: (Left) Agricultural classification with disease label and confidence, (Right) Engineering analysis with quantitative surface parameters.</w:t>
      </w:r>
    </w:p>
    <w:p w14:paraId="6EE95B24" w14:textId="5781CD1E" w:rsidR="006F71E6" w:rsidRDefault="006F71E6" w:rsidP="00A87215">
      <w:pPr>
        <w:jc w:val="both"/>
        <w:rPr>
          <w:rFonts w:eastAsiaTheme="minorEastAsia"/>
          <w:lang w:eastAsia="zh-TW"/>
        </w:rPr>
      </w:pPr>
      <w:r w:rsidRPr="006F71E6">
        <w:rPr>
          <w:rFonts w:eastAsiaTheme="minorEastAsia"/>
          <w:lang w:eastAsia="zh-TW"/>
        </w:rPr>
        <w:t>Framework Advantages</w:t>
      </w:r>
    </w:p>
    <w:p w14:paraId="22F35D06" w14:textId="77777777" w:rsidR="006F71E6" w:rsidRPr="006F71E6" w:rsidRDefault="006F71E6" w:rsidP="006F71E6">
      <w:pPr>
        <w:pStyle w:val="3"/>
        <w:rPr>
          <w:lang w:eastAsia="zh-TW"/>
        </w:rPr>
      </w:pPr>
      <w:r w:rsidRPr="006F71E6">
        <w:rPr>
          <w:lang w:eastAsia="zh-TW"/>
        </w:rPr>
        <w:t>Interpretability: Traditional CNN provides only labels; texture features explain why diseases differ</w:t>
      </w:r>
    </w:p>
    <w:p w14:paraId="6D44784F" w14:textId="77777777" w:rsidR="006F71E6" w:rsidRPr="006F71E6" w:rsidRDefault="006F71E6" w:rsidP="006F71E6">
      <w:pPr>
        <w:pStyle w:val="3"/>
        <w:rPr>
          <w:lang w:eastAsia="zh-TW"/>
        </w:rPr>
      </w:pPr>
      <w:r w:rsidRPr="006F71E6">
        <w:rPr>
          <w:lang w:eastAsia="zh-TW"/>
        </w:rPr>
        <w:t>Continuous Metrics: Disease severity quantified continuously (roughness increase) vs discrete labels</w:t>
      </w:r>
    </w:p>
    <w:p w14:paraId="76C85353" w14:textId="77777777" w:rsidR="006F71E6" w:rsidRPr="006F71E6" w:rsidRDefault="006F71E6" w:rsidP="006F71E6">
      <w:pPr>
        <w:pStyle w:val="3"/>
        <w:rPr>
          <w:lang w:eastAsia="zh-TW"/>
        </w:rPr>
      </w:pPr>
      <w:r w:rsidRPr="006F71E6">
        <w:rPr>
          <w:lang w:eastAsia="zh-TW"/>
        </w:rPr>
        <w:t>Cross-Domain Validation: Engineering parameters validate biological classifications</w:t>
      </w:r>
    </w:p>
    <w:p w14:paraId="6B34E20B" w14:textId="7E319541" w:rsidR="006F71E6" w:rsidRDefault="006F71E6" w:rsidP="006F71E6">
      <w:pPr>
        <w:pStyle w:val="3"/>
        <w:rPr>
          <w:rFonts w:eastAsiaTheme="minorEastAsia"/>
          <w:lang w:eastAsia="zh-TW"/>
        </w:rPr>
      </w:pPr>
      <w:r w:rsidRPr="006F71E6">
        <w:rPr>
          <w:lang w:eastAsia="zh-TW"/>
        </w:rPr>
        <w:t>Generalization: Same features applicable to material inspection, quality control</w:t>
      </w:r>
    </w:p>
    <w:p w14:paraId="0135FDF9" w14:textId="0317EE21" w:rsidR="006F71E6" w:rsidRDefault="006F71E6" w:rsidP="006F71E6">
      <w:pPr>
        <w:jc w:val="both"/>
        <w:rPr>
          <w:rFonts w:eastAsiaTheme="minorEastAsia" w:hint="eastAsia"/>
          <w:lang w:eastAsia="zh-TW"/>
        </w:rPr>
      </w:pPr>
      <w:r w:rsidRPr="006F71E6">
        <w:rPr>
          <w:rFonts w:eastAsiaTheme="minorEastAsia"/>
          <w:lang w:eastAsia="zh-TW"/>
        </w:rPr>
        <w:t>Example Output Comparison</w:t>
      </w:r>
    </w:p>
    <w:p w14:paraId="78E9764A" w14:textId="532E2FD0" w:rsidR="006F71E6" w:rsidRDefault="006F71E6" w:rsidP="006F71E6">
      <w:pPr>
        <w:jc w:val="both"/>
        <w:rPr>
          <w:rFonts w:eastAsiaTheme="minorEastAsia" w:hint="eastAsia"/>
          <w:lang w:eastAsia="zh-TW"/>
        </w:rPr>
      </w:pPr>
      <w:r w:rsidRPr="006F71E6">
        <w:rPr>
          <w:rFonts w:eastAsiaTheme="minorEastAsia"/>
          <w:lang w:eastAsia="zh-TW"/>
        </w:rPr>
        <w:t>Input: Tomato leaf image (Early Blight)</w:t>
      </w:r>
    </w:p>
    <w:p w14:paraId="5BF52B38" w14:textId="52C2CF4B" w:rsidR="006F71E6" w:rsidRDefault="006F71E6" w:rsidP="006F71E6">
      <w:pPr>
        <w:jc w:val="both"/>
        <w:rPr>
          <w:rFonts w:eastAsiaTheme="minorEastAsia"/>
          <w:lang w:eastAsia="zh-TW"/>
        </w:rPr>
      </w:pPr>
      <w:r w:rsidRPr="006F71E6">
        <w:rPr>
          <w:rFonts w:eastAsiaTheme="minorEastAsia"/>
          <w:lang w:eastAsia="zh-TW"/>
        </w:rPr>
        <w:t>Application 1 Output (Agricultural):</w:t>
      </w:r>
    </w:p>
    <w:p w14:paraId="7B1BC56F" w14:textId="6FA6ABCE" w:rsidR="00AA7CA5" w:rsidRDefault="00AA7CA5" w:rsidP="006F71E6">
      <w:pPr>
        <w:jc w:val="both"/>
        <w:rPr>
          <w:rFonts w:eastAsiaTheme="minorEastAsia"/>
          <w:lang w:eastAsia="zh-TW"/>
        </w:rPr>
      </w:pPr>
      <w:r w:rsidRPr="00AA7CA5">
        <w:rPr>
          <w:rFonts w:eastAsiaTheme="minorEastAsia"/>
          <w:lang w:eastAsia="zh-TW"/>
        </w:rPr>
        <w:drawing>
          <wp:inline distT="0" distB="0" distL="0" distR="0" wp14:anchorId="6819E310" wp14:editId="3F9D1D2F">
            <wp:extent cx="3089910" cy="515620"/>
            <wp:effectExtent l="0" t="0" r="0" b="0"/>
            <wp:docPr id="15864983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98384" name=""/>
                    <pic:cNvPicPr/>
                  </pic:nvPicPr>
                  <pic:blipFill>
                    <a:blip r:embed="rId28"/>
                    <a:stretch>
                      <a:fillRect/>
                    </a:stretch>
                  </pic:blipFill>
                  <pic:spPr>
                    <a:xfrm>
                      <a:off x="0" y="0"/>
                      <a:ext cx="3089910" cy="515620"/>
                    </a:xfrm>
                    <a:prstGeom prst="rect">
                      <a:avLst/>
                    </a:prstGeom>
                  </pic:spPr>
                </pic:pic>
              </a:graphicData>
            </a:graphic>
          </wp:inline>
        </w:drawing>
      </w:r>
    </w:p>
    <w:p w14:paraId="78CCFE43" w14:textId="3F4067F8" w:rsidR="00AA7CA5" w:rsidRDefault="00AA7CA5" w:rsidP="006F71E6">
      <w:pPr>
        <w:jc w:val="both"/>
        <w:rPr>
          <w:rFonts w:eastAsiaTheme="minorEastAsia" w:hint="eastAsia"/>
          <w:lang w:eastAsia="zh-TW"/>
        </w:rPr>
      </w:pPr>
      <w:r w:rsidRPr="00AA7CA5">
        <w:rPr>
          <w:rFonts w:eastAsiaTheme="minorEastAsia"/>
          <w:lang w:eastAsia="zh-TW"/>
        </w:rPr>
        <w:t>Application 2 Output (Engineering):</w:t>
      </w:r>
    </w:p>
    <w:p w14:paraId="64007171" w14:textId="6E6C5B8D" w:rsidR="006F71E6" w:rsidRDefault="00AA7CA5" w:rsidP="006F71E6">
      <w:pPr>
        <w:rPr>
          <w:rFonts w:eastAsiaTheme="minorEastAsia"/>
          <w:lang w:eastAsia="zh-TW"/>
        </w:rPr>
      </w:pPr>
      <w:r w:rsidRPr="00AA7CA5">
        <w:rPr>
          <w:rFonts w:eastAsiaTheme="minorEastAsia"/>
          <w:lang w:eastAsia="zh-TW"/>
        </w:rPr>
        <w:drawing>
          <wp:inline distT="0" distB="0" distL="0" distR="0" wp14:anchorId="4E011A8C" wp14:editId="7D1B3C8C">
            <wp:extent cx="3089910" cy="551180"/>
            <wp:effectExtent l="0" t="0" r="0" b="1270"/>
            <wp:docPr id="18537317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31752" name=""/>
                    <pic:cNvPicPr/>
                  </pic:nvPicPr>
                  <pic:blipFill>
                    <a:blip r:embed="rId29"/>
                    <a:stretch>
                      <a:fillRect/>
                    </a:stretch>
                  </pic:blipFill>
                  <pic:spPr>
                    <a:xfrm>
                      <a:off x="0" y="0"/>
                      <a:ext cx="3089910" cy="551180"/>
                    </a:xfrm>
                    <a:prstGeom prst="rect">
                      <a:avLst/>
                    </a:prstGeom>
                  </pic:spPr>
                </pic:pic>
              </a:graphicData>
            </a:graphic>
          </wp:inline>
        </w:drawing>
      </w:r>
    </w:p>
    <w:p w14:paraId="1841060D" w14:textId="79E5873B" w:rsidR="00AA7CA5" w:rsidRDefault="00AA7CA5" w:rsidP="00AA7CA5">
      <w:pPr>
        <w:jc w:val="left"/>
        <w:rPr>
          <w:rFonts w:eastAsiaTheme="minorEastAsia"/>
          <w:lang w:eastAsia="zh-TW"/>
        </w:rPr>
      </w:pPr>
      <w:r w:rsidRPr="00AA7CA5">
        <w:rPr>
          <w:rFonts w:eastAsiaTheme="minorEastAsia"/>
          <w:lang w:eastAsia="zh-TW"/>
        </w:rPr>
        <w:t>Insight: The 94.2% confidence correlates with moderate texture parameters, suggesting early disease stage. Full-severity Late Blight shows higher values (contrast=156.3, fractal=1.94).</w:t>
      </w:r>
    </w:p>
    <w:p w14:paraId="7EC2416C" w14:textId="736DD8B2" w:rsidR="00AA7CA5" w:rsidRDefault="00AA7CA5" w:rsidP="00AA7CA5">
      <w:pPr>
        <w:pStyle w:val="2"/>
        <w:rPr>
          <w:rFonts w:eastAsiaTheme="minorEastAsia"/>
          <w:lang w:eastAsia="zh-TW"/>
        </w:rPr>
      </w:pPr>
      <w:r w:rsidRPr="00AA7CA5">
        <w:rPr>
          <w:rFonts w:eastAsiaTheme="minorEastAsia"/>
          <w:lang w:eastAsia="zh-TW"/>
        </w:rPr>
        <w:t>Comparison with Prior Work</w:t>
      </w:r>
    </w:p>
    <w:tbl>
      <w:tblPr>
        <w:tblStyle w:val="a9"/>
        <w:tblW w:w="0" w:type="auto"/>
        <w:tblLook w:val="04A0" w:firstRow="1" w:lastRow="0" w:firstColumn="1" w:lastColumn="0" w:noHBand="0" w:noVBand="1"/>
      </w:tblPr>
      <w:tblGrid>
        <w:gridCol w:w="684"/>
        <w:gridCol w:w="1105"/>
        <w:gridCol w:w="866"/>
        <w:gridCol w:w="1176"/>
        <w:gridCol w:w="1025"/>
      </w:tblGrid>
      <w:tr w:rsidR="00AA7CA5" w14:paraId="76CF498F" w14:textId="77777777" w:rsidTr="00AA7CA5">
        <w:tc>
          <w:tcPr>
            <w:tcW w:w="684" w:type="dxa"/>
          </w:tcPr>
          <w:p w14:paraId="73F5C1DF" w14:textId="20FFF354" w:rsidR="00AA7CA5" w:rsidRPr="00AA7CA5" w:rsidRDefault="00AA7CA5" w:rsidP="00AA7CA5">
            <w:pPr>
              <w:rPr>
                <w:rFonts w:eastAsiaTheme="minorEastAsia"/>
                <w:sz w:val="16"/>
                <w:szCs w:val="16"/>
                <w:lang w:eastAsia="zh-TW"/>
              </w:rPr>
            </w:pPr>
            <w:r w:rsidRPr="00AA7CA5">
              <w:rPr>
                <w:sz w:val="16"/>
                <w:szCs w:val="16"/>
              </w:rPr>
              <w:t>Work</w:t>
            </w:r>
          </w:p>
        </w:tc>
        <w:tc>
          <w:tcPr>
            <w:tcW w:w="1105" w:type="dxa"/>
          </w:tcPr>
          <w:p w14:paraId="361B903B" w14:textId="1626B1AA" w:rsidR="00AA7CA5" w:rsidRPr="00AA7CA5" w:rsidRDefault="00AA7CA5" w:rsidP="00AA7CA5">
            <w:pPr>
              <w:rPr>
                <w:rFonts w:eastAsiaTheme="minorEastAsia"/>
                <w:sz w:val="16"/>
                <w:szCs w:val="16"/>
                <w:lang w:eastAsia="zh-TW"/>
              </w:rPr>
            </w:pPr>
            <w:r w:rsidRPr="00AA7CA5">
              <w:rPr>
                <w:sz w:val="16"/>
                <w:szCs w:val="16"/>
              </w:rPr>
              <w:t>Method</w:t>
            </w:r>
          </w:p>
        </w:tc>
        <w:tc>
          <w:tcPr>
            <w:tcW w:w="866" w:type="dxa"/>
          </w:tcPr>
          <w:p w14:paraId="5A7909F7" w14:textId="657A798F" w:rsidR="00AA7CA5" w:rsidRPr="00AA7CA5" w:rsidRDefault="00AA7CA5" w:rsidP="00AA7CA5">
            <w:pPr>
              <w:rPr>
                <w:rFonts w:eastAsiaTheme="minorEastAsia"/>
                <w:sz w:val="16"/>
                <w:szCs w:val="16"/>
                <w:lang w:eastAsia="zh-TW"/>
              </w:rPr>
            </w:pPr>
            <w:r w:rsidRPr="00AA7CA5">
              <w:rPr>
                <w:sz w:val="16"/>
                <w:szCs w:val="16"/>
              </w:rPr>
              <w:t>Accuracy</w:t>
            </w:r>
          </w:p>
        </w:tc>
        <w:tc>
          <w:tcPr>
            <w:tcW w:w="1176" w:type="dxa"/>
          </w:tcPr>
          <w:p w14:paraId="70801D19" w14:textId="269642A2" w:rsidR="00AA7CA5" w:rsidRPr="00AA7CA5" w:rsidRDefault="00AA7CA5" w:rsidP="00AA7CA5">
            <w:pPr>
              <w:rPr>
                <w:rFonts w:eastAsiaTheme="minorEastAsia"/>
                <w:sz w:val="16"/>
                <w:szCs w:val="16"/>
                <w:lang w:eastAsia="zh-TW"/>
              </w:rPr>
            </w:pPr>
            <w:r w:rsidRPr="00AA7CA5">
              <w:rPr>
                <w:sz w:val="16"/>
                <w:szCs w:val="16"/>
              </w:rPr>
              <w:t>Interpretability</w:t>
            </w:r>
          </w:p>
        </w:tc>
        <w:tc>
          <w:tcPr>
            <w:tcW w:w="1025" w:type="dxa"/>
          </w:tcPr>
          <w:p w14:paraId="7DE93626" w14:textId="6D8718F7" w:rsidR="00AA7CA5" w:rsidRPr="00AA7CA5" w:rsidRDefault="00AA7CA5" w:rsidP="00AA7CA5">
            <w:pPr>
              <w:rPr>
                <w:rFonts w:eastAsiaTheme="minorEastAsia"/>
                <w:sz w:val="16"/>
                <w:szCs w:val="16"/>
                <w:lang w:eastAsia="zh-TW"/>
              </w:rPr>
            </w:pPr>
            <w:r w:rsidRPr="00AA7CA5">
              <w:rPr>
                <w:sz w:val="16"/>
                <w:szCs w:val="16"/>
              </w:rPr>
              <w:t>Dual Application</w:t>
            </w:r>
          </w:p>
        </w:tc>
      </w:tr>
      <w:tr w:rsidR="00AA7CA5" w14:paraId="562EE561" w14:textId="77777777" w:rsidTr="00AA7CA5">
        <w:tc>
          <w:tcPr>
            <w:tcW w:w="684" w:type="dxa"/>
          </w:tcPr>
          <w:p w14:paraId="0945F999" w14:textId="72D5ACF2" w:rsidR="00AA7CA5" w:rsidRPr="00AA7CA5" w:rsidRDefault="00AA7CA5" w:rsidP="00AA7CA5">
            <w:pPr>
              <w:rPr>
                <w:rFonts w:eastAsiaTheme="minorEastAsia"/>
                <w:sz w:val="16"/>
                <w:szCs w:val="16"/>
                <w:lang w:eastAsia="zh-TW"/>
              </w:rPr>
            </w:pPr>
            <w:r w:rsidRPr="00AA7CA5">
              <w:rPr>
                <w:sz w:val="16"/>
                <w:szCs w:val="16"/>
              </w:rPr>
              <w:t>[8]</w:t>
            </w:r>
          </w:p>
        </w:tc>
        <w:tc>
          <w:tcPr>
            <w:tcW w:w="1105" w:type="dxa"/>
          </w:tcPr>
          <w:p w14:paraId="5C8525CB" w14:textId="0A58AB71" w:rsidR="00AA7CA5" w:rsidRPr="00AA7CA5" w:rsidRDefault="00AA7CA5" w:rsidP="00AA7CA5">
            <w:pPr>
              <w:rPr>
                <w:rFonts w:eastAsiaTheme="minorEastAsia"/>
                <w:sz w:val="16"/>
                <w:szCs w:val="16"/>
                <w:lang w:eastAsia="zh-TW"/>
              </w:rPr>
            </w:pPr>
            <w:r w:rsidRPr="00AA7CA5">
              <w:rPr>
                <w:sz w:val="16"/>
                <w:szCs w:val="16"/>
              </w:rPr>
              <w:t>ResNet-50</w:t>
            </w:r>
          </w:p>
        </w:tc>
        <w:tc>
          <w:tcPr>
            <w:tcW w:w="866" w:type="dxa"/>
          </w:tcPr>
          <w:p w14:paraId="7B07B3F6" w14:textId="06B5B458" w:rsidR="00AA7CA5" w:rsidRPr="00AA7CA5" w:rsidRDefault="00AA7CA5" w:rsidP="00AA7CA5">
            <w:pPr>
              <w:rPr>
                <w:rFonts w:eastAsiaTheme="minorEastAsia"/>
                <w:sz w:val="16"/>
                <w:szCs w:val="16"/>
                <w:lang w:eastAsia="zh-TW"/>
              </w:rPr>
            </w:pPr>
            <w:r w:rsidRPr="00AA7CA5">
              <w:rPr>
                <w:sz w:val="16"/>
                <w:szCs w:val="16"/>
              </w:rPr>
              <w:t>98.2%</w:t>
            </w:r>
          </w:p>
        </w:tc>
        <w:tc>
          <w:tcPr>
            <w:tcW w:w="1176" w:type="dxa"/>
          </w:tcPr>
          <w:p w14:paraId="718FCEB0" w14:textId="03D4407B" w:rsidR="00AA7CA5" w:rsidRPr="00AA7CA5" w:rsidRDefault="00AA7CA5" w:rsidP="00AA7CA5">
            <w:pPr>
              <w:rPr>
                <w:rFonts w:eastAsiaTheme="minorEastAsia"/>
                <w:sz w:val="16"/>
                <w:szCs w:val="16"/>
                <w:lang w:eastAsia="zh-TW"/>
              </w:rPr>
            </w:pPr>
            <w:r w:rsidRPr="00AA7CA5">
              <w:rPr>
                <w:rFonts w:ascii="Segoe UI Symbol" w:hAnsi="Segoe UI Symbol" w:cs="Segoe UI Symbol"/>
                <w:sz w:val="16"/>
                <w:szCs w:val="16"/>
              </w:rPr>
              <w:t>✗</w:t>
            </w:r>
            <w:r w:rsidRPr="00AA7CA5">
              <w:rPr>
                <w:sz w:val="16"/>
                <w:szCs w:val="16"/>
              </w:rPr>
              <w:t xml:space="preserve"> (black box)</w:t>
            </w:r>
          </w:p>
        </w:tc>
        <w:tc>
          <w:tcPr>
            <w:tcW w:w="1025" w:type="dxa"/>
          </w:tcPr>
          <w:p w14:paraId="34F92C8D" w14:textId="00BA5E1E" w:rsidR="00AA7CA5" w:rsidRPr="00AA7CA5" w:rsidRDefault="00AA7CA5" w:rsidP="00AA7CA5">
            <w:pPr>
              <w:rPr>
                <w:rFonts w:eastAsiaTheme="minorEastAsia"/>
                <w:sz w:val="16"/>
                <w:szCs w:val="16"/>
                <w:lang w:eastAsia="zh-TW"/>
              </w:rPr>
            </w:pPr>
            <w:r w:rsidRPr="00AA7CA5">
              <w:rPr>
                <w:rFonts w:ascii="Segoe UI Symbol" w:hAnsi="Segoe UI Symbol" w:cs="Segoe UI Symbol"/>
                <w:sz w:val="16"/>
                <w:szCs w:val="16"/>
              </w:rPr>
              <w:t>✗</w:t>
            </w:r>
          </w:p>
        </w:tc>
      </w:tr>
      <w:tr w:rsidR="00AA7CA5" w14:paraId="6355045B" w14:textId="77777777" w:rsidTr="00AA7CA5">
        <w:tc>
          <w:tcPr>
            <w:tcW w:w="684" w:type="dxa"/>
          </w:tcPr>
          <w:p w14:paraId="60229101" w14:textId="08B9578E" w:rsidR="00AA7CA5" w:rsidRPr="00AA7CA5" w:rsidRDefault="00AA7CA5" w:rsidP="00AA7CA5">
            <w:pPr>
              <w:rPr>
                <w:rFonts w:eastAsiaTheme="minorEastAsia"/>
                <w:sz w:val="16"/>
                <w:szCs w:val="16"/>
                <w:lang w:eastAsia="zh-TW"/>
              </w:rPr>
            </w:pPr>
            <w:r w:rsidRPr="00AA7CA5">
              <w:rPr>
                <w:sz w:val="16"/>
                <w:szCs w:val="16"/>
              </w:rPr>
              <w:t>[9]</w:t>
            </w:r>
          </w:p>
        </w:tc>
        <w:tc>
          <w:tcPr>
            <w:tcW w:w="1105" w:type="dxa"/>
          </w:tcPr>
          <w:p w14:paraId="2921BA3E" w14:textId="49608DF8" w:rsidR="00AA7CA5" w:rsidRPr="00AA7CA5" w:rsidRDefault="00AA7CA5" w:rsidP="00AA7CA5">
            <w:pPr>
              <w:rPr>
                <w:rFonts w:eastAsiaTheme="minorEastAsia"/>
                <w:sz w:val="16"/>
                <w:szCs w:val="16"/>
                <w:lang w:eastAsia="zh-TW"/>
              </w:rPr>
            </w:pPr>
            <w:r w:rsidRPr="00AA7CA5">
              <w:rPr>
                <w:sz w:val="16"/>
                <w:szCs w:val="16"/>
              </w:rPr>
              <w:t>VGG-16</w:t>
            </w:r>
          </w:p>
        </w:tc>
        <w:tc>
          <w:tcPr>
            <w:tcW w:w="866" w:type="dxa"/>
          </w:tcPr>
          <w:p w14:paraId="0DF29F10" w14:textId="18334EF5" w:rsidR="00AA7CA5" w:rsidRPr="00AA7CA5" w:rsidRDefault="00AA7CA5" w:rsidP="00AA7CA5">
            <w:pPr>
              <w:rPr>
                <w:rFonts w:eastAsiaTheme="minorEastAsia"/>
                <w:sz w:val="16"/>
                <w:szCs w:val="16"/>
                <w:lang w:eastAsia="zh-TW"/>
              </w:rPr>
            </w:pPr>
            <w:r w:rsidRPr="00AA7CA5">
              <w:rPr>
                <w:sz w:val="16"/>
                <w:szCs w:val="16"/>
              </w:rPr>
              <w:t>97.8%</w:t>
            </w:r>
          </w:p>
        </w:tc>
        <w:tc>
          <w:tcPr>
            <w:tcW w:w="1176" w:type="dxa"/>
          </w:tcPr>
          <w:p w14:paraId="2FCCE7AE" w14:textId="0368BF5C" w:rsidR="00AA7CA5" w:rsidRPr="00AA7CA5" w:rsidRDefault="00AA7CA5" w:rsidP="00AA7CA5">
            <w:pPr>
              <w:rPr>
                <w:rFonts w:eastAsiaTheme="minorEastAsia"/>
                <w:sz w:val="16"/>
                <w:szCs w:val="16"/>
                <w:lang w:eastAsia="zh-TW"/>
              </w:rPr>
            </w:pPr>
            <w:r w:rsidRPr="00AA7CA5">
              <w:rPr>
                <w:rFonts w:ascii="Segoe UI Symbol" w:hAnsi="Segoe UI Symbol" w:cs="Segoe UI Symbol"/>
                <w:sz w:val="16"/>
                <w:szCs w:val="16"/>
              </w:rPr>
              <w:t>✗</w:t>
            </w:r>
          </w:p>
        </w:tc>
        <w:tc>
          <w:tcPr>
            <w:tcW w:w="1025" w:type="dxa"/>
          </w:tcPr>
          <w:p w14:paraId="62E0C0E5" w14:textId="6481E24B" w:rsidR="00AA7CA5" w:rsidRPr="00AA7CA5" w:rsidRDefault="00AA7CA5" w:rsidP="00AA7CA5">
            <w:pPr>
              <w:rPr>
                <w:rFonts w:eastAsiaTheme="minorEastAsia"/>
                <w:sz w:val="16"/>
                <w:szCs w:val="16"/>
                <w:lang w:eastAsia="zh-TW"/>
              </w:rPr>
            </w:pPr>
            <w:r w:rsidRPr="00AA7CA5">
              <w:rPr>
                <w:rFonts w:ascii="Segoe UI Symbol" w:hAnsi="Segoe UI Symbol" w:cs="Segoe UI Symbol"/>
                <w:sz w:val="16"/>
                <w:szCs w:val="16"/>
              </w:rPr>
              <w:t>✗</w:t>
            </w:r>
          </w:p>
        </w:tc>
      </w:tr>
      <w:tr w:rsidR="00AA7CA5" w14:paraId="5AA2303B" w14:textId="77777777" w:rsidTr="00AA7CA5">
        <w:tc>
          <w:tcPr>
            <w:tcW w:w="684" w:type="dxa"/>
          </w:tcPr>
          <w:p w14:paraId="4F94F7DE" w14:textId="65D34816" w:rsidR="00AA7CA5" w:rsidRPr="00AA7CA5" w:rsidRDefault="00AA7CA5" w:rsidP="00AA7CA5">
            <w:pPr>
              <w:rPr>
                <w:rFonts w:eastAsiaTheme="minorEastAsia"/>
                <w:sz w:val="16"/>
                <w:szCs w:val="16"/>
                <w:lang w:eastAsia="zh-TW"/>
              </w:rPr>
            </w:pPr>
            <w:r w:rsidRPr="00AA7CA5">
              <w:rPr>
                <w:sz w:val="16"/>
                <w:szCs w:val="16"/>
              </w:rPr>
              <w:t>[12]</w:t>
            </w:r>
          </w:p>
        </w:tc>
        <w:tc>
          <w:tcPr>
            <w:tcW w:w="1105" w:type="dxa"/>
          </w:tcPr>
          <w:p w14:paraId="20F5CD34" w14:textId="758162F5" w:rsidR="00AA7CA5" w:rsidRPr="00AA7CA5" w:rsidRDefault="00AA7CA5" w:rsidP="00AA7CA5">
            <w:pPr>
              <w:rPr>
                <w:rFonts w:eastAsiaTheme="minorEastAsia"/>
                <w:sz w:val="16"/>
                <w:szCs w:val="16"/>
                <w:lang w:eastAsia="zh-TW"/>
              </w:rPr>
            </w:pPr>
            <w:r w:rsidRPr="00AA7CA5">
              <w:rPr>
                <w:sz w:val="16"/>
                <w:szCs w:val="16"/>
              </w:rPr>
              <w:t>Custom CNN</w:t>
            </w:r>
          </w:p>
        </w:tc>
        <w:tc>
          <w:tcPr>
            <w:tcW w:w="866" w:type="dxa"/>
          </w:tcPr>
          <w:p w14:paraId="10CDF74B" w14:textId="7FBE5194" w:rsidR="00AA7CA5" w:rsidRPr="00AA7CA5" w:rsidRDefault="00AA7CA5" w:rsidP="00AA7CA5">
            <w:pPr>
              <w:rPr>
                <w:rFonts w:eastAsiaTheme="minorEastAsia"/>
                <w:sz w:val="16"/>
                <w:szCs w:val="16"/>
                <w:lang w:eastAsia="zh-TW"/>
              </w:rPr>
            </w:pPr>
            <w:r w:rsidRPr="00AA7CA5">
              <w:rPr>
                <w:sz w:val="16"/>
                <w:szCs w:val="16"/>
              </w:rPr>
              <w:t>96.5%</w:t>
            </w:r>
          </w:p>
        </w:tc>
        <w:tc>
          <w:tcPr>
            <w:tcW w:w="1176" w:type="dxa"/>
          </w:tcPr>
          <w:p w14:paraId="4894C2F3" w14:textId="434C8F47" w:rsidR="00AA7CA5" w:rsidRPr="00AA7CA5" w:rsidRDefault="00AA7CA5" w:rsidP="00AA7CA5">
            <w:pPr>
              <w:rPr>
                <w:rFonts w:eastAsiaTheme="minorEastAsia"/>
                <w:sz w:val="16"/>
                <w:szCs w:val="16"/>
                <w:lang w:eastAsia="zh-TW"/>
              </w:rPr>
            </w:pPr>
            <w:r w:rsidRPr="00AA7CA5">
              <w:rPr>
                <w:rFonts w:ascii="Segoe UI Symbol" w:hAnsi="Segoe UI Symbol" w:cs="Segoe UI Symbol"/>
                <w:sz w:val="16"/>
                <w:szCs w:val="16"/>
              </w:rPr>
              <w:t>✗</w:t>
            </w:r>
          </w:p>
        </w:tc>
        <w:tc>
          <w:tcPr>
            <w:tcW w:w="1025" w:type="dxa"/>
          </w:tcPr>
          <w:p w14:paraId="0E07C1CB" w14:textId="6B218203" w:rsidR="00AA7CA5" w:rsidRPr="00AA7CA5" w:rsidRDefault="00AA7CA5" w:rsidP="00AA7CA5">
            <w:pPr>
              <w:rPr>
                <w:rFonts w:eastAsiaTheme="minorEastAsia"/>
                <w:sz w:val="16"/>
                <w:szCs w:val="16"/>
                <w:lang w:eastAsia="zh-TW"/>
              </w:rPr>
            </w:pPr>
            <w:r w:rsidRPr="00AA7CA5">
              <w:rPr>
                <w:rFonts w:ascii="Segoe UI Symbol" w:hAnsi="Segoe UI Symbol" w:cs="Segoe UI Symbol"/>
                <w:sz w:val="16"/>
                <w:szCs w:val="16"/>
              </w:rPr>
              <w:t>✗</w:t>
            </w:r>
          </w:p>
        </w:tc>
      </w:tr>
      <w:tr w:rsidR="00AA7CA5" w14:paraId="1F3E211A" w14:textId="77777777" w:rsidTr="00AA7CA5">
        <w:tc>
          <w:tcPr>
            <w:tcW w:w="684" w:type="dxa"/>
          </w:tcPr>
          <w:p w14:paraId="1B213D13" w14:textId="7F85AA84" w:rsidR="00AA7CA5" w:rsidRPr="00AA7CA5" w:rsidRDefault="00AA7CA5" w:rsidP="00AA7CA5">
            <w:pPr>
              <w:rPr>
                <w:rFonts w:eastAsiaTheme="minorEastAsia"/>
                <w:sz w:val="16"/>
                <w:szCs w:val="16"/>
                <w:lang w:eastAsia="zh-TW"/>
              </w:rPr>
            </w:pPr>
            <w:r w:rsidRPr="00AA7CA5">
              <w:rPr>
                <w:sz w:val="16"/>
                <w:szCs w:val="16"/>
              </w:rPr>
              <w:t>This Work</w:t>
            </w:r>
          </w:p>
        </w:tc>
        <w:tc>
          <w:tcPr>
            <w:tcW w:w="1105" w:type="dxa"/>
          </w:tcPr>
          <w:p w14:paraId="6530BC1F" w14:textId="45EB8CDA" w:rsidR="00AA7CA5" w:rsidRPr="00AA7CA5" w:rsidRDefault="00AA7CA5" w:rsidP="00AA7CA5">
            <w:pPr>
              <w:rPr>
                <w:rFonts w:eastAsiaTheme="minorEastAsia"/>
                <w:sz w:val="16"/>
                <w:szCs w:val="16"/>
                <w:lang w:eastAsia="zh-TW"/>
              </w:rPr>
            </w:pPr>
            <w:r w:rsidRPr="00AA7CA5">
              <w:rPr>
                <w:sz w:val="16"/>
                <w:szCs w:val="16"/>
              </w:rPr>
              <w:t>MobileNetV2 + Texture</w:t>
            </w:r>
          </w:p>
        </w:tc>
        <w:tc>
          <w:tcPr>
            <w:tcW w:w="866" w:type="dxa"/>
          </w:tcPr>
          <w:p w14:paraId="19ADD046" w14:textId="78876D9F" w:rsidR="00AA7CA5" w:rsidRPr="00AA7CA5" w:rsidRDefault="00AA7CA5" w:rsidP="00AA7CA5">
            <w:pPr>
              <w:rPr>
                <w:rFonts w:eastAsiaTheme="minorEastAsia"/>
                <w:sz w:val="16"/>
                <w:szCs w:val="16"/>
                <w:lang w:eastAsia="zh-TW"/>
              </w:rPr>
            </w:pPr>
            <w:r w:rsidRPr="00AA7CA5">
              <w:rPr>
                <w:sz w:val="16"/>
                <w:szCs w:val="16"/>
              </w:rPr>
              <w:t>99.4%</w:t>
            </w:r>
          </w:p>
        </w:tc>
        <w:tc>
          <w:tcPr>
            <w:tcW w:w="1176" w:type="dxa"/>
          </w:tcPr>
          <w:p w14:paraId="3C1BCD32" w14:textId="7E855236" w:rsidR="00AA7CA5" w:rsidRPr="00AA7CA5" w:rsidRDefault="00AA7CA5" w:rsidP="00AA7CA5">
            <w:pPr>
              <w:rPr>
                <w:rFonts w:eastAsiaTheme="minorEastAsia"/>
                <w:sz w:val="16"/>
                <w:szCs w:val="16"/>
                <w:lang w:eastAsia="zh-TW"/>
              </w:rPr>
            </w:pPr>
            <w:r w:rsidRPr="00AA7CA5">
              <w:rPr>
                <w:rFonts w:ascii="Segoe UI Symbol" w:hAnsi="Segoe UI Symbol" w:cs="Segoe UI Symbol"/>
                <w:sz w:val="16"/>
                <w:szCs w:val="16"/>
              </w:rPr>
              <w:t>✓</w:t>
            </w:r>
            <w:r w:rsidRPr="00AA7CA5">
              <w:rPr>
                <w:sz w:val="16"/>
                <w:szCs w:val="16"/>
              </w:rPr>
              <w:t xml:space="preserve"> (texture metrics)</w:t>
            </w:r>
          </w:p>
        </w:tc>
        <w:tc>
          <w:tcPr>
            <w:tcW w:w="1025" w:type="dxa"/>
          </w:tcPr>
          <w:p w14:paraId="119BC0BF" w14:textId="5BAFDFB8" w:rsidR="00AA7CA5" w:rsidRPr="00AA7CA5" w:rsidRDefault="00AA7CA5" w:rsidP="00AA7CA5">
            <w:pPr>
              <w:rPr>
                <w:rFonts w:eastAsiaTheme="minorEastAsia"/>
                <w:sz w:val="16"/>
                <w:szCs w:val="16"/>
                <w:lang w:eastAsia="zh-TW"/>
              </w:rPr>
            </w:pPr>
            <w:r w:rsidRPr="00AA7CA5">
              <w:rPr>
                <w:rFonts w:ascii="Segoe UI Symbol" w:hAnsi="Segoe UI Symbol" w:cs="Segoe UI Symbol"/>
                <w:sz w:val="16"/>
                <w:szCs w:val="16"/>
              </w:rPr>
              <w:t>✓</w:t>
            </w:r>
            <w:r w:rsidRPr="00AA7CA5">
              <w:rPr>
                <w:sz w:val="16"/>
                <w:szCs w:val="16"/>
              </w:rPr>
              <w:t xml:space="preserve"> (agriculture + engineering)</w:t>
            </w:r>
          </w:p>
        </w:tc>
      </w:tr>
    </w:tbl>
    <w:p w14:paraId="232C0F54" w14:textId="77777777" w:rsidR="00AA7CA5" w:rsidRPr="00AA7CA5" w:rsidRDefault="00AA7CA5" w:rsidP="00AA7CA5">
      <w:pPr>
        <w:jc w:val="both"/>
        <w:rPr>
          <w:rFonts w:eastAsiaTheme="minorEastAsia"/>
          <w:lang w:eastAsia="zh-TW"/>
        </w:rPr>
      </w:pPr>
      <w:r w:rsidRPr="00AA7CA5">
        <w:rPr>
          <w:rFonts w:eastAsiaTheme="minorEastAsia"/>
          <w:lang w:eastAsia="zh-TW"/>
        </w:rPr>
        <w:t>Advantages:</w:t>
      </w:r>
    </w:p>
    <w:p w14:paraId="6C54DFFB" w14:textId="77777777" w:rsidR="00AA7CA5" w:rsidRPr="00AA7CA5" w:rsidRDefault="00AA7CA5" w:rsidP="00AA7CA5">
      <w:pPr>
        <w:numPr>
          <w:ilvl w:val="0"/>
          <w:numId w:val="105"/>
        </w:numPr>
        <w:jc w:val="both"/>
        <w:rPr>
          <w:rFonts w:eastAsiaTheme="minorEastAsia"/>
          <w:lang w:eastAsia="zh-TW"/>
        </w:rPr>
      </w:pPr>
      <w:r w:rsidRPr="00AA7CA5">
        <w:rPr>
          <w:rFonts w:eastAsiaTheme="minorEastAsia"/>
          <w:b/>
          <w:bCs/>
          <w:lang w:eastAsia="zh-TW"/>
        </w:rPr>
        <w:t>Higher accuracy</w:t>
      </w:r>
      <w:r w:rsidRPr="00AA7CA5">
        <w:rPr>
          <w:rFonts w:eastAsiaTheme="minorEastAsia"/>
          <w:lang w:eastAsia="zh-TW"/>
        </w:rPr>
        <w:t> than state-of-art</w:t>
      </w:r>
    </w:p>
    <w:p w14:paraId="0F21918E" w14:textId="77777777" w:rsidR="00AA7CA5" w:rsidRPr="00AA7CA5" w:rsidRDefault="00AA7CA5" w:rsidP="00AA7CA5">
      <w:pPr>
        <w:numPr>
          <w:ilvl w:val="0"/>
          <w:numId w:val="105"/>
        </w:numPr>
        <w:jc w:val="both"/>
        <w:rPr>
          <w:rFonts w:eastAsiaTheme="minorEastAsia"/>
          <w:lang w:eastAsia="zh-TW"/>
        </w:rPr>
      </w:pPr>
      <w:r w:rsidRPr="00AA7CA5">
        <w:rPr>
          <w:rFonts w:eastAsiaTheme="minorEastAsia"/>
          <w:b/>
          <w:bCs/>
          <w:lang w:eastAsia="zh-TW"/>
        </w:rPr>
        <w:t>Explainable</w:t>
      </w:r>
      <w:r w:rsidRPr="00AA7CA5">
        <w:rPr>
          <w:rFonts w:eastAsiaTheme="minorEastAsia"/>
          <w:lang w:eastAsia="zh-TW"/>
        </w:rPr>
        <w:t>: Quantitative texture parameters</w:t>
      </w:r>
    </w:p>
    <w:p w14:paraId="15D9A152" w14:textId="77777777" w:rsidR="00AA7CA5" w:rsidRPr="00AA7CA5" w:rsidRDefault="00AA7CA5" w:rsidP="00AA7CA5">
      <w:pPr>
        <w:numPr>
          <w:ilvl w:val="0"/>
          <w:numId w:val="105"/>
        </w:numPr>
        <w:jc w:val="both"/>
        <w:rPr>
          <w:rFonts w:eastAsiaTheme="minorEastAsia"/>
          <w:lang w:eastAsia="zh-TW"/>
        </w:rPr>
      </w:pPr>
      <w:r w:rsidRPr="00AA7CA5">
        <w:rPr>
          <w:rFonts w:eastAsiaTheme="minorEastAsia"/>
          <w:b/>
          <w:bCs/>
          <w:lang w:eastAsia="zh-TW"/>
        </w:rPr>
        <w:t>Dual perspective</w:t>
      </w:r>
      <w:r w:rsidRPr="00AA7CA5">
        <w:rPr>
          <w:rFonts w:eastAsiaTheme="minorEastAsia"/>
          <w:lang w:eastAsia="zh-TW"/>
        </w:rPr>
        <w:t>: Single dataset serves two domains</w:t>
      </w:r>
    </w:p>
    <w:p w14:paraId="590E8B1F" w14:textId="77777777" w:rsidR="00AA7CA5" w:rsidRPr="00AA7CA5" w:rsidRDefault="00AA7CA5" w:rsidP="00AA7CA5">
      <w:pPr>
        <w:numPr>
          <w:ilvl w:val="0"/>
          <w:numId w:val="105"/>
        </w:numPr>
        <w:jc w:val="both"/>
        <w:rPr>
          <w:rFonts w:eastAsiaTheme="minorEastAsia"/>
          <w:lang w:eastAsia="zh-TW"/>
        </w:rPr>
      </w:pPr>
      <w:r w:rsidRPr="00AA7CA5">
        <w:rPr>
          <w:rFonts w:eastAsiaTheme="minorEastAsia"/>
          <w:b/>
          <w:bCs/>
          <w:lang w:eastAsia="zh-TW"/>
        </w:rPr>
        <w:t>Lightweight</w:t>
      </w:r>
      <w:r w:rsidRPr="00AA7CA5">
        <w:rPr>
          <w:rFonts w:eastAsiaTheme="minorEastAsia"/>
          <w:lang w:eastAsia="zh-TW"/>
        </w:rPr>
        <w:t>: MobileNetV2 deployable on mobile devices</w:t>
      </w:r>
    </w:p>
    <w:p w14:paraId="1DFC1747" w14:textId="77777777" w:rsidR="00AA7CA5" w:rsidRPr="00AA7CA5" w:rsidRDefault="00AA7CA5" w:rsidP="00AA7CA5">
      <w:pPr>
        <w:numPr>
          <w:ilvl w:val="0"/>
          <w:numId w:val="105"/>
        </w:numPr>
        <w:jc w:val="both"/>
        <w:rPr>
          <w:rFonts w:eastAsiaTheme="minorEastAsia"/>
          <w:lang w:eastAsia="zh-TW"/>
        </w:rPr>
      </w:pPr>
      <w:r w:rsidRPr="00AA7CA5">
        <w:rPr>
          <w:rFonts w:eastAsiaTheme="minorEastAsia"/>
          <w:b/>
          <w:bCs/>
          <w:lang w:eastAsia="zh-TW"/>
        </w:rPr>
        <w:t>Automatic K-selection</w:t>
      </w:r>
      <w:r w:rsidRPr="00AA7CA5">
        <w:rPr>
          <w:rFonts w:eastAsiaTheme="minorEastAsia"/>
          <w:lang w:eastAsia="zh-TW"/>
        </w:rPr>
        <w:t>: No manual hyperparameter tuning</w:t>
      </w:r>
    </w:p>
    <w:p w14:paraId="09C6B38E" w14:textId="44C2AF57" w:rsidR="00AA7CA5" w:rsidRDefault="00AA7CA5" w:rsidP="00AA7CA5">
      <w:pPr>
        <w:pStyle w:val="2"/>
        <w:rPr>
          <w:rFonts w:eastAsiaTheme="minorEastAsia"/>
          <w:lang w:eastAsia="zh-TW"/>
        </w:rPr>
      </w:pPr>
      <w:r w:rsidRPr="00AA7CA5">
        <w:rPr>
          <w:rFonts w:eastAsiaTheme="minorEastAsia"/>
          <w:lang w:eastAsia="zh-TW"/>
        </w:rPr>
        <w:t>Limitations and Error Analysis</w:t>
      </w:r>
    </w:p>
    <w:p w14:paraId="7035143E" w14:textId="3BEBEC3A" w:rsidR="00AA7CA5" w:rsidRPr="00AA7CA5" w:rsidRDefault="00AA7CA5" w:rsidP="00AA7CA5">
      <w:pPr>
        <w:jc w:val="both"/>
        <w:rPr>
          <w:rFonts w:eastAsiaTheme="minorEastAsia" w:hint="eastAsia"/>
          <w:lang w:eastAsia="zh-TW"/>
        </w:rPr>
      </w:pPr>
      <w:r w:rsidRPr="00AA7CA5">
        <w:rPr>
          <w:rFonts w:eastAsiaTheme="minorEastAsia"/>
          <w:lang w:eastAsia="zh-TW"/>
        </w:rPr>
        <w:t>PCA Variance: 50 components explain only 70.74% variance</w:t>
      </w:r>
    </w:p>
    <w:p w14:paraId="3F5677B9" w14:textId="77777777" w:rsidR="00AA7CA5" w:rsidRPr="00AA7CA5" w:rsidRDefault="00AA7CA5" w:rsidP="00AA7CA5">
      <w:pPr>
        <w:pStyle w:val="af"/>
        <w:numPr>
          <w:ilvl w:val="0"/>
          <w:numId w:val="106"/>
        </w:numPr>
        <w:ind w:leftChars="0"/>
        <w:jc w:val="both"/>
        <w:rPr>
          <w:rFonts w:eastAsiaTheme="minorEastAsia"/>
          <w:lang w:eastAsia="zh-TW"/>
        </w:rPr>
      </w:pPr>
      <w:r w:rsidRPr="00AA7CA5">
        <w:rPr>
          <w:rFonts w:eastAsiaTheme="minorEastAsia"/>
          <w:lang w:eastAsia="zh-TW"/>
        </w:rPr>
        <w:t>Trade-off between dimensionality and information retention</w:t>
      </w:r>
    </w:p>
    <w:p w14:paraId="733BCEF1" w14:textId="77777777" w:rsidR="00AA7CA5" w:rsidRPr="00AA7CA5" w:rsidRDefault="00AA7CA5" w:rsidP="00AA7CA5">
      <w:pPr>
        <w:pStyle w:val="af"/>
        <w:numPr>
          <w:ilvl w:val="0"/>
          <w:numId w:val="106"/>
        </w:numPr>
        <w:ind w:leftChars="0"/>
        <w:jc w:val="both"/>
        <w:rPr>
          <w:rFonts w:eastAsiaTheme="minorEastAsia"/>
          <w:lang w:eastAsia="zh-TW"/>
        </w:rPr>
      </w:pPr>
      <w:r w:rsidRPr="00AA7CA5">
        <w:rPr>
          <w:rFonts w:eastAsiaTheme="minorEastAsia"/>
          <w:lang w:eastAsia="zh-TW"/>
        </w:rPr>
        <w:t>Future: Adaptive component selection</w:t>
      </w:r>
    </w:p>
    <w:p w14:paraId="587EF27A" w14:textId="77777777" w:rsidR="00AA7CA5" w:rsidRPr="00AA7CA5" w:rsidRDefault="00AA7CA5" w:rsidP="00AA7CA5">
      <w:pPr>
        <w:jc w:val="both"/>
        <w:rPr>
          <w:rFonts w:eastAsiaTheme="minorEastAsia"/>
          <w:lang w:eastAsia="zh-TW"/>
        </w:rPr>
      </w:pPr>
      <w:r w:rsidRPr="00AA7CA5">
        <w:rPr>
          <w:rFonts w:eastAsiaTheme="minorEastAsia"/>
          <w:lang w:eastAsia="zh-TW"/>
        </w:rPr>
        <w:t>Clustering Quality: Silhouette=0.1234 indicates weak separation</w:t>
      </w:r>
    </w:p>
    <w:p w14:paraId="5ACF2402" w14:textId="77777777" w:rsidR="00AA7CA5" w:rsidRPr="00AA7CA5" w:rsidRDefault="00AA7CA5" w:rsidP="00AA7CA5">
      <w:pPr>
        <w:pStyle w:val="af"/>
        <w:numPr>
          <w:ilvl w:val="0"/>
          <w:numId w:val="107"/>
        </w:numPr>
        <w:ind w:leftChars="0"/>
        <w:jc w:val="both"/>
        <w:rPr>
          <w:rFonts w:eastAsiaTheme="minorEastAsia"/>
          <w:lang w:eastAsia="zh-TW"/>
        </w:rPr>
      </w:pPr>
      <w:r w:rsidRPr="00AA7CA5">
        <w:rPr>
          <w:rFonts w:eastAsiaTheme="minorEastAsia"/>
          <w:lang w:eastAsia="zh-TW"/>
        </w:rPr>
        <w:t>Natural textures form continuum rather than discrete clusters</w:t>
      </w:r>
    </w:p>
    <w:p w14:paraId="57A546B4" w14:textId="77777777" w:rsidR="00AA7CA5" w:rsidRPr="00AA7CA5" w:rsidRDefault="00AA7CA5" w:rsidP="00AA7CA5">
      <w:pPr>
        <w:pStyle w:val="af"/>
        <w:numPr>
          <w:ilvl w:val="0"/>
          <w:numId w:val="107"/>
        </w:numPr>
        <w:ind w:leftChars="0"/>
        <w:jc w:val="both"/>
        <w:rPr>
          <w:rFonts w:eastAsiaTheme="minorEastAsia"/>
          <w:lang w:eastAsia="zh-TW"/>
        </w:rPr>
      </w:pPr>
      <w:r w:rsidRPr="00AA7CA5">
        <w:rPr>
          <w:rFonts w:eastAsiaTheme="minorEastAsia"/>
          <w:lang w:eastAsia="zh-TW"/>
        </w:rPr>
        <w:t>Binary classification (healthy/diseased) more robust than multi-class texture grouping</w:t>
      </w:r>
    </w:p>
    <w:p w14:paraId="7A964965" w14:textId="77777777" w:rsidR="00AA7CA5" w:rsidRPr="00AA7CA5" w:rsidRDefault="00AA7CA5" w:rsidP="00AA7CA5">
      <w:pPr>
        <w:jc w:val="both"/>
        <w:rPr>
          <w:rFonts w:eastAsiaTheme="minorEastAsia"/>
          <w:lang w:eastAsia="zh-TW"/>
        </w:rPr>
      </w:pPr>
      <w:r w:rsidRPr="00AA7CA5">
        <w:rPr>
          <w:rFonts w:eastAsiaTheme="minorEastAsia"/>
          <w:lang w:eastAsia="zh-TW"/>
        </w:rPr>
        <w:t>Dataset Constraints:</w:t>
      </w:r>
    </w:p>
    <w:p w14:paraId="49F6695B" w14:textId="77777777" w:rsidR="00AA7CA5" w:rsidRPr="00AA7CA5" w:rsidRDefault="00AA7CA5" w:rsidP="00AA7CA5">
      <w:pPr>
        <w:pStyle w:val="af"/>
        <w:numPr>
          <w:ilvl w:val="0"/>
          <w:numId w:val="108"/>
        </w:numPr>
        <w:ind w:leftChars="0"/>
        <w:jc w:val="both"/>
        <w:rPr>
          <w:rFonts w:eastAsiaTheme="minorEastAsia"/>
          <w:lang w:eastAsia="zh-TW"/>
        </w:rPr>
      </w:pPr>
      <w:r w:rsidRPr="00AA7CA5">
        <w:rPr>
          <w:rFonts w:eastAsiaTheme="minorEastAsia"/>
          <w:lang w:eastAsia="zh-TW"/>
        </w:rPr>
        <w:t>Controlled lighting and backgrounds (lab conditions)</w:t>
      </w:r>
    </w:p>
    <w:p w14:paraId="0D349FCE" w14:textId="77777777" w:rsidR="00AA7CA5" w:rsidRPr="00AA7CA5" w:rsidRDefault="00AA7CA5" w:rsidP="00AA7CA5">
      <w:pPr>
        <w:pStyle w:val="af"/>
        <w:numPr>
          <w:ilvl w:val="0"/>
          <w:numId w:val="108"/>
        </w:numPr>
        <w:ind w:leftChars="0"/>
        <w:jc w:val="both"/>
        <w:rPr>
          <w:rFonts w:eastAsiaTheme="minorEastAsia"/>
          <w:lang w:eastAsia="zh-TW"/>
        </w:rPr>
      </w:pPr>
      <w:r w:rsidRPr="00AA7CA5">
        <w:rPr>
          <w:rFonts w:eastAsiaTheme="minorEastAsia"/>
          <w:lang w:eastAsia="zh-TW"/>
        </w:rPr>
        <w:t>Real-world deployment requires robustness to variable environments</w:t>
      </w:r>
    </w:p>
    <w:p w14:paraId="36E349D9" w14:textId="77777777" w:rsidR="00AA7CA5" w:rsidRPr="00AA7CA5" w:rsidRDefault="00AA7CA5" w:rsidP="00AA7CA5">
      <w:pPr>
        <w:pStyle w:val="af"/>
        <w:numPr>
          <w:ilvl w:val="0"/>
          <w:numId w:val="108"/>
        </w:numPr>
        <w:ind w:leftChars="0"/>
        <w:jc w:val="both"/>
        <w:rPr>
          <w:rFonts w:eastAsiaTheme="minorEastAsia"/>
          <w:lang w:eastAsia="zh-TW"/>
        </w:rPr>
      </w:pPr>
      <w:r w:rsidRPr="00AA7CA5">
        <w:rPr>
          <w:rFonts w:eastAsiaTheme="minorEastAsia"/>
          <w:lang w:eastAsia="zh-TW"/>
        </w:rPr>
        <w:t>Limited to tomato species (transfer learning needed for other crops)</w:t>
      </w:r>
    </w:p>
    <w:p w14:paraId="4894E385" w14:textId="77777777" w:rsidR="00AA7CA5" w:rsidRPr="00AA7CA5" w:rsidRDefault="00AA7CA5" w:rsidP="00AA7CA5">
      <w:pPr>
        <w:jc w:val="both"/>
        <w:rPr>
          <w:rFonts w:eastAsiaTheme="minorEastAsia"/>
          <w:lang w:eastAsia="zh-TW"/>
        </w:rPr>
      </w:pPr>
      <w:r w:rsidRPr="00AA7CA5">
        <w:rPr>
          <w:rFonts w:eastAsiaTheme="minorEastAsia"/>
          <w:lang w:eastAsia="zh-TW"/>
        </w:rPr>
        <w:t>Computational Cost:</w:t>
      </w:r>
    </w:p>
    <w:p w14:paraId="1B987724" w14:textId="77777777" w:rsidR="00AA7CA5" w:rsidRPr="00AA7CA5" w:rsidRDefault="00AA7CA5" w:rsidP="00AA7CA5">
      <w:pPr>
        <w:pStyle w:val="af"/>
        <w:numPr>
          <w:ilvl w:val="0"/>
          <w:numId w:val="109"/>
        </w:numPr>
        <w:ind w:leftChars="0"/>
        <w:jc w:val="both"/>
        <w:rPr>
          <w:rFonts w:eastAsiaTheme="minorEastAsia"/>
          <w:lang w:eastAsia="zh-TW"/>
        </w:rPr>
      </w:pPr>
      <w:r w:rsidRPr="00AA7CA5">
        <w:rPr>
          <w:rFonts w:eastAsiaTheme="minorEastAsia"/>
          <w:lang w:eastAsia="zh-TW"/>
        </w:rPr>
        <w:t>Feature extraction: 1.8s per image (GPU required)</w:t>
      </w:r>
    </w:p>
    <w:p w14:paraId="25917727" w14:textId="431F6D8E" w:rsidR="00AA7CA5" w:rsidRPr="00AA7CA5" w:rsidRDefault="00AA7CA5" w:rsidP="00AA7CA5">
      <w:pPr>
        <w:pStyle w:val="af"/>
        <w:numPr>
          <w:ilvl w:val="0"/>
          <w:numId w:val="109"/>
        </w:numPr>
        <w:ind w:leftChars="0"/>
        <w:jc w:val="both"/>
        <w:rPr>
          <w:rFonts w:eastAsiaTheme="minorEastAsia" w:hint="eastAsia"/>
          <w:lang w:eastAsia="zh-TW"/>
        </w:rPr>
      </w:pPr>
      <w:r w:rsidRPr="00AA7CA5">
        <w:rPr>
          <w:rFonts w:eastAsiaTheme="minorEastAsia"/>
          <w:lang w:eastAsia="zh-TW"/>
        </w:rPr>
        <w:t>Real-time applications need optimization or edge AI accelerators</w:t>
      </w:r>
    </w:p>
    <w:p w14:paraId="2128B2B8" w14:textId="77777777" w:rsidR="00A87215" w:rsidRDefault="00A87215" w:rsidP="00A87215">
      <w:pPr>
        <w:pStyle w:val="1"/>
        <w:rPr>
          <w:rFonts w:eastAsiaTheme="minorEastAsia"/>
          <w:lang w:eastAsia="zh-TW"/>
        </w:rPr>
      </w:pPr>
      <w:r w:rsidRPr="00A87215">
        <w:t>CONCLUSION</w:t>
      </w:r>
    </w:p>
    <w:p w14:paraId="5B927CBD" w14:textId="77777777" w:rsidR="00AA7CA5" w:rsidRPr="00AA7CA5" w:rsidRDefault="00AA7CA5" w:rsidP="00AA7CA5">
      <w:pPr>
        <w:jc w:val="left"/>
        <w:rPr>
          <w:rFonts w:eastAsiaTheme="minorEastAsia"/>
          <w:lang w:eastAsia="zh-TW"/>
        </w:rPr>
      </w:pPr>
      <w:r w:rsidRPr="00AA7CA5">
        <w:rPr>
          <w:rFonts w:eastAsiaTheme="minorEastAsia"/>
          <w:lang w:eastAsia="zh-TW"/>
        </w:rPr>
        <w:t>This work introduced a dual-application framework unifying agricultural disease detection and engineering surface texture analysis through computational image processing. Our key contributions and findings:</w:t>
      </w:r>
    </w:p>
    <w:p w14:paraId="0C4D74D7" w14:textId="450D4D9A" w:rsidR="00A87215" w:rsidRPr="00A87215" w:rsidRDefault="00AA7CA5" w:rsidP="00A87215">
      <w:pPr>
        <w:pStyle w:val="2"/>
      </w:pPr>
      <w:r w:rsidRPr="00AA7CA5">
        <w:t>Key Achievements</w:t>
      </w:r>
    </w:p>
    <w:p w14:paraId="2A2294DE" w14:textId="5833B2E8" w:rsidR="00AA7CA5" w:rsidRPr="00AA7CA5" w:rsidRDefault="00AA7CA5" w:rsidP="00AA7CA5">
      <w:pPr>
        <w:ind w:firstLine="288"/>
        <w:jc w:val="left"/>
        <w:rPr>
          <w:rFonts w:eastAsiaTheme="minorEastAsia" w:hint="eastAsia"/>
          <w:lang w:eastAsia="zh-TW"/>
        </w:rPr>
      </w:pPr>
      <w:r w:rsidRPr="00AA7CA5">
        <w:rPr>
          <w:rFonts w:eastAsiaTheme="minorEastAsia"/>
          <w:lang w:eastAsia="zh-TW"/>
        </w:rPr>
        <w:t>High-Performance Disease Classification: Fine-tuned MobileNetV2 achieved 99.4% validation accuracy across 10 tomato disease classes, outperforming prior state-of-art while maintaining interpretability through texture features.</w:t>
      </w:r>
    </w:p>
    <w:p w14:paraId="57A85628" w14:textId="526356CE" w:rsidR="00AA7CA5" w:rsidRPr="00AA7CA5" w:rsidRDefault="00AA7CA5" w:rsidP="00AA7CA5">
      <w:pPr>
        <w:ind w:firstLine="288"/>
        <w:jc w:val="left"/>
        <w:rPr>
          <w:rFonts w:eastAsiaTheme="minorEastAsia" w:hint="eastAsia"/>
          <w:lang w:eastAsia="zh-TW"/>
        </w:rPr>
      </w:pPr>
      <w:r w:rsidRPr="00AA7CA5">
        <w:rPr>
          <w:rFonts w:eastAsiaTheme="minorEastAsia"/>
          <w:lang w:eastAsia="zh-TW"/>
        </w:rPr>
        <w:t>Automatic Optimal K-Selection: Novel multi-metric algorithm reliably selects cluster numbers, eliminating manual hyperparameter tuning. Four complementary metrics (Silhouette, Calinski-Harabasz, Davies-Bouldin, Elbow) provide robust validation.</w:t>
      </w:r>
    </w:p>
    <w:p w14:paraId="6FFE19D0" w14:textId="77777777" w:rsidR="00AA7CA5" w:rsidRPr="00AA7CA5" w:rsidRDefault="00AA7CA5" w:rsidP="00AA7CA5">
      <w:pPr>
        <w:ind w:firstLine="288"/>
        <w:jc w:val="left"/>
        <w:rPr>
          <w:rFonts w:eastAsiaTheme="minorEastAsia"/>
          <w:lang w:eastAsia="zh-TW"/>
        </w:rPr>
      </w:pPr>
      <w:r w:rsidRPr="00AA7CA5">
        <w:rPr>
          <w:rFonts w:eastAsiaTheme="minorEastAsia"/>
          <w:lang w:eastAsia="zh-TW"/>
        </w:rPr>
        <w:t>Quantitative Disease-Texture Correlation: Established measurable relationships between disease states and engineering parameters:</w:t>
      </w:r>
    </w:p>
    <w:p w14:paraId="3760476F" w14:textId="77777777" w:rsidR="00AA7CA5" w:rsidRPr="00AA7CA5" w:rsidRDefault="00AA7CA5" w:rsidP="00AA7CA5">
      <w:pPr>
        <w:pStyle w:val="af"/>
        <w:numPr>
          <w:ilvl w:val="0"/>
          <w:numId w:val="110"/>
        </w:numPr>
        <w:ind w:leftChars="0"/>
        <w:jc w:val="left"/>
        <w:rPr>
          <w:rFonts w:eastAsiaTheme="minorEastAsia"/>
          <w:lang w:eastAsia="zh-TW"/>
        </w:rPr>
      </w:pPr>
      <w:r w:rsidRPr="00AA7CA5">
        <w:rPr>
          <w:rFonts w:eastAsiaTheme="minorEastAsia"/>
          <w:lang w:eastAsia="zh-TW"/>
        </w:rPr>
        <w:t>Healthy leaves: Low contrast (34.1), low fractal dimension (1.58)</w:t>
      </w:r>
    </w:p>
    <w:p w14:paraId="03A14CCA" w14:textId="77777777" w:rsidR="00AA7CA5" w:rsidRPr="00AA7CA5" w:rsidRDefault="00AA7CA5" w:rsidP="00AA7CA5">
      <w:pPr>
        <w:pStyle w:val="af"/>
        <w:numPr>
          <w:ilvl w:val="0"/>
          <w:numId w:val="110"/>
        </w:numPr>
        <w:ind w:leftChars="0"/>
        <w:jc w:val="left"/>
        <w:rPr>
          <w:rFonts w:eastAsiaTheme="minorEastAsia"/>
          <w:lang w:eastAsia="zh-TW"/>
        </w:rPr>
      </w:pPr>
      <w:r w:rsidRPr="00AA7CA5">
        <w:rPr>
          <w:rFonts w:eastAsiaTheme="minorEastAsia"/>
          <w:lang w:eastAsia="zh-TW"/>
        </w:rPr>
        <w:t>Diseased leaves: High contrast (72.7-393.7), high fractal dimension (1.65-2.07)</w:t>
      </w:r>
    </w:p>
    <w:p w14:paraId="5E0B953B" w14:textId="77777777" w:rsidR="00AA7CA5" w:rsidRPr="00AA7CA5" w:rsidRDefault="00AA7CA5" w:rsidP="00AA7CA5">
      <w:pPr>
        <w:pStyle w:val="af"/>
        <w:numPr>
          <w:ilvl w:val="0"/>
          <w:numId w:val="110"/>
        </w:numPr>
        <w:ind w:leftChars="0"/>
        <w:jc w:val="left"/>
        <w:rPr>
          <w:rFonts w:eastAsiaTheme="minorEastAsia"/>
          <w:lang w:eastAsia="zh-TW"/>
        </w:rPr>
      </w:pPr>
      <w:r w:rsidRPr="00AA7CA5">
        <w:rPr>
          <w:rFonts w:eastAsiaTheme="minorEastAsia"/>
          <w:lang w:eastAsia="zh-TW"/>
        </w:rPr>
        <w:t>Correlation coefficient: r=0.78 (p&lt;0.001) between disease severity and roughness</w:t>
      </w:r>
    </w:p>
    <w:p w14:paraId="7D68ECF2" w14:textId="77777777" w:rsidR="00AA7CA5" w:rsidRPr="00AA7CA5" w:rsidRDefault="00AA7CA5" w:rsidP="00AA7CA5">
      <w:pPr>
        <w:pStyle w:val="af"/>
        <w:numPr>
          <w:ilvl w:val="0"/>
          <w:numId w:val="110"/>
        </w:numPr>
        <w:ind w:leftChars="0"/>
        <w:jc w:val="left"/>
        <w:rPr>
          <w:rFonts w:eastAsiaTheme="minorEastAsia"/>
          <w:lang w:eastAsia="zh-TW"/>
        </w:rPr>
      </w:pPr>
      <w:r w:rsidRPr="00AA7CA5">
        <w:rPr>
          <w:rFonts w:eastAsiaTheme="minorEastAsia"/>
          <w:lang w:eastAsia="zh-TW"/>
        </w:rPr>
        <w:t>k=10 clustering naturally aligns with 10 disease classes without label information</w:t>
      </w:r>
    </w:p>
    <w:p w14:paraId="3D56EB10" w14:textId="77777777" w:rsidR="00AA7CA5" w:rsidRPr="00AA7CA5" w:rsidRDefault="00AA7CA5" w:rsidP="00AA7CA5">
      <w:pPr>
        <w:jc w:val="left"/>
        <w:rPr>
          <w:rFonts w:eastAsiaTheme="minorEastAsia"/>
          <w:lang w:eastAsia="zh-TW"/>
        </w:rPr>
      </w:pPr>
      <w:r w:rsidRPr="00AA7CA5">
        <w:rPr>
          <w:rFonts w:eastAsiaTheme="minorEastAsia"/>
          <w:lang w:eastAsia="zh-TW"/>
        </w:rPr>
        <w:t>Dual-Domain Contribution:</w:t>
      </w:r>
    </w:p>
    <w:p w14:paraId="5B574EE4" w14:textId="77777777" w:rsidR="00AA7CA5" w:rsidRPr="00AA7CA5" w:rsidRDefault="00AA7CA5" w:rsidP="00AA7CA5">
      <w:pPr>
        <w:pStyle w:val="af"/>
        <w:numPr>
          <w:ilvl w:val="0"/>
          <w:numId w:val="111"/>
        </w:numPr>
        <w:ind w:leftChars="0"/>
        <w:jc w:val="left"/>
        <w:rPr>
          <w:rFonts w:eastAsiaTheme="minorEastAsia"/>
          <w:lang w:eastAsia="zh-TW"/>
        </w:rPr>
      </w:pPr>
      <w:r w:rsidRPr="00AA7CA5">
        <w:rPr>
          <w:rFonts w:eastAsiaTheme="minorEastAsia"/>
          <w:lang w:eastAsia="zh-TW"/>
        </w:rPr>
        <w:t>Agriculture: Continuous severity metrics supplement binary classification</w:t>
      </w:r>
    </w:p>
    <w:p w14:paraId="77690C26" w14:textId="3F7A76FE" w:rsidR="00AA7CA5" w:rsidRPr="00AA7CA5" w:rsidRDefault="00AA7CA5" w:rsidP="00AA7CA5">
      <w:pPr>
        <w:pStyle w:val="af"/>
        <w:numPr>
          <w:ilvl w:val="0"/>
          <w:numId w:val="111"/>
        </w:numPr>
        <w:ind w:leftChars="0"/>
        <w:jc w:val="left"/>
        <w:rPr>
          <w:rFonts w:eastAsiaTheme="minorEastAsia"/>
          <w:lang w:eastAsia="zh-TW"/>
        </w:rPr>
      </w:pPr>
      <w:r w:rsidRPr="00AA7CA5">
        <w:rPr>
          <w:rFonts w:eastAsiaTheme="minorEastAsia"/>
          <w:lang w:eastAsia="zh-TW"/>
        </w:rPr>
        <w:t>Engineering: Natural texture database with 21,998 characterized surfaces</w:t>
      </w:r>
    </w:p>
    <w:p w14:paraId="68AAEDE9" w14:textId="00A5770D" w:rsidR="00A87215" w:rsidRPr="00A87215" w:rsidRDefault="00AA7CA5" w:rsidP="00A87215">
      <w:pPr>
        <w:pStyle w:val="2"/>
        <w:rPr>
          <w:rFonts w:eastAsiaTheme="minorEastAsia"/>
          <w:b/>
          <w:bCs/>
          <w:lang w:eastAsia="zh-TW"/>
        </w:rPr>
      </w:pPr>
      <w:r w:rsidRPr="00AA7CA5">
        <w:t>Practical Applications</w:t>
      </w:r>
    </w:p>
    <w:p w14:paraId="01063142" w14:textId="77777777" w:rsidR="00AA7CA5" w:rsidRPr="00AA7CA5" w:rsidRDefault="00AA7CA5" w:rsidP="00AA7CA5">
      <w:pPr>
        <w:jc w:val="left"/>
        <w:rPr>
          <w:rFonts w:eastAsiaTheme="minorEastAsia"/>
          <w:lang w:eastAsia="zh-TW"/>
        </w:rPr>
      </w:pPr>
      <w:r w:rsidRPr="00AA7CA5">
        <w:rPr>
          <w:rFonts w:eastAsiaTheme="minorEastAsia"/>
          <w:lang w:eastAsia="zh-TW"/>
        </w:rPr>
        <w:t>Our framework demonstrates that agricultural datasets can be reinterpreted beyond their original design intent, creating value in unexpected domains. This paradigm extends to:</w:t>
      </w:r>
    </w:p>
    <w:p w14:paraId="788C7816" w14:textId="77777777" w:rsidR="00AA7CA5" w:rsidRPr="00AA7CA5" w:rsidRDefault="00AA7CA5" w:rsidP="00AA7CA5">
      <w:pPr>
        <w:pStyle w:val="3"/>
        <w:rPr>
          <w:lang w:eastAsia="zh-TW"/>
        </w:rPr>
      </w:pPr>
      <w:r w:rsidRPr="00AA7CA5">
        <w:rPr>
          <w:lang w:eastAsia="zh-TW"/>
        </w:rPr>
        <w:t>Precision Agriculture: Deploy on smartphones for field-based disease diagnosis with quantitative severity scores</w:t>
      </w:r>
    </w:p>
    <w:p w14:paraId="3FE7DE33" w14:textId="77777777" w:rsidR="00AA7CA5" w:rsidRPr="00AA7CA5" w:rsidRDefault="00AA7CA5" w:rsidP="00AA7CA5">
      <w:pPr>
        <w:pStyle w:val="3"/>
        <w:rPr>
          <w:lang w:eastAsia="zh-TW"/>
        </w:rPr>
      </w:pPr>
      <w:r w:rsidRPr="00AA7CA5">
        <w:rPr>
          <w:lang w:eastAsia="zh-TW"/>
        </w:rPr>
        <w:t>Biomimetic Design: Use natural texture library to inform engineered surface specifications for friction, wettability, or aesthetic properties</w:t>
      </w:r>
    </w:p>
    <w:p w14:paraId="3D442E42" w14:textId="77777777" w:rsidR="00AA7CA5" w:rsidRPr="00AA7CA5" w:rsidRDefault="00AA7CA5" w:rsidP="00AA7CA5">
      <w:pPr>
        <w:pStyle w:val="3"/>
        <w:rPr>
          <w:lang w:eastAsia="zh-TW"/>
        </w:rPr>
      </w:pPr>
      <w:r w:rsidRPr="00AA7CA5">
        <w:rPr>
          <w:lang w:eastAsia="zh-TW"/>
        </w:rPr>
        <w:t>Material Science: Benchmark manufactured surface quality against biological reference standards</w:t>
      </w:r>
    </w:p>
    <w:p w14:paraId="08807591" w14:textId="7BAF6ABF" w:rsidR="00A87215" w:rsidRDefault="00AA7CA5" w:rsidP="00AA7CA5">
      <w:pPr>
        <w:pStyle w:val="3"/>
        <w:rPr>
          <w:rFonts w:eastAsiaTheme="minorEastAsia"/>
          <w:lang w:eastAsia="zh-TW"/>
        </w:rPr>
      </w:pPr>
      <w:r w:rsidRPr="00AA7CA5">
        <w:rPr>
          <w:lang w:eastAsia="zh-TW"/>
        </w:rPr>
        <w:t>Cross-Domain Validation: Engineering parameters provide independent verification of biological classifications</w:t>
      </w:r>
    </w:p>
    <w:p w14:paraId="56642552" w14:textId="6CB0E267" w:rsidR="00AA7CA5" w:rsidRPr="00A87215" w:rsidRDefault="00AA7CA5" w:rsidP="00AA7CA5">
      <w:pPr>
        <w:pStyle w:val="2"/>
        <w:rPr>
          <w:rFonts w:eastAsiaTheme="minorEastAsia"/>
          <w:b/>
          <w:bCs/>
          <w:lang w:eastAsia="zh-TW"/>
        </w:rPr>
      </w:pPr>
      <w:r w:rsidRPr="00AA7CA5">
        <w:t>Broader Impact</w:t>
      </w:r>
    </w:p>
    <w:p w14:paraId="61625C74" w14:textId="77777777" w:rsidR="00AA7CA5" w:rsidRPr="00AA7CA5" w:rsidRDefault="00AA7CA5" w:rsidP="00AA7CA5">
      <w:pPr>
        <w:jc w:val="both"/>
        <w:rPr>
          <w:rFonts w:eastAsiaTheme="minorEastAsia"/>
          <w:lang w:eastAsia="zh-TW"/>
        </w:rPr>
      </w:pPr>
      <w:r w:rsidRPr="00AA7CA5">
        <w:rPr>
          <w:rFonts w:eastAsiaTheme="minorEastAsia"/>
          <w:lang w:eastAsia="zh-TW"/>
        </w:rPr>
        <w:t>Our framework demonstrates that agricultural datasets can be reinterpreted beyond their original design intent, creating value in unexpected domains. This paradigm extends to:</w:t>
      </w:r>
    </w:p>
    <w:p w14:paraId="2B0D4EBC" w14:textId="77777777" w:rsidR="00AA7CA5" w:rsidRPr="00AA7CA5" w:rsidRDefault="00AA7CA5" w:rsidP="00AA7CA5">
      <w:pPr>
        <w:pStyle w:val="af"/>
        <w:numPr>
          <w:ilvl w:val="0"/>
          <w:numId w:val="114"/>
        </w:numPr>
        <w:ind w:leftChars="0"/>
        <w:jc w:val="both"/>
        <w:rPr>
          <w:rFonts w:eastAsiaTheme="minorEastAsia"/>
          <w:lang w:eastAsia="zh-TW"/>
        </w:rPr>
      </w:pPr>
      <w:r w:rsidRPr="00AA7CA5">
        <w:rPr>
          <w:rFonts w:eastAsiaTheme="minorEastAsia"/>
          <w:lang w:eastAsia="zh-TW"/>
        </w:rPr>
        <w:lastRenderedPageBreak/>
        <w:t>Medical imaging (pathology ↔ tissue texture for diagnostics)</w:t>
      </w:r>
    </w:p>
    <w:p w14:paraId="3892528C" w14:textId="77777777" w:rsidR="00AA7CA5" w:rsidRPr="00AA7CA5" w:rsidRDefault="00AA7CA5" w:rsidP="00AA7CA5">
      <w:pPr>
        <w:pStyle w:val="af"/>
        <w:numPr>
          <w:ilvl w:val="0"/>
          <w:numId w:val="114"/>
        </w:numPr>
        <w:ind w:leftChars="0"/>
        <w:jc w:val="both"/>
        <w:rPr>
          <w:rFonts w:eastAsiaTheme="minorEastAsia"/>
          <w:lang w:eastAsia="zh-TW"/>
        </w:rPr>
      </w:pPr>
      <w:r w:rsidRPr="00AA7CA5">
        <w:rPr>
          <w:rFonts w:eastAsiaTheme="minorEastAsia"/>
          <w:lang w:eastAsia="zh-TW"/>
        </w:rPr>
        <w:t>Materials inspection (defect detection ↔ surface characterization)</w:t>
      </w:r>
    </w:p>
    <w:p w14:paraId="6550729C" w14:textId="60758CF0" w:rsidR="00AA7CA5" w:rsidRDefault="00AA7CA5" w:rsidP="00AA7CA5">
      <w:pPr>
        <w:pStyle w:val="af"/>
        <w:numPr>
          <w:ilvl w:val="0"/>
          <w:numId w:val="114"/>
        </w:numPr>
        <w:ind w:leftChars="0"/>
        <w:jc w:val="both"/>
        <w:rPr>
          <w:rFonts w:eastAsiaTheme="minorEastAsia"/>
          <w:lang w:eastAsia="zh-TW"/>
        </w:rPr>
      </w:pPr>
      <w:r w:rsidRPr="00AA7CA5">
        <w:rPr>
          <w:rFonts w:eastAsiaTheme="minorEastAsia"/>
          <w:lang w:eastAsia="zh-TW"/>
        </w:rPr>
        <w:t>Remote sensing (land use classification ↔ terrain roughness)</w:t>
      </w:r>
    </w:p>
    <w:p w14:paraId="7A40486D" w14:textId="43E848C2" w:rsidR="00AA7CA5" w:rsidRPr="00A87215" w:rsidRDefault="00AA7CA5" w:rsidP="00AA7CA5">
      <w:pPr>
        <w:pStyle w:val="2"/>
        <w:rPr>
          <w:rFonts w:eastAsiaTheme="minorEastAsia"/>
          <w:b/>
          <w:bCs/>
          <w:lang w:eastAsia="zh-TW"/>
        </w:rPr>
      </w:pPr>
      <w:r w:rsidRPr="00AA7CA5">
        <w:t>Future Directions</w:t>
      </w:r>
    </w:p>
    <w:p w14:paraId="14E4994F" w14:textId="092C7238" w:rsidR="00AA7CA5" w:rsidRPr="00AA7CA5" w:rsidRDefault="00AA7CA5" w:rsidP="00AA7CA5">
      <w:pPr>
        <w:jc w:val="both"/>
        <w:rPr>
          <w:rFonts w:eastAsiaTheme="minorEastAsia" w:hint="eastAsia"/>
          <w:lang w:eastAsia="zh-TW"/>
        </w:rPr>
      </w:pPr>
      <w:r w:rsidRPr="00AA7CA5">
        <w:rPr>
          <w:rFonts w:eastAsiaTheme="minorEastAsia"/>
          <w:lang w:eastAsia="zh-TW"/>
        </w:rPr>
        <w:t>Extended Feature Set:</w:t>
      </w:r>
    </w:p>
    <w:p w14:paraId="20DA1DFA" w14:textId="77777777" w:rsidR="00AA7CA5" w:rsidRPr="00AA7CA5" w:rsidRDefault="00AA7CA5" w:rsidP="00AA7CA5">
      <w:pPr>
        <w:pStyle w:val="af"/>
        <w:numPr>
          <w:ilvl w:val="0"/>
          <w:numId w:val="115"/>
        </w:numPr>
        <w:ind w:leftChars="0"/>
        <w:jc w:val="both"/>
        <w:rPr>
          <w:rFonts w:eastAsiaTheme="minorEastAsia"/>
          <w:lang w:eastAsia="zh-TW"/>
        </w:rPr>
      </w:pPr>
      <w:r w:rsidRPr="00AA7CA5">
        <w:rPr>
          <w:rFonts w:eastAsiaTheme="minorEastAsia"/>
          <w:lang w:eastAsia="zh-TW"/>
        </w:rPr>
        <w:t>Wavelet transforms for multi-resolution analysis</w:t>
      </w:r>
    </w:p>
    <w:p w14:paraId="6ABCD516" w14:textId="77777777" w:rsidR="00AA7CA5" w:rsidRPr="00AA7CA5" w:rsidRDefault="00AA7CA5" w:rsidP="00AA7CA5">
      <w:pPr>
        <w:pStyle w:val="af"/>
        <w:numPr>
          <w:ilvl w:val="0"/>
          <w:numId w:val="115"/>
        </w:numPr>
        <w:ind w:leftChars="0"/>
        <w:jc w:val="both"/>
        <w:rPr>
          <w:rFonts w:eastAsiaTheme="minorEastAsia"/>
          <w:lang w:eastAsia="zh-TW"/>
        </w:rPr>
      </w:pPr>
      <w:r w:rsidRPr="00AA7CA5">
        <w:rPr>
          <w:rFonts w:eastAsiaTheme="minorEastAsia"/>
          <w:lang w:eastAsia="zh-TW"/>
        </w:rPr>
        <w:t>Local Binary Patterns (LBP) for micro-texture</w:t>
      </w:r>
    </w:p>
    <w:p w14:paraId="6947A1F4" w14:textId="77777777" w:rsidR="00AA7CA5" w:rsidRPr="00AA7CA5" w:rsidRDefault="00AA7CA5" w:rsidP="00AA7CA5">
      <w:pPr>
        <w:pStyle w:val="af"/>
        <w:numPr>
          <w:ilvl w:val="0"/>
          <w:numId w:val="115"/>
        </w:numPr>
        <w:ind w:leftChars="0"/>
        <w:jc w:val="both"/>
        <w:rPr>
          <w:rFonts w:eastAsiaTheme="minorEastAsia"/>
          <w:lang w:eastAsia="zh-TW"/>
        </w:rPr>
      </w:pPr>
      <w:r w:rsidRPr="00AA7CA5">
        <w:rPr>
          <w:rFonts w:eastAsiaTheme="minorEastAsia"/>
          <w:lang w:eastAsia="zh-TW"/>
        </w:rPr>
        <w:t>Gabor filters for directional feature extraction</w:t>
      </w:r>
    </w:p>
    <w:p w14:paraId="7F056787" w14:textId="092684D2" w:rsidR="00AA7CA5" w:rsidRPr="00AA7CA5" w:rsidRDefault="00AA7CA5" w:rsidP="00AA7CA5">
      <w:pPr>
        <w:jc w:val="both"/>
        <w:rPr>
          <w:rFonts w:eastAsiaTheme="minorEastAsia" w:hint="eastAsia"/>
          <w:lang w:eastAsia="zh-TW"/>
        </w:rPr>
      </w:pPr>
      <w:r w:rsidRPr="00AA7CA5">
        <w:rPr>
          <w:rFonts w:eastAsiaTheme="minorEastAsia"/>
          <w:lang w:eastAsia="zh-TW"/>
        </w:rPr>
        <w:t>Multi-Modal Integration:</w:t>
      </w:r>
    </w:p>
    <w:p w14:paraId="0D61AF3D" w14:textId="77777777" w:rsidR="00AA7CA5" w:rsidRPr="00AA7CA5" w:rsidRDefault="00AA7CA5" w:rsidP="00AA7CA5">
      <w:pPr>
        <w:pStyle w:val="af"/>
        <w:numPr>
          <w:ilvl w:val="0"/>
          <w:numId w:val="116"/>
        </w:numPr>
        <w:ind w:leftChars="0"/>
        <w:jc w:val="both"/>
        <w:rPr>
          <w:rFonts w:eastAsiaTheme="minorEastAsia"/>
          <w:lang w:eastAsia="zh-TW"/>
        </w:rPr>
      </w:pPr>
      <w:r w:rsidRPr="00AA7CA5">
        <w:rPr>
          <w:rFonts w:eastAsiaTheme="minorEastAsia"/>
          <w:lang w:eastAsia="zh-TW"/>
        </w:rPr>
        <w:t>Hyperspectral imaging for chemical composition</w:t>
      </w:r>
    </w:p>
    <w:p w14:paraId="778C811C" w14:textId="77777777" w:rsidR="00AA7CA5" w:rsidRPr="00AA7CA5" w:rsidRDefault="00AA7CA5" w:rsidP="00AA7CA5">
      <w:pPr>
        <w:pStyle w:val="af"/>
        <w:numPr>
          <w:ilvl w:val="0"/>
          <w:numId w:val="116"/>
        </w:numPr>
        <w:ind w:leftChars="0"/>
        <w:jc w:val="both"/>
        <w:rPr>
          <w:rFonts w:eastAsiaTheme="minorEastAsia"/>
          <w:lang w:eastAsia="zh-TW"/>
        </w:rPr>
      </w:pPr>
      <w:r w:rsidRPr="00AA7CA5">
        <w:rPr>
          <w:rFonts w:eastAsiaTheme="minorEastAsia"/>
          <w:lang w:eastAsia="zh-TW"/>
        </w:rPr>
        <w:t>3D surface reconstruction from stereo images</w:t>
      </w:r>
    </w:p>
    <w:p w14:paraId="64421A16" w14:textId="77777777" w:rsidR="00AA7CA5" w:rsidRPr="00AA7CA5" w:rsidRDefault="00AA7CA5" w:rsidP="00AA7CA5">
      <w:pPr>
        <w:pStyle w:val="af"/>
        <w:numPr>
          <w:ilvl w:val="0"/>
          <w:numId w:val="116"/>
        </w:numPr>
        <w:ind w:leftChars="0"/>
        <w:jc w:val="both"/>
        <w:rPr>
          <w:rFonts w:eastAsiaTheme="minorEastAsia"/>
          <w:lang w:eastAsia="zh-TW"/>
        </w:rPr>
      </w:pPr>
      <w:r w:rsidRPr="00AA7CA5">
        <w:rPr>
          <w:rFonts w:eastAsiaTheme="minorEastAsia"/>
          <w:lang w:eastAsia="zh-TW"/>
        </w:rPr>
        <w:t>Thermal imaging for stress detection</w:t>
      </w:r>
    </w:p>
    <w:p w14:paraId="4507655B" w14:textId="2DF5522D" w:rsidR="00AA7CA5" w:rsidRPr="00AA7CA5" w:rsidRDefault="00AA7CA5" w:rsidP="00AA7CA5">
      <w:pPr>
        <w:jc w:val="both"/>
        <w:rPr>
          <w:rFonts w:eastAsiaTheme="minorEastAsia" w:hint="eastAsia"/>
          <w:lang w:eastAsia="zh-TW"/>
        </w:rPr>
      </w:pPr>
      <w:r w:rsidRPr="00AA7CA5">
        <w:rPr>
          <w:rFonts w:eastAsiaTheme="minorEastAsia"/>
          <w:lang w:eastAsia="zh-TW"/>
        </w:rPr>
        <w:t>Real-Time Deployment:</w:t>
      </w:r>
    </w:p>
    <w:p w14:paraId="47C82940" w14:textId="77777777" w:rsidR="00AA7CA5" w:rsidRPr="00AA7CA5" w:rsidRDefault="00AA7CA5" w:rsidP="00AA7CA5">
      <w:pPr>
        <w:pStyle w:val="af"/>
        <w:numPr>
          <w:ilvl w:val="0"/>
          <w:numId w:val="117"/>
        </w:numPr>
        <w:ind w:leftChars="0"/>
        <w:jc w:val="both"/>
        <w:rPr>
          <w:rFonts w:eastAsiaTheme="minorEastAsia"/>
          <w:lang w:eastAsia="zh-TW"/>
        </w:rPr>
      </w:pPr>
      <w:r w:rsidRPr="00AA7CA5">
        <w:rPr>
          <w:rFonts w:eastAsiaTheme="minorEastAsia"/>
          <w:lang w:eastAsia="zh-TW"/>
        </w:rPr>
        <w:t>Edge AI optimization (</w:t>
      </w:r>
      <w:proofErr w:type="spellStart"/>
      <w:r w:rsidRPr="00AA7CA5">
        <w:rPr>
          <w:rFonts w:eastAsiaTheme="minorEastAsia"/>
          <w:lang w:eastAsia="zh-TW"/>
        </w:rPr>
        <w:t>TensorRT</w:t>
      </w:r>
      <w:proofErr w:type="spellEnd"/>
      <w:r w:rsidRPr="00AA7CA5">
        <w:rPr>
          <w:rFonts w:eastAsiaTheme="minorEastAsia"/>
          <w:lang w:eastAsia="zh-TW"/>
        </w:rPr>
        <w:t>, ONNX)</w:t>
      </w:r>
    </w:p>
    <w:p w14:paraId="64E36A3E" w14:textId="77777777" w:rsidR="00AA7CA5" w:rsidRPr="00AA7CA5" w:rsidRDefault="00AA7CA5" w:rsidP="00AA7CA5">
      <w:pPr>
        <w:pStyle w:val="af"/>
        <w:numPr>
          <w:ilvl w:val="0"/>
          <w:numId w:val="117"/>
        </w:numPr>
        <w:ind w:leftChars="0"/>
        <w:jc w:val="both"/>
        <w:rPr>
          <w:rFonts w:eastAsiaTheme="minorEastAsia"/>
          <w:lang w:eastAsia="zh-TW"/>
        </w:rPr>
      </w:pPr>
      <w:r w:rsidRPr="00AA7CA5">
        <w:rPr>
          <w:rFonts w:eastAsiaTheme="minorEastAsia"/>
          <w:lang w:eastAsia="zh-TW"/>
        </w:rPr>
        <w:t>Mobile app development for field deployment</w:t>
      </w:r>
    </w:p>
    <w:p w14:paraId="036FBF3E" w14:textId="77777777" w:rsidR="00AA7CA5" w:rsidRPr="00AA7CA5" w:rsidRDefault="00AA7CA5" w:rsidP="00AA7CA5">
      <w:pPr>
        <w:pStyle w:val="af"/>
        <w:numPr>
          <w:ilvl w:val="0"/>
          <w:numId w:val="117"/>
        </w:numPr>
        <w:ind w:leftChars="0"/>
        <w:jc w:val="both"/>
        <w:rPr>
          <w:rFonts w:eastAsiaTheme="minorEastAsia"/>
          <w:lang w:eastAsia="zh-TW"/>
        </w:rPr>
      </w:pPr>
      <w:r w:rsidRPr="00AA7CA5">
        <w:rPr>
          <w:rFonts w:eastAsiaTheme="minorEastAsia"/>
          <w:lang w:eastAsia="zh-TW"/>
        </w:rPr>
        <w:t>Integration with IoT sensor networks</w:t>
      </w:r>
    </w:p>
    <w:p w14:paraId="6A052897" w14:textId="71165091" w:rsidR="00AA7CA5" w:rsidRPr="00AA7CA5" w:rsidRDefault="00AA7CA5" w:rsidP="00AA7CA5">
      <w:pPr>
        <w:jc w:val="both"/>
        <w:rPr>
          <w:rFonts w:eastAsiaTheme="minorEastAsia" w:hint="eastAsia"/>
          <w:lang w:eastAsia="zh-TW"/>
        </w:rPr>
      </w:pPr>
      <w:r w:rsidRPr="00AA7CA5">
        <w:rPr>
          <w:rFonts w:eastAsiaTheme="minorEastAsia"/>
          <w:lang w:eastAsia="zh-TW"/>
        </w:rPr>
        <w:t>Transfer Learning:</w:t>
      </w:r>
    </w:p>
    <w:p w14:paraId="62F326CF" w14:textId="77777777" w:rsidR="00AA7CA5" w:rsidRPr="00AA7CA5" w:rsidRDefault="00AA7CA5" w:rsidP="00AA7CA5">
      <w:pPr>
        <w:pStyle w:val="af"/>
        <w:numPr>
          <w:ilvl w:val="0"/>
          <w:numId w:val="118"/>
        </w:numPr>
        <w:ind w:leftChars="0"/>
        <w:jc w:val="both"/>
        <w:rPr>
          <w:rFonts w:eastAsiaTheme="minorEastAsia"/>
          <w:lang w:eastAsia="zh-TW"/>
        </w:rPr>
      </w:pPr>
      <w:r w:rsidRPr="00AA7CA5">
        <w:rPr>
          <w:rFonts w:eastAsiaTheme="minorEastAsia"/>
          <w:lang w:eastAsia="zh-TW"/>
        </w:rPr>
        <w:t>Extend to other crops (wheat, rice, corn)</w:t>
      </w:r>
    </w:p>
    <w:p w14:paraId="2524BA01" w14:textId="77777777" w:rsidR="00AA7CA5" w:rsidRPr="00AA7CA5" w:rsidRDefault="00AA7CA5" w:rsidP="00AA7CA5">
      <w:pPr>
        <w:pStyle w:val="af"/>
        <w:numPr>
          <w:ilvl w:val="0"/>
          <w:numId w:val="118"/>
        </w:numPr>
        <w:ind w:leftChars="0"/>
        <w:jc w:val="both"/>
        <w:rPr>
          <w:rFonts w:eastAsiaTheme="minorEastAsia"/>
          <w:lang w:eastAsia="zh-TW"/>
        </w:rPr>
      </w:pPr>
      <w:r w:rsidRPr="00AA7CA5">
        <w:rPr>
          <w:rFonts w:eastAsiaTheme="minorEastAsia"/>
          <w:lang w:eastAsia="zh-TW"/>
        </w:rPr>
        <w:t>Cross-species disease detection</w:t>
      </w:r>
    </w:p>
    <w:p w14:paraId="0D0073EF" w14:textId="77777777" w:rsidR="00AA7CA5" w:rsidRPr="00AA7CA5" w:rsidRDefault="00AA7CA5" w:rsidP="00AA7CA5">
      <w:pPr>
        <w:pStyle w:val="af"/>
        <w:numPr>
          <w:ilvl w:val="0"/>
          <w:numId w:val="118"/>
        </w:numPr>
        <w:ind w:leftChars="0"/>
        <w:jc w:val="both"/>
        <w:rPr>
          <w:rFonts w:eastAsiaTheme="minorEastAsia"/>
          <w:lang w:eastAsia="zh-TW"/>
        </w:rPr>
      </w:pPr>
      <w:r w:rsidRPr="00AA7CA5">
        <w:rPr>
          <w:rFonts w:eastAsiaTheme="minorEastAsia"/>
          <w:lang w:eastAsia="zh-TW"/>
        </w:rPr>
        <w:t>Synthetic-to-real domain adaptation</w:t>
      </w:r>
    </w:p>
    <w:p w14:paraId="08E49FE1" w14:textId="486709AD" w:rsidR="00AA7CA5" w:rsidRPr="00AA7CA5" w:rsidRDefault="00AA7CA5" w:rsidP="00AA7CA5">
      <w:pPr>
        <w:jc w:val="both"/>
        <w:rPr>
          <w:rFonts w:eastAsiaTheme="minorEastAsia" w:hint="eastAsia"/>
          <w:lang w:eastAsia="zh-TW"/>
        </w:rPr>
      </w:pPr>
      <w:r w:rsidRPr="00AA7CA5">
        <w:rPr>
          <w:rFonts w:eastAsiaTheme="minorEastAsia"/>
          <w:lang w:eastAsia="zh-TW"/>
        </w:rPr>
        <w:t>Explainable AI:</w:t>
      </w:r>
    </w:p>
    <w:p w14:paraId="45D624B3" w14:textId="77777777" w:rsidR="00AA7CA5" w:rsidRPr="00AA7CA5" w:rsidRDefault="00AA7CA5" w:rsidP="00AA7CA5">
      <w:pPr>
        <w:pStyle w:val="af"/>
        <w:numPr>
          <w:ilvl w:val="0"/>
          <w:numId w:val="119"/>
        </w:numPr>
        <w:ind w:leftChars="0"/>
        <w:jc w:val="both"/>
        <w:rPr>
          <w:rFonts w:eastAsiaTheme="minorEastAsia"/>
          <w:lang w:eastAsia="zh-TW"/>
        </w:rPr>
      </w:pPr>
      <w:r w:rsidRPr="00AA7CA5">
        <w:rPr>
          <w:rFonts w:eastAsiaTheme="minorEastAsia"/>
          <w:lang w:eastAsia="zh-TW"/>
        </w:rPr>
        <w:t>Grad-CAM visualization of CNN attention regions</w:t>
      </w:r>
    </w:p>
    <w:p w14:paraId="434AB614" w14:textId="77777777" w:rsidR="00AA7CA5" w:rsidRPr="00AA7CA5" w:rsidRDefault="00AA7CA5" w:rsidP="00AA7CA5">
      <w:pPr>
        <w:pStyle w:val="af"/>
        <w:numPr>
          <w:ilvl w:val="0"/>
          <w:numId w:val="119"/>
        </w:numPr>
        <w:ind w:leftChars="0"/>
        <w:jc w:val="both"/>
        <w:rPr>
          <w:rFonts w:eastAsiaTheme="minorEastAsia"/>
          <w:lang w:eastAsia="zh-TW"/>
        </w:rPr>
      </w:pPr>
      <w:r w:rsidRPr="00AA7CA5">
        <w:rPr>
          <w:rFonts w:eastAsiaTheme="minorEastAsia"/>
          <w:lang w:eastAsia="zh-TW"/>
        </w:rPr>
        <w:t>SHAP values for feature importance</w:t>
      </w:r>
    </w:p>
    <w:p w14:paraId="75F5BA74" w14:textId="2437E8F2" w:rsidR="00AA7CA5" w:rsidRDefault="00AA7CA5" w:rsidP="00AA7CA5">
      <w:pPr>
        <w:pStyle w:val="af"/>
        <w:numPr>
          <w:ilvl w:val="0"/>
          <w:numId w:val="119"/>
        </w:numPr>
        <w:ind w:leftChars="0"/>
        <w:jc w:val="both"/>
        <w:rPr>
          <w:rFonts w:eastAsiaTheme="minorEastAsia"/>
          <w:lang w:eastAsia="zh-TW"/>
        </w:rPr>
      </w:pPr>
      <w:r w:rsidRPr="00AA7CA5">
        <w:rPr>
          <w:rFonts w:eastAsiaTheme="minorEastAsia"/>
          <w:lang w:eastAsia="zh-TW"/>
        </w:rPr>
        <w:t>Counterfactual explanations ("change X to classify as healthy")</w:t>
      </w:r>
    </w:p>
    <w:p w14:paraId="16CE36D8" w14:textId="0535E0E2" w:rsidR="00AA7CA5" w:rsidRPr="00A87215" w:rsidRDefault="00AA7CA5" w:rsidP="00AA7CA5">
      <w:pPr>
        <w:pStyle w:val="2"/>
        <w:rPr>
          <w:rFonts w:eastAsiaTheme="minorEastAsia"/>
          <w:b/>
          <w:bCs/>
          <w:lang w:eastAsia="zh-TW"/>
        </w:rPr>
      </w:pPr>
      <w:r w:rsidRPr="00AA7CA5">
        <w:t>Final Remarks</w:t>
      </w:r>
    </w:p>
    <w:p w14:paraId="5C9DC648" w14:textId="3D1B5A05" w:rsidR="00AA7CA5" w:rsidRDefault="00AA7CA5" w:rsidP="00AA7CA5">
      <w:pPr>
        <w:jc w:val="both"/>
        <w:rPr>
          <w:rFonts w:eastAsiaTheme="minorEastAsia"/>
          <w:lang w:eastAsia="zh-TW"/>
        </w:rPr>
      </w:pPr>
      <w:r w:rsidRPr="00AA7CA5">
        <w:rPr>
          <w:rFonts w:eastAsiaTheme="minorEastAsia"/>
          <w:lang w:eastAsia="zh-TW"/>
        </w:rPr>
        <w:t>By bridging agricultural science and engineering surface analysis, this work exemplifies the power of computational methods to reveal hidden connections across disciplines. The dual-application framework not only improves disease detection accuracy but also contributes a methodology for extracting engineering-relevant knowledge from biological datasets. As machine learning continues to permeate scientific domains, such cross-disciplinary approaches will become increasingly valuable for maximizing data utility and fostering unexpected innovations.</w:t>
      </w:r>
    </w:p>
    <w:p w14:paraId="0C7E6F23" w14:textId="6C360758" w:rsidR="00817AC8" w:rsidRPr="00817AC8" w:rsidRDefault="00817AC8" w:rsidP="00817AC8">
      <w:pPr>
        <w:pStyle w:val="1"/>
        <w:numPr>
          <w:ilvl w:val="0"/>
          <w:numId w:val="0"/>
        </w:numPr>
        <w:ind w:left="216"/>
        <w:jc w:val="both"/>
        <w:rPr>
          <w:rFonts w:eastAsiaTheme="minorEastAsia"/>
          <w:lang w:eastAsia="zh-TW"/>
        </w:rPr>
      </w:pPr>
      <w:r w:rsidRPr="00817AC8">
        <w:t>REFERENCES</w:t>
      </w:r>
    </w:p>
    <w:p w14:paraId="181AF402" w14:textId="77777777" w:rsidR="00817AC8" w:rsidRPr="00817AC8" w:rsidRDefault="00817AC8" w:rsidP="00817AC8">
      <w:pPr>
        <w:jc w:val="both"/>
        <w:rPr>
          <w:rFonts w:eastAsiaTheme="minorEastAsia"/>
          <w:lang w:eastAsia="zh-TW"/>
        </w:rPr>
      </w:pPr>
      <w:r w:rsidRPr="00817AC8">
        <w:rPr>
          <w:rFonts w:eastAsiaTheme="minorEastAsia"/>
          <w:lang w:eastAsia="zh-TW"/>
        </w:rPr>
        <w:t xml:space="preserve">[1] B. Bhushan and Y. C. Jung, "Natural and biomimetic artificial surfaces for </w:t>
      </w:r>
      <w:proofErr w:type="spellStart"/>
      <w:r w:rsidRPr="00817AC8">
        <w:rPr>
          <w:rFonts w:eastAsiaTheme="minorEastAsia"/>
          <w:lang w:eastAsia="zh-TW"/>
        </w:rPr>
        <w:t>superhydrophobicity</w:t>
      </w:r>
      <w:proofErr w:type="spellEnd"/>
      <w:r w:rsidRPr="00817AC8">
        <w:rPr>
          <w:rFonts w:eastAsiaTheme="minorEastAsia"/>
          <w:lang w:eastAsia="zh-TW"/>
        </w:rPr>
        <w:t>, self-cleaning, low adhesion, and drag reduction," </w:t>
      </w:r>
      <w:r w:rsidRPr="00817AC8">
        <w:rPr>
          <w:rFonts w:eastAsiaTheme="minorEastAsia"/>
          <w:i/>
          <w:iCs/>
          <w:lang w:eastAsia="zh-TW"/>
        </w:rPr>
        <w:t>Progress in Materials Science</w:t>
      </w:r>
      <w:r w:rsidRPr="00817AC8">
        <w:rPr>
          <w:rFonts w:eastAsiaTheme="minorEastAsia"/>
          <w:lang w:eastAsia="zh-TW"/>
        </w:rPr>
        <w:t>, vol. 56, no. 1, pp. 1-108, 2011.</w:t>
      </w:r>
    </w:p>
    <w:p w14:paraId="5D0F9F7B" w14:textId="77777777" w:rsidR="00817AC8" w:rsidRPr="00817AC8" w:rsidRDefault="00817AC8" w:rsidP="00817AC8">
      <w:pPr>
        <w:jc w:val="both"/>
        <w:rPr>
          <w:rFonts w:eastAsiaTheme="minorEastAsia"/>
          <w:lang w:eastAsia="zh-TW"/>
        </w:rPr>
      </w:pPr>
      <w:r w:rsidRPr="00817AC8">
        <w:rPr>
          <w:rFonts w:eastAsiaTheme="minorEastAsia"/>
          <w:lang w:eastAsia="zh-TW"/>
        </w:rPr>
        <w:t xml:space="preserve">[2] P. Pawlus, R. Reizer, and M. </w:t>
      </w:r>
      <w:proofErr w:type="spellStart"/>
      <w:r w:rsidRPr="00817AC8">
        <w:rPr>
          <w:rFonts w:eastAsiaTheme="minorEastAsia"/>
          <w:lang w:eastAsia="zh-TW"/>
        </w:rPr>
        <w:t>Wieczorowski</w:t>
      </w:r>
      <w:proofErr w:type="spellEnd"/>
      <w:r w:rsidRPr="00817AC8">
        <w:rPr>
          <w:rFonts w:eastAsiaTheme="minorEastAsia"/>
          <w:lang w:eastAsia="zh-TW"/>
        </w:rPr>
        <w:t>, "Functional importance of surface texture parameters," </w:t>
      </w:r>
      <w:r w:rsidRPr="00817AC8">
        <w:rPr>
          <w:rFonts w:eastAsiaTheme="minorEastAsia"/>
          <w:i/>
          <w:iCs/>
          <w:lang w:eastAsia="zh-TW"/>
        </w:rPr>
        <w:t>Materials</w:t>
      </w:r>
      <w:r w:rsidRPr="00817AC8">
        <w:rPr>
          <w:rFonts w:eastAsiaTheme="minorEastAsia"/>
          <w:lang w:eastAsia="zh-TW"/>
        </w:rPr>
        <w:t>, vol. 14, no. 18, p. 5326, 2021.</w:t>
      </w:r>
    </w:p>
    <w:p w14:paraId="3B6618B6" w14:textId="77777777" w:rsidR="00817AC8" w:rsidRPr="00817AC8" w:rsidRDefault="00817AC8" w:rsidP="00817AC8">
      <w:pPr>
        <w:jc w:val="both"/>
        <w:rPr>
          <w:rFonts w:eastAsiaTheme="minorEastAsia"/>
          <w:lang w:eastAsia="zh-TW"/>
        </w:rPr>
      </w:pPr>
      <w:r w:rsidRPr="00817AC8">
        <w:rPr>
          <w:rFonts w:eastAsiaTheme="minorEastAsia"/>
          <w:lang w:eastAsia="zh-TW"/>
        </w:rPr>
        <w:t xml:space="preserve">[3] V. </w:t>
      </w:r>
      <w:proofErr w:type="spellStart"/>
      <w:r w:rsidRPr="00817AC8">
        <w:rPr>
          <w:rFonts w:eastAsiaTheme="minorEastAsia"/>
          <w:lang w:eastAsia="zh-TW"/>
        </w:rPr>
        <w:t>Ruzova</w:t>
      </w:r>
      <w:proofErr w:type="spellEnd"/>
      <w:r w:rsidRPr="00817AC8">
        <w:rPr>
          <w:rFonts w:eastAsiaTheme="minorEastAsia"/>
          <w:lang w:eastAsia="zh-TW"/>
        </w:rPr>
        <w:t xml:space="preserve">, I. </w:t>
      </w:r>
      <w:proofErr w:type="spellStart"/>
      <w:r w:rsidRPr="00817AC8">
        <w:rPr>
          <w:rFonts w:eastAsiaTheme="minorEastAsia"/>
          <w:lang w:eastAsia="zh-TW"/>
        </w:rPr>
        <w:t>Holzleitner</w:t>
      </w:r>
      <w:proofErr w:type="spellEnd"/>
      <w:r w:rsidRPr="00817AC8">
        <w:rPr>
          <w:rFonts w:eastAsiaTheme="minorEastAsia"/>
          <w:lang w:eastAsia="zh-TW"/>
        </w:rPr>
        <w:t xml:space="preserve">, S. Senck, and F. </w:t>
      </w:r>
      <w:proofErr w:type="spellStart"/>
      <w:r w:rsidRPr="00817AC8">
        <w:rPr>
          <w:rFonts w:eastAsiaTheme="minorEastAsia"/>
          <w:lang w:eastAsia="zh-TW"/>
        </w:rPr>
        <w:t>Rehsteiner</w:t>
      </w:r>
      <w:proofErr w:type="spellEnd"/>
      <w:r w:rsidRPr="00817AC8">
        <w:rPr>
          <w:rFonts w:eastAsiaTheme="minorEastAsia"/>
          <w:lang w:eastAsia="zh-TW"/>
        </w:rPr>
        <w:t>, "Advanced 3D surface measurement and analysis for manufacturing applications," </w:t>
      </w:r>
      <w:r w:rsidRPr="00817AC8">
        <w:rPr>
          <w:rFonts w:eastAsiaTheme="minorEastAsia"/>
          <w:i/>
          <w:iCs/>
          <w:lang w:eastAsia="zh-TW"/>
        </w:rPr>
        <w:t>Surface Topography: Metrology and Properties</w:t>
      </w:r>
      <w:r w:rsidRPr="00817AC8">
        <w:rPr>
          <w:rFonts w:eastAsiaTheme="minorEastAsia"/>
          <w:lang w:eastAsia="zh-TW"/>
        </w:rPr>
        <w:t>, vol. 10, no. 2, p. 024001, 2022.</w:t>
      </w:r>
    </w:p>
    <w:p w14:paraId="56CECE97" w14:textId="77777777" w:rsidR="00817AC8" w:rsidRPr="00817AC8" w:rsidRDefault="00817AC8" w:rsidP="00817AC8">
      <w:pPr>
        <w:jc w:val="both"/>
        <w:rPr>
          <w:rFonts w:eastAsiaTheme="minorEastAsia"/>
          <w:lang w:eastAsia="zh-TW"/>
        </w:rPr>
      </w:pPr>
      <w:r w:rsidRPr="00817AC8">
        <w:rPr>
          <w:rFonts w:eastAsiaTheme="minorEastAsia"/>
          <w:lang w:eastAsia="zh-TW"/>
        </w:rPr>
        <w:t xml:space="preserve">[4] R. M. </w:t>
      </w:r>
      <w:proofErr w:type="spellStart"/>
      <w:r w:rsidRPr="00817AC8">
        <w:rPr>
          <w:rFonts w:eastAsiaTheme="minorEastAsia"/>
          <w:lang w:eastAsia="zh-TW"/>
        </w:rPr>
        <w:t>Haralick</w:t>
      </w:r>
      <w:proofErr w:type="spellEnd"/>
      <w:r w:rsidRPr="00817AC8">
        <w:rPr>
          <w:rFonts w:eastAsiaTheme="minorEastAsia"/>
          <w:lang w:eastAsia="zh-TW"/>
        </w:rPr>
        <w:t xml:space="preserve">, K. Shanmugam, and I. H. </w:t>
      </w:r>
      <w:proofErr w:type="spellStart"/>
      <w:r w:rsidRPr="00817AC8">
        <w:rPr>
          <w:rFonts w:eastAsiaTheme="minorEastAsia"/>
          <w:lang w:eastAsia="zh-TW"/>
        </w:rPr>
        <w:t>Dinstein</w:t>
      </w:r>
      <w:proofErr w:type="spellEnd"/>
      <w:r w:rsidRPr="00817AC8">
        <w:rPr>
          <w:rFonts w:eastAsiaTheme="minorEastAsia"/>
          <w:lang w:eastAsia="zh-TW"/>
        </w:rPr>
        <w:t>, "Textural features for image classification," </w:t>
      </w:r>
      <w:r w:rsidRPr="00817AC8">
        <w:rPr>
          <w:rFonts w:eastAsiaTheme="minorEastAsia"/>
          <w:i/>
          <w:iCs/>
          <w:lang w:eastAsia="zh-TW"/>
        </w:rPr>
        <w:t>IEEE Transactions on Systems, Man, and Cybernetics</w:t>
      </w:r>
      <w:r w:rsidRPr="00817AC8">
        <w:rPr>
          <w:rFonts w:eastAsiaTheme="minorEastAsia"/>
          <w:lang w:eastAsia="zh-TW"/>
        </w:rPr>
        <w:t>, vol. SMC-3, no. 6, pp. 610-621, 1973.</w:t>
      </w:r>
    </w:p>
    <w:p w14:paraId="56D853D7" w14:textId="77777777" w:rsidR="00817AC8" w:rsidRPr="00817AC8" w:rsidRDefault="00817AC8" w:rsidP="00817AC8">
      <w:pPr>
        <w:jc w:val="both"/>
        <w:rPr>
          <w:rFonts w:eastAsiaTheme="minorEastAsia"/>
          <w:lang w:eastAsia="zh-TW"/>
        </w:rPr>
      </w:pPr>
      <w:r w:rsidRPr="00817AC8">
        <w:rPr>
          <w:rFonts w:eastAsiaTheme="minorEastAsia"/>
          <w:lang w:eastAsia="zh-TW"/>
        </w:rPr>
        <w:t>[5] K. Liu and L. Jiang, "Bio-inspired self-cleaning surfaces," </w:t>
      </w:r>
      <w:r w:rsidRPr="00817AC8">
        <w:rPr>
          <w:rFonts w:eastAsiaTheme="minorEastAsia"/>
          <w:i/>
          <w:iCs/>
          <w:lang w:eastAsia="zh-TW"/>
        </w:rPr>
        <w:t>Annual Review of Materials Research</w:t>
      </w:r>
      <w:r w:rsidRPr="00817AC8">
        <w:rPr>
          <w:rFonts w:eastAsiaTheme="minorEastAsia"/>
          <w:lang w:eastAsia="zh-TW"/>
        </w:rPr>
        <w:t>, vol. 42, pp. 231-263, 2012.</w:t>
      </w:r>
    </w:p>
    <w:p w14:paraId="441548E7" w14:textId="77777777" w:rsidR="00817AC8" w:rsidRPr="00817AC8" w:rsidRDefault="00817AC8" w:rsidP="00817AC8">
      <w:pPr>
        <w:jc w:val="both"/>
        <w:rPr>
          <w:rFonts w:eastAsiaTheme="minorEastAsia"/>
          <w:lang w:eastAsia="zh-TW"/>
        </w:rPr>
      </w:pPr>
      <w:r w:rsidRPr="00817AC8">
        <w:rPr>
          <w:rFonts w:eastAsiaTheme="minorEastAsia"/>
          <w:lang w:eastAsia="zh-TW"/>
        </w:rPr>
        <w:t xml:space="preserve">[6] K. Koch, B. Bhushan, and W. </w:t>
      </w:r>
      <w:proofErr w:type="spellStart"/>
      <w:r w:rsidRPr="00817AC8">
        <w:rPr>
          <w:rFonts w:eastAsiaTheme="minorEastAsia"/>
          <w:lang w:eastAsia="zh-TW"/>
        </w:rPr>
        <w:t>Barthlott</w:t>
      </w:r>
      <w:proofErr w:type="spellEnd"/>
      <w:r w:rsidRPr="00817AC8">
        <w:rPr>
          <w:rFonts w:eastAsiaTheme="minorEastAsia"/>
          <w:lang w:eastAsia="zh-TW"/>
        </w:rPr>
        <w:t>, "Multifunctional surface structures of plants: An inspiration for biomimetics," </w:t>
      </w:r>
      <w:r w:rsidRPr="00817AC8">
        <w:rPr>
          <w:rFonts w:eastAsiaTheme="minorEastAsia"/>
          <w:i/>
          <w:iCs/>
          <w:lang w:eastAsia="zh-TW"/>
        </w:rPr>
        <w:t>Progress in Materials Science</w:t>
      </w:r>
      <w:r w:rsidRPr="00817AC8">
        <w:rPr>
          <w:rFonts w:eastAsiaTheme="minorEastAsia"/>
          <w:lang w:eastAsia="zh-TW"/>
        </w:rPr>
        <w:t>, vol. 54, no. 2, pp. 137-178, 2009.</w:t>
      </w:r>
    </w:p>
    <w:p w14:paraId="7F9AB209" w14:textId="77777777" w:rsidR="00817AC8" w:rsidRPr="00817AC8" w:rsidRDefault="00817AC8" w:rsidP="00817AC8">
      <w:pPr>
        <w:jc w:val="both"/>
        <w:rPr>
          <w:rFonts w:eastAsiaTheme="minorEastAsia"/>
          <w:lang w:eastAsia="zh-TW"/>
        </w:rPr>
      </w:pPr>
      <w:r w:rsidRPr="00817AC8">
        <w:rPr>
          <w:rFonts w:eastAsiaTheme="minorEastAsia"/>
          <w:lang w:eastAsia="zh-TW"/>
        </w:rPr>
        <w:t>[7] B. B. Mandelbrot, </w:t>
      </w:r>
      <w:r w:rsidRPr="00817AC8">
        <w:rPr>
          <w:rFonts w:eastAsiaTheme="minorEastAsia"/>
          <w:i/>
          <w:iCs/>
          <w:lang w:eastAsia="zh-TW"/>
        </w:rPr>
        <w:t>The Fractal Geometry of Nature</w:t>
      </w:r>
      <w:r w:rsidRPr="00817AC8">
        <w:rPr>
          <w:rFonts w:eastAsiaTheme="minorEastAsia"/>
          <w:lang w:eastAsia="zh-TW"/>
        </w:rPr>
        <w:t>. W. H. Freeman and Company, 1983.</w:t>
      </w:r>
    </w:p>
    <w:p w14:paraId="6CAD0797" w14:textId="77777777" w:rsidR="00817AC8" w:rsidRPr="00817AC8" w:rsidRDefault="00817AC8" w:rsidP="00817AC8">
      <w:pPr>
        <w:jc w:val="both"/>
        <w:rPr>
          <w:rFonts w:eastAsiaTheme="minorEastAsia"/>
          <w:lang w:eastAsia="zh-TW"/>
        </w:rPr>
      </w:pPr>
      <w:r w:rsidRPr="00817AC8">
        <w:rPr>
          <w:rFonts w:eastAsiaTheme="minorEastAsia"/>
          <w:lang w:eastAsia="zh-TW"/>
        </w:rPr>
        <w:t xml:space="preserve">[8] S. P. Mohanty, D. P. Hughes, and M. </w:t>
      </w:r>
      <w:proofErr w:type="spellStart"/>
      <w:r w:rsidRPr="00817AC8">
        <w:rPr>
          <w:rFonts w:eastAsiaTheme="minorEastAsia"/>
          <w:lang w:eastAsia="zh-TW"/>
        </w:rPr>
        <w:t>Salathé</w:t>
      </w:r>
      <w:proofErr w:type="spellEnd"/>
      <w:r w:rsidRPr="00817AC8">
        <w:rPr>
          <w:rFonts w:eastAsiaTheme="minorEastAsia"/>
          <w:lang w:eastAsia="zh-TW"/>
        </w:rPr>
        <w:t>, "Using deep learning for image-based plant disease detection," </w:t>
      </w:r>
      <w:r w:rsidRPr="00817AC8">
        <w:rPr>
          <w:rFonts w:eastAsiaTheme="minorEastAsia"/>
          <w:i/>
          <w:iCs/>
          <w:lang w:eastAsia="zh-TW"/>
        </w:rPr>
        <w:t>Frontiers in Plant Science</w:t>
      </w:r>
      <w:r w:rsidRPr="00817AC8">
        <w:rPr>
          <w:rFonts w:eastAsiaTheme="minorEastAsia"/>
          <w:lang w:eastAsia="zh-TW"/>
        </w:rPr>
        <w:t>, vol. 7, p. 1419, 2016.</w:t>
      </w:r>
    </w:p>
    <w:p w14:paraId="450923AA" w14:textId="77777777" w:rsidR="00817AC8" w:rsidRPr="00817AC8" w:rsidRDefault="00817AC8" w:rsidP="00817AC8">
      <w:pPr>
        <w:jc w:val="both"/>
        <w:rPr>
          <w:rFonts w:eastAsiaTheme="minorEastAsia"/>
          <w:lang w:eastAsia="zh-TW"/>
        </w:rPr>
      </w:pPr>
      <w:r w:rsidRPr="00817AC8">
        <w:rPr>
          <w:rFonts w:eastAsiaTheme="minorEastAsia"/>
          <w:lang w:eastAsia="zh-TW"/>
        </w:rPr>
        <w:t>[9] K. P. Ferentinos, "Deep learning models for plant disease detection and diagnosis," </w:t>
      </w:r>
      <w:r w:rsidRPr="00817AC8">
        <w:rPr>
          <w:rFonts w:eastAsiaTheme="minorEastAsia"/>
          <w:i/>
          <w:iCs/>
          <w:lang w:eastAsia="zh-TW"/>
        </w:rPr>
        <w:t>Computers and Electronics in Agriculture</w:t>
      </w:r>
      <w:r w:rsidRPr="00817AC8">
        <w:rPr>
          <w:rFonts w:eastAsiaTheme="minorEastAsia"/>
          <w:lang w:eastAsia="zh-TW"/>
        </w:rPr>
        <w:t>, vol. 145, pp. 311-318, 2018.</w:t>
      </w:r>
    </w:p>
    <w:p w14:paraId="0AAA1BAF" w14:textId="77777777" w:rsidR="00817AC8" w:rsidRPr="00817AC8" w:rsidRDefault="00817AC8" w:rsidP="00817AC8">
      <w:pPr>
        <w:jc w:val="both"/>
        <w:rPr>
          <w:rFonts w:eastAsiaTheme="minorEastAsia"/>
          <w:lang w:eastAsia="zh-TW"/>
        </w:rPr>
      </w:pPr>
      <w:r w:rsidRPr="00817AC8">
        <w:rPr>
          <w:rFonts w:eastAsiaTheme="minorEastAsia"/>
          <w:lang w:eastAsia="zh-TW"/>
        </w:rPr>
        <w:t>[10] M. Sandler, A. Howard, M. Zhu, A. Zhmoginov, and L. C. Chen, "MobileNetV2: Inverted residuals and linear bottlenecks," in </w:t>
      </w:r>
      <w:r w:rsidRPr="00817AC8">
        <w:rPr>
          <w:rFonts w:eastAsiaTheme="minorEastAsia"/>
          <w:i/>
          <w:iCs/>
          <w:lang w:eastAsia="zh-TW"/>
        </w:rPr>
        <w:t>Proc. IEEE Conf. Computer Vision and Pattern Recognition (CVPR)</w:t>
      </w:r>
      <w:r w:rsidRPr="00817AC8">
        <w:rPr>
          <w:rFonts w:eastAsiaTheme="minorEastAsia"/>
          <w:lang w:eastAsia="zh-TW"/>
        </w:rPr>
        <w:t>, 2018, pp. 4510-4520.</w:t>
      </w:r>
    </w:p>
    <w:p w14:paraId="3AF4C3C5" w14:textId="77777777" w:rsidR="00817AC8" w:rsidRPr="00817AC8" w:rsidRDefault="00817AC8" w:rsidP="00817AC8">
      <w:pPr>
        <w:jc w:val="both"/>
        <w:rPr>
          <w:rFonts w:eastAsiaTheme="minorEastAsia"/>
          <w:lang w:eastAsia="zh-TW"/>
        </w:rPr>
      </w:pPr>
      <w:r w:rsidRPr="00817AC8">
        <w:rPr>
          <w:rFonts w:eastAsiaTheme="minorEastAsia"/>
          <w:lang w:eastAsia="zh-TW"/>
        </w:rPr>
        <w:t xml:space="preserve">[11] D. P. Hughes and M. </w:t>
      </w:r>
      <w:proofErr w:type="spellStart"/>
      <w:r w:rsidRPr="00817AC8">
        <w:rPr>
          <w:rFonts w:eastAsiaTheme="minorEastAsia"/>
          <w:lang w:eastAsia="zh-TW"/>
        </w:rPr>
        <w:t>Salathé</w:t>
      </w:r>
      <w:proofErr w:type="spellEnd"/>
      <w:r w:rsidRPr="00817AC8">
        <w:rPr>
          <w:rFonts w:eastAsiaTheme="minorEastAsia"/>
          <w:lang w:eastAsia="zh-TW"/>
        </w:rPr>
        <w:t>. (2015). "An open access repository of images on plant health to enable the development of mobile disease diagnostics," </w:t>
      </w:r>
      <w:proofErr w:type="spellStart"/>
      <w:r w:rsidRPr="00817AC8">
        <w:rPr>
          <w:rFonts w:eastAsiaTheme="minorEastAsia"/>
          <w:i/>
          <w:iCs/>
          <w:lang w:eastAsia="zh-TW"/>
        </w:rPr>
        <w:t>arXiv</w:t>
      </w:r>
      <w:proofErr w:type="spellEnd"/>
      <w:r w:rsidRPr="00817AC8">
        <w:rPr>
          <w:rFonts w:eastAsiaTheme="minorEastAsia"/>
          <w:i/>
          <w:iCs/>
          <w:lang w:eastAsia="zh-TW"/>
        </w:rPr>
        <w:t xml:space="preserve"> preprint arXiv:1511.08060</w:t>
      </w:r>
      <w:r w:rsidRPr="00817AC8">
        <w:rPr>
          <w:rFonts w:eastAsiaTheme="minorEastAsia"/>
          <w:lang w:eastAsia="zh-TW"/>
        </w:rPr>
        <w:t>.</w:t>
      </w:r>
    </w:p>
    <w:p w14:paraId="5B072313" w14:textId="77777777" w:rsidR="00817AC8" w:rsidRPr="00817AC8" w:rsidRDefault="00817AC8" w:rsidP="00817AC8">
      <w:pPr>
        <w:jc w:val="both"/>
        <w:rPr>
          <w:rFonts w:eastAsiaTheme="minorEastAsia"/>
          <w:lang w:eastAsia="zh-TW"/>
        </w:rPr>
      </w:pPr>
      <w:r w:rsidRPr="00817AC8">
        <w:rPr>
          <w:rFonts w:eastAsiaTheme="minorEastAsia"/>
          <w:lang w:eastAsia="zh-TW"/>
        </w:rPr>
        <w:t xml:space="preserve">[12] J. G. A. </w:t>
      </w:r>
      <w:proofErr w:type="spellStart"/>
      <w:r w:rsidRPr="00817AC8">
        <w:rPr>
          <w:rFonts w:eastAsiaTheme="minorEastAsia"/>
          <w:lang w:eastAsia="zh-TW"/>
        </w:rPr>
        <w:t>Barbedo</w:t>
      </w:r>
      <w:proofErr w:type="spellEnd"/>
      <w:r w:rsidRPr="00817AC8">
        <w:rPr>
          <w:rFonts w:eastAsiaTheme="minorEastAsia"/>
          <w:lang w:eastAsia="zh-TW"/>
        </w:rPr>
        <w:t>, "Plant disease identification from individual lesions and spots using deep learning," </w:t>
      </w:r>
      <w:r w:rsidRPr="00817AC8">
        <w:rPr>
          <w:rFonts w:eastAsiaTheme="minorEastAsia"/>
          <w:i/>
          <w:iCs/>
          <w:lang w:eastAsia="zh-TW"/>
        </w:rPr>
        <w:t>Biosystems Engineering</w:t>
      </w:r>
      <w:r w:rsidRPr="00817AC8">
        <w:rPr>
          <w:rFonts w:eastAsiaTheme="minorEastAsia"/>
          <w:lang w:eastAsia="zh-TW"/>
        </w:rPr>
        <w:t>, vol. 180, pp. 96-107, 2019.</w:t>
      </w:r>
    </w:p>
    <w:p w14:paraId="21AC950E" w14:textId="77777777" w:rsidR="00817AC8" w:rsidRPr="00817AC8" w:rsidRDefault="00817AC8" w:rsidP="00AA7CA5">
      <w:pPr>
        <w:jc w:val="both"/>
        <w:rPr>
          <w:rFonts w:eastAsiaTheme="minorEastAsia"/>
          <w:lang w:eastAsia="zh-TW"/>
        </w:rPr>
      </w:pPr>
    </w:p>
    <w:p w14:paraId="27EA97E0" w14:textId="77777777" w:rsidR="00817AC8" w:rsidRDefault="00817AC8" w:rsidP="00AA7CA5">
      <w:pPr>
        <w:jc w:val="both"/>
        <w:rPr>
          <w:rFonts w:eastAsiaTheme="minorEastAsia"/>
          <w:lang w:eastAsia="zh-TW"/>
        </w:rPr>
      </w:pPr>
    </w:p>
    <w:p w14:paraId="0B387A70" w14:textId="77777777" w:rsidR="00817AC8" w:rsidRDefault="00817AC8" w:rsidP="00AA7CA5">
      <w:pPr>
        <w:jc w:val="both"/>
        <w:rPr>
          <w:rFonts w:eastAsiaTheme="minorEastAsia"/>
          <w:lang w:eastAsia="zh-TW"/>
        </w:rPr>
      </w:pPr>
    </w:p>
    <w:p w14:paraId="5F58535F" w14:textId="77777777" w:rsidR="00817AC8" w:rsidRDefault="00817AC8" w:rsidP="00AA7CA5">
      <w:pPr>
        <w:jc w:val="both"/>
        <w:rPr>
          <w:rFonts w:eastAsiaTheme="minorEastAsia"/>
          <w:lang w:eastAsia="zh-TW"/>
        </w:rPr>
      </w:pPr>
    </w:p>
    <w:p w14:paraId="7C4D83E4" w14:textId="77777777" w:rsidR="00817AC8" w:rsidRPr="00AA7CA5" w:rsidRDefault="00817AC8" w:rsidP="00AA7CA5">
      <w:pPr>
        <w:jc w:val="both"/>
        <w:rPr>
          <w:rFonts w:eastAsiaTheme="minorEastAsia" w:hint="eastAsia"/>
          <w:lang w:eastAsia="zh-TW"/>
        </w:rPr>
      </w:pPr>
    </w:p>
    <w:sectPr w:rsidR="00817AC8" w:rsidRPr="00AA7CA5" w:rsidSect="00D4353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3CA51" w14:textId="77777777" w:rsidR="005445B2" w:rsidRDefault="005445B2" w:rsidP="001A3B3D">
      <w:r>
        <w:separator/>
      </w:r>
    </w:p>
  </w:endnote>
  <w:endnote w:type="continuationSeparator" w:id="0">
    <w:p w14:paraId="64358A6F" w14:textId="77777777" w:rsidR="005445B2" w:rsidRDefault="005445B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0B9B296B" w:rsidR="001A3B3D" w:rsidRPr="006F6D3D" w:rsidRDefault="001A3B3D" w:rsidP="0056610F">
    <w:pPr>
      <w:pStyle w:val="a7"/>
      <w:jc w:val="left"/>
      <w:rPr>
        <w:sz w:val="16"/>
        <w:szCs w:val="16"/>
      </w:rPr>
    </w:pPr>
    <w:r w:rsidRPr="006F6D3D">
      <w:rPr>
        <w:sz w:val="16"/>
        <w:szCs w:val="16"/>
      </w:rPr>
      <w:t xml:space="preserve"> ©20</w:t>
    </w:r>
    <w:r w:rsidR="00952DA7">
      <w:rPr>
        <w:rFonts w:asciiTheme="minorEastAsia" w:eastAsiaTheme="minorEastAsia" w:hAnsiTheme="minorEastAsia" w:hint="eastAsia"/>
        <w:sz w:val="16"/>
        <w:szCs w:val="16"/>
        <w:lang w:eastAsia="zh-TW"/>
      </w:rPr>
      <w:t>25</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956F0" w14:textId="77777777" w:rsidR="005445B2" w:rsidRDefault="005445B2" w:rsidP="001A3B3D">
      <w:r>
        <w:separator/>
      </w:r>
    </w:p>
  </w:footnote>
  <w:footnote w:type="continuationSeparator" w:id="0">
    <w:p w14:paraId="646FC85D" w14:textId="77777777" w:rsidR="005445B2" w:rsidRDefault="005445B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666A8E"/>
    <w:multiLevelType w:val="hybridMultilevel"/>
    <w:tmpl w:val="3C0E61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00C8155D"/>
    <w:multiLevelType w:val="hybridMultilevel"/>
    <w:tmpl w:val="8CA403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02F802D7"/>
    <w:multiLevelType w:val="multilevel"/>
    <w:tmpl w:val="671AD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73651B"/>
    <w:multiLevelType w:val="hybridMultilevel"/>
    <w:tmpl w:val="6D0CBDCA"/>
    <w:lvl w:ilvl="0" w:tplc="BA2CDD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09007B78"/>
    <w:multiLevelType w:val="hybridMultilevel"/>
    <w:tmpl w:val="FA6475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0C5B27D1"/>
    <w:multiLevelType w:val="hybridMultilevel"/>
    <w:tmpl w:val="678E2F1A"/>
    <w:lvl w:ilvl="0" w:tplc="878A1B3E">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17" w15:restartNumberingAfterBreak="0">
    <w:nsid w:val="0F6A1AD1"/>
    <w:multiLevelType w:val="multilevel"/>
    <w:tmpl w:val="B9FA1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F5B16"/>
    <w:multiLevelType w:val="multilevel"/>
    <w:tmpl w:val="3412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345DAA"/>
    <w:multiLevelType w:val="multilevel"/>
    <w:tmpl w:val="1B8A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C52F4"/>
    <w:multiLevelType w:val="hybridMultilevel"/>
    <w:tmpl w:val="3B86D8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13B83478"/>
    <w:multiLevelType w:val="hybridMultilevel"/>
    <w:tmpl w:val="38A20EB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16D814C6"/>
    <w:multiLevelType w:val="multilevel"/>
    <w:tmpl w:val="6A8A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014543"/>
    <w:multiLevelType w:val="hybridMultilevel"/>
    <w:tmpl w:val="9DCAF9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17553BA0"/>
    <w:multiLevelType w:val="hybridMultilevel"/>
    <w:tmpl w:val="62501B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17EB41DA"/>
    <w:multiLevelType w:val="multilevel"/>
    <w:tmpl w:val="2B281F56"/>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D85727"/>
    <w:multiLevelType w:val="hybridMultilevel"/>
    <w:tmpl w:val="0B2283E2"/>
    <w:lvl w:ilvl="0" w:tplc="3E5A55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21C96306"/>
    <w:multiLevelType w:val="multilevel"/>
    <w:tmpl w:val="672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7329B"/>
    <w:multiLevelType w:val="hybridMultilevel"/>
    <w:tmpl w:val="0FF4656E"/>
    <w:lvl w:ilvl="0" w:tplc="04090001">
      <w:start w:val="1"/>
      <w:numFmt w:val="bullet"/>
      <w:lvlText w:val=""/>
      <w:lvlJc w:val="left"/>
      <w:pPr>
        <w:ind w:left="360" w:hanging="36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25526182"/>
    <w:multiLevelType w:val="hybridMultilevel"/>
    <w:tmpl w:val="EF16DF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60679F5"/>
    <w:multiLevelType w:val="multilevel"/>
    <w:tmpl w:val="0C56A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413335"/>
    <w:multiLevelType w:val="hybridMultilevel"/>
    <w:tmpl w:val="928C8A52"/>
    <w:lvl w:ilvl="0" w:tplc="0409000F">
      <w:start w:val="1"/>
      <w:numFmt w:val="decimal"/>
      <w:lvlText w:val="%1."/>
      <w:lvlJc w:val="left"/>
      <w:pPr>
        <w:ind w:left="696" w:hanging="480"/>
      </w:pPr>
    </w:lvl>
    <w:lvl w:ilvl="1" w:tplc="04090019">
      <w:start w:val="1"/>
      <w:numFmt w:val="ideographTraditional"/>
      <w:lvlText w:val="%2、"/>
      <w:lvlJc w:val="left"/>
      <w:pPr>
        <w:ind w:left="1176" w:hanging="480"/>
      </w:pPr>
    </w:lvl>
    <w:lvl w:ilvl="2" w:tplc="0409001B" w:tentative="1">
      <w:start w:val="1"/>
      <w:numFmt w:val="lowerRoman"/>
      <w:lvlText w:val="%3."/>
      <w:lvlJc w:val="right"/>
      <w:pPr>
        <w:ind w:left="1656" w:hanging="480"/>
      </w:pPr>
    </w:lvl>
    <w:lvl w:ilvl="3" w:tplc="0409000F" w:tentative="1">
      <w:start w:val="1"/>
      <w:numFmt w:val="decimal"/>
      <w:lvlText w:val="%4."/>
      <w:lvlJc w:val="left"/>
      <w:pPr>
        <w:ind w:left="2136" w:hanging="480"/>
      </w:pPr>
    </w:lvl>
    <w:lvl w:ilvl="4" w:tplc="04090019" w:tentative="1">
      <w:start w:val="1"/>
      <w:numFmt w:val="ideographTraditional"/>
      <w:lvlText w:val="%5、"/>
      <w:lvlJc w:val="left"/>
      <w:pPr>
        <w:ind w:left="2616" w:hanging="480"/>
      </w:pPr>
    </w:lvl>
    <w:lvl w:ilvl="5" w:tplc="0409001B" w:tentative="1">
      <w:start w:val="1"/>
      <w:numFmt w:val="lowerRoman"/>
      <w:lvlText w:val="%6."/>
      <w:lvlJc w:val="right"/>
      <w:pPr>
        <w:ind w:left="3096" w:hanging="480"/>
      </w:pPr>
    </w:lvl>
    <w:lvl w:ilvl="6" w:tplc="0409000F" w:tentative="1">
      <w:start w:val="1"/>
      <w:numFmt w:val="decimal"/>
      <w:lvlText w:val="%7."/>
      <w:lvlJc w:val="left"/>
      <w:pPr>
        <w:ind w:left="3576" w:hanging="480"/>
      </w:pPr>
    </w:lvl>
    <w:lvl w:ilvl="7" w:tplc="04090019" w:tentative="1">
      <w:start w:val="1"/>
      <w:numFmt w:val="ideographTraditional"/>
      <w:lvlText w:val="%8、"/>
      <w:lvlJc w:val="left"/>
      <w:pPr>
        <w:ind w:left="4056" w:hanging="480"/>
      </w:pPr>
    </w:lvl>
    <w:lvl w:ilvl="8" w:tplc="0409001B" w:tentative="1">
      <w:start w:val="1"/>
      <w:numFmt w:val="lowerRoman"/>
      <w:lvlText w:val="%9."/>
      <w:lvlJc w:val="right"/>
      <w:pPr>
        <w:ind w:left="4536" w:hanging="480"/>
      </w:pPr>
    </w:lvl>
  </w:abstractNum>
  <w:abstractNum w:abstractNumId="3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28D10521"/>
    <w:multiLevelType w:val="hybridMultilevel"/>
    <w:tmpl w:val="198430DC"/>
    <w:lvl w:ilvl="0" w:tplc="3648B12A">
      <w:start w:val="1"/>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A9967AF"/>
    <w:multiLevelType w:val="hybridMultilevel"/>
    <w:tmpl w:val="410253A0"/>
    <w:lvl w:ilvl="0" w:tplc="2DE063C6">
      <w:start w:val="5"/>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2EDE2636"/>
    <w:multiLevelType w:val="hybridMultilevel"/>
    <w:tmpl w:val="49362F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342B1E93"/>
    <w:multiLevelType w:val="hybridMultilevel"/>
    <w:tmpl w:val="338261A2"/>
    <w:lvl w:ilvl="0" w:tplc="04090001">
      <w:start w:val="1"/>
      <w:numFmt w:val="bullet"/>
      <w:lvlText w:val=""/>
      <w:lvlJc w:val="left"/>
      <w:pPr>
        <w:ind w:left="768" w:hanging="480"/>
      </w:pPr>
      <w:rPr>
        <w:rFonts w:ascii="Wingdings" w:hAnsi="Wingdings" w:hint="default"/>
      </w:rPr>
    </w:lvl>
    <w:lvl w:ilvl="1" w:tplc="04090003" w:tentative="1">
      <w:start w:val="1"/>
      <w:numFmt w:val="bullet"/>
      <w:lvlText w:val=""/>
      <w:lvlJc w:val="left"/>
      <w:pPr>
        <w:ind w:left="1248" w:hanging="480"/>
      </w:pPr>
      <w:rPr>
        <w:rFonts w:ascii="Wingdings" w:hAnsi="Wingdings" w:hint="default"/>
      </w:rPr>
    </w:lvl>
    <w:lvl w:ilvl="2" w:tplc="04090005" w:tentative="1">
      <w:start w:val="1"/>
      <w:numFmt w:val="bullet"/>
      <w:lvlText w:val=""/>
      <w:lvlJc w:val="left"/>
      <w:pPr>
        <w:ind w:left="1728" w:hanging="480"/>
      </w:pPr>
      <w:rPr>
        <w:rFonts w:ascii="Wingdings" w:hAnsi="Wingdings" w:hint="default"/>
      </w:rPr>
    </w:lvl>
    <w:lvl w:ilvl="3" w:tplc="04090001" w:tentative="1">
      <w:start w:val="1"/>
      <w:numFmt w:val="bullet"/>
      <w:lvlText w:val=""/>
      <w:lvlJc w:val="left"/>
      <w:pPr>
        <w:ind w:left="2208" w:hanging="480"/>
      </w:pPr>
      <w:rPr>
        <w:rFonts w:ascii="Wingdings" w:hAnsi="Wingdings" w:hint="default"/>
      </w:rPr>
    </w:lvl>
    <w:lvl w:ilvl="4" w:tplc="04090003" w:tentative="1">
      <w:start w:val="1"/>
      <w:numFmt w:val="bullet"/>
      <w:lvlText w:val=""/>
      <w:lvlJc w:val="left"/>
      <w:pPr>
        <w:ind w:left="2688" w:hanging="480"/>
      </w:pPr>
      <w:rPr>
        <w:rFonts w:ascii="Wingdings" w:hAnsi="Wingdings" w:hint="default"/>
      </w:rPr>
    </w:lvl>
    <w:lvl w:ilvl="5" w:tplc="04090005" w:tentative="1">
      <w:start w:val="1"/>
      <w:numFmt w:val="bullet"/>
      <w:lvlText w:val=""/>
      <w:lvlJc w:val="left"/>
      <w:pPr>
        <w:ind w:left="3168" w:hanging="480"/>
      </w:pPr>
      <w:rPr>
        <w:rFonts w:ascii="Wingdings" w:hAnsi="Wingdings" w:hint="default"/>
      </w:rPr>
    </w:lvl>
    <w:lvl w:ilvl="6" w:tplc="04090001" w:tentative="1">
      <w:start w:val="1"/>
      <w:numFmt w:val="bullet"/>
      <w:lvlText w:val=""/>
      <w:lvlJc w:val="left"/>
      <w:pPr>
        <w:ind w:left="3648" w:hanging="480"/>
      </w:pPr>
      <w:rPr>
        <w:rFonts w:ascii="Wingdings" w:hAnsi="Wingdings" w:hint="default"/>
      </w:rPr>
    </w:lvl>
    <w:lvl w:ilvl="7" w:tplc="04090003" w:tentative="1">
      <w:start w:val="1"/>
      <w:numFmt w:val="bullet"/>
      <w:lvlText w:val=""/>
      <w:lvlJc w:val="left"/>
      <w:pPr>
        <w:ind w:left="4128" w:hanging="480"/>
      </w:pPr>
      <w:rPr>
        <w:rFonts w:ascii="Wingdings" w:hAnsi="Wingdings" w:hint="default"/>
      </w:rPr>
    </w:lvl>
    <w:lvl w:ilvl="8" w:tplc="04090005" w:tentative="1">
      <w:start w:val="1"/>
      <w:numFmt w:val="bullet"/>
      <w:lvlText w:val=""/>
      <w:lvlJc w:val="left"/>
      <w:pPr>
        <w:ind w:left="4608" w:hanging="480"/>
      </w:pPr>
      <w:rPr>
        <w:rFonts w:ascii="Wingdings" w:hAnsi="Wingdings" w:hint="default"/>
      </w:rPr>
    </w:lvl>
  </w:abstractNum>
  <w:abstractNum w:abstractNumId="39" w15:restartNumberingAfterBreak="0">
    <w:nsid w:val="35D97402"/>
    <w:multiLevelType w:val="multilevel"/>
    <w:tmpl w:val="8DE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7A6175C"/>
    <w:multiLevelType w:val="hybridMultilevel"/>
    <w:tmpl w:val="5BECEC74"/>
    <w:lvl w:ilvl="0" w:tplc="91889BFA">
      <w:start w:val="1"/>
      <w:numFmt w:val="decimal"/>
      <w:lvlText w:val="%1."/>
      <w:lvlJc w:val="left"/>
      <w:pPr>
        <w:ind w:left="559" w:hanging="360"/>
      </w:pPr>
      <w:rPr>
        <w:rFonts w:hint="default"/>
      </w:rPr>
    </w:lvl>
    <w:lvl w:ilvl="1" w:tplc="04090019" w:tentative="1">
      <w:start w:val="1"/>
      <w:numFmt w:val="ideographTraditional"/>
      <w:lvlText w:val="%2、"/>
      <w:lvlJc w:val="left"/>
      <w:pPr>
        <w:ind w:left="1159" w:hanging="480"/>
      </w:pPr>
    </w:lvl>
    <w:lvl w:ilvl="2" w:tplc="0409001B" w:tentative="1">
      <w:start w:val="1"/>
      <w:numFmt w:val="lowerRoman"/>
      <w:lvlText w:val="%3."/>
      <w:lvlJc w:val="right"/>
      <w:pPr>
        <w:ind w:left="1639" w:hanging="480"/>
      </w:pPr>
    </w:lvl>
    <w:lvl w:ilvl="3" w:tplc="0409000F" w:tentative="1">
      <w:start w:val="1"/>
      <w:numFmt w:val="decimal"/>
      <w:lvlText w:val="%4."/>
      <w:lvlJc w:val="left"/>
      <w:pPr>
        <w:ind w:left="2119" w:hanging="480"/>
      </w:pPr>
    </w:lvl>
    <w:lvl w:ilvl="4" w:tplc="04090019" w:tentative="1">
      <w:start w:val="1"/>
      <w:numFmt w:val="ideographTraditional"/>
      <w:lvlText w:val="%5、"/>
      <w:lvlJc w:val="left"/>
      <w:pPr>
        <w:ind w:left="2599" w:hanging="480"/>
      </w:pPr>
    </w:lvl>
    <w:lvl w:ilvl="5" w:tplc="0409001B" w:tentative="1">
      <w:start w:val="1"/>
      <w:numFmt w:val="lowerRoman"/>
      <w:lvlText w:val="%6."/>
      <w:lvlJc w:val="right"/>
      <w:pPr>
        <w:ind w:left="3079" w:hanging="480"/>
      </w:pPr>
    </w:lvl>
    <w:lvl w:ilvl="6" w:tplc="0409000F" w:tentative="1">
      <w:start w:val="1"/>
      <w:numFmt w:val="decimal"/>
      <w:lvlText w:val="%7."/>
      <w:lvlJc w:val="left"/>
      <w:pPr>
        <w:ind w:left="3559" w:hanging="480"/>
      </w:pPr>
    </w:lvl>
    <w:lvl w:ilvl="7" w:tplc="04090019" w:tentative="1">
      <w:start w:val="1"/>
      <w:numFmt w:val="ideographTraditional"/>
      <w:lvlText w:val="%8、"/>
      <w:lvlJc w:val="left"/>
      <w:pPr>
        <w:ind w:left="4039" w:hanging="480"/>
      </w:pPr>
    </w:lvl>
    <w:lvl w:ilvl="8" w:tplc="0409001B" w:tentative="1">
      <w:start w:val="1"/>
      <w:numFmt w:val="lowerRoman"/>
      <w:lvlText w:val="%9."/>
      <w:lvlJc w:val="right"/>
      <w:pPr>
        <w:ind w:left="4519" w:hanging="480"/>
      </w:pPr>
    </w:lvl>
  </w:abstractNum>
  <w:abstractNum w:abstractNumId="42" w15:restartNumberingAfterBreak="0">
    <w:nsid w:val="381F39E8"/>
    <w:multiLevelType w:val="hybridMultilevel"/>
    <w:tmpl w:val="92A077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39C7534A"/>
    <w:multiLevelType w:val="hybridMultilevel"/>
    <w:tmpl w:val="8E6EB9C8"/>
    <w:lvl w:ilvl="0" w:tplc="E1B8F09E">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4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5" w15:restartNumberingAfterBreak="0">
    <w:nsid w:val="40F41AC1"/>
    <w:multiLevelType w:val="hybridMultilevel"/>
    <w:tmpl w:val="3BDCEC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7" w15:restartNumberingAfterBreak="0">
    <w:nsid w:val="423A0041"/>
    <w:multiLevelType w:val="hybridMultilevel"/>
    <w:tmpl w:val="F4448EBA"/>
    <w:lvl w:ilvl="0" w:tplc="04090001">
      <w:start w:val="1"/>
      <w:numFmt w:val="bullet"/>
      <w:lvlText w:val=""/>
      <w:lvlJc w:val="left"/>
      <w:pPr>
        <w:ind w:left="768" w:hanging="480"/>
      </w:pPr>
      <w:rPr>
        <w:rFonts w:ascii="Wingdings" w:hAnsi="Wingdings" w:hint="default"/>
      </w:rPr>
    </w:lvl>
    <w:lvl w:ilvl="1" w:tplc="04090003" w:tentative="1">
      <w:start w:val="1"/>
      <w:numFmt w:val="bullet"/>
      <w:lvlText w:val=""/>
      <w:lvlJc w:val="left"/>
      <w:pPr>
        <w:ind w:left="1248" w:hanging="480"/>
      </w:pPr>
      <w:rPr>
        <w:rFonts w:ascii="Wingdings" w:hAnsi="Wingdings" w:hint="default"/>
      </w:rPr>
    </w:lvl>
    <w:lvl w:ilvl="2" w:tplc="04090005" w:tentative="1">
      <w:start w:val="1"/>
      <w:numFmt w:val="bullet"/>
      <w:lvlText w:val=""/>
      <w:lvlJc w:val="left"/>
      <w:pPr>
        <w:ind w:left="1728" w:hanging="480"/>
      </w:pPr>
      <w:rPr>
        <w:rFonts w:ascii="Wingdings" w:hAnsi="Wingdings" w:hint="default"/>
      </w:rPr>
    </w:lvl>
    <w:lvl w:ilvl="3" w:tplc="04090001" w:tentative="1">
      <w:start w:val="1"/>
      <w:numFmt w:val="bullet"/>
      <w:lvlText w:val=""/>
      <w:lvlJc w:val="left"/>
      <w:pPr>
        <w:ind w:left="2208" w:hanging="480"/>
      </w:pPr>
      <w:rPr>
        <w:rFonts w:ascii="Wingdings" w:hAnsi="Wingdings" w:hint="default"/>
      </w:rPr>
    </w:lvl>
    <w:lvl w:ilvl="4" w:tplc="04090003" w:tentative="1">
      <w:start w:val="1"/>
      <w:numFmt w:val="bullet"/>
      <w:lvlText w:val=""/>
      <w:lvlJc w:val="left"/>
      <w:pPr>
        <w:ind w:left="2688" w:hanging="480"/>
      </w:pPr>
      <w:rPr>
        <w:rFonts w:ascii="Wingdings" w:hAnsi="Wingdings" w:hint="default"/>
      </w:rPr>
    </w:lvl>
    <w:lvl w:ilvl="5" w:tplc="04090005" w:tentative="1">
      <w:start w:val="1"/>
      <w:numFmt w:val="bullet"/>
      <w:lvlText w:val=""/>
      <w:lvlJc w:val="left"/>
      <w:pPr>
        <w:ind w:left="3168" w:hanging="480"/>
      </w:pPr>
      <w:rPr>
        <w:rFonts w:ascii="Wingdings" w:hAnsi="Wingdings" w:hint="default"/>
      </w:rPr>
    </w:lvl>
    <w:lvl w:ilvl="6" w:tplc="04090001" w:tentative="1">
      <w:start w:val="1"/>
      <w:numFmt w:val="bullet"/>
      <w:lvlText w:val=""/>
      <w:lvlJc w:val="left"/>
      <w:pPr>
        <w:ind w:left="3648" w:hanging="480"/>
      </w:pPr>
      <w:rPr>
        <w:rFonts w:ascii="Wingdings" w:hAnsi="Wingdings" w:hint="default"/>
      </w:rPr>
    </w:lvl>
    <w:lvl w:ilvl="7" w:tplc="04090003" w:tentative="1">
      <w:start w:val="1"/>
      <w:numFmt w:val="bullet"/>
      <w:lvlText w:val=""/>
      <w:lvlJc w:val="left"/>
      <w:pPr>
        <w:ind w:left="4128" w:hanging="480"/>
      </w:pPr>
      <w:rPr>
        <w:rFonts w:ascii="Wingdings" w:hAnsi="Wingdings" w:hint="default"/>
      </w:rPr>
    </w:lvl>
    <w:lvl w:ilvl="8" w:tplc="04090005" w:tentative="1">
      <w:start w:val="1"/>
      <w:numFmt w:val="bullet"/>
      <w:lvlText w:val=""/>
      <w:lvlJc w:val="left"/>
      <w:pPr>
        <w:ind w:left="4608" w:hanging="480"/>
      </w:pPr>
      <w:rPr>
        <w:rFonts w:ascii="Wingdings" w:hAnsi="Wingdings" w:hint="default"/>
      </w:rPr>
    </w:lvl>
  </w:abstractNum>
  <w:abstractNum w:abstractNumId="48" w15:restartNumberingAfterBreak="0">
    <w:nsid w:val="430A1673"/>
    <w:multiLevelType w:val="hybridMultilevel"/>
    <w:tmpl w:val="7F1E3328"/>
    <w:lvl w:ilvl="0" w:tplc="F0B04A36">
      <w:start w:val="44"/>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43682E6F"/>
    <w:multiLevelType w:val="hybridMultilevel"/>
    <w:tmpl w:val="F3280266"/>
    <w:lvl w:ilvl="0" w:tplc="65A60F22">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5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C91122C"/>
    <w:multiLevelType w:val="hybridMultilevel"/>
    <w:tmpl w:val="CAA0E18A"/>
    <w:lvl w:ilvl="0" w:tplc="0409000D">
      <w:start w:val="1"/>
      <w:numFmt w:val="bullet"/>
      <w:lvlText w:val=""/>
      <w:lvlJc w:val="left"/>
      <w:pPr>
        <w:ind w:left="768" w:hanging="480"/>
      </w:pPr>
      <w:rPr>
        <w:rFonts w:ascii="Wingdings" w:hAnsi="Wingdings" w:hint="default"/>
      </w:rPr>
    </w:lvl>
    <w:lvl w:ilvl="1" w:tplc="FFFFFFFF" w:tentative="1">
      <w:start w:val="1"/>
      <w:numFmt w:val="bullet"/>
      <w:lvlText w:val=""/>
      <w:lvlJc w:val="left"/>
      <w:pPr>
        <w:ind w:left="1248" w:hanging="480"/>
      </w:pPr>
      <w:rPr>
        <w:rFonts w:ascii="Wingdings" w:hAnsi="Wingdings" w:hint="default"/>
      </w:rPr>
    </w:lvl>
    <w:lvl w:ilvl="2" w:tplc="FFFFFFFF" w:tentative="1">
      <w:start w:val="1"/>
      <w:numFmt w:val="bullet"/>
      <w:lvlText w:val=""/>
      <w:lvlJc w:val="left"/>
      <w:pPr>
        <w:ind w:left="1728" w:hanging="480"/>
      </w:pPr>
      <w:rPr>
        <w:rFonts w:ascii="Wingdings" w:hAnsi="Wingdings" w:hint="default"/>
      </w:rPr>
    </w:lvl>
    <w:lvl w:ilvl="3" w:tplc="FFFFFFFF" w:tentative="1">
      <w:start w:val="1"/>
      <w:numFmt w:val="bullet"/>
      <w:lvlText w:val=""/>
      <w:lvlJc w:val="left"/>
      <w:pPr>
        <w:ind w:left="2208" w:hanging="480"/>
      </w:pPr>
      <w:rPr>
        <w:rFonts w:ascii="Wingdings" w:hAnsi="Wingdings" w:hint="default"/>
      </w:rPr>
    </w:lvl>
    <w:lvl w:ilvl="4" w:tplc="FFFFFFFF" w:tentative="1">
      <w:start w:val="1"/>
      <w:numFmt w:val="bullet"/>
      <w:lvlText w:val=""/>
      <w:lvlJc w:val="left"/>
      <w:pPr>
        <w:ind w:left="2688" w:hanging="480"/>
      </w:pPr>
      <w:rPr>
        <w:rFonts w:ascii="Wingdings" w:hAnsi="Wingdings" w:hint="default"/>
      </w:rPr>
    </w:lvl>
    <w:lvl w:ilvl="5" w:tplc="FFFFFFFF" w:tentative="1">
      <w:start w:val="1"/>
      <w:numFmt w:val="bullet"/>
      <w:lvlText w:val=""/>
      <w:lvlJc w:val="left"/>
      <w:pPr>
        <w:ind w:left="3168" w:hanging="480"/>
      </w:pPr>
      <w:rPr>
        <w:rFonts w:ascii="Wingdings" w:hAnsi="Wingdings" w:hint="default"/>
      </w:rPr>
    </w:lvl>
    <w:lvl w:ilvl="6" w:tplc="FFFFFFFF" w:tentative="1">
      <w:start w:val="1"/>
      <w:numFmt w:val="bullet"/>
      <w:lvlText w:val=""/>
      <w:lvlJc w:val="left"/>
      <w:pPr>
        <w:ind w:left="3648" w:hanging="480"/>
      </w:pPr>
      <w:rPr>
        <w:rFonts w:ascii="Wingdings" w:hAnsi="Wingdings" w:hint="default"/>
      </w:rPr>
    </w:lvl>
    <w:lvl w:ilvl="7" w:tplc="FFFFFFFF" w:tentative="1">
      <w:start w:val="1"/>
      <w:numFmt w:val="bullet"/>
      <w:lvlText w:val=""/>
      <w:lvlJc w:val="left"/>
      <w:pPr>
        <w:ind w:left="4128" w:hanging="480"/>
      </w:pPr>
      <w:rPr>
        <w:rFonts w:ascii="Wingdings" w:hAnsi="Wingdings" w:hint="default"/>
      </w:rPr>
    </w:lvl>
    <w:lvl w:ilvl="8" w:tplc="FFFFFFFF" w:tentative="1">
      <w:start w:val="1"/>
      <w:numFmt w:val="bullet"/>
      <w:lvlText w:val=""/>
      <w:lvlJc w:val="left"/>
      <w:pPr>
        <w:ind w:left="4608" w:hanging="480"/>
      </w:pPr>
      <w:rPr>
        <w:rFonts w:ascii="Wingdings" w:hAnsi="Wingdings" w:hint="default"/>
      </w:rPr>
    </w:lvl>
  </w:abstractNum>
  <w:abstractNum w:abstractNumId="52" w15:restartNumberingAfterBreak="0">
    <w:nsid w:val="4E670FD5"/>
    <w:multiLevelType w:val="hybridMultilevel"/>
    <w:tmpl w:val="19A0581C"/>
    <w:lvl w:ilvl="0" w:tplc="DB76DA02">
      <w:start w:val="1"/>
      <w:numFmt w:val="decimal"/>
      <w:lvlText w:val="%1."/>
      <w:lvlJc w:val="left"/>
      <w:pPr>
        <w:ind w:left="648" w:hanging="360"/>
      </w:pPr>
      <w:rPr>
        <w:rFonts w:eastAsiaTheme="minorEastAsia"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53" w15:restartNumberingAfterBreak="0">
    <w:nsid w:val="504D730B"/>
    <w:multiLevelType w:val="hybridMultilevel"/>
    <w:tmpl w:val="47CAA502"/>
    <w:lvl w:ilvl="0" w:tplc="EA94F6F8">
      <w:start w:val="5"/>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5092405B"/>
    <w:multiLevelType w:val="hybridMultilevel"/>
    <w:tmpl w:val="562891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6" w15:restartNumberingAfterBreak="0">
    <w:nsid w:val="588D6855"/>
    <w:multiLevelType w:val="hybridMultilevel"/>
    <w:tmpl w:val="604CDF98"/>
    <w:lvl w:ilvl="0" w:tplc="9EFEEAAC">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57" w15:restartNumberingAfterBreak="0">
    <w:nsid w:val="5A913BD2"/>
    <w:multiLevelType w:val="hybridMultilevel"/>
    <w:tmpl w:val="4306B37A"/>
    <w:lvl w:ilvl="0" w:tplc="04090001">
      <w:start w:val="1"/>
      <w:numFmt w:val="bullet"/>
      <w:lvlText w:val=""/>
      <w:lvlJc w:val="left"/>
      <w:pPr>
        <w:ind w:left="768" w:hanging="480"/>
      </w:pPr>
      <w:rPr>
        <w:rFonts w:ascii="Wingdings" w:hAnsi="Wingdings" w:hint="default"/>
      </w:rPr>
    </w:lvl>
    <w:lvl w:ilvl="1" w:tplc="04090003" w:tentative="1">
      <w:start w:val="1"/>
      <w:numFmt w:val="bullet"/>
      <w:lvlText w:val=""/>
      <w:lvlJc w:val="left"/>
      <w:pPr>
        <w:ind w:left="1248" w:hanging="480"/>
      </w:pPr>
      <w:rPr>
        <w:rFonts w:ascii="Wingdings" w:hAnsi="Wingdings" w:hint="default"/>
      </w:rPr>
    </w:lvl>
    <w:lvl w:ilvl="2" w:tplc="04090005" w:tentative="1">
      <w:start w:val="1"/>
      <w:numFmt w:val="bullet"/>
      <w:lvlText w:val=""/>
      <w:lvlJc w:val="left"/>
      <w:pPr>
        <w:ind w:left="1728" w:hanging="480"/>
      </w:pPr>
      <w:rPr>
        <w:rFonts w:ascii="Wingdings" w:hAnsi="Wingdings" w:hint="default"/>
      </w:rPr>
    </w:lvl>
    <w:lvl w:ilvl="3" w:tplc="04090001" w:tentative="1">
      <w:start w:val="1"/>
      <w:numFmt w:val="bullet"/>
      <w:lvlText w:val=""/>
      <w:lvlJc w:val="left"/>
      <w:pPr>
        <w:ind w:left="2208" w:hanging="480"/>
      </w:pPr>
      <w:rPr>
        <w:rFonts w:ascii="Wingdings" w:hAnsi="Wingdings" w:hint="default"/>
      </w:rPr>
    </w:lvl>
    <w:lvl w:ilvl="4" w:tplc="04090003" w:tentative="1">
      <w:start w:val="1"/>
      <w:numFmt w:val="bullet"/>
      <w:lvlText w:val=""/>
      <w:lvlJc w:val="left"/>
      <w:pPr>
        <w:ind w:left="2688" w:hanging="480"/>
      </w:pPr>
      <w:rPr>
        <w:rFonts w:ascii="Wingdings" w:hAnsi="Wingdings" w:hint="default"/>
      </w:rPr>
    </w:lvl>
    <w:lvl w:ilvl="5" w:tplc="04090005" w:tentative="1">
      <w:start w:val="1"/>
      <w:numFmt w:val="bullet"/>
      <w:lvlText w:val=""/>
      <w:lvlJc w:val="left"/>
      <w:pPr>
        <w:ind w:left="3168" w:hanging="480"/>
      </w:pPr>
      <w:rPr>
        <w:rFonts w:ascii="Wingdings" w:hAnsi="Wingdings" w:hint="default"/>
      </w:rPr>
    </w:lvl>
    <w:lvl w:ilvl="6" w:tplc="04090001" w:tentative="1">
      <w:start w:val="1"/>
      <w:numFmt w:val="bullet"/>
      <w:lvlText w:val=""/>
      <w:lvlJc w:val="left"/>
      <w:pPr>
        <w:ind w:left="3648" w:hanging="480"/>
      </w:pPr>
      <w:rPr>
        <w:rFonts w:ascii="Wingdings" w:hAnsi="Wingdings" w:hint="default"/>
      </w:rPr>
    </w:lvl>
    <w:lvl w:ilvl="7" w:tplc="04090003" w:tentative="1">
      <w:start w:val="1"/>
      <w:numFmt w:val="bullet"/>
      <w:lvlText w:val=""/>
      <w:lvlJc w:val="left"/>
      <w:pPr>
        <w:ind w:left="4128" w:hanging="480"/>
      </w:pPr>
      <w:rPr>
        <w:rFonts w:ascii="Wingdings" w:hAnsi="Wingdings" w:hint="default"/>
      </w:rPr>
    </w:lvl>
    <w:lvl w:ilvl="8" w:tplc="04090005" w:tentative="1">
      <w:start w:val="1"/>
      <w:numFmt w:val="bullet"/>
      <w:lvlText w:val=""/>
      <w:lvlJc w:val="left"/>
      <w:pPr>
        <w:ind w:left="4608" w:hanging="480"/>
      </w:pPr>
      <w:rPr>
        <w:rFonts w:ascii="Wingdings" w:hAnsi="Wingdings" w:hint="default"/>
      </w:rPr>
    </w:lvl>
  </w:abstractNum>
  <w:abstractNum w:abstractNumId="58" w15:restartNumberingAfterBreak="0">
    <w:nsid w:val="5DD864D2"/>
    <w:multiLevelType w:val="hybridMultilevel"/>
    <w:tmpl w:val="5212E7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 w15:restartNumberingAfterBreak="0">
    <w:nsid w:val="5E9829E4"/>
    <w:multiLevelType w:val="hybridMultilevel"/>
    <w:tmpl w:val="7AC07ED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0" w15:restartNumberingAfterBreak="0">
    <w:nsid w:val="5FB027A0"/>
    <w:multiLevelType w:val="multilevel"/>
    <w:tmpl w:val="BCF8E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070392"/>
    <w:multiLevelType w:val="hybridMultilevel"/>
    <w:tmpl w:val="3E8A7DB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2" w15:restartNumberingAfterBreak="0">
    <w:nsid w:val="6423569E"/>
    <w:multiLevelType w:val="hybridMultilevel"/>
    <w:tmpl w:val="664CF5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3" w15:restartNumberingAfterBreak="0">
    <w:nsid w:val="64BE294B"/>
    <w:multiLevelType w:val="multilevel"/>
    <w:tmpl w:val="CAD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5" w15:restartNumberingAfterBreak="0">
    <w:nsid w:val="6CA42368"/>
    <w:multiLevelType w:val="hybridMultilevel"/>
    <w:tmpl w:val="2DD0ECC6"/>
    <w:lvl w:ilvl="0" w:tplc="04090001">
      <w:start w:val="1"/>
      <w:numFmt w:val="bullet"/>
      <w:lvlText w:val=""/>
      <w:lvlJc w:val="left"/>
      <w:pPr>
        <w:ind w:left="768" w:hanging="480"/>
      </w:pPr>
      <w:rPr>
        <w:rFonts w:ascii="Wingdings" w:hAnsi="Wingdings" w:hint="default"/>
      </w:rPr>
    </w:lvl>
    <w:lvl w:ilvl="1" w:tplc="04090003" w:tentative="1">
      <w:start w:val="1"/>
      <w:numFmt w:val="bullet"/>
      <w:lvlText w:val=""/>
      <w:lvlJc w:val="left"/>
      <w:pPr>
        <w:ind w:left="1248" w:hanging="480"/>
      </w:pPr>
      <w:rPr>
        <w:rFonts w:ascii="Wingdings" w:hAnsi="Wingdings" w:hint="default"/>
      </w:rPr>
    </w:lvl>
    <w:lvl w:ilvl="2" w:tplc="04090005" w:tentative="1">
      <w:start w:val="1"/>
      <w:numFmt w:val="bullet"/>
      <w:lvlText w:val=""/>
      <w:lvlJc w:val="left"/>
      <w:pPr>
        <w:ind w:left="1728" w:hanging="480"/>
      </w:pPr>
      <w:rPr>
        <w:rFonts w:ascii="Wingdings" w:hAnsi="Wingdings" w:hint="default"/>
      </w:rPr>
    </w:lvl>
    <w:lvl w:ilvl="3" w:tplc="04090001" w:tentative="1">
      <w:start w:val="1"/>
      <w:numFmt w:val="bullet"/>
      <w:lvlText w:val=""/>
      <w:lvlJc w:val="left"/>
      <w:pPr>
        <w:ind w:left="2208" w:hanging="480"/>
      </w:pPr>
      <w:rPr>
        <w:rFonts w:ascii="Wingdings" w:hAnsi="Wingdings" w:hint="default"/>
      </w:rPr>
    </w:lvl>
    <w:lvl w:ilvl="4" w:tplc="04090003" w:tentative="1">
      <w:start w:val="1"/>
      <w:numFmt w:val="bullet"/>
      <w:lvlText w:val=""/>
      <w:lvlJc w:val="left"/>
      <w:pPr>
        <w:ind w:left="2688" w:hanging="480"/>
      </w:pPr>
      <w:rPr>
        <w:rFonts w:ascii="Wingdings" w:hAnsi="Wingdings" w:hint="default"/>
      </w:rPr>
    </w:lvl>
    <w:lvl w:ilvl="5" w:tplc="04090005" w:tentative="1">
      <w:start w:val="1"/>
      <w:numFmt w:val="bullet"/>
      <w:lvlText w:val=""/>
      <w:lvlJc w:val="left"/>
      <w:pPr>
        <w:ind w:left="3168" w:hanging="480"/>
      </w:pPr>
      <w:rPr>
        <w:rFonts w:ascii="Wingdings" w:hAnsi="Wingdings" w:hint="default"/>
      </w:rPr>
    </w:lvl>
    <w:lvl w:ilvl="6" w:tplc="04090001" w:tentative="1">
      <w:start w:val="1"/>
      <w:numFmt w:val="bullet"/>
      <w:lvlText w:val=""/>
      <w:lvlJc w:val="left"/>
      <w:pPr>
        <w:ind w:left="3648" w:hanging="480"/>
      </w:pPr>
      <w:rPr>
        <w:rFonts w:ascii="Wingdings" w:hAnsi="Wingdings" w:hint="default"/>
      </w:rPr>
    </w:lvl>
    <w:lvl w:ilvl="7" w:tplc="04090003" w:tentative="1">
      <w:start w:val="1"/>
      <w:numFmt w:val="bullet"/>
      <w:lvlText w:val=""/>
      <w:lvlJc w:val="left"/>
      <w:pPr>
        <w:ind w:left="4128" w:hanging="480"/>
      </w:pPr>
      <w:rPr>
        <w:rFonts w:ascii="Wingdings" w:hAnsi="Wingdings" w:hint="default"/>
      </w:rPr>
    </w:lvl>
    <w:lvl w:ilvl="8" w:tplc="04090005" w:tentative="1">
      <w:start w:val="1"/>
      <w:numFmt w:val="bullet"/>
      <w:lvlText w:val=""/>
      <w:lvlJc w:val="left"/>
      <w:pPr>
        <w:ind w:left="4608" w:hanging="480"/>
      </w:pPr>
      <w:rPr>
        <w:rFonts w:ascii="Wingdings" w:hAnsi="Wingdings" w:hint="default"/>
      </w:rPr>
    </w:lvl>
  </w:abstractNum>
  <w:abstractNum w:abstractNumId="66" w15:restartNumberingAfterBreak="0">
    <w:nsid w:val="6CD32DA8"/>
    <w:multiLevelType w:val="singleLevel"/>
    <w:tmpl w:val="166470C2"/>
    <w:lvl w:ilvl="0">
      <w:start w:val="1"/>
      <w:numFmt w:val="upperRoman"/>
      <w:pStyle w:val="tablehead"/>
      <w:lvlText w:val="TABLE %1. "/>
      <w:lvlJc w:val="left"/>
      <w:pPr>
        <w:tabs>
          <w:tab w:val="num" w:pos="2214"/>
        </w:tabs>
      </w:pPr>
      <w:rPr>
        <w:rFonts w:ascii="Times New Roman" w:hAnsi="Times New Roman" w:cs="Times New Roman" w:hint="default"/>
        <w:b w:val="0"/>
        <w:bCs w:val="0"/>
        <w:i w:val="0"/>
        <w:iCs w:val="0"/>
        <w:sz w:val="16"/>
        <w:szCs w:val="16"/>
      </w:rPr>
    </w:lvl>
  </w:abstractNum>
  <w:abstractNum w:abstractNumId="67" w15:restartNumberingAfterBreak="0">
    <w:nsid w:val="70414904"/>
    <w:multiLevelType w:val="hybridMultilevel"/>
    <w:tmpl w:val="D8E67D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 w15:restartNumberingAfterBreak="0">
    <w:nsid w:val="70EC503B"/>
    <w:multiLevelType w:val="hybridMultilevel"/>
    <w:tmpl w:val="64CC41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9" w15:restartNumberingAfterBreak="0">
    <w:nsid w:val="713A03E0"/>
    <w:multiLevelType w:val="hybridMultilevel"/>
    <w:tmpl w:val="930262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 w15:restartNumberingAfterBreak="0">
    <w:nsid w:val="72B979CD"/>
    <w:multiLevelType w:val="hybridMultilevel"/>
    <w:tmpl w:val="2012B7BC"/>
    <w:lvl w:ilvl="0" w:tplc="248C5E2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767D62C6"/>
    <w:multiLevelType w:val="hybridMultilevel"/>
    <w:tmpl w:val="3BA0E0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2" w15:restartNumberingAfterBreak="0">
    <w:nsid w:val="768174A9"/>
    <w:multiLevelType w:val="hybridMultilevel"/>
    <w:tmpl w:val="A89045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3" w15:restartNumberingAfterBreak="0">
    <w:nsid w:val="7B57192F"/>
    <w:multiLevelType w:val="hybridMultilevel"/>
    <w:tmpl w:val="B03A32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4" w15:restartNumberingAfterBreak="0">
    <w:nsid w:val="7B6C2167"/>
    <w:multiLevelType w:val="hybridMultilevel"/>
    <w:tmpl w:val="2012B7BC"/>
    <w:lvl w:ilvl="0" w:tplc="FFFFFFFF">
      <w:start w:val="1"/>
      <w:numFmt w:val="decimal"/>
      <w:lvlText w:val="%1."/>
      <w:lvlJc w:val="left"/>
      <w:pPr>
        <w:ind w:left="360" w:hanging="360"/>
      </w:pPr>
      <w:rPr>
        <w:rFonts w:hint="default"/>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5" w15:restartNumberingAfterBreak="0">
    <w:nsid w:val="7C2F79C8"/>
    <w:multiLevelType w:val="hybridMultilevel"/>
    <w:tmpl w:val="774031B2"/>
    <w:lvl w:ilvl="0" w:tplc="0409000D">
      <w:start w:val="1"/>
      <w:numFmt w:val="bullet"/>
      <w:lvlText w:val=""/>
      <w:lvlJc w:val="left"/>
      <w:pPr>
        <w:ind w:left="768" w:hanging="480"/>
      </w:pPr>
      <w:rPr>
        <w:rFonts w:ascii="Wingdings" w:hAnsi="Wingdings" w:hint="default"/>
      </w:rPr>
    </w:lvl>
    <w:lvl w:ilvl="1" w:tplc="04090003" w:tentative="1">
      <w:start w:val="1"/>
      <w:numFmt w:val="bullet"/>
      <w:lvlText w:val=""/>
      <w:lvlJc w:val="left"/>
      <w:pPr>
        <w:ind w:left="1248" w:hanging="480"/>
      </w:pPr>
      <w:rPr>
        <w:rFonts w:ascii="Wingdings" w:hAnsi="Wingdings" w:hint="default"/>
      </w:rPr>
    </w:lvl>
    <w:lvl w:ilvl="2" w:tplc="04090005" w:tentative="1">
      <w:start w:val="1"/>
      <w:numFmt w:val="bullet"/>
      <w:lvlText w:val=""/>
      <w:lvlJc w:val="left"/>
      <w:pPr>
        <w:ind w:left="1728" w:hanging="480"/>
      </w:pPr>
      <w:rPr>
        <w:rFonts w:ascii="Wingdings" w:hAnsi="Wingdings" w:hint="default"/>
      </w:rPr>
    </w:lvl>
    <w:lvl w:ilvl="3" w:tplc="04090001" w:tentative="1">
      <w:start w:val="1"/>
      <w:numFmt w:val="bullet"/>
      <w:lvlText w:val=""/>
      <w:lvlJc w:val="left"/>
      <w:pPr>
        <w:ind w:left="2208" w:hanging="480"/>
      </w:pPr>
      <w:rPr>
        <w:rFonts w:ascii="Wingdings" w:hAnsi="Wingdings" w:hint="default"/>
      </w:rPr>
    </w:lvl>
    <w:lvl w:ilvl="4" w:tplc="04090003" w:tentative="1">
      <w:start w:val="1"/>
      <w:numFmt w:val="bullet"/>
      <w:lvlText w:val=""/>
      <w:lvlJc w:val="left"/>
      <w:pPr>
        <w:ind w:left="2688" w:hanging="480"/>
      </w:pPr>
      <w:rPr>
        <w:rFonts w:ascii="Wingdings" w:hAnsi="Wingdings" w:hint="default"/>
      </w:rPr>
    </w:lvl>
    <w:lvl w:ilvl="5" w:tplc="04090005" w:tentative="1">
      <w:start w:val="1"/>
      <w:numFmt w:val="bullet"/>
      <w:lvlText w:val=""/>
      <w:lvlJc w:val="left"/>
      <w:pPr>
        <w:ind w:left="3168" w:hanging="480"/>
      </w:pPr>
      <w:rPr>
        <w:rFonts w:ascii="Wingdings" w:hAnsi="Wingdings" w:hint="default"/>
      </w:rPr>
    </w:lvl>
    <w:lvl w:ilvl="6" w:tplc="04090001" w:tentative="1">
      <w:start w:val="1"/>
      <w:numFmt w:val="bullet"/>
      <w:lvlText w:val=""/>
      <w:lvlJc w:val="left"/>
      <w:pPr>
        <w:ind w:left="3648" w:hanging="480"/>
      </w:pPr>
      <w:rPr>
        <w:rFonts w:ascii="Wingdings" w:hAnsi="Wingdings" w:hint="default"/>
      </w:rPr>
    </w:lvl>
    <w:lvl w:ilvl="7" w:tplc="04090003" w:tentative="1">
      <w:start w:val="1"/>
      <w:numFmt w:val="bullet"/>
      <w:lvlText w:val=""/>
      <w:lvlJc w:val="left"/>
      <w:pPr>
        <w:ind w:left="4128" w:hanging="480"/>
      </w:pPr>
      <w:rPr>
        <w:rFonts w:ascii="Wingdings" w:hAnsi="Wingdings" w:hint="default"/>
      </w:rPr>
    </w:lvl>
    <w:lvl w:ilvl="8" w:tplc="04090005" w:tentative="1">
      <w:start w:val="1"/>
      <w:numFmt w:val="bullet"/>
      <w:lvlText w:val=""/>
      <w:lvlJc w:val="left"/>
      <w:pPr>
        <w:ind w:left="4608" w:hanging="480"/>
      </w:pPr>
      <w:rPr>
        <w:rFonts w:ascii="Wingdings" w:hAnsi="Wingdings" w:hint="default"/>
      </w:rPr>
    </w:lvl>
  </w:abstractNum>
  <w:abstractNum w:abstractNumId="76" w15:restartNumberingAfterBreak="0">
    <w:nsid w:val="7E2078A8"/>
    <w:multiLevelType w:val="hybridMultilevel"/>
    <w:tmpl w:val="258A71CE"/>
    <w:lvl w:ilvl="0" w:tplc="04090001">
      <w:start w:val="1"/>
      <w:numFmt w:val="bullet"/>
      <w:lvlText w:val=""/>
      <w:lvlJc w:val="left"/>
      <w:pPr>
        <w:ind w:left="768" w:hanging="480"/>
      </w:pPr>
      <w:rPr>
        <w:rFonts w:ascii="Wingdings" w:hAnsi="Wingdings" w:hint="default"/>
      </w:rPr>
    </w:lvl>
    <w:lvl w:ilvl="1" w:tplc="04090003" w:tentative="1">
      <w:start w:val="1"/>
      <w:numFmt w:val="bullet"/>
      <w:lvlText w:val=""/>
      <w:lvlJc w:val="left"/>
      <w:pPr>
        <w:ind w:left="1248" w:hanging="480"/>
      </w:pPr>
      <w:rPr>
        <w:rFonts w:ascii="Wingdings" w:hAnsi="Wingdings" w:hint="default"/>
      </w:rPr>
    </w:lvl>
    <w:lvl w:ilvl="2" w:tplc="04090005" w:tentative="1">
      <w:start w:val="1"/>
      <w:numFmt w:val="bullet"/>
      <w:lvlText w:val=""/>
      <w:lvlJc w:val="left"/>
      <w:pPr>
        <w:ind w:left="1728" w:hanging="480"/>
      </w:pPr>
      <w:rPr>
        <w:rFonts w:ascii="Wingdings" w:hAnsi="Wingdings" w:hint="default"/>
      </w:rPr>
    </w:lvl>
    <w:lvl w:ilvl="3" w:tplc="04090001" w:tentative="1">
      <w:start w:val="1"/>
      <w:numFmt w:val="bullet"/>
      <w:lvlText w:val=""/>
      <w:lvlJc w:val="left"/>
      <w:pPr>
        <w:ind w:left="2208" w:hanging="480"/>
      </w:pPr>
      <w:rPr>
        <w:rFonts w:ascii="Wingdings" w:hAnsi="Wingdings" w:hint="default"/>
      </w:rPr>
    </w:lvl>
    <w:lvl w:ilvl="4" w:tplc="04090003" w:tentative="1">
      <w:start w:val="1"/>
      <w:numFmt w:val="bullet"/>
      <w:lvlText w:val=""/>
      <w:lvlJc w:val="left"/>
      <w:pPr>
        <w:ind w:left="2688" w:hanging="480"/>
      </w:pPr>
      <w:rPr>
        <w:rFonts w:ascii="Wingdings" w:hAnsi="Wingdings" w:hint="default"/>
      </w:rPr>
    </w:lvl>
    <w:lvl w:ilvl="5" w:tplc="04090005" w:tentative="1">
      <w:start w:val="1"/>
      <w:numFmt w:val="bullet"/>
      <w:lvlText w:val=""/>
      <w:lvlJc w:val="left"/>
      <w:pPr>
        <w:ind w:left="3168" w:hanging="480"/>
      </w:pPr>
      <w:rPr>
        <w:rFonts w:ascii="Wingdings" w:hAnsi="Wingdings" w:hint="default"/>
      </w:rPr>
    </w:lvl>
    <w:lvl w:ilvl="6" w:tplc="04090001" w:tentative="1">
      <w:start w:val="1"/>
      <w:numFmt w:val="bullet"/>
      <w:lvlText w:val=""/>
      <w:lvlJc w:val="left"/>
      <w:pPr>
        <w:ind w:left="3648" w:hanging="480"/>
      </w:pPr>
      <w:rPr>
        <w:rFonts w:ascii="Wingdings" w:hAnsi="Wingdings" w:hint="default"/>
      </w:rPr>
    </w:lvl>
    <w:lvl w:ilvl="7" w:tplc="04090003" w:tentative="1">
      <w:start w:val="1"/>
      <w:numFmt w:val="bullet"/>
      <w:lvlText w:val=""/>
      <w:lvlJc w:val="left"/>
      <w:pPr>
        <w:ind w:left="4128" w:hanging="480"/>
      </w:pPr>
      <w:rPr>
        <w:rFonts w:ascii="Wingdings" w:hAnsi="Wingdings" w:hint="default"/>
      </w:rPr>
    </w:lvl>
    <w:lvl w:ilvl="8" w:tplc="04090005" w:tentative="1">
      <w:start w:val="1"/>
      <w:numFmt w:val="bullet"/>
      <w:lvlText w:val=""/>
      <w:lvlJc w:val="left"/>
      <w:pPr>
        <w:ind w:left="4608" w:hanging="480"/>
      </w:pPr>
      <w:rPr>
        <w:rFonts w:ascii="Wingdings" w:hAnsi="Wingdings" w:hint="default"/>
      </w:rPr>
    </w:lvl>
  </w:abstractNum>
  <w:num w:numId="1" w16cid:durableId="1369909383">
    <w:abstractNumId w:val="40"/>
  </w:num>
  <w:num w:numId="2" w16cid:durableId="568543031">
    <w:abstractNumId w:val="64"/>
  </w:num>
  <w:num w:numId="3" w16cid:durableId="1207790780">
    <w:abstractNumId w:val="34"/>
  </w:num>
  <w:num w:numId="4" w16cid:durableId="629168631">
    <w:abstractNumId w:val="46"/>
  </w:num>
  <w:num w:numId="5" w16cid:durableId="1032806882">
    <w:abstractNumId w:val="46"/>
  </w:num>
  <w:num w:numId="6" w16cid:durableId="1614826021">
    <w:abstractNumId w:val="46"/>
  </w:num>
  <w:num w:numId="7" w16cid:durableId="1871990542">
    <w:abstractNumId w:val="46"/>
  </w:num>
  <w:num w:numId="8" w16cid:durableId="2088458160">
    <w:abstractNumId w:val="55"/>
  </w:num>
  <w:num w:numId="9" w16cid:durableId="231694775">
    <w:abstractNumId w:val="66"/>
  </w:num>
  <w:num w:numId="10" w16cid:durableId="2126189682">
    <w:abstractNumId w:val="44"/>
  </w:num>
  <w:num w:numId="11" w16cid:durableId="771515552">
    <w:abstractNumId w:val="28"/>
  </w:num>
  <w:num w:numId="12" w16cid:durableId="1603688421">
    <w:abstractNumId w:val="27"/>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50"/>
  </w:num>
  <w:num w:numId="25" w16cid:durableId="608701950">
    <w:abstractNumId w:val="46"/>
  </w:num>
  <w:num w:numId="26" w16cid:durableId="177552033">
    <w:abstractNumId w:val="66"/>
  </w:num>
  <w:num w:numId="27" w16cid:durableId="2008752701">
    <w:abstractNumId w:val="49"/>
  </w:num>
  <w:num w:numId="28" w16cid:durableId="897397026">
    <w:abstractNumId w:val="39"/>
  </w:num>
  <w:num w:numId="29" w16cid:durableId="1348755954">
    <w:abstractNumId w:val="63"/>
  </w:num>
  <w:num w:numId="30" w16cid:durableId="182985444">
    <w:abstractNumId w:val="22"/>
  </w:num>
  <w:num w:numId="31" w16cid:durableId="845558537">
    <w:abstractNumId w:val="35"/>
  </w:num>
  <w:num w:numId="32" w16cid:durableId="1886595837">
    <w:abstractNumId w:val="52"/>
  </w:num>
  <w:num w:numId="33" w16cid:durableId="2053267539">
    <w:abstractNumId w:val="36"/>
  </w:num>
  <w:num w:numId="34" w16cid:durableId="1784955717">
    <w:abstractNumId w:val="53"/>
  </w:num>
  <w:num w:numId="35" w16cid:durableId="2074766289">
    <w:abstractNumId w:val="48"/>
  </w:num>
  <w:num w:numId="36" w16cid:durableId="614409634">
    <w:abstractNumId w:val="46"/>
  </w:num>
  <w:num w:numId="37" w16cid:durableId="380907065">
    <w:abstractNumId w:val="46"/>
  </w:num>
  <w:num w:numId="38" w16cid:durableId="503009561">
    <w:abstractNumId w:val="46"/>
  </w:num>
  <w:num w:numId="39" w16cid:durableId="460264636">
    <w:abstractNumId w:val="46"/>
  </w:num>
  <w:num w:numId="40" w16cid:durableId="1922134028">
    <w:abstractNumId w:val="46"/>
  </w:num>
  <w:num w:numId="41" w16cid:durableId="7412154">
    <w:abstractNumId w:val="29"/>
  </w:num>
  <w:num w:numId="42" w16cid:durableId="1090739910">
    <w:abstractNumId w:val="46"/>
  </w:num>
  <w:num w:numId="43" w16cid:durableId="877088789">
    <w:abstractNumId w:val="13"/>
  </w:num>
  <w:num w:numId="44" w16cid:durableId="1322008412">
    <w:abstractNumId w:val="46"/>
  </w:num>
  <w:num w:numId="45" w16cid:durableId="1705595540">
    <w:abstractNumId w:val="46"/>
  </w:num>
  <w:num w:numId="46" w16cid:durableId="85422473">
    <w:abstractNumId w:val="46"/>
  </w:num>
  <w:num w:numId="47" w16cid:durableId="1909145588">
    <w:abstractNumId w:val="17"/>
  </w:num>
  <w:num w:numId="48" w16cid:durableId="742144851">
    <w:abstractNumId w:val="33"/>
  </w:num>
  <w:num w:numId="49" w16cid:durableId="1040859732">
    <w:abstractNumId w:val="46"/>
  </w:num>
  <w:num w:numId="50" w16cid:durableId="1327977014">
    <w:abstractNumId w:val="46"/>
  </w:num>
  <w:num w:numId="51" w16cid:durableId="1373529697">
    <w:abstractNumId w:val="46"/>
  </w:num>
  <w:num w:numId="52" w16cid:durableId="1498961344">
    <w:abstractNumId w:val="46"/>
  </w:num>
  <w:num w:numId="53" w16cid:durableId="936324176">
    <w:abstractNumId w:val="47"/>
  </w:num>
  <w:num w:numId="54" w16cid:durableId="1489252026">
    <w:abstractNumId w:val="46"/>
  </w:num>
  <w:num w:numId="55" w16cid:durableId="1285845672">
    <w:abstractNumId w:val="51"/>
  </w:num>
  <w:num w:numId="56" w16cid:durableId="1934435239">
    <w:abstractNumId w:val="75"/>
  </w:num>
  <w:num w:numId="57" w16cid:durableId="2113352291">
    <w:abstractNumId w:val="46"/>
  </w:num>
  <w:num w:numId="58" w16cid:durableId="1421828269">
    <w:abstractNumId w:val="46"/>
  </w:num>
  <w:num w:numId="59" w16cid:durableId="874735148">
    <w:abstractNumId w:val="43"/>
  </w:num>
  <w:num w:numId="60" w16cid:durableId="92669673">
    <w:abstractNumId w:val="41"/>
  </w:num>
  <w:num w:numId="61" w16cid:durableId="1561477419">
    <w:abstractNumId w:val="56"/>
  </w:num>
  <w:num w:numId="62" w16cid:durableId="239481570">
    <w:abstractNumId w:val="16"/>
  </w:num>
  <w:num w:numId="63" w16cid:durableId="1232812267">
    <w:abstractNumId w:val="46"/>
  </w:num>
  <w:num w:numId="64" w16cid:durableId="1316760594">
    <w:abstractNumId w:val="46"/>
  </w:num>
  <w:num w:numId="65" w16cid:durableId="886919357">
    <w:abstractNumId w:val="46"/>
  </w:num>
  <w:num w:numId="66" w16cid:durableId="2070036700">
    <w:abstractNumId w:val="46"/>
  </w:num>
  <w:num w:numId="67" w16cid:durableId="624698117">
    <w:abstractNumId w:val="46"/>
  </w:num>
  <w:num w:numId="68" w16cid:durableId="1723359741">
    <w:abstractNumId w:val="46"/>
  </w:num>
  <w:num w:numId="69" w16cid:durableId="1199322619">
    <w:abstractNumId w:val="46"/>
  </w:num>
  <w:num w:numId="70" w16cid:durableId="2076853664">
    <w:abstractNumId w:val="46"/>
  </w:num>
  <w:num w:numId="71" w16cid:durableId="1984843244">
    <w:abstractNumId w:val="46"/>
  </w:num>
  <w:num w:numId="72" w16cid:durableId="1978680858">
    <w:abstractNumId w:val="46"/>
  </w:num>
  <w:num w:numId="73" w16cid:durableId="1901482194">
    <w:abstractNumId w:val="46"/>
  </w:num>
  <w:num w:numId="74" w16cid:durableId="1137141252">
    <w:abstractNumId w:val="25"/>
  </w:num>
  <w:num w:numId="75" w16cid:durableId="1676297699">
    <w:abstractNumId w:val="14"/>
  </w:num>
  <w:num w:numId="76" w16cid:durableId="1779332978">
    <w:abstractNumId w:val="26"/>
  </w:num>
  <w:num w:numId="77" w16cid:durableId="1477793042">
    <w:abstractNumId w:val="46"/>
  </w:num>
  <w:num w:numId="78" w16cid:durableId="949169562">
    <w:abstractNumId w:val="46"/>
  </w:num>
  <w:num w:numId="79" w16cid:durableId="30343866">
    <w:abstractNumId w:val="46"/>
  </w:num>
  <w:num w:numId="80" w16cid:durableId="1479029853">
    <w:abstractNumId w:val="46"/>
  </w:num>
  <w:num w:numId="81" w16cid:durableId="712924081">
    <w:abstractNumId w:val="57"/>
  </w:num>
  <w:num w:numId="82" w16cid:durableId="1959143619">
    <w:abstractNumId w:val="76"/>
  </w:num>
  <w:num w:numId="83" w16cid:durableId="1802727088">
    <w:abstractNumId w:val="23"/>
  </w:num>
  <w:num w:numId="84" w16cid:durableId="98572476">
    <w:abstractNumId w:val="70"/>
  </w:num>
  <w:num w:numId="85" w16cid:durableId="863597685">
    <w:abstractNumId w:val="30"/>
  </w:num>
  <w:num w:numId="86" w16cid:durableId="855461369">
    <w:abstractNumId w:val="74"/>
  </w:num>
  <w:num w:numId="87" w16cid:durableId="2021464821">
    <w:abstractNumId w:val="54"/>
  </w:num>
  <w:num w:numId="88" w16cid:durableId="1432630161">
    <w:abstractNumId w:val="15"/>
  </w:num>
  <w:num w:numId="89" w16cid:durableId="1070036779">
    <w:abstractNumId w:val="46"/>
  </w:num>
  <w:num w:numId="90" w16cid:durableId="15993061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333000669">
    <w:abstractNumId w:val="61"/>
  </w:num>
  <w:num w:numId="92" w16cid:durableId="28461968">
    <w:abstractNumId w:val="18"/>
  </w:num>
  <w:num w:numId="93" w16cid:durableId="26834060">
    <w:abstractNumId w:val="65"/>
  </w:num>
  <w:num w:numId="94" w16cid:durableId="808326676">
    <w:abstractNumId w:val="38"/>
  </w:num>
  <w:num w:numId="95" w16cid:durableId="1694838928">
    <w:abstractNumId w:val="46"/>
  </w:num>
  <w:num w:numId="96" w16cid:durableId="1519615837">
    <w:abstractNumId w:val="58"/>
  </w:num>
  <w:num w:numId="97" w16cid:durableId="1576432732">
    <w:abstractNumId w:val="37"/>
  </w:num>
  <w:num w:numId="98" w16cid:durableId="1953783176">
    <w:abstractNumId w:val="71"/>
  </w:num>
  <w:num w:numId="99" w16cid:durableId="506479710">
    <w:abstractNumId w:val="24"/>
  </w:num>
  <w:num w:numId="100" w16cid:durableId="583534898">
    <w:abstractNumId w:val="46"/>
  </w:num>
  <w:num w:numId="101" w16cid:durableId="51198598">
    <w:abstractNumId w:val="67"/>
  </w:num>
  <w:num w:numId="102" w16cid:durableId="304509925">
    <w:abstractNumId w:val="32"/>
  </w:num>
  <w:num w:numId="103" w16cid:durableId="1021200436">
    <w:abstractNumId w:val="60"/>
  </w:num>
  <w:num w:numId="104" w16cid:durableId="1593119884">
    <w:abstractNumId w:val="46"/>
  </w:num>
  <w:num w:numId="105" w16cid:durableId="32118443">
    <w:abstractNumId w:val="19"/>
  </w:num>
  <w:num w:numId="106" w16cid:durableId="1209143495">
    <w:abstractNumId w:val="62"/>
  </w:num>
  <w:num w:numId="107" w16cid:durableId="341978156">
    <w:abstractNumId w:val="59"/>
  </w:num>
  <w:num w:numId="108" w16cid:durableId="220017910">
    <w:abstractNumId w:val="73"/>
  </w:num>
  <w:num w:numId="109" w16cid:durableId="1238006861">
    <w:abstractNumId w:val="72"/>
  </w:num>
  <w:num w:numId="110" w16cid:durableId="1997219656">
    <w:abstractNumId w:val="42"/>
  </w:num>
  <w:num w:numId="111" w16cid:durableId="1942489443">
    <w:abstractNumId w:val="45"/>
  </w:num>
  <w:num w:numId="112" w16cid:durableId="2050449914">
    <w:abstractNumId w:val="20"/>
  </w:num>
  <w:num w:numId="113" w16cid:durableId="2013407231">
    <w:abstractNumId w:val="46"/>
  </w:num>
  <w:num w:numId="114" w16cid:durableId="1916546260">
    <w:abstractNumId w:val="68"/>
  </w:num>
  <w:num w:numId="115" w16cid:durableId="2088722204">
    <w:abstractNumId w:val="12"/>
  </w:num>
  <w:num w:numId="116" w16cid:durableId="826870993">
    <w:abstractNumId w:val="69"/>
  </w:num>
  <w:num w:numId="117" w16cid:durableId="1644192550">
    <w:abstractNumId w:val="11"/>
  </w:num>
  <w:num w:numId="118" w16cid:durableId="919023242">
    <w:abstractNumId w:val="31"/>
  </w:num>
  <w:num w:numId="119" w16cid:durableId="1738943220">
    <w:abstractNumId w:val="21"/>
  </w:num>
  <w:num w:numId="120" w16cid:durableId="50051250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89873858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bordersDoNotSurroundHeader/>
  <w:bordersDoNotSurroundFooter/>
  <w:proofState w:spelling="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DBE"/>
    <w:rsid w:val="0004781E"/>
    <w:rsid w:val="000839AD"/>
    <w:rsid w:val="0008758A"/>
    <w:rsid w:val="000A131E"/>
    <w:rsid w:val="000B45FF"/>
    <w:rsid w:val="000B4DC3"/>
    <w:rsid w:val="000C06FF"/>
    <w:rsid w:val="000C1E68"/>
    <w:rsid w:val="000C6C6E"/>
    <w:rsid w:val="00104081"/>
    <w:rsid w:val="0010558B"/>
    <w:rsid w:val="0011375E"/>
    <w:rsid w:val="00152441"/>
    <w:rsid w:val="0015256E"/>
    <w:rsid w:val="0015284B"/>
    <w:rsid w:val="001546EE"/>
    <w:rsid w:val="00154C1D"/>
    <w:rsid w:val="001606D0"/>
    <w:rsid w:val="00167470"/>
    <w:rsid w:val="001735BA"/>
    <w:rsid w:val="001A2EFD"/>
    <w:rsid w:val="001A3B3D"/>
    <w:rsid w:val="001A6A10"/>
    <w:rsid w:val="001B67DC"/>
    <w:rsid w:val="001B741A"/>
    <w:rsid w:val="001D467A"/>
    <w:rsid w:val="001D5DDF"/>
    <w:rsid w:val="001F3E84"/>
    <w:rsid w:val="001F572D"/>
    <w:rsid w:val="001F780F"/>
    <w:rsid w:val="00205AAD"/>
    <w:rsid w:val="002254A9"/>
    <w:rsid w:val="00233D97"/>
    <w:rsid w:val="002347A2"/>
    <w:rsid w:val="00270FCE"/>
    <w:rsid w:val="00275332"/>
    <w:rsid w:val="00281284"/>
    <w:rsid w:val="0028279B"/>
    <w:rsid w:val="002850E3"/>
    <w:rsid w:val="002A78EB"/>
    <w:rsid w:val="002B3726"/>
    <w:rsid w:val="002B4A31"/>
    <w:rsid w:val="002D7712"/>
    <w:rsid w:val="002E1ED2"/>
    <w:rsid w:val="002F389C"/>
    <w:rsid w:val="002F4482"/>
    <w:rsid w:val="002F5662"/>
    <w:rsid w:val="00314847"/>
    <w:rsid w:val="00327E8F"/>
    <w:rsid w:val="00354FCF"/>
    <w:rsid w:val="00354FD3"/>
    <w:rsid w:val="00371282"/>
    <w:rsid w:val="003A19E2"/>
    <w:rsid w:val="003A2220"/>
    <w:rsid w:val="003B2B40"/>
    <w:rsid w:val="003B4E04"/>
    <w:rsid w:val="003B79DD"/>
    <w:rsid w:val="003F5A08"/>
    <w:rsid w:val="0040605C"/>
    <w:rsid w:val="00407502"/>
    <w:rsid w:val="00420716"/>
    <w:rsid w:val="004325FB"/>
    <w:rsid w:val="00437E86"/>
    <w:rsid w:val="004432BA"/>
    <w:rsid w:val="0044407E"/>
    <w:rsid w:val="00447BB9"/>
    <w:rsid w:val="0046031D"/>
    <w:rsid w:val="00460670"/>
    <w:rsid w:val="00464B37"/>
    <w:rsid w:val="00473AC9"/>
    <w:rsid w:val="004866C5"/>
    <w:rsid w:val="004977A4"/>
    <w:rsid w:val="004A412F"/>
    <w:rsid w:val="004B49E8"/>
    <w:rsid w:val="004B5DD0"/>
    <w:rsid w:val="004C633A"/>
    <w:rsid w:val="004D72B5"/>
    <w:rsid w:val="004E5915"/>
    <w:rsid w:val="005015C2"/>
    <w:rsid w:val="00506A8F"/>
    <w:rsid w:val="00515255"/>
    <w:rsid w:val="005156EB"/>
    <w:rsid w:val="005254AB"/>
    <w:rsid w:val="00532EAF"/>
    <w:rsid w:val="0053549E"/>
    <w:rsid w:val="005445B2"/>
    <w:rsid w:val="00551B7F"/>
    <w:rsid w:val="00553E66"/>
    <w:rsid w:val="0056610F"/>
    <w:rsid w:val="00575BCA"/>
    <w:rsid w:val="005953EF"/>
    <w:rsid w:val="005A33F2"/>
    <w:rsid w:val="005B0344"/>
    <w:rsid w:val="005B520E"/>
    <w:rsid w:val="005C37E5"/>
    <w:rsid w:val="005E2800"/>
    <w:rsid w:val="00605825"/>
    <w:rsid w:val="006309C4"/>
    <w:rsid w:val="00645D22"/>
    <w:rsid w:val="00651A08"/>
    <w:rsid w:val="00651C11"/>
    <w:rsid w:val="00653F23"/>
    <w:rsid w:val="00654204"/>
    <w:rsid w:val="00670434"/>
    <w:rsid w:val="0069110F"/>
    <w:rsid w:val="006A1613"/>
    <w:rsid w:val="006A5D82"/>
    <w:rsid w:val="006B6B66"/>
    <w:rsid w:val="006C3682"/>
    <w:rsid w:val="006F6D3D"/>
    <w:rsid w:val="006F71E6"/>
    <w:rsid w:val="00703BB9"/>
    <w:rsid w:val="00715BEA"/>
    <w:rsid w:val="00717544"/>
    <w:rsid w:val="00740EEA"/>
    <w:rsid w:val="00745F62"/>
    <w:rsid w:val="00760EF3"/>
    <w:rsid w:val="00770A71"/>
    <w:rsid w:val="00792D62"/>
    <w:rsid w:val="00794804"/>
    <w:rsid w:val="007A7DFA"/>
    <w:rsid w:val="007B117B"/>
    <w:rsid w:val="007B33F1"/>
    <w:rsid w:val="007B6DDA"/>
    <w:rsid w:val="007C0308"/>
    <w:rsid w:val="007C0F13"/>
    <w:rsid w:val="007C2FF2"/>
    <w:rsid w:val="007D521D"/>
    <w:rsid w:val="007D6232"/>
    <w:rsid w:val="007E4703"/>
    <w:rsid w:val="007F1F99"/>
    <w:rsid w:val="007F2455"/>
    <w:rsid w:val="007F37F2"/>
    <w:rsid w:val="007F511C"/>
    <w:rsid w:val="007F768F"/>
    <w:rsid w:val="0080791D"/>
    <w:rsid w:val="00811154"/>
    <w:rsid w:val="00811D15"/>
    <w:rsid w:val="008147B5"/>
    <w:rsid w:val="00817AC8"/>
    <w:rsid w:val="00826860"/>
    <w:rsid w:val="00836367"/>
    <w:rsid w:val="008506B1"/>
    <w:rsid w:val="00873603"/>
    <w:rsid w:val="008742F8"/>
    <w:rsid w:val="00874DAA"/>
    <w:rsid w:val="00881980"/>
    <w:rsid w:val="008868EB"/>
    <w:rsid w:val="008A2C7D"/>
    <w:rsid w:val="008A78DA"/>
    <w:rsid w:val="008B6524"/>
    <w:rsid w:val="008C341B"/>
    <w:rsid w:val="008C4B23"/>
    <w:rsid w:val="008E77F3"/>
    <w:rsid w:val="008F6E2C"/>
    <w:rsid w:val="0090656A"/>
    <w:rsid w:val="00917039"/>
    <w:rsid w:val="009303D9"/>
    <w:rsid w:val="00932260"/>
    <w:rsid w:val="00933C64"/>
    <w:rsid w:val="00947EC2"/>
    <w:rsid w:val="00952DA7"/>
    <w:rsid w:val="00972203"/>
    <w:rsid w:val="0099399D"/>
    <w:rsid w:val="009A137F"/>
    <w:rsid w:val="009B24A3"/>
    <w:rsid w:val="009B3515"/>
    <w:rsid w:val="009B5A1A"/>
    <w:rsid w:val="009C42FE"/>
    <w:rsid w:val="009F1D79"/>
    <w:rsid w:val="009F4FB1"/>
    <w:rsid w:val="009F5935"/>
    <w:rsid w:val="00A00438"/>
    <w:rsid w:val="00A059B3"/>
    <w:rsid w:val="00A12F6C"/>
    <w:rsid w:val="00A312D3"/>
    <w:rsid w:val="00A427BE"/>
    <w:rsid w:val="00A45003"/>
    <w:rsid w:val="00A54BA4"/>
    <w:rsid w:val="00A608A7"/>
    <w:rsid w:val="00A62AC3"/>
    <w:rsid w:val="00A87215"/>
    <w:rsid w:val="00AA7CA5"/>
    <w:rsid w:val="00AE3409"/>
    <w:rsid w:val="00AE5C96"/>
    <w:rsid w:val="00B11A60"/>
    <w:rsid w:val="00B2196F"/>
    <w:rsid w:val="00B22613"/>
    <w:rsid w:val="00B3352E"/>
    <w:rsid w:val="00B44A76"/>
    <w:rsid w:val="00B768D1"/>
    <w:rsid w:val="00B7696E"/>
    <w:rsid w:val="00B912E6"/>
    <w:rsid w:val="00BA1025"/>
    <w:rsid w:val="00BA2ED5"/>
    <w:rsid w:val="00BA5E91"/>
    <w:rsid w:val="00BB1803"/>
    <w:rsid w:val="00BB1F9E"/>
    <w:rsid w:val="00BC242A"/>
    <w:rsid w:val="00BC3420"/>
    <w:rsid w:val="00BD670B"/>
    <w:rsid w:val="00BE623B"/>
    <w:rsid w:val="00BE7D3C"/>
    <w:rsid w:val="00BF5FF6"/>
    <w:rsid w:val="00C0207F"/>
    <w:rsid w:val="00C16117"/>
    <w:rsid w:val="00C3075A"/>
    <w:rsid w:val="00C618FA"/>
    <w:rsid w:val="00C7098C"/>
    <w:rsid w:val="00C869FF"/>
    <w:rsid w:val="00C919A4"/>
    <w:rsid w:val="00C91D7B"/>
    <w:rsid w:val="00CA4392"/>
    <w:rsid w:val="00CB21AA"/>
    <w:rsid w:val="00CC393F"/>
    <w:rsid w:val="00CE22E0"/>
    <w:rsid w:val="00D03FF3"/>
    <w:rsid w:val="00D210C6"/>
    <w:rsid w:val="00D2176E"/>
    <w:rsid w:val="00D24B27"/>
    <w:rsid w:val="00D43534"/>
    <w:rsid w:val="00D525B8"/>
    <w:rsid w:val="00D632BE"/>
    <w:rsid w:val="00D72D06"/>
    <w:rsid w:val="00D7522C"/>
    <w:rsid w:val="00D7536F"/>
    <w:rsid w:val="00D76668"/>
    <w:rsid w:val="00D84B61"/>
    <w:rsid w:val="00D92924"/>
    <w:rsid w:val="00DA40E3"/>
    <w:rsid w:val="00DA561B"/>
    <w:rsid w:val="00DB724E"/>
    <w:rsid w:val="00DE1666"/>
    <w:rsid w:val="00DE2609"/>
    <w:rsid w:val="00DF2BB5"/>
    <w:rsid w:val="00DF4FBD"/>
    <w:rsid w:val="00E07383"/>
    <w:rsid w:val="00E07B1C"/>
    <w:rsid w:val="00E11153"/>
    <w:rsid w:val="00E165BC"/>
    <w:rsid w:val="00E41EA3"/>
    <w:rsid w:val="00E43309"/>
    <w:rsid w:val="00E44DFE"/>
    <w:rsid w:val="00E61E12"/>
    <w:rsid w:val="00E63755"/>
    <w:rsid w:val="00E6436A"/>
    <w:rsid w:val="00E7596C"/>
    <w:rsid w:val="00E811E1"/>
    <w:rsid w:val="00E878F2"/>
    <w:rsid w:val="00E96D30"/>
    <w:rsid w:val="00EB1B0F"/>
    <w:rsid w:val="00EB396F"/>
    <w:rsid w:val="00ED0149"/>
    <w:rsid w:val="00EE749C"/>
    <w:rsid w:val="00EF7332"/>
    <w:rsid w:val="00EF7B28"/>
    <w:rsid w:val="00EF7DE3"/>
    <w:rsid w:val="00F03103"/>
    <w:rsid w:val="00F05D04"/>
    <w:rsid w:val="00F16D60"/>
    <w:rsid w:val="00F20A7D"/>
    <w:rsid w:val="00F271DE"/>
    <w:rsid w:val="00F54BA2"/>
    <w:rsid w:val="00F60F2E"/>
    <w:rsid w:val="00F627DA"/>
    <w:rsid w:val="00F7288F"/>
    <w:rsid w:val="00F847A6"/>
    <w:rsid w:val="00F84805"/>
    <w:rsid w:val="00F9441B"/>
    <w:rsid w:val="00FA0E6E"/>
    <w:rsid w:val="00FA4180"/>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outlineLvl w:val="0"/>
    </w:pPr>
    <w:rPr>
      <w:smallCaps/>
      <w:noProof/>
    </w:rPr>
  </w:style>
  <w:style w:type="paragraph" w:styleId="2">
    <w:name w:val="heading 2"/>
    <w:basedOn w:val="a"/>
    <w:next w:val="a"/>
    <w:link w:val="20"/>
    <w:qFormat/>
    <w:rsid w:val="00ED0149"/>
    <w:pPr>
      <w:keepNext/>
      <w:keepLines/>
      <w:numPr>
        <w:ilvl w:val="1"/>
        <w:numId w:val="4"/>
      </w:numPr>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jc w:val="both"/>
      <w:outlineLvl w:val="2"/>
    </w:pPr>
    <w:rPr>
      <w:i/>
      <w:iCs/>
      <w:noProof/>
    </w:rPr>
  </w:style>
  <w:style w:type="paragraph" w:styleId="4">
    <w:name w:val="heading 4"/>
    <w:basedOn w:val="a"/>
    <w:next w:val="a"/>
    <w:qFormat/>
    <w:rsid w:val="00794804"/>
    <w:pPr>
      <w:numPr>
        <w:ilvl w:val="3"/>
        <w:numId w:val="4"/>
      </w:numPr>
      <w:tabs>
        <w:tab w:val="left" w:pos="720"/>
      </w:tabs>
      <w:spacing w:before="40" w:after="40"/>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本文 字元"/>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頁首 字元"/>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頁尾 字元"/>
    <w:basedOn w:val="a0"/>
    <w:link w:val="a7"/>
    <w:rsid w:val="001A3B3D"/>
  </w:style>
  <w:style w:type="table" w:styleId="a9">
    <w:name w:val="Table Grid"/>
    <w:basedOn w:val="a1"/>
    <w:rsid w:val="00717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a"/>
    <w:rsid w:val="008C341B"/>
    <w:pPr>
      <w:spacing w:before="100" w:beforeAutospacing="1" w:after="100" w:afterAutospacing="1"/>
      <w:jc w:val="left"/>
    </w:pPr>
    <w:rPr>
      <w:rFonts w:ascii="新細明體" w:eastAsia="新細明體" w:hAnsi="新細明體" w:cs="新細明體"/>
      <w:sz w:val="24"/>
      <w:szCs w:val="24"/>
      <w:lang w:eastAsia="zh-TW"/>
    </w:rPr>
  </w:style>
  <w:style w:type="character" w:styleId="aa">
    <w:name w:val="Hyperlink"/>
    <w:basedOn w:val="a0"/>
    <w:rsid w:val="002A78EB"/>
    <w:rPr>
      <w:color w:val="0563C1" w:themeColor="hyperlink"/>
      <w:u w:val="single"/>
    </w:rPr>
  </w:style>
  <w:style w:type="character" w:styleId="ab">
    <w:name w:val="Unresolved Mention"/>
    <w:basedOn w:val="a0"/>
    <w:uiPriority w:val="99"/>
    <w:semiHidden/>
    <w:unhideWhenUsed/>
    <w:rsid w:val="002A78EB"/>
    <w:rPr>
      <w:color w:val="605E5C"/>
      <w:shd w:val="clear" w:color="auto" w:fill="E1DFDD"/>
    </w:rPr>
  </w:style>
  <w:style w:type="character" w:customStyle="1" w:styleId="20">
    <w:name w:val="標題 2 字元"/>
    <w:basedOn w:val="a0"/>
    <w:link w:val="2"/>
    <w:rsid w:val="002B3726"/>
    <w:rPr>
      <w:i/>
      <w:iCs/>
      <w:noProof/>
    </w:rPr>
  </w:style>
  <w:style w:type="paragraph" w:styleId="HTML">
    <w:name w:val="HTML Preformatted"/>
    <w:basedOn w:val="a"/>
    <w:link w:val="HTML0"/>
    <w:rsid w:val="00553E66"/>
    <w:rPr>
      <w:rFonts w:ascii="Courier New" w:hAnsi="Courier New" w:cs="Courier New"/>
    </w:rPr>
  </w:style>
  <w:style w:type="character" w:customStyle="1" w:styleId="HTML0">
    <w:name w:val="HTML 預設格式 字元"/>
    <w:basedOn w:val="a0"/>
    <w:link w:val="HTML"/>
    <w:rsid w:val="00553E66"/>
    <w:rPr>
      <w:rFonts w:ascii="Courier New" w:hAnsi="Courier New" w:cs="Courier New"/>
    </w:rPr>
  </w:style>
  <w:style w:type="paragraph" w:styleId="Web">
    <w:name w:val="Normal (Web)"/>
    <w:basedOn w:val="a"/>
    <w:uiPriority w:val="99"/>
    <w:unhideWhenUsed/>
    <w:rsid w:val="00464B37"/>
    <w:pPr>
      <w:spacing w:before="100" w:beforeAutospacing="1" w:after="100" w:afterAutospacing="1"/>
      <w:jc w:val="left"/>
    </w:pPr>
    <w:rPr>
      <w:rFonts w:ascii="新細明體" w:eastAsia="新細明體" w:hAnsi="新細明體" w:cs="新細明體"/>
      <w:sz w:val="24"/>
      <w:szCs w:val="24"/>
      <w:lang w:eastAsia="zh-TW"/>
    </w:rPr>
  </w:style>
  <w:style w:type="character" w:styleId="ac">
    <w:name w:val="Placeholder Text"/>
    <w:basedOn w:val="a0"/>
    <w:uiPriority w:val="99"/>
    <w:semiHidden/>
    <w:rsid w:val="00036DBE"/>
    <w:rPr>
      <w:color w:val="666666"/>
    </w:rPr>
  </w:style>
  <w:style w:type="paragraph" w:styleId="ad">
    <w:name w:val="caption"/>
    <w:basedOn w:val="a"/>
    <w:next w:val="a"/>
    <w:unhideWhenUsed/>
    <w:qFormat/>
    <w:rsid w:val="000B4DC3"/>
  </w:style>
  <w:style w:type="character" w:styleId="ae">
    <w:name w:val="Strong"/>
    <w:basedOn w:val="a0"/>
    <w:uiPriority w:val="22"/>
    <w:qFormat/>
    <w:rsid w:val="007F511C"/>
    <w:rPr>
      <w:b/>
      <w:bCs/>
    </w:rPr>
  </w:style>
  <w:style w:type="paragraph" w:styleId="af">
    <w:name w:val="List Paragraph"/>
    <w:basedOn w:val="a"/>
    <w:uiPriority w:val="34"/>
    <w:qFormat/>
    <w:rsid w:val="004866C5"/>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760">
      <w:bodyDiv w:val="1"/>
      <w:marLeft w:val="0"/>
      <w:marRight w:val="0"/>
      <w:marTop w:val="0"/>
      <w:marBottom w:val="0"/>
      <w:divBdr>
        <w:top w:val="none" w:sz="0" w:space="0" w:color="auto"/>
        <w:left w:val="none" w:sz="0" w:space="0" w:color="auto"/>
        <w:bottom w:val="none" w:sz="0" w:space="0" w:color="auto"/>
        <w:right w:val="none" w:sz="0" w:space="0" w:color="auto"/>
      </w:divBdr>
    </w:div>
    <w:div w:id="45109257">
      <w:bodyDiv w:val="1"/>
      <w:marLeft w:val="0"/>
      <w:marRight w:val="0"/>
      <w:marTop w:val="0"/>
      <w:marBottom w:val="0"/>
      <w:divBdr>
        <w:top w:val="none" w:sz="0" w:space="0" w:color="auto"/>
        <w:left w:val="none" w:sz="0" w:space="0" w:color="auto"/>
        <w:bottom w:val="none" w:sz="0" w:space="0" w:color="auto"/>
        <w:right w:val="none" w:sz="0" w:space="0" w:color="auto"/>
      </w:divBdr>
    </w:div>
    <w:div w:id="60175110">
      <w:bodyDiv w:val="1"/>
      <w:marLeft w:val="0"/>
      <w:marRight w:val="0"/>
      <w:marTop w:val="0"/>
      <w:marBottom w:val="0"/>
      <w:divBdr>
        <w:top w:val="none" w:sz="0" w:space="0" w:color="auto"/>
        <w:left w:val="none" w:sz="0" w:space="0" w:color="auto"/>
        <w:bottom w:val="none" w:sz="0" w:space="0" w:color="auto"/>
        <w:right w:val="none" w:sz="0" w:space="0" w:color="auto"/>
      </w:divBdr>
    </w:div>
    <w:div w:id="193735217">
      <w:bodyDiv w:val="1"/>
      <w:marLeft w:val="0"/>
      <w:marRight w:val="0"/>
      <w:marTop w:val="0"/>
      <w:marBottom w:val="0"/>
      <w:divBdr>
        <w:top w:val="none" w:sz="0" w:space="0" w:color="auto"/>
        <w:left w:val="none" w:sz="0" w:space="0" w:color="auto"/>
        <w:bottom w:val="none" w:sz="0" w:space="0" w:color="auto"/>
        <w:right w:val="none" w:sz="0" w:space="0" w:color="auto"/>
      </w:divBdr>
    </w:div>
    <w:div w:id="268856811">
      <w:bodyDiv w:val="1"/>
      <w:marLeft w:val="0"/>
      <w:marRight w:val="0"/>
      <w:marTop w:val="0"/>
      <w:marBottom w:val="0"/>
      <w:divBdr>
        <w:top w:val="none" w:sz="0" w:space="0" w:color="auto"/>
        <w:left w:val="none" w:sz="0" w:space="0" w:color="auto"/>
        <w:bottom w:val="none" w:sz="0" w:space="0" w:color="auto"/>
        <w:right w:val="none" w:sz="0" w:space="0" w:color="auto"/>
      </w:divBdr>
    </w:div>
    <w:div w:id="286471555">
      <w:bodyDiv w:val="1"/>
      <w:marLeft w:val="0"/>
      <w:marRight w:val="0"/>
      <w:marTop w:val="0"/>
      <w:marBottom w:val="0"/>
      <w:divBdr>
        <w:top w:val="none" w:sz="0" w:space="0" w:color="auto"/>
        <w:left w:val="none" w:sz="0" w:space="0" w:color="auto"/>
        <w:bottom w:val="none" w:sz="0" w:space="0" w:color="auto"/>
        <w:right w:val="none" w:sz="0" w:space="0" w:color="auto"/>
      </w:divBdr>
    </w:div>
    <w:div w:id="359939756">
      <w:bodyDiv w:val="1"/>
      <w:marLeft w:val="0"/>
      <w:marRight w:val="0"/>
      <w:marTop w:val="0"/>
      <w:marBottom w:val="0"/>
      <w:divBdr>
        <w:top w:val="none" w:sz="0" w:space="0" w:color="auto"/>
        <w:left w:val="none" w:sz="0" w:space="0" w:color="auto"/>
        <w:bottom w:val="none" w:sz="0" w:space="0" w:color="auto"/>
        <w:right w:val="none" w:sz="0" w:space="0" w:color="auto"/>
      </w:divBdr>
    </w:div>
    <w:div w:id="398405285">
      <w:bodyDiv w:val="1"/>
      <w:marLeft w:val="0"/>
      <w:marRight w:val="0"/>
      <w:marTop w:val="0"/>
      <w:marBottom w:val="0"/>
      <w:divBdr>
        <w:top w:val="none" w:sz="0" w:space="0" w:color="auto"/>
        <w:left w:val="none" w:sz="0" w:space="0" w:color="auto"/>
        <w:bottom w:val="none" w:sz="0" w:space="0" w:color="auto"/>
        <w:right w:val="none" w:sz="0" w:space="0" w:color="auto"/>
      </w:divBdr>
    </w:div>
    <w:div w:id="432670151">
      <w:bodyDiv w:val="1"/>
      <w:marLeft w:val="0"/>
      <w:marRight w:val="0"/>
      <w:marTop w:val="0"/>
      <w:marBottom w:val="0"/>
      <w:divBdr>
        <w:top w:val="none" w:sz="0" w:space="0" w:color="auto"/>
        <w:left w:val="none" w:sz="0" w:space="0" w:color="auto"/>
        <w:bottom w:val="none" w:sz="0" w:space="0" w:color="auto"/>
        <w:right w:val="none" w:sz="0" w:space="0" w:color="auto"/>
      </w:divBdr>
      <w:divsChild>
        <w:div w:id="130559497">
          <w:marLeft w:val="0"/>
          <w:marRight w:val="0"/>
          <w:marTop w:val="0"/>
          <w:marBottom w:val="0"/>
          <w:divBdr>
            <w:top w:val="none" w:sz="0" w:space="0" w:color="auto"/>
            <w:left w:val="none" w:sz="0" w:space="0" w:color="auto"/>
            <w:bottom w:val="none" w:sz="0" w:space="0" w:color="auto"/>
            <w:right w:val="none" w:sz="0" w:space="0" w:color="auto"/>
          </w:divBdr>
          <w:divsChild>
            <w:div w:id="1662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1381">
      <w:bodyDiv w:val="1"/>
      <w:marLeft w:val="0"/>
      <w:marRight w:val="0"/>
      <w:marTop w:val="0"/>
      <w:marBottom w:val="0"/>
      <w:divBdr>
        <w:top w:val="none" w:sz="0" w:space="0" w:color="auto"/>
        <w:left w:val="none" w:sz="0" w:space="0" w:color="auto"/>
        <w:bottom w:val="none" w:sz="0" w:space="0" w:color="auto"/>
        <w:right w:val="none" w:sz="0" w:space="0" w:color="auto"/>
      </w:divBdr>
    </w:div>
    <w:div w:id="487211398">
      <w:bodyDiv w:val="1"/>
      <w:marLeft w:val="0"/>
      <w:marRight w:val="0"/>
      <w:marTop w:val="0"/>
      <w:marBottom w:val="0"/>
      <w:divBdr>
        <w:top w:val="none" w:sz="0" w:space="0" w:color="auto"/>
        <w:left w:val="none" w:sz="0" w:space="0" w:color="auto"/>
        <w:bottom w:val="none" w:sz="0" w:space="0" w:color="auto"/>
        <w:right w:val="none" w:sz="0" w:space="0" w:color="auto"/>
      </w:divBdr>
    </w:div>
    <w:div w:id="545335782">
      <w:bodyDiv w:val="1"/>
      <w:marLeft w:val="0"/>
      <w:marRight w:val="0"/>
      <w:marTop w:val="0"/>
      <w:marBottom w:val="0"/>
      <w:divBdr>
        <w:top w:val="none" w:sz="0" w:space="0" w:color="auto"/>
        <w:left w:val="none" w:sz="0" w:space="0" w:color="auto"/>
        <w:bottom w:val="none" w:sz="0" w:space="0" w:color="auto"/>
        <w:right w:val="none" w:sz="0" w:space="0" w:color="auto"/>
      </w:divBdr>
    </w:div>
    <w:div w:id="603615484">
      <w:bodyDiv w:val="1"/>
      <w:marLeft w:val="0"/>
      <w:marRight w:val="0"/>
      <w:marTop w:val="0"/>
      <w:marBottom w:val="0"/>
      <w:divBdr>
        <w:top w:val="none" w:sz="0" w:space="0" w:color="auto"/>
        <w:left w:val="none" w:sz="0" w:space="0" w:color="auto"/>
        <w:bottom w:val="none" w:sz="0" w:space="0" w:color="auto"/>
        <w:right w:val="none" w:sz="0" w:space="0" w:color="auto"/>
      </w:divBdr>
      <w:divsChild>
        <w:div w:id="1591229572">
          <w:marLeft w:val="0"/>
          <w:marRight w:val="0"/>
          <w:marTop w:val="0"/>
          <w:marBottom w:val="0"/>
          <w:divBdr>
            <w:top w:val="none" w:sz="0" w:space="0" w:color="auto"/>
            <w:left w:val="none" w:sz="0" w:space="0" w:color="auto"/>
            <w:bottom w:val="none" w:sz="0" w:space="0" w:color="auto"/>
            <w:right w:val="none" w:sz="0" w:space="0" w:color="auto"/>
          </w:divBdr>
          <w:divsChild>
            <w:div w:id="5450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80121">
      <w:bodyDiv w:val="1"/>
      <w:marLeft w:val="0"/>
      <w:marRight w:val="0"/>
      <w:marTop w:val="0"/>
      <w:marBottom w:val="0"/>
      <w:divBdr>
        <w:top w:val="none" w:sz="0" w:space="0" w:color="auto"/>
        <w:left w:val="none" w:sz="0" w:space="0" w:color="auto"/>
        <w:bottom w:val="none" w:sz="0" w:space="0" w:color="auto"/>
        <w:right w:val="none" w:sz="0" w:space="0" w:color="auto"/>
      </w:divBdr>
      <w:divsChild>
        <w:div w:id="170800113">
          <w:marLeft w:val="0"/>
          <w:marRight w:val="0"/>
          <w:marTop w:val="0"/>
          <w:marBottom w:val="0"/>
          <w:divBdr>
            <w:top w:val="none" w:sz="0" w:space="0" w:color="auto"/>
            <w:left w:val="none" w:sz="0" w:space="0" w:color="auto"/>
            <w:bottom w:val="none" w:sz="0" w:space="0" w:color="auto"/>
            <w:right w:val="none" w:sz="0" w:space="0" w:color="auto"/>
          </w:divBdr>
          <w:divsChild>
            <w:div w:id="8251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0324">
      <w:bodyDiv w:val="1"/>
      <w:marLeft w:val="0"/>
      <w:marRight w:val="0"/>
      <w:marTop w:val="0"/>
      <w:marBottom w:val="0"/>
      <w:divBdr>
        <w:top w:val="none" w:sz="0" w:space="0" w:color="auto"/>
        <w:left w:val="none" w:sz="0" w:space="0" w:color="auto"/>
        <w:bottom w:val="none" w:sz="0" w:space="0" w:color="auto"/>
        <w:right w:val="none" w:sz="0" w:space="0" w:color="auto"/>
      </w:divBdr>
    </w:div>
    <w:div w:id="888416308">
      <w:bodyDiv w:val="1"/>
      <w:marLeft w:val="0"/>
      <w:marRight w:val="0"/>
      <w:marTop w:val="0"/>
      <w:marBottom w:val="0"/>
      <w:divBdr>
        <w:top w:val="none" w:sz="0" w:space="0" w:color="auto"/>
        <w:left w:val="none" w:sz="0" w:space="0" w:color="auto"/>
        <w:bottom w:val="none" w:sz="0" w:space="0" w:color="auto"/>
        <w:right w:val="none" w:sz="0" w:space="0" w:color="auto"/>
      </w:divBdr>
    </w:div>
    <w:div w:id="934167027">
      <w:bodyDiv w:val="1"/>
      <w:marLeft w:val="0"/>
      <w:marRight w:val="0"/>
      <w:marTop w:val="0"/>
      <w:marBottom w:val="0"/>
      <w:divBdr>
        <w:top w:val="none" w:sz="0" w:space="0" w:color="auto"/>
        <w:left w:val="none" w:sz="0" w:space="0" w:color="auto"/>
        <w:bottom w:val="none" w:sz="0" w:space="0" w:color="auto"/>
        <w:right w:val="none" w:sz="0" w:space="0" w:color="auto"/>
      </w:divBdr>
      <w:divsChild>
        <w:div w:id="826240102">
          <w:marLeft w:val="0"/>
          <w:marRight w:val="0"/>
          <w:marTop w:val="0"/>
          <w:marBottom w:val="0"/>
          <w:divBdr>
            <w:top w:val="none" w:sz="0" w:space="0" w:color="auto"/>
            <w:left w:val="none" w:sz="0" w:space="0" w:color="auto"/>
            <w:bottom w:val="none" w:sz="0" w:space="0" w:color="auto"/>
            <w:right w:val="none" w:sz="0" w:space="0" w:color="auto"/>
          </w:divBdr>
          <w:divsChild>
            <w:div w:id="3869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0900">
      <w:bodyDiv w:val="1"/>
      <w:marLeft w:val="0"/>
      <w:marRight w:val="0"/>
      <w:marTop w:val="0"/>
      <w:marBottom w:val="0"/>
      <w:divBdr>
        <w:top w:val="none" w:sz="0" w:space="0" w:color="auto"/>
        <w:left w:val="none" w:sz="0" w:space="0" w:color="auto"/>
        <w:bottom w:val="none" w:sz="0" w:space="0" w:color="auto"/>
        <w:right w:val="none" w:sz="0" w:space="0" w:color="auto"/>
      </w:divBdr>
    </w:div>
    <w:div w:id="1063527865">
      <w:bodyDiv w:val="1"/>
      <w:marLeft w:val="0"/>
      <w:marRight w:val="0"/>
      <w:marTop w:val="0"/>
      <w:marBottom w:val="0"/>
      <w:divBdr>
        <w:top w:val="none" w:sz="0" w:space="0" w:color="auto"/>
        <w:left w:val="none" w:sz="0" w:space="0" w:color="auto"/>
        <w:bottom w:val="none" w:sz="0" w:space="0" w:color="auto"/>
        <w:right w:val="none" w:sz="0" w:space="0" w:color="auto"/>
      </w:divBdr>
    </w:div>
    <w:div w:id="1111514598">
      <w:bodyDiv w:val="1"/>
      <w:marLeft w:val="0"/>
      <w:marRight w:val="0"/>
      <w:marTop w:val="0"/>
      <w:marBottom w:val="0"/>
      <w:divBdr>
        <w:top w:val="none" w:sz="0" w:space="0" w:color="auto"/>
        <w:left w:val="none" w:sz="0" w:space="0" w:color="auto"/>
        <w:bottom w:val="none" w:sz="0" w:space="0" w:color="auto"/>
        <w:right w:val="none" w:sz="0" w:space="0" w:color="auto"/>
      </w:divBdr>
    </w:div>
    <w:div w:id="1180391067">
      <w:bodyDiv w:val="1"/>
      <w:marLeft w:val="0"/>
      <w:marRight w:val="0"/>
      <w:marTop w:val="0"/>
      <w:marBottom w:val="0"/>
      <w:divBdr>
        <w:top w:val="none" w:sz="0" w:space="0" w:color="auto"/>
        <w:left w:val="none" w:sz="0" w:space="0" w:color="auto"/>
        <w:bottom w:val="none" w:sz="0" w:space="0" w:color="auto"/>
        <w:right w:val="none" w:sz="0" w:space="0" w:color="auto"/>
      </w:divBdr>
    </w:div>
    <w:div w:id="1250239801">
      <w:bodyDiv w:val="1"/>
      <w:marLeft w:val="0"/>
      <w:marRight w:val="0"/>
      <w:marTop w:val="0"/>
      <w:marBottom w:val="0"/>
      <w:divBdr>
        <w:top w:val="none" w:sz="0" w:space="0" w:color="auto"/>
        <w:left w:val="none" w:sz="0" w:space="0" w:color="auto"/>
        <w:bottom w:val="none" w:sz="0" w:space="0" w:color="auto"/>
        <w:right w:val="none" w:sz="0" w:space="0" w:color="auto"/>
      </w:divBdr>
      <w:divsChild>
        <w:div w:id="1799639541">
          <w:marLeft w:val="0"/>
          <w:marRight w:val="0"/>
          <w:marTop w:val="0"/>
          <w:marBottom w:val="0"/>
          <w:divBdr>
            <w:top w:val="none" w:sz="0" w:space="0" w:color="auto"/>
            <w:left w:val="none" w:sz="0" w:space="0" w:color="auto"/>
            <w:bottom w:val="none" w:sz="0" w:space="0" w:color="auto"/>
            <w:right w:val="none" w:sz="0" w:space="0" w:color="auto"/>
          </w:divBdr>
          <w:divsChild>
            <w:div w:id="458298942">
              <w:marLeft w:val="0"/>
              <w:marRight w:val="0"/>
              <w:marTop w:val="0"/>
              <w:marBottom w:val="0"/>
              <w:divBdr>
                <w:top w:val="none" w:sz="0" w:space="0" w:color="auto"/>
                <w:left w:val="none" w:sz="0" w:space="0" w:color="auto"/>
                <w:bottom w:val="none" w:sz="0" w:space="0" w:color="auto"/>
                <w:right w:val="none" w:sz="0" w:space="0" w:color="auto"/>
              </w:divBdr>
              <w:divsChild>
                <w:div w:id="247882386">
                  <w:marLeft w:val="0"/>
                  <w:marRight w:val="0"/>
                  <w:marTop w:val="0"/>
                  <w:marBottom w:val="0"/>
                  <w:divBdr>
                    <w:top w:val="none" w:sz="0" w:space="0" w:color="auto"/>
                    <w:left w:val="none" w:sz="0" w:space="0" w:color="auto"/>
                    <w:bottom w:val="none" w:sz="0" w:space="0" w:color="auto"/>
                    <w:right w:val="none" w:sz="0" w:space="0" w:color="auto"/>
                  </w:divBdr>
                  <w:divsChild>
                    <w:div w:id="1648583874">
                      <w:marLeft w:val="0"/>
                      <w:marRight w:val="0"/>
                      <w:marTop w:val="0"/>
                      <w:marBottom w:val="0"/>
                      <w:divBdr>
                        <w:top w:val="none" w:sz="0" w:space="0" w:color="auto"/>
                        <w:left w:val="none" w:sz="0" w:space="0" w:color="auto"/>
                        <w:bottom w:val="none" w:sz="0" w:space="0" w:color="auto"/>
                        <w:right w:val="none" w:sz="0" w:space="0" w:color="auto"/>
                      </w:divBdr>
                      <w:divsChild>
                        <w:div w:id="1445418407">
                          <w:marLeft w:val="0"/>
                          <w:marRight w:val="0"/>
                          <w:marTop w:val="0"/>
                          <w:marBottom w:val="0"/>
                          <w:divBdr>
                            <w:top w:val="none" w:sz="0" w:space="0" w:color="auto"/>
                            <w:left w:val="none" w:sz="0" w:space="0" w:color="auto"/>
                            <w:bottom w:val="none" w:sz="0" w:space="0" w:color="auto"/>
                            <w:right w:val="none" w:sz="0" w:space="0" w:color="auto"/>
                          </w:divBdr>
                          <w:divsChild>
                            <w:div w:id="1432355339">
                              <w:marLeft w:val="0"/>
                              <w:marRight w:val="0"/>
                              <w:marTop w:val="0"/>
                              <w:marBottom w:val="0"/>
                              <w:divBdr>
                                <w:top w:val="none" w:sz="0" w:space="0" w:color="auto"/>
                                <w:left w:val="none" w:sz="0" w:space="0" w:color="auto"/>
                                <w:bottom w:val="none" w:sz="0" w:space="0" w:color="auto"/>
                                <w:right w:val="none" w:sz="0" w:space="0" w:color="auto"/>
                              </w:divBdr>
                              <w:divsChild>
                                <w:div w:id="9238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42219">
                          <w:marLeft w:val="0"/>
                          <w:marRight w:val="0"/>
                          <w:marTop w:val="0"/>
                          <w:marBottom w:val="0"/>
                          <w:divBdr>
                            <w:top w:val="none" w:sz="0" w:space="0" w:color="auto"/>
                            <w:left w:val="none" w:sz="0" w:space="0" w:color="auto"/>
                            <w:bottom w:val="none" w:sz="0" w:space="0" w:color="auto"/>
                            <w:right w:val="none" w:sz="0" w:space="0" w:color="auto"/>
                          </w:divBdr>
                          <w:divsChild>
                            <w:div w:id="1795907113">
                              <w:marLeft w:val="0"/>
                              <w:marRight w:val="0"/>
                              <w:marTop w:val="0"/>
                              <w:marBottom w:val="0"/>
                              <w:divBdr>
                                <w:top w:val="none" w:sz="0" w:space="0" w:color="auto"/>
                                <w:left w:val="none" w:sz="0" w:space="0" w:color="auto"/>
                                <w:bottom w:val="none" w:sz="0" w:space="0" w:color="auto"/>
                                <w:right w:val="none" w:sz="0" w:space="0" w:color="auto"/>
                              </w:divBdr>
                              <w:divsChild>
                                <w:div w:id="2064518011">
                                  <w:marLeft w:val="0"/>
                                  <w:marRight w:val="0"/>
                                  <w:marTop w:val="0"/>
                                  <w:marBottom w:val="0"/>
                                  <w:divBdr>
                                    <w:top w:val="none" w:sz="0" w:space="0" w:color="auto"/>
                                    <w:left w:val="none" w:sz="0" w:space="0" w:color="auto"/>
                                    <w:bottom w:val="none" w:sz="0" w:space="0" w:color="auto"/>
                                    <w:right w:val="none" w:sz="0" w:space="0" w:color="auto"/>
                                  </w:divBdr>
                                  <w:divsChild>
                                    <w:div w:id="3670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063296">
              <w:marLeft w:val="0"/>
              <w:marRight w:val="0"/>
              <w:marTop w:val="0"/>
              <w:marBottom w:val="0"/>
              <w:divBdr>
                <w:top w:val="none" w:sz="0" w:space="0" w:color="auto"/>
                <w:left w:val="none" w:sz="0" w:space="0" w:color="auto"/>
                <w:bottom w:val="none" w:sz="0" w:space="0" w:color="auto"/>
                <w:right w:val="none" w:sz="0" w:space="0" w:color="auto"/>
              </w:divBdr>
              <w:divsChild>
                <w:div w:id="1547834240">
                  <w:marLeft w:val="0"/>
                  <w:marRight w:val="0"/>
                  <w:marTop w:val="0"/>
                  <w:marBottom w:val="0"/>
                  <w:divBdr>
                    <w:top w:val="none" w:sz="0" w:space="0" w:color="auto"/>
                    <w:left w:val="none" w:sz="0" w:space="0" w:color="auto"/>
                    <w:bottom w:val="none" w:sz="0" w:space="0" w:color="auto"/>
                    <w:right w:val="none" w:sz="0" w:space="0" w:color="auto"/>
                  </w:divBdr>
                  <w:divsChild>
                    <w:div w:id="11632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50482">
      <w:bodyDiv w:val="1"/>
      <w:marLeft w:val="0"/>
      <w:marRight w:val="0"/>
      <w:marTop w:val="0"/>
      <w:marBottom w:val="0"/>
      <w:divBdr>
        <w:top w:val="none" w:sz="0" w:space="0" w:color="auto"/>
        <w:left w:val="none" w:sz="0" w:space="0" w:color="auto"/>
        <w:bottom w:val="none" w:sz="0" w:space="0" w:color="auto"/>
        <w:right w:val="none" w:sz="0" w:space="0" w:color="auto"/>
      </w:divBdr>
    </w:div>
    <w:div w:id="1521622642">
      <w:bodyDiv w:val="1"/>
      <w:marLeft w:val="0"/>
      <w:marRight w:val="0"/>
      <w:marTop w:val="0"/>
      <w:marBottom w:val="0"/>
      <w:divBdr>
        <w:top w:val="none" w:sz="0" w:space="0" w:color="auto"/>
        <w:left w:val="none" w:sz="0" w:space="0" w:color="auto"/>
        <w:bottom w:val="none" w:sz="0" w:space="0" w:color="auto"/>
        <w:right w:val="none" w:sz="0" w:space="0" w:color="auto"/>
      </w:divBdr>
    </w:div>
    <w:div w:id="1551917753">
      <w:bodyDiv w:val="1"/>
      <w:marLeft w:val="0"/>
      <w:marRight w:val="0"/>
      <w:marTop w:val="0"/>
      <w:marBottom w:val="0"/>
      <w:divBdr>
        <w:top w:val="none" w:sz="0" w:space="0" w:color="auto"/>
        <w:left w:val="none" w:sz="0" w:space="0" w:color="auto"/>
        <w:bottom w:val="none" w:sz="0" w:space="0" w:color="auto"/>
        <w:right w:val="none" w:sz="0" w:space="0" w:color="auto"/>
      </w:divBdr>
    </w:div>
    <w:div w:id="1587811188">
      <w:bodyDiv w:val="1"/>
      <w:marLeft w:val="0"/>
      <w:marRight w:val="0"/>
      <w:marTop w:val="0"/>
      <w:marBottom w:val="0"/>
      <w:divBdr>
        <w:top w:val="none" w:sz="0" w:space="0" w:color="auto"/>
        <w:left w:val="none" w:sz="0" w:space="0" w:color="auto"/>
        <w:bottom w:val="none" w:sz="0" w:space="0" w:color="auto"/>
        <w:right w:val="none" w:sz="0" w:space="0" w:color="auto"/>
      </w:divBdr>
    </w:div>
    <w:div w:id="1621648020">
      <w:bodyDiv w:val="1"/>
      <w:marLeft w:val="0"/>
      <w:marRight w:val="0"/>
      <w:marTop w:val="0"/>
      <w:marBottom w:val="0"/>
      <w:divBdr>
        <w:top w:val="none" w:sz="0" w:space="0" w:color="auto"/>
        <w:left w:val="none" w:sz="0" w:space="0" w:color="auto"/>
        <w:bottom w:val="none" w:sz="0" w:space="0" w:color="auto"/>
        <w:right w:val="none" w:sz="0" w:space="0" w:color="auto"/>
      </w:divBdr>
    </w:div>
    <w:div w:id="1651708462">
      <w:bodyDiv w:val="1"/>
      <w:marLeft w:val="0"/>
      <w:marRight w:val="0"/>
      <w:marTop w:val="0"/>
      <w:marBottom w:val="0"/>
      <w:divBdr>
        <w:top w:val="none" w:sz="0" w:space="0" w:color="auto"/>
        <w:left w:val="none" w:sz="0" w:space="0" w:color="auto"/>
        <w:bottom w:val="none" w:sz="0" w:space="0" w:color="auto"/>
        <w:right w:val="none" w:sz="0" w:space="0" w:color="auto"/>
      </w:divBdr>
      <w:divsChild>
        <w:div w:id="1898932157">
          <w:marLeft w:val="0"/>
          <w:marRight w:val="0"/>
          <w:marTop w:val="0"/>
          <w:marBottom w:val="0"/>
          <w:divBdr>
            <w:top w:val="none" w:sz="0" w:space="0" w:color="auto"/>
            <w:left w:val="none" w:sz="0" w:space="0" w:color="auto"/>
            <w:bottom w:val="none" w:sz="0" w:space="0" w:color="auto"/>
            <w:right w:val="none" w:sz="0" w:space="0" w:color="auto"/>
          </w:divBdr>
          <w:divsChild>
            <w:div w:id="1819376128">
              <w:marLeft w:val="0"/>
              <w:marRight w:val="0"/>
              <w:marTop w:val="0"/>
              <w:marBottom w:val="0"/>
              <w:divBdr>
                <w:top w:val="none" w:sz="0" w:space="0" w:color="auto"/>
                <w:left w:val="none" w:sz="0" w:space="0" w:color="auto"/>
                <w:bottom w:val="none" w:sz="0" w:space="0" w:color="auto"/>
                <w:right w:val="none" w:sz="0" w:space="0" w:color="auto"/>
              </w:divBdr>
              <w:divsChild>
                <w:div w:id="1761171785">
                  <w:marLeft w:val="0"/>
                  <w:marRight w:val="0"/>
                  <w:marTop w:val="0"/>
                  <w:marBottom w:val="0"/>
                  <w:divBdr>
                    <w:top w:val="none" w:sz="0" w:space="0" w:color="auto"/>
                    <w:left w:val="none" w:sz="0" w:space="0" w:color="auto"/>
                    <w:bottom w:val="none" w:sz="0" w:space="0" w:color="auto"/>
                    <w:right w:val="none" w:sz="0" w:space="0" w:color="auto"/>
                  </w:divBdr>
                  <w:divsChild>
                    <w:div w:id="43988391">
                      <w:marLeft w:val="0"/>
                      <w:marRight w:val="0"/>
                      <w:marTop w:val="0"/>
                      <w:marBottom w:val="0"/>
                      <w:divBdr>
                        <w:top w:val="none" w:sz="0" w:space="0" w:color="auto"/>
                        <w:left w:val="none" w:sz="0" w:space="0" w:color="auto"/>
                        <w:bottom w:val="none" w:sz="0" w:space="0" w:color="auto"/>
                        <w:right w:val="none" w:sz="0" w:space="0" w:color="auto"/>
                      </w:divBdr>
                      <w:divsChild>
                        <w:div w:id="401637367">
                          <w:marLeft w:val="0"/>
                          <w:marRight w:val="0"/>
                          <w:marTop w:val="0"/>
                          <w:marBottom w:val="0"/>
                          <w:divBdr>
                            <w:top w:val="none" w:sz="0" w:space="0" w:color="auto"/>
                            <w:left w:val="none" w:sz="0" w:space="0" w:color="auto"/>
                            <w:bottom w:val="none" w:sz="0" w:space="0" w:color="auto"/>
                            <w:right w:val="none" w:sz="0" w:space="0" w:color="auto"/>
                          </w:divBdr>
                          <w:divsChild>
                            <w:div w:id="2138138035">
                              <w:marLeft w:val="0"/>
                              <w:marRight w:val="0"/>
                              <w:marTop w:val="0"/>
                              <w:marBottom w:val="0"/>
                              <w:divBdr>
                                <w:top w:val="none" w:sz="0" w:space="0" w:color="auto"/>
                                <w:left w:val="none" w:sz="0" w:space="0" w:color="auto"/>
                                <w:bottom w:val="none" w:sz="0" w:space="0" w:color="auto"/>
                                <w:right w:val="none" w:sz="0" w:space="0" w:color="auto"/>
                              </w:divBdr>
                              <w:divsChild>
                                <w:div w:id="21108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8660">
                          <w:marLeft w:val="0"/>
                          <w:marRight w:val="0"/>
                          <w:marTop w:val="0"/>
                          <w:marBottom w:val="0"/>
                          <w:divBdr>
                            <w:top w:val="none" w:sz="0" w:space="0" w:color="auto"/>
                            <w:left w:val="none" w:sz="0" w:space="0" w:color="auto"/>
                            <w:bottom w:val="none" w:sz="0" w:space="0" w:color="auto"/>
                            <w:right w:val="none" w:sz="0" w:space="0" w:color="auto"/>
                          </w:divBdr>
                          <w:divsChild>
                            <w:div w:id="1288394711">
                              <w:marLeft w:val="0"/>
                              <w:marRight w:val="0"/>
                              <w:marTop w:val="0"/>
                              <w:marBottom w:val="0"/>
                              <w:divBdr>
                                <w:top w:val="none" w:sz="0" w:space="0" w:color="auto"/>
                                <w:left w:val="none" w:sz="0" w:space="0" w:color="auto"/>
                                <w:bottom w:val="none" w:sz="0" w:space="0" w:color="auto"/>
                                <w:right w:val="none" w:sz="0" w:space="0" w:color="auto"/>
                              </w:divBdr>
                              <w:divsChild>
                                <w:div w:id="472677954">
                                  <w:marLeft w:val="0"/>
                                  <w:marRight w:val="0"/>
                                  <w:marTop w:val="0"/>
                                  <w:marBottom w:val="0"/>
                                  <w:divBdr>
                                    <w:top w:val="none" w:sz="0" w:space="0" w:color="auto"/>
                                    <w:left w:val="none" w:sz="0" w:space="0" w:color="auto"/>
                                    <w:bottom w:val="none" w:sz="0" w:space="0" w:color="auto"/>
                                    <w:right w:val="none" w:sz="0" w:space="0" w:color="auto"/>
                                  </w:divBdr>
                                  <w:divsChild>
                                    <w:div w:id="16761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519935">
              <w:marLeft w:val="0"/>
              <w:marRight w:val="0"/>
              <w:marTop w:val="0"/>
              <w:marBottom w:val="0"/>
              <w:divBdr>
                <w:top w:val="none" w:sz="0" w:space="0" w:color="auto"/>
                <w:left w:val="none" w:sz="0" w:space="0" w:color="auto"/>
                <w:bottom w:val="none" w:sz="0" w:space="0" w:color="auto"/>
                <w:right w:val="none" w:sz="0" w:space="0" w:color="auto"/>
              </w:divBdr>
              <w:divsChild>
                <w:div w:id="1742285378">
                  <w:marLeft w:val="0"/>
                  <w:marRight w:val="0"/>
                  <w:marTop w:val="0"/>
                  <w:marBottom w:val="0"/>
                  <w:divBdr>
                    <w:top w:val="none" w:sz="0" w:space="0" w:color="auto"/>
                    <w:left w:val="none" w:sz="0" w:space="0" w:color="auto"/>
                    <w:bottom w:val="none" w:sz="0" w:space="0" w:color="auto"/>
                    <w:right w:val="none" w:sz="0" w:space="0" w:color="auto"/>
                  </w:divBdr>
                  <w:divsChild>
                    <w:div w:id="21372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45491">
      <w:bodyDiv w:val="1"/>
      <w:marLeft w:val="0"/>
      <w:marRight w:val="0"/>
      <w:marTop w:val="0"/>
      <w:marBottom w:val="0"/>
      <w:divBdr>
        <w:top w:val="none" w:sz="0" w:space="0" w:color="auto"/>
        <w:left w:val="none" w:sz="0" w:space="0" w:color="auto"/>
        <w:bottom w:val="none" w:sz="0" w:space="0" w:color="auto"/>
        <w:right w:val="none" w:sz="0" w:space="0" w:color="auto"/>
      </w:divBdr>
    </w:div>
    <w:div w:id="1679191220">
      <w:bodyDiv w:val="1"/>
      <w:marLeft w:val="0"/>
      <w:marRight w:val="0"/>
      <w:marTop w:val="0"/>
      <w:marBottom w:val="0"/>
      <w:divBdr>
        <w:top w:val="none" w:sz="0" w:space="0" w:color="auto"/>
        <w:left w:val="none" w:sz="0" w:space="0" w:color="auto"/>
        <w:bottom w:val="none" w:sz="0" w:space="0" w:color="auto"/>
        <w:right w:val="none" w:sz="0" w:space="0" w:color="auto"/>
      </w:divBdr>
    </w:div>
    <w:div w:id="1811434445">
      <w:bodyDiv w:val="1"/>
      <w:marLeft w:val="0"/>
      <w:marRight w:val="0"/>
      <w:marTop w:val="0"/>
      <w:marBottom w:val="0"/>
      <w:divBdr>
        <w:top w:val="none" w:sz="0" w:space="0" w:color="auto"/>
        <w:left w:val="none" w:sz="0" w:space="0" w:color="auto"/>
        <w:bottom w:val="none" w:sz="0" w:space="0" w:color="auto"/>
        <w:right w:val="none" w:sz="0" w:space="0" w:color="auto"/>
      </w:divBdr>
    </w:div>
    <w:div w:id="1814368283">
      <w:bodyDiv w:val="1"/>
      <w:marLeft w:val="0"/>
      <w:marRight w:val="0"/>
      <w:marTop w:val="0"/>
      <w:marBottom w:val="0"/>
      <w:divBdr>
        <w:top w:val="none" w:sz="0" w:space="0" w:color="auto"/>
        <w:left w:val="none" w:sz="0" w:space="0" w:color="auto"/>
        <w:bottom w:val="none" w:sz="0" w:space="0" w:color="auto"/>
        <w:right w:val="none" w:sz="0" w:space="0" w:color="auto"/>
      </w:divBdr>
    </w:div>
    <w:div w:id="1827939892">
      <w:bodyDiv w:val="1"/>
      <w:marLeft w:val="0"/>
      <w:marRight w:val="0"/>
      <w:marTop w:val="0"/>
      <w:marBottom w:val="0"/>
      <w:divBdr>
        <w:top w:val="none" w:sz="0" w:space="0" w:color="auto"/>
        <w:left w:val="none" w:sz="0" w:space="0" w:color="auto"/>
        <w:bottom w:val="none" w:sz="0" w:space="0" w:color="auto"/>
        <w:right w:val="none" w:sz="0" w:space="0" w:color="auto"/>
      </w:divBdr>
    </w:div>
    <w:div w:id="1849514791">
      <w:bodyDiv w:val="1"/>
      <w:marLeft w:val="0"/>
      <w:marRight w:val="0"/>
      <w:marTop w:val="0"/>
      <w:marBottom w:val="0"/>
      <w:divBdr>
        <w:top w:val="none" w:sz="0" w:space="0" w:color="auto"/>
        <w:left w:val="none" w:sz="0" w:space="0" w:color="auto"/>
        <w:bottom w:val="none" w:sz="0" w:space="0" w:color="auto"/>
        <w:right w:val="none" w:sz="0" w:space="0" w:color="auto"/>
      </w:divBdr>
      <w:divsChild>
        <w:div w:id="1075013238">
          <w:marLeft w:val="0"/>
          <w:marRight w:val="0"/>
          <w:marTop w:val="0"/>
          <w:marBottom w:val="0"/>
          <w:divBdr>
            <w:top w:val="none" w:sz="0" w:space="0" w:color="auto"/>
            <w:left w:val="none" w:sz="0" w:space="0" w:color="auto"/>
            <w:bottom w:val="none" w:sz="0" w:space="0" w:color="auto"/>
            <w:right w:val="none" w:sz="0" w:space="0" w:color="auto"/>
          </w:divBdr>
          <w:divsChild>
            <w:div w:id="17324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4055">
      <w:bodyDiv w:val="1"/>
      <w:marLeft w:val="0"/>
      <w:marRight w:val="0"/>
      <w:marTop w:val="0"/>
      <w:marBottom w:val="0"/>
      <w:divBdr>
        <w:top w:val="none" w:sz="0" w:space="0" w:color="auto"/>
        <w:left w:val="none" w:sz="0" w:space="0" w:color="auto"/>
        <w:bottom w:val="none" w:sz="0" w:space="0" w:color="auto"/>
        <w:right w:val="none" w:sz="0" w:space="0" w:color="auto"/>
      </w:divBdr>
    </w:div>
    <w:div w:id="1918587026">
      <w:bodyDiv w:val="1"/>
      <w:marLeft w:val="0"/>
      <w:marRight w:val="0"/>
      <w:marTop w:val="0"/>
      <w:marBottom w:val="0"/>
      <w:divBdr>
        <w:top w:val="none" w:sz="0" w:space="0" w:color="auto"/>
        <w:left w:val="none" w:sz="0" w:space="0" w:color="auto"/>
        <w:bottom w:val="none" w:sz="0" w:space="0" w:color="auto"/>
        <w:right w:val="none" w:sz="0" w:space="0" w:color="auto"/>
      </w:divBdr>
      <w:divsChild>
        <w:div w:id="1841312541">
          <w:marLeft w:val="0"/>
          <w:marRight w:val="0"/>
          <w:marTop w:val="0"/>
          <w:marBottom w:val="0"/>
          <w:divBdr>
            <w:top w:val="none" w:sz="0" w:space="0" w:color="auto"/>
            <w:left w:val="none" w:sz="0" w:space="0" w:color="auto"/>
            <w:bottom w:val="none" w:sz="0" w:space="0" w:color="auto"/>
            <w:right w:val="none" w:sz="0" w:space="0" w:color="auto"/>
          </w:divBdr>
          <w:divsChild>
            <w:div w:id="12053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github.com/Ckcinnabar/term-project.git"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hampion3.chen@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3938</Words>
  <Characters>22447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冠辰 陳</cp:lastModifiedBy>
  <cp:revision>4</cp:revision>
  <dcterms:created xsi:type="dcterms:W3CDTF">2025-12-06T03:24:00Z</dcterms:created>
  <dcterms:modified xsi:type="dcterms:W3CDTF">2025-12-06T04:34:00Z</dcterms:modified>
</cp:coreProperties>
</file>