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44821" w14:textId="77777777" w:rsidR="007E7320" w:rsidRPr="007E7320" w:rsidRDefault="007E7320" w:rsidP="0069485B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北京工业大学</w:t>
      </w:r>
    </w:p>
    <w:p w14:paraId="1EAFD628" w14:textId="77777777" w:rsidR="007E7320" w:rsidRDefault="007E7320" w:rsidP="00B43A0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20</w:t>
      </w:r>
      <w:r w:rsidR="009F1AE2">
        <w:rPr>
          <w:rFonts w:ascii="隶书" w:eastAsia="隶书" w:hAnsi="宋体" w:hint="eastAsia"/>
          <w:color w:val="000000"/>
          <w:spacing w:val="20"/>
          <w:sz w:val="52"/>
        </w:rPr>
        <w:t>1</w:t>
      </w:r>
      <w:r w:rsidR="001815F7">
        <w:rPr>
          <w:rFonts w:ascii="隶书" w:eastAsia="隶书" w:hAnsi="宋体"/>
          <w:color w:val="000000"/>
          <w:spacing w:val="20"/>
          <w:sz w:val="52"/>
        </w:rPr>
        <w:t>7</w:t>
      </w:r>
      <w:r w:rsidR="009F1AE2">
        <w:rPr>
          <w:rFonts w:ascii="隶书" w:eastAsia="隶书" w:hAnsi="宋体" w:hint="eastAsia"/>
          <w:color w:val="000000"/>
          <w:spacing w:val="20"/>
          <w:sz w:val="52"/>
        </w:rPr>
        <w:t>-</w:t>
      </w:r>
      <w:r>
        <w:rPr>
          <w:rFonts w:ascii="隶书" w:eastAsia="隶书" w:hAnsi="宋体" w:hint="eastAsia"/>
          <w:color w:val="000000"/>
          <w:spacing w:val="20"/>
          <w:sz w:val="52"/>
        </w:rPr>
        <w:t>20</w:t>
      </w:r>
      <w:r w:rsidR="009F1AE2">
        <w:rPr>
          <w:rFonts w:ascii="隶书" w:eastAsia="隶书" w:hAnsi="宋体" w:hint="eastAsia"/>
          <w:color w:val="000000"/>
          <w:spacing w:val="20"/>
          <w:sz w:val="52"/>
        </w:rPr>
        <w:t>1</w:t>
      </w:r>
      <w:r w:rsidR="001815F7">
        <w:rPr>
          <w:rFonts w:ascii="隶书" w:eastAsia="隶书" w:hAnsi="宋体"/>
          <w:color w:val="000000"/>
          <w:spacing w:val="20"/>
          <w:sz w:val="52"/>
        </w:rPr>
        <w:t>8</w:t>
      </w:r>
      <w:r w:rsidRPr="007E7320">
        <w:rPr>
          <w:rFonts w:ascii="隶书" w:eastAsia="隶书" w:hAnsi="宋体" w:hint="eastAsia"/>
          <w:color w:val="000000"/>
          <w:spacing w:val="20"/>
          <w:sz w:val="52"/>
        </w:rPr>
        <w:t>学年 第</w:t>
      </w:r>
      <w:r w:rsidR="003717EF">
        <w:rPr>
          <w:rFonts w:ascii="隶书" w:eastAsia="隶书" w:hAnsi="宋体"/>
          <w:color w:val="000000"/>
          <w:spacing w:val="20"/>
          <w:sz w:val="52"/>
        </w:rPr>
        <w:t>2</w:t>
      </w:r>
      <w:r w:rsidRPr="007E7320">
        <w:rPr>
          <w:rFonts w:ascii="隶书" w:eastAsia="隶书" w:hAnsi="宋体" w:hint="eastAsia"/>
          <w:color w:val="000000"/>
          <w:spacing w:val="20"/>
          <w:sz w:val="52"/>
        </w:rPr>
        <w:t>学期</w:t>
      </w:r>
    </w:p>
    <w:p w14:paraId="5AB790E6" w14:textId="77777777" w:rsidR="007E7320" w:rsidRPr="007E7320" w:rsidRDefault="009F1AE2" w:rsidP="00B43A0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信息学部</w:t>
      </w:r>
      <w:r w:rsidR="007E7320">
        <w:rPr>
          <w:rFonts w:ascii="隶书" w:eastAsia="隶书" w:hAnsi="宋体" w:hint="eastAsia"/>
          <w:color w:val="000000"/>
          <w:spacing w:val="20"/>
          <w:sz w:val="52"/>
        </w:rPr>
        <w:t>软件学院</w:t>
      </w:r>
    </w:p>
    <w:p w14:paraId="4F3EB5A0" w14:textId="77777777" w:rsidR="006D6D7B" w:rsidRPr="000E3F27" w:rsidRDefault="006D6D7B" w:rsidP="00BD4FBC">
      <w:pPr>
        <w:spacing w:beforeLines="50" w:before="156" w:line="1000" w:lineRule="exact"/>
        <w:jc w:val="center"/>
        <w:rPr>
          <w:rFonts w:ascii="宋体" w:hAnsi="宋体"/>
          <w:color w:val="000000"/>
          <w:sz w:val="52"/>
        </w:rPr>
      </w:pPr>
    </w:p>
    <w:p w14:paraId="33CA8E72" w14:textId="77777777" w:rsidR="00CE54DA" w:rsidRDefault="00CE54DA" w:rsidP="00BC0E5B">
      <w:pPr>
        <w:spacing w:line="340" w:lineRule="exact"/>
        <w:rPr>
          <w:rFonts w:ascii="宋体" w:hAnsi="宋体"/>
          <w:color w:val="000000"/>
          <w:sz w:val="5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1985"/>
        <w:gridCol w:w="2835"/>
      </w:tblGrid>
      <w:tr w:rsidR="007E7320" w:rsidRPr="00DE5273" w14:paraId="5A28DAEF" w14:textId="77777777">
        <w:trPr>
          <w:trHeight w:val="616"/>
        </w:trPr>
        <w:tc>
          <w:tcPr>
            <w:tcW w:w="1951" w:type="dxa"/>
            <w:vAlign w:val="center"/>
          </w:tcPr>
          <w:p w14:paraId="7CC784A6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课程名称：</w:t>
            </w:r>
          </w:p>
        </w:tc>
        <w:tc>
          <w:tcPr>
            <w:tcW w:w="7655" w:type="dxa"/>
            <w:gridSpan w:val="3"/>
            <w:vAlign w:val="center"/>
          </w:tcPr>
          <w:p w14:paraId="0D38E153" w14:textId="77777777" w:rsidR="007E7320" w:rsidRPr="00DE5273" w:rsidRDefault="003717EF" w:rsidP="00032EA5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JAVA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程序设计</w:t>
            </w:r>
          </w:p>
        </w:tc>
      </w:tr>
      <w:tr w:rsidR="007E7320" w:rsidRPr="00DE5273" w14:paraId="3E829769" w14:textId="77777777">
        <w:trPr>
          <w:trHeight w:val="597"/>
        </w:trPr>
        <w:tc>
          <w:tcPr>
            <w:tcW w:w="1951" w:type="dxa"/>
            <w:vAlign w:val="center"/>
          </w:tcPr>
          <w:p w14:paraId="6C63DBFD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报告性质：</w:t>
            </w:r>
          </w:p>
        </w:tc>
        <w:tc>
          <w:tcPr>
            <w:tcW w:w="7655" w:type="dxa"/>
            <w:gridSpan w:val="3"/>
            <w:vAlign w:val="center"/>
          </w:tcPr>
          <w:p w14:paraId="4DFB5898" w14:textId="77777777" w:rsidR="007E7320" w:rsidRPr="00DE5273" w:rsidRDefault="003717EF" w:rsidP="003717EF">
            <w:pP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█</w:t>
            </w:r>
            <w:r w:rsidR="007E7320"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 xml:space="preserve">作业报告    </w:t>
            </w:r>
            <w:r w:rsidR="00E33395"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 xml:space="preserve">  </w:t>
            </w:r>
            <w:r w:rsidR="000524FD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 xml:space="preserve">  </w:t>
            </w: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□</w:t>
            </w:r>
            <w:r w:rsidR="007E7320"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实验报告</w:t>
            </w:r>
          </w:p>
        </w:tc>
      </w:tr>
      <w:tr w:rsidR="00CD2277" w:rsidRPr="00DE5273" w14:paraId="4312EBF3" w14:textId="77777777">
        <w:trPr>
          <w:trHeight w:val="597"/>
        </w:trPr>
        <w:tc>
          <w:tcPr>
            <w:tcW w:w="1951" w:type="dxa"/>
            <w:vAlign w:val="center"/>
          </w:tcPr>
          <w:p w14:paraId="32F768F8" w14:textId="77777777" w:rsidR="00CD2277" w:rsidRPr="00DE5273" w:rsidRDefault="00CD2277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学号：</w:t>
            </w:r>
          </w:p>
        </w:tc>
        <w:tc>
          <w:tcPr>
            <w:tcW w:w="2835" w:type="dxa"/>
            <w:vAlign w:val="center"/>
          </w:tcPr>
          <w:p w14:paraId="5882B30E" w14:textId="77777777" w:rsidR="00CD2277" w:rsidRPr="00DE5273" w:rsidRDefault="00F05066" w:rsidP="00B43A06">
            <w:pP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16080319</w:t>
            </w:r>
          </w:p>
        </w:tc>
        <w:tc>
          <w:tcPr>
            <w:tcW w:w="1985" w:type="dxa"/>
            <w:vAlign w:val="center"/>
          </w:tcPr>
          <w:p w14:paraId="291C0C6F" w14:textId="77777777" w:rsidR="00CD2277" w:rsidRPr="00DE5273" w:rsidRDefault="00CD2277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姓名：</w:t>
            </w:r>
          </w:p>
        </w:tc>
        <w:tc>
          <w:tcPr>
            <w:tcW w:w="2835" w:type="dxa"/>
            <w:vAlign w:val="center"/>
          </w:tcPr>
          <w:p w14:paraId="3415CAD4" w14:textId="77777777" w:rsidR="00CD2277" w:rsidRPr="00DE5273" w:rsidRDefault="00F05066" w:rsidP="00B43A06">
            <w:pP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陈康</w:t>
            </w:r>
          </w:p>
        </w:tc>
      </w:tr>
      <w:tr w:rsidR="007E7320" w:rsidRPr="00DE5273" w14:paraId="32FBA8DB" w14:textId="77777777">
        <w:trPr>
          <w:trHeight w:val="597"/>
        </w:trPr>
        <w:tc>
          <w:tcPr>
            <w:tcW w:w="1951" w:type="dxa"/>
            <w:vAlign w:val="center"/>
          </w:tcPr>
          <w:p w14:paraId="47F2A750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任课教师：</w:t>
            </w:r>
          </w:p>
        </w:tc>
        <w:tc>
          <w:tcPr>
            <w:tcW w:w="2835" w:type="dxa"/>
            <w:vAlign w:val="center"/>
          </w:tcPr>
          <w:p w14:paraId="43098054" w14:textId="77777777" w:rsidR="007E7320" w:rsidRPr="00DE5273" w:rsidRDefault="00F05066" w:rsidP="00B43A06">
            <w:pPr>
              <w:jc w:val="center"/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王瑾</w:t>
            </w:r>
          </w:p>
        </w:tc>
        <w:tc>
          <w:tcPr>
            <w:tcW w:w="1985" w:type="dxa"/>
            <w:vAlign w:val="center"/>
          </w:tcPr>
          <w:p w14:paraId="5E8CEF4E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课程性质：</w:t>
            </w:r>
          </w:p>
        </w:tc>
        <w:tc>
          <w:tcPr>
            <w:tcW w:w="2835" w:type="dxa"/>
            <w:vAlign w:val="center"/>
          </w:tcPr>
          <w:p w14:paraId="5FC5668A" w14:textId="77777777" w:rsidR="007E7320" w:rsidRPr="00DE5273" w:rsidRDefault="006B42B4" w:rsidP="00CF1536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学科基础</w:t>
            </w:r>
            <w:r w:rsidR="00D57B24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选修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课</w:t>
            </w:r>
          </w:p>
        </w:tc>
      </w:tr>
      <w:tr w:rsidR="007E7320" w:rsidRPr="00DE5273" w14:paraId="2D96EED7" w14:textId="77777777">
        <w:trPr>
          <w:trHeight w:val="597"/>
        </w:trPr>
        <w:tc>
          <w:tcPr>
            <w:tcW w:w="1951" w:type="dxa"/>
            <w:vAlign w:val="center"/>
          </w:tcPr>
          <w:p w14:paraId="7B89A289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学分：</w:t>
            </w:r>
          </w:p>
        </w:tc>
        <w:tc>
          <w:tcPr>
            <w:tcW w:w="2835" w:type="dxa"/>
            <w:vAlign w:val="center"/>
          </w:tcPr>
          <w:p w14:paraId="6A2D5ED3" w14:textId="77777777" w:rsidR="007E7320" w:rsidRPr="006B42B4" w:rsidRDefault="006B42B4" w:rsidP="00B43A06">
            <w:pPr>
              <w:jc w:val="center"/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</w:pPr>
            <w:r w:rsidRPr="006B42B4"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  <w:t>2.0</w:t>
            </w:r>
          </w:p>
        </w:tc>
        <w:tc>
          <w:tcPr>
            <w:tcW w:w="1985" w:type="dxa"/>
            <w:vAlign w:val="center"/>
          </w:tcPr>
          <w:p w14:paraId="699BA4A2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学时：</w:t>
            </w:r>
          </w:p>
        </w:tc>
        <w:tc>
          <w:tcPr>
            <w:tcW w:w="2835" w:type="dxa"/>
            <w:vAlign w:val="center"/>
          </w:tcPr>
          <w:p w14:paraId="1307CED8" w14:textId="77777777" w:rsidR="007E7320" w:rsidRPr="006B42B4" w:rsidRDefault="006B42B4" w:rsidP="006B42B4">
            <w:pPr>
              <w:jc w:val="center"/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</w:pPr>
            <w:r w:rsidRPr="006B42B4"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  <w:t>32</w:t>
            </w:r>
          </w:p>
        </w:tc>
      </w:tr>
      <w:tr w:rsidR="007E7320" w:rsidRPr="00DE5273" w14:paraId="01A27371" w14:textId="77777777">
        <w:trPr>
          <w:trHeight w:val="597"/>
        </w:trPr>
        <w:tc>
          <w:tcPr>
            <w:tcW w:w="1951" w:type="dxa"/>
            <w:vAlign w:val="center"/>
          </w:tcPr>
          <w:p w14:paraId="125574B1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班级：</w:t>
            </w:r>
          </w:p>
        </w:tc>
        <w:tc>
          <w:tcPr>
            <w:tcW w:w="2835" w:type="dxa"/>
            <w:vAlign w:val="center"/>
          </w:tcPr>
          <w:p w14:paraId="736A61D2" w14:textId="77777777" w:rsidR="007E7320" w:rsidRPr="00DE5273" w:rsidRDefault="007E7320" w:rsidP="00B43A06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337A5FB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成绩：</w:t>
            </w:r>
          </w:p>
        </w:tc>
        <w:tc>
          <w:tcPr>
            <w:tcW w:w="2835" w:type="dxa"/>
            <w:vAlign w:val="center"/>
          </w:tcPr>
          <w:p w14:paraId="18E76F38" w14:textId="77777777" w:rsidR="007E7320" w:rsidRPr="00DE5273" w:rsidRDefault="007E7320" w:rsidP="00B43A06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7E7320" w:rsidRPr="00DE5273" w14:paraId="202B747C" w14:textId="77777777">
        <w:trPr>
          <w:trHeight w:val="597"/>
        </w:trPr>
        <w:tc>
          <w:tcPr>
            <w:tcW w:w="1951" w:type="dxa"/>
            <w:vAlign w:val="center"/>
          </w:tcPr>
          <w:p w14:paraId="50335D16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小组成员：</w:t>
            </w:r>
          </w:p>
        </w:tc>
        <w:tc>
          <w:tcPr>
            <w:tcW w:w="7655" w:type="dxa"/>
            <w:gridSpan w:val="3"/>
            <w:vAlign w:val="center"/>
          </w:tcPr>
          <w:p w14:paraId="5D87072F" w14:textId="77777777" w:rsidR="007E7320" w:rsidRPr="00DE5273" w:rsidRDefault="00F05066" w:rsidP="00952AB2">
            <w:pPr>
              <w:ind w:firstLineChars="100" w:firstLine="320"/>
              <w:jc w:val="center"/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无</w:t>
            </w:r>
          </w:p>
        </w:tc>
      </w:tr>
      <w:tr w:rsidR="007E7320" w:rsidRPr="00DE5273" w14:paraId="6582578A" w14:textId="77777777">
        <w:trPr>
          <w:trHeight w:val="1480"/>
        </w:trPr>
        <w:tc>
          <w:tcPr>
            <w:tcW w:w="1951" w:type="dxa"/>
            <w:vAlign w:val="center"/>
          </w:tcPr>
          <w:p w14:paraId="3E208DCB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教师评语：</w:t>
            </w:r>
          </w:p>
        </w:tc>
        <w:tc>
          <w:tcPr>
            <w:tcW w:w="7655" w:type="dxa"/>
            <w:gridSpan w:val="3"/>
            <w:vAlign w:val="center"/>
          </w:tcPr>
          <w:p w14:paraId="01EC68EF" w14:textId="77777777" w:rsidR="007E7320" w:rsidRPr="00DE5273" w:rsidRDefault="007E7320" w:rsidP="00B43A06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</w:tbl>
    <w:p w14:paraId="5465243F" w14:textId="77777777" w:rsidR="00CE54DA" w:rsidRDefault="00CE54DA" w:rsidP="006D6D7B">
      <w:pPr>
        <w:spacing w:line="340" w:lineRule="exact"/>
        <w:ind w:firstLine="482"/>
        <w:rPr>
          <w:rFonts w:ascii="宋体" w:hAnsi="宋体"/>
          <w:color w:val="000000"/>
          <w:sz w:val="52"/>
        </w:rPr>
      </w:pPr>
    </w:p>
    <w:p w14:paraId="472C70EF" w14:textId="77777777" w:rsidR="00CE54DA" w:rsidRDefault="00CE54DA" w:rsidP="007E7320">
      <w:pPr>
        <w:spacing w:line="340" w:lineRule="exact"/>
        <w:rPr>
          <w:rFonts w:ascii="宋体" w:hAnsi="宋体"/>
          <w:color w:val="000000"/>
          <w:sz w:val="52"/>
        </w:rPr>
      </w:pPr>
    </w:p>
    <w:p w14:paraId="0EF557D2" w14:textId="77777777" w:rsidR="00F44D7A" w:rsidRDefault="00F44D7A" w:rsidP="007E7320">
      <w:pPr>
        <w:spacing w:line="340" w:lineRule="exact"/>
        <w:rPr>
          <w:rFonts w:ascii="宋体" w:hAnsi="宋体"/>
          <w:color w:val="000000"/>
          <w:sz w:val="52"/>
        </w:rPr>
      </w:pPr>
    </w:p>
    <w:p w14:paraId="7536C257" w14:textId="77777777" w:rsidR="006D6D7B" w:rsidRPr="000E3F27" w:rsidRDefault="006D6D7B" w:rsidP="00765BD1">
      <w:pPr>
        <w:spacing w:line="340" w:lineRule="exact"/>
        <w:rPr>
          <w:rFonts w:ascii="宋体" w:hAnsi="宋体"/>
          <w:color w:val="000000"/>
          <w:sz w:val="52"/>
        </w:rPr>
      </w:pPr>
    </w:p>
    <w:p w14:paraId="50CA8681" w14:textId="6528F6D1" w:rsidR="00C6312A" w:rsidRDefault="007E4FB3" w:rsidP="00F5732D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  <w:r w:rsidRPr="00CF6575">
        <w:rPr>
          <w:rFonts w:ascii="Times New Roman" w:eastAsia="隶书" w:hAnsi="Times New Roman"/>
          <w:color w:val="000000"/>
          <w:spacing w:val="20"/>
          <w:sz w:val="28"/>
          <w:szCs w:val="28"/>
        </w:rPr>
        <w:t>201</w:t>
      </w:r>
      <w:r w:rsidR="00EF2377">
        <w:rPr>
          <w:rFonts w:ascii="Times New Roman" w:eastAsia="隶书" w:hAnsi="Times New Roman"/>
          <w:color w:val="000000"/>
          <w:spacing w:val="20"/>
          <w:sz w:val="28"/>
          <w:szCs w:val="28"/>
        </w:rPr>
        <w:t>8</w:t>
      </w:r>
      <w:r w:rsidR="006D6D7B" w:rsidRPr="00F5732D"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年  </w:t>
      </w:r>
      <w:r w:rsidR="0066326C">
        <w:rPr>
          <w:rFonts w:ascii="隶书" w:eastAsia="隶书" w:hAnsi="宋体"/>
          <w:color w:val="000000"/>
          <w:spacing w:val="20"/>
          <w:sz w:val="28"/>
          <w:szCs w:val="28"/>
        </w:rPr>
        <w:t>3</w:t>
      </w:r>
      <w:r w:rsidR="006D6D7B" w:rsidRPr="00F5732D"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 月 </w:t>
      </w:r>
      <w:r w:rsidR="0066326C">
        <w:rPr>
          <w:rFonts w:ascii="隶书" w:eastAsia="隶书" w:hAnsi="宋体"/>
          <w:color w:val="000000"/>
          <w:spacing w:val="20"/>
          <w:sz w:val="28"/>
          <w:szCs w:val="28"/>
        </w:rPr>
        <w:t>30</w:t>
      </w:r>
      <w:r w:rsidR="006D6D7B" w:rsidRPr="00F5732D"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  日</w:t>
      </w:r>
    </w:p>
    <w:p w14:paraId="0496E94B" w14:textId="77777777" w:rsidR="00E53CC1" w:rsidRDefault="00E53CC1" w:rsidP="00F5732D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2C80A156" w14:textId="77777777" w:rsidR="00E53CC1" w:rsidRDefault="00E53CC1" w:rsidP="00E53CC1">
      <w:pPr>
        <w:spacing w:line="400" w:lineRule="exact"/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5DBA37D5" w14:textId="77777777" w:rsidR="00846EAD" w:rsidRDefault="00846EAD" w:rsidP="00E53CC1">
      <w:pPr>
        <w:spacing w:line="400" w:lineRule="exact"/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4BFCCD2E" w14:textId="77777777" w:rsidR="00846EAD" w:rsidRDefault="00846EAD" w:rsidP="00E53CC1">
      <w:pPr>
        <w:spacing w:line="400" w:lineRule="exact"/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3C583FA5" w14:textId="7A987A2D" w:rsidR="00E53CC1" w:rsidRDefault="00E53CC1" w:rsidP="00BD4FBC">
      <w:pPr>
        <w:spacing w:afterLines="50" w:after="156" w:line="400" w:lineRule="exact"/>
        <w:rPr>
          <w:rFonts w:ascii="宋体" w:hAnsi="宋体"/>
          <w:b/>
          <w:bCs/>
          <w:color w:val="000000"/>
          <w:sz w:val="28"/>
        </w:rPr>
      </w:pPr>
      <w:r w:rsidRPr="001E4B7A">
        <w:rPr>
          <w:rFonts w:ascii="宋体" w:hAnsi="宋体" w:hint="eastAsia"/>
          <w:b/>
          <w:bCs/>
          <w:color w:val="000000"/>
          <w:sz w:val="28"/>
        </w:rPr>
        <w:lastRenderedPageBreak/>
        <w:t>报告题目：</w:t>
      </w:r>
      <w:r w:rsidR="0066326C">
        <w:rPr>
          <w:rFonts w:ascii="宋体" w:hAnsi="宋体"/>
          <w:b/>
          <w:bCs/>
          <w:color w:val="000000"/>
          <w:sz w:val="28"/>
        </w:rPr>
        <w:t>设计图形显示系统座标点类和图元类</w:t>
      </w:r>
      <w:r w:rsidR="00BD4FBC">
        <w:rPr>
          <w:rFonts w:ascii="宋体" w:hAnsi="宋体"/>
          <w:b/>
          <w:bCs/>
          <w:color w:val="000000"/>
          <w:sz w:val="28"/>
        </w:rPr>
        <w:t xml:space="preserve"> </w:t>
      </w:r>
    </w:p>
    <w:p w14:paraId="208E5FEE" w14:textId="77777777" w:rsidR="005D51C3" w:rsidRPr="00474473" w:rsidRDefault="005D51C3" w:rsidP="00E8711D">
      <w:pPr>
        <w:rPr>
          <w:rFonts w:ascii="宋体" w:hAnsi="宋体"/>
          <w:color w:val="000000"/>
          <w:sz w:val="24"/>
        </w:rPr>
      </w:pPr>
    </w:p>
    <w:p w14:paraId="1102EFC7" w14:textId="037474ED" w:rsidR="005D51C3" w:rsidRPr="00751C70" w:rsidRDefault="005D51C3" w:rsidP="00751C70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hAnsi="宋体"/>
          <w:b/>
          <w:bCs/>
          <w:color w:val="000000"/>
          <w:sz w:val="28"/>
        </w:rPr>
      </w:pPr>
      <w:r w:rsidRPr="00751C70">
        <w:rPr>
          <w:rFonts w:ascii="宋体" w:hAnsi="宋体" w:hint="eastAsia"/>
          <w:b/>
          <w:bCs/>
          <w:color w:val="000000"/>
          <w:sz w:val="28"/>
        </w:rPr>
        <w:t>实验目的</w:t>
      </w:r>
      <w:r w:rsidR="002810E4" w:rsidRPr="00751C70">
        <w:rPr>
          <w:rFonts w:ascii="宋体" w:hAnsi="宋体" w:hint="eastAsia"/>
          <w:b/>
          <w:bCs/>
          <w:color w:val="000000"/>
          <w:sz w:val="28"/>
        </w:rPr>
        <w:t xml:space="preserve"> </w:t>
      </w:r>
    </w:p>
    <w:p w14:paraId="2B33F616" w14:textId="04B28009" w:rsidR="00751C70" w:rsidRPr="00751C70" w:rsidRDefault="00751C70" w:rsidP="00751C70">
      <w:pPr>
        <w:pStyle w:val="a8"/>
        <w:spacing w:beforeLines="50" w:before="156"/>
        <w:ind w:left="36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掌握类的</w:t>
      </w:r>
      <w:r>
        <w:rPr>
          <w:rFonts w:ascii="宋体" w:hAnsi="宋体" w:hint="eastAsia"/>
          <w:color w:val="000000"/>
          <w:szCs w:val="21"/>
        </w:rPr>
        <w:t>继承</w:t>
      </w:r>
      <w:r>
        <w:rPr>
          <w:rFonts w:ascii="宋体" w:hAnsi="宋体"/>
          <w:color w:val="000000"/>
          <w:szCs w:val="21"/>
        </w:rPr>
        <w:t>等内容。</w:t>
      </w:r>
    </w:p>
    <w:p w14:paraId="38B54F41" w14:textId="602EF6EC" w:rsidR="005D51C3" w:rsidRPr="00283052" w:rsidRDefault="005D51C3" w:rsidP="00283052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hAnsi="宋体"/>
          <w:b/>
          <w:bCs/>
          <w:color w:val="000000"/>
          <w:sz w:val="28"/>
        </w:rPr>
      </w:pPr>
      <w:r w:rsidRPr="00283052">
        <w:rPr>
          <w:rFonts w:ascii="宋体" w:hAnsi="宋体" w:hint="eastAsia"/>
          <w:b/>
          <w:bCs/>
          <w:color w:val="000000"/>
          <w:sz w:val="28"/>
        </w:rPr>
        <w:t>实验内容</w:t>
      </w:r>
    </w:p>
    <w:p w14:paraId="64565CB2" w14:textId="26DFD553" w:rsidR="00283052" w:rsidRDefault="00283052" w:rsidP="00283052">
      <w:pPr>
        <w:pStyle w:val="a8"/>
        <w:numPr>
          <w:ilvl w:val="0"/>
          <w:numId w:val="2"/>
        </w:numPr>
        <w:spacing w:beforeLines="50" w:before="156"/>
        <w:ind w:firstLineChars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设计</w:t>
      </w:r>
      <w:r>
        <w:rPr>
          <w:rFonts w:ascii="宋体" w:hAnsi="宋体"/>
          <w:b/>
          <w:bCs/>
          <w:color w:val="000000"/>
          <w:sz w:val="28"/>
        </w:rPr>
        <w:t>图形显示系统座标点类和图元类</w:t>
      </w:r>
    </w:p>
    <w:p w14:paraId="305E25E0" w14:textId="11F250F4" w:rsidR="00283052" w:rsidRDefault="00283052" w:rsidP="00283052">
      <w:pPr>
        <w:pStyle w:val="a8"/>
        <w:spacing w:beforeLines="50" w:before="156"/>
        <w:ind w:left="1080" w:firstLineChars="0" w:firstLine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/>
          <w:b/>
          <w:bCs/>
          <w:color w:val="000000"/>
          <w:sz w:val="28"/>
        </w:rPr>
        <w:t>座标点类：</w:t>
      </w:r>
      <w:r>
        <w:rPr>
          <w:rFonts w:ascii="宋体" w:hAnsi="宋体" w:hint="eastAsia"/>
          <w:b/>
          <w:bCs/>
          <w:color w:val="000000"/>
          <w:sz w:val="28"/>
        </w:rPr>
        <w:t>图形系统显示</w:t>
      </w:r>
      <w:r>
        <w:rPr>
          <w:rFonts w:ascii="宋体" w:hAnsi="宋体"/>
          <w:b/>
          <w:bCs/>
          <w:color w:val="000000"/>
          <w:sz w:val="28"/>
        </w:rPr>
        <w:t>的座标点</w:t>
      </w:r>
    </w:p>
    <w:p w14:paraId="181849B4" w14:textId="1128A34B" w:rsidR="00283052" w:rsidRDefault="00283052" w:rsidP="00283052">
      <w:pPr>
        <w:pStyle w:val="a8"/>
        <w:spacing w:beforeLines="50" w:before="156"/>
        <w:ind w:left="1080" w:firstLineChars="0" w:firstLine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图元</w:t>
      </w:r>
      <w:r>
        <w:rPr>
          <w:rFonts w:ascii="宋体" w:hAnsi="宋体"/>
          <w:b/>
          <w:bCs/>
          <w:color w:val="000000"/>
          <w:sz w:val="28"/>
        </w:rPr>
        <w:t>类：</w:t>
      </w:r>
      <w:r>
        <w:rPr>
          <w:rFonts w:ascii="宋体" w:hAnsi="宋体" w:hint="eastAsia"/>
          <w:b/>
          <w:bCs/>
          <w:color w:val="000000"/>
          <w:sz w:val="28"/>
        </w:rPr>
        <w:t>圆形</w:t>
      </w:r>
      <w:r>
        <w:rPr>
          <w:rFonts w:ascii="宋体" w:hAnsi="宋体"/>
          <w:b/>
          <w:bCs/>
          <w:color w:val="000000"/>
          <w:sz w:val="28"/>
        </w:rPr>
        <w:t>，</w:t>
      </w:r>
      <w:r>
        <w:rPr>
          <w:rFonts w:ascii="宋体" w:hAnsi="宋体" w:hint="eastAsia"/>
          <w:b/>
          <w:bCs/>
          <w:color w:val="000000"/>
          <w:sz w:val="28"/>
        </w:rPr>
        <w:t>直线</w:t>
      </w:r>
      <w:r>
        <w:rPr>
          <w:rFonts w:ascii="宋体" w:hAnsi="宋体"/>
          <w:b/>
          <w:bCs/>
          <w:color w:val="000000"/>
          <w:sz w:val="28"/>
        </w:rPr>
        <w:t>，（矩形，</w:t>
      </w:r>
      <w:r>
        <w:rPr>
          <w:rFonts w:ascii="宋体" w:hAnsi="宋体" w:hint="eastAsia"/>
          <w:b/>
          <w:bCs/>
          <w:color w:val="000000"/>
          <w:sz w:val="28"/>
        </w:rPr>
        <w:t>多边形</w:t>
      </w:r>
      <w:r>
        <w:rPr>
          <w:rFonts w:ascii="宋体" w:hAnsi="宋体"/>
          <w:b/>
          <w:bCs/>
          <w:color w:val="000000"/>
          <w:sz w:val="28"/>
        </w:rPr>
        <w:t>…）</w:t>
      </w:r>
    </w:p>
    <w:p w14:paraId="5F0D31FC" w14:textId="10E001CA" w:rsidR="00283052" w:rsidRDefault="00283052" w:rsidP="00283052">
      <w:pPr>
        <w:pStyle w:val="a8"/>
        <w:spacing w:beforeLines="50" w:before="156"/>
        <w:ind w:left="1080" w:firstLineChars="0" w:firstLine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图元类</w:t>
      </w:r>
      <w:r>
        <w:rPr>
          <w:rFonts w:ascii="宋体" w:hAnsi="宋体"/>
          <w:b/>
          <w:bCs/>
          <w:color w:val="000000"/>
          <w:sz w:val="28"/>
        </w:rPr>
        <w:t>属性：线色，</w:t>
      </w:r>
      <w:r>
        <w:rPr>
          <w:rFonts w:ascii="宋体" w:hAnsi="宋体" w:hint="eastAsia"/>
          <w:b/>
          <w:bCs/>
          <w:color w:val="000000"/>
          <w:sz w:val="28"/>
        </w:rPr>
        <w:t>线</w:t>
      </w:r>
      <w:r>
        <w:rPr>
          <w:rFonts w:ascii="宋体" w:hAnsi="宋体"/>
          <w:b/>
          <w:bCs/>
          <w:color w:val="000000"/>
          <w:sz w:val="28"/>
        </w:rPr>
        <w:t>宽，</w:t>
      </w:r>
      <w:r>
        <w:rPr>
          <w:rFonts w:ascii="宋体" w:hAnsi="宋体" w:hint="eastAsia"/>
          <w:b/>
          <w:bCs/>
          <w:color w:val="000000"/>
          <w:sz w:val="28"/>
        </w:rPr>
        <w:t>座标点</w:t>
      </w:r>
    </w:p>
    <w:p w14:paraId="7CB1667D" w14:textId="13068570" w:rsidR="00283052" w:rsidRDefault="00283052" w:rsidP="00283052">
      <w:pPr>
        <w:pStyle w:val="a8"/>
        <w:spacing w:beforeLines="50" w:before="156"/>
        <w:ind w:left="1080" w:firstLineChars="0" w:firstLine="0"/>
        <w:rPr>
          <w:rFonts w:ascii="宋体" w:hAnsi="宋体" w:hint="eastAsia"/>
          <w:b/>
          <w:bCs/>
          <w:color w:val="000000"/>
          <w:sz w:val="28"/>
        </w:rPr>
      </w:pPr>
      <w:r>
        <w:rPr>
          <w:rFonts w:ascii="宋体" w:hAnsi="宋体"/>
          <w:b/>
          <w:bCs/>
          <w:color w:val="000000"/>
          <w:sz w:val="28"/>
        </w:rPr>
        <w:t>图元类方法：</w:t>
      </w:r>
      <w:r>
        <w:rPr>
          <w:rFonts w:ascii="宋体" w:hAnsi="宋体" w:hint="eastAsia"/>
          <w:b/>
          <w:bCs/>
          <w:color w:val="000000"/>
          <w:sz w:val="28"/>
        </w:rPr>
        <w:t>构造方法</w:t>
      </w:r>
      <w:r>
        <w:rPr>
          <w:rFonts w:ascii="宋体" w:hAnsi="宋体"/>
          <w:b/>
          <w:bCs/>
          <w:color w:val="000000"/>
          <w:sz w:val="28"/>
        </w:rPr>
        <w:t>，</w:t>
      </w:r>
      <w:r>
        <w:rPr>
          <w:rFonts w:ascii="宋体" w:hAnsi="宋体" w:hint="eastAsia"/>
          <w:b/>
          <w:bCs/>
          <w:color w:val="000000"/>
          <w:sz w:val="28"/>
        </w:rPr>
        <w:t>toString</w:t>
      </w:r>
      <w:r>
        <w:rPr>
          <w:rFonts w:ascii="宋体" w:hAnsi="宋体"/>
          <w:b/>
          <w:bCs/>
          <w:color w:val="000000"/>
          <w:sz w:val="28"/>
        </w:rPr>
        <w:t>方法，…</w:t>
      </w:r>
    </w:p>
    <w:p w14:paraId="7C39D494" w14:textId="2F9AE3A5" w:rsidR="00283052" w:rsidRPr="00283052" w:rsidRDefault="00283052" w:rsidP="00283052">
      <w:pPr>
        <w:pStyle w:val="a8"/>
        <w:numPr>
          <w:ilvl w:val="0"/>
          <w:numId w:val="2"/>
        </w:numPr>
        <w:spacing w:beforeLines="50" w:before="156"/>
        <w:ind w:firstLineChars="0"/>
        <w:rPr>
          <w:rFonts w:ascii="宋体" w:hAnsi="宋体"/>
          <w:b/>
          <w:bCs/>
          <w:color w:val="000000"/>
          <w:sz w:val="28"/>
        </w:rPr>
      </w:pPr>
      <w:r w:rsidRPr="00283052">
        <w:rPr>
          <w:rFonts w:ascii="宋体" w:hAnsi="宋体" w:hint="eastAsia"/>
          <w:b/>
          <w:bCs/>
          <w:color w:val="000000"/>
          <w:sz w:val="28"/>
        </w:rPr>
        <w:t>设计</w:t>
      </w:r>
      <w:r w:rsidRPr="00283052">
        <w:rPr>
          <w:rFonts w:ascii="宋体" w:hAnsi="宋体"/>
          <w:b/>
          <w:bCs/>
          <w:color w:val="000000"/>
          <w:sz w:val="28"/>
        </w:rPr>
        <w:t>测试类：</w:t>
      </w:r>
      <w:r w:rsidRPr="00283052">
        <w:rPr>
          <w:rFonts w:ascii="宋体" w:hAnsi="宋体" w:hint="eastAsia"/>
          <w:b/>
          <w:bCs/>
          <w:color w:val="000000"/>
          <w:sz w:val="28"/>
        </w:rPr>
        <w:t>测试图形类</w:t>
      </w:r>
      <w:r w:rsidRPr="00283052">
        <w:rPr>
          <w:rFonts w:ascii="宋体" w:hAnsi="宋体"/>
          <w:b/>
          <w:bCs/>
          <w:color w:val="000000"/>
          <w:sz w:val="28"/>
        </w:rPr>
        <w:t>的程序，</w:t>
      </w:r>
      <w:r w:rsidRPr="00283052">
        <w:rPr>
          <w:rFonts w:ascii="宋体" w:hAnsi="宋体" w:hint="eastAsia"/>
          <w:b/>
          <w:bCs/>
          <w:color w:val="000000"/>
          <w:sz w:val="28"/>
        </w:rPr>
        <w:t>有</w:t>
      </w:r>
      <w:r w:rsidRPr="00283052">
        <w:rPr>
          <w:rFonts w:ascii="宋体" w:hAnsi="宋体"/>
          <w:b/>
          <w:bCs/>
          <w:color w:val="000000"/>
          <w:sz w:val="28"/>
        </w:rPr>
        <w:t>main方法</w:t>
      </w:r>
    </w:p>
    <w:p w14:paraId="22FF1A26" w14:textId="14241861" w:rsidR="00283052" w:rsidRPr="00283052" w:rsidRDefault="00283052" w:rsidP="00283052">
      <w:pPr>
        <w:pStyle w:val="a8"/>
        <w:numPr>
          <w:ilvl w:val="0"/>
          <w:numId w:val="2"/>
        </w:numPr>
        <w:spacing w:beforeLines="50" w:before="156"/>
        <w:ind w:firstLineChars="0"/>
        <w:rPr>
          <w:rFonts w:ascii="宋体" w:hAnsi="宋体" w:hint="eastAsia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编程</w:t>
      </w:r>
      <w:r>
        <w:rPr>
          <w:rFonts w:ascii="宋体" w:hAnsi="宋体"/>
          <w:b/>
          <w:bCs/>
          <w:color w:val="000000"/>
          <w:sz w:val="28"/>
        </w:rPr>
        <w:t>，</w:t>
      </w:r>
      <w:r>
        <w:rPr>
          <w:rFonts w:ascii="宋体" w:hAnsi="宋体" w:hint="eastAsia"/>
          <w:b/>
          <w:bCs/>
          <w:color w:val="000000"/>
          <w:sz w:val="28"/>
        </w:rPr>
        <w:t>调试</w:t>
      </w:r>
    </w:p>
    <w:p w14:paraId="1EAE3FAA" w14:textId="60B87779" w:rsidR="005D51C3" w:rsidRPr="00283052" w:rsidRDefault="00DE22F4" w:rsidP="00283052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hAnsi="宋体"/>
          <w:b/>
          <w:bCs/>
          <w:color w:val="000000"/>
          <w:sz w:val="28"/>
        </w:rPr>
      </w:pPr>
      <w:r w:rsidRPr="00283052">
        <w:rPr>
          <w:rFonts w:ascii="宋体" w:hAnsi="宋体" w:hint="eastAsia"/>
          <w:b/>
          <w:bCs/>
          <w:color w:val="000000"/>
          <w:sz w:val="28"/>
        </w:rPr>
        <w:t>程序框图</w:t>
      </w:r>
    </w:p>
    <w:p w14:paraId="47C80D71" w14:textId="0415224A" w:rsidR="00283052" w:rsidRDefault="00164216" w:rsidP="00283052">
      <w:pPr>
        <w:pStyle w:val="a8"/>
        <w:spacing w:beforeLines="50" w:before="156"/>
        <w:ind w:left="360" w:firstLineChars="0" w:firstLine="0"/>
        <w:rPr>
          <w:rFonts w:ascii="宋体" w:hAnsi="宋体"/>
          <w:b/>
          <w:bCs/>
          <w:color w:val="000000"/>
          <w:sz w:val="28"/>
        </w:rPr>
      </w:pPr>
      <w:r w:rsidRPr="00164216">
        <w:rPr>
          <w:rFonts w:ascii="宋体" w:hAnsi="宋体"/>
          <w:b/>
          <w:bCs/>
          <w:color w:val="000000"/>
          <w:sz w:val="28"/>
        </w:rPr>
        <w:lastRenderedPageBreak/>
        <w:drawing>
          <wp:inline distT="0" distB="0" distL="0" distR="0" wp14:anchorId="39D1342B" wp14:editId="49C584BD">
            <wp:extent cx="5759450" cy="37064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8069" w14:textId="559C8FB1" w:rsidR="00B2040B" w:rsidRPr="00283052" w:rsidRDefault="00B2040B" w:rsidP="00283052">
      <w:pPr>
        <w:pStyle w:val="a8"/>
        <w:spacing w:beforeLines="50" w:before="156"/>
        <w:ind w:left="360" w:firstLineChars="0" w:firstLine="0"/>
        <w:rPr>
          <w:rFonts w:ascii="宋体" w:hAnsi="宋体" w:hint="eastAsia"/>
          <w:b/>
          <w:bCs/>
          <w:color w:val="000000"/>
          <w:sz w:val="28"/>
        </w:rPr>
      </w:pPr>
      <w:r w:rsidRPr="00B2040B">
        <w:rPr>
          <w:rFonts w:ascii="宋体" w:hAnsi="宋体"/>
          <w:b/>
          <w:bCs/>
          <w:color w:val="000000"/>
          <w:sz w:val="28"/>
        </w:rPr>
        <w:drawing>
          <wp:inline distT="0" distB="0" distL="0" distR="0" wp14:anchorId="72415E27" wp14:editId="50C5EABD">
            <wp:extent cx="3098800" cy="3517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2870" w14:textId="35E8E8FB" w:rsidR="005D51C3" w:rsidRPr="00B2040B" w:rsidRDefault="005D51C3" w:rsidP="00B2040B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hAnsi="宋体"/>
          <w:b/>
          <w:bCs/>
          <w:color w:val="000000"/>
          <w:sz w:val="28"/>
        </w:rPr>
      </w:pPr>
      <w:r w:rsidRPr="00B2040B">
        <w:rPr>
          <w:rFonts w:ascii="宋体" w:hAnsi="宋体" w:hint="eastAsia"/>
          <w:b/>
          <w:bCs/>
          <w:color w:val="000000"/>
          <w:sz w:val="28"/>
        </w:rPr>
        <w:t>运行结果</w:t>
      </w:r>
    </w:p>
    <w:p w14:paraId="4E87A7AD" w14:textId="1E81B853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b/>
          <w:bCs/>
          <w:color w:val="2FB41D"/>
          <w:kern w:val="0"/>
          <w:sz w:val="22"/>
        </w:rPr>
        <w:t xml:space="preserve">➜  </w:t>
      </w:r>
      <w:r w:rsidRPr="00E661F2">
        <w:rPr>
          <w:rFonts w:ascii="Menlo" w:hAnsi="Menlo" w:cs="Menlo"/>
          <w:b/>
          <w:bCs/>
          <w:color w:val="2EAEBB"/>
          <w:kern w:val="0"/>
          <w:sz w:val="22"/>
        </w:rPr>
        <w:t>课程设计</w:t>
      </w:r>
      <w:r w:rsidRPr="00E661F2">
        <w:rPr>
          <w:rFonts w:ascii="Menlo" w:hAnsi="Menlo" w:cs="Menlo"/>
          <w:b/>
          <w:bCs/>
          <w:color w:val="2EAEBB"/>
          <w:kern w:val="0"/>
          <w:sz w:val="22"/>
        </w:rPr>
        <w:t>2</w:t>
      </w:r>
      <w:r w:rsidRPr="00E661F2">
        <w:rPr>
          <w:rFonts w:ascii="Menlo" w:hAnsi="Menlo" w:cs="Menlo"/>
          <w:b/>
          <w:bCs/>
          <w:color w:val="400BD9"/>
          <w:kern w:val="0"/>
          <w:sz w:val="22"/>
        </w:rPr>
        <w:t xml:space="preserve"> </w:t>
      </w:r>
      <w:r w:rsidRPr="00E661F2">
        <w:rPr>
          <w:rFonts w:ascii="Menlo" w:hAnsi="Menlo" w:cs="Menlo"/>
          <w:color w:val="000000"/>
          <w:kern w:val="0"/>
          <w:sz w:val="22"/>
        </w:rPr>
        <w:t>java TestShape</w:t>
      </w:r>
    </w:p>
    <w:p w14:paraId="453872F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打印各个图像信息：</w:t>
      </w:r>
    </w:p>
    <w:p w14:paraId="219F1C6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Shape:shape</w:t>
      </w:r>
    </w:p>
    <w:p w14:paraId="7011C833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753A477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57D53CB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2A87C64D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lastRenderedPageBreak/>
        <w:t>Shape:Line</w:t>
      </w:r>
    </w:p>
    <w:p w14:paraId="35CF2ED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684406A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14BF2E40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055E05F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x:3.0</w:t>
      </w:r>
    </w:p>
    <w:p w14:paraId="0317E83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y:3.0</w:t>
      </w:r>
    </w:p>
    <w:p w14:paraId="4733654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19C07D6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x:9.0</w:t>
      </w:r>
    </w:p>
    <w:p w14:paraId="0898B763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y:9.0</w:t>
      </w:r>
    </w:p>
    <w:p w14:paraId="65BFFCF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1157C1A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Shape:Circle</w:t>
      </w:r>
    </w:p>
    <w:p w14:paraId="6EAD1987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01B9458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3BAD450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r1.0</w:t>
      </w:r>
    </w:p>
    <w:p w14:paraId="013EEAF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65C94ED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Shape:Rectangle</w:t>
      </w:r>
    </w:p>
    <w:p w14:paraId="76E255A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63FD2B9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027EB2D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51A00AF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x:3.0</w:t>
      </w:r>
    </w:p>
    <w:p w14:paraId="03D29C27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y:3.0</w:t>
      </w:r>
    </w:p>
    <w:p w14:paraId="41BD418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1487F58C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x:9.0</w:t>
      </w:r>
    </w:p>
    <w:p w14:paraId="3EE3A7F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y:9.0</w:t>
      </w:r>
    </w:p>
    <w:p w14:paraId="3EB09497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17412C1D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Shape:Rectangle</w:t>
      </w:r>
    </w:p>
    <w:p w14:paraId="3A46246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2FEF9BC0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1636D2C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5041788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x:0.0</w:t>
      </w:r>
    </w:p>
    <w:p w14:paraId="7AB8E6F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y:0.0</w:t>
      </w:r>
    </w:p>
    <w:p w14:paraId="2282A153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0873BB28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x:0.0</w:t>
      </w:r>
    </w:p>
    <w:p w14:paraId="5ADFA46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y:1.0</w:t>
      </w:r>
    </w:p>
    <w:p w14:paraId="50B1F594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56270E8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x:1.0</w:t>
      </w:r>
    </w:p>
    <w:p w14:paraId="336509C4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y:0.0</w:t>
      </w:r>
    </w:p>
    <w:p w14:paraId="46346AEF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63F73EA5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平移各图形并打印信息：</w:t>
      </w:r>
    </w:p>
    <w:p w14:paraId="1F2B2865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Shape:shape</w:t>
      </w:r>
    </w:p>
    <w:p w14:paraId="55B9661C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448F1B9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4122140C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5367DFEF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Shape:Line</w:t>
      </w:r>
    </w:p>
    <w:p w14:paraId="5306A9E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41B16AE5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4E5EBAD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lastRenderedPageBreak/>
        <w:t>Point:</w:t>
      </w:r>
    </w:p>
    <w:p w14:paraId="2331C5C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x:4.0</w:t>
      </w:r>
    </w:p>
    <w:p w14:paraId="477D6C0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y:4.0</w:t>
      </w:r>
    </w:p>
    <w:p w14:paraId="31A6821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5BD8961F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x:10.0</w:t>
      </w:r>
    </w:p>
    <w:p w14:paraId="1F041C33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y:10.0</w:t>
      </w:r>
    </w:p>
    <w:p w14:paraId="7BBA8A7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3E5E20E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Shape:Circle</w:t>
      </w:r>
    </w:p>
    <w:p w14:paraId="3C21814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6C68890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015ED44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r1.0</w:t>
      </w:r>
    </w:p>
    <w:p w14:paraId="2E015FF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05CB298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Shape:Rectangle</w:t>
      </w:r>
    </w:p>
    <w:p w14:paraId="5E03DD44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554C6004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6E0C6798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6CEF32D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x:4.0</w:t>
      </w:r>
    </w:p>
    <w:p w14:paraId="2F7F6A35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y:4.0</w:t>
      </w:r>
    </w:p>
    <w:p w14:paraId="461A3AF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7754C2AF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x:10.0</w:t>
      </w:r>
    </w:p>
    <w:p w14:paraId="09BDB32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y:10.0</w:t>
      </w:r>
    </w:p>
    <w:p w14:paraId="4D8FAC13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1BC92FD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Shape:Rectangle</w:t>
      </w:r>
    </w:p>
    <w:p w14:paraId="103E1EC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3A2EBA6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2DB2485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2B8E885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x:1.0</w:t>
      </w:r>
    </w:p>
    <w:p w14:paraId="1611AE8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y:1.0</w:t>
      </w:r>
    </w:p>
    <w:p w14:paraId="3F603B1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69C8C6D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x:1.0</w:t>
      </w:r>
    </w:p>
    <w:p w14:paraId="5680F0E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y:2.0</w:t>
      </w:r>
    </w:p>
    <w:p w14:paraId="2BA5F295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185807DC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x:2.0</w:t>
      </w:r>
    </w:p>
    <w:p w14:paraId="04325293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y:1.0</w:t>
      </w:r>
    </w:p>
    <w:p w14:paraId="1996881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3EF017D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旋转各图形并打印信息：</w:t>
      </w:r>
    </w:p>
    <w:p w14:paraId="1BCFC7D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Shape:shape</w:t>
      </w:r>
    </w:p>
    <w:p w14:paraId="0D3214B8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55517E4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3265724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78DE18D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Shape:Line</w:t>
      </w:r>
    </w:p>
    <w:p w14:paraId="7B6C8E8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0EA5C750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08DC06E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7C029B25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x:0.002252352247335221</w:t>
      </w:r>
    </w:p>
    <w:p w14:paraId="0B06CD9C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y:2.8311463642265964</w:t>
      </w:r>
    </w:p>
    <w:p w14:paraId="1F0A943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lastRenderedPageBreak/>
        <w:t>Point:</w:t>
      </w:r>
    </w:p>
    <w:p w14:paraId="73E3F05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x:0.005630880618337386</w:t>
      </w:r>
    </w:p>
    <w:p w14:paraId="0A874F70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y:7.07786591056649</w:t>
      </w:r>
    </w:p>
    <w:p w14:paraId="03FF207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6D8DC94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Shape:Circle</w:t>
      </w:r>
    </w:p>
    <w:p w14:paraId="736F8447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18328FC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66C1B19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r1.0</w:t>
      </w:r>
    </w:p>
    <w:p w14:paraId="2FC786FD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14925F2C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Shape:Rectangle</w:t>
      </w:r>
    </w:p>
    <w:p w14:paraId="4E59C47E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64D407BD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3539C21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03D6C8F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x:0.002252352247335221</w:t>
      </w:r>
    </w:p>
    <w:p w14:paraId="61E772F5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y:2.8311463642265964</w:t>
      </w:r>
    </w:p>
    <w:p w14:paraId="0731FDB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23DE3D3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x:0.005630880618337386</w:t>
      </w:r>
    </w:p>
    <w:p w14:paraId="1FDFB05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y:7.07786591056649</w:t>
      </w:r>
    </w:p>
    <w:p w14:paraId="637BC98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1EEEF911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Shape:Rectangle</w:t>
      </w:r>
    </w:p>
    <w:p w14:paraId="50D5BD6B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Color:java.awt.Color[r=0,g=0,b=0]</w:t>
      </w:r>
    </w:p>
    <w:p w14:paraId="32D08D3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width2</w:t>
      </w:r>
    </w:p>
    <w:p w14:paraId="05C61435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1B01E297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x:5.630880618338052E-4</w:t>
      </w:r>
    </w:p>
    <w:p w14:paraId="325E6A36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y:0.7077865910566491</w:t>
      </w:r>
    </w:p>
    <w:p w14:paraId="6B1D6BA9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62B82EA0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x:-0.7062620930435322</w:t>
      </w:r>
    </w:p>
    <w:p w14:paraId="4EE19042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y:0.9151750187579315</w:t>
      </w:r>
    </w:p>
    <w:p w14:paraId="3E680F8A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Point:</w:t>
      </w:r>
    </w:p>
    <w:p w14:paraId="3928F9A0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x:0.7079513572290336</w:t>
      </w:r>
    </w:p>
    <w:p w14:paraId="73FD3674" w14:textId="77777777" w:rsidR="00E661F2" w:rsidRPr="00E661F2" w:rsidRDefault="00E661F2" w:rsidP="00E661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 w:rsidRPr="00E661F2">
        <w:rPr>
          <w:rFonts w:ascii="Menlo" w:hAnsi="Menlo" w:cs="Menlo"/>
          <w:color w:val="000000"/>
          <w:kern w:val="0"/>
          <w:sz w:val="22"/>
        </w:rPr>
        <w:t>y:1.2081847544120157</w:t>
      </w:r>
    </w:p>
    <w:p w14:paraId="53CB3624" w14:textId="77777777" w:rsidR="00B2040B" w:rsidRPr="00B2040B" w:rsidRDefault="00B2040B" w:rsidP="00B2040B">
      <w:pPr>
        <w:pStyle w:val="a8"/>
        <w:spacing w:beforeLines="50" w:before="156"/>
        <w:ind w:left="360" w:firstLineChars="0" w:firstLine="0"/>
        <w:rPr>
          <w:rFonts w:ascii="宋体" w:hAnsi="宋体"/>
          <w:b/>
          <w:bCs/>
          <w:color w:val="000000"/>
          <w:sz w:val="28"/>
        </w:rPr>
      </w:pPr>
    </w:p>
    <w:p w14:paraId="629515B2" w14:textId="1B67DA10" w:rsidR="005D51C3" w:rsidRPr="00E661F2" w:rsidRDefault="005D51C3" w:rsidP="00E661F2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宋体" w:hAnsi="宋体"/>
          <w:b/>
          <w:bCs/>
          <w:color w:val="000000"/>
          <w:sz w:val="28"/>
        </w:rPr>
      </w:pPr>
      <w:r w:rsidRPr="00E661F2">
        <w:rPr>
          <w:rFonts w:ascii="宋体" w:hAnsi="宋体" w:hint="eastAsia"/>
          <w:b/>
          <w:bCs/>
          <w:color w:val="000000"/>
          <w:sz w:val="28"/>
        </w:rPr>
        <w:t>实验体会</w:t>
      </w:r>
    </w:p>
    <w:p w14:paraId="3E1A6377" w14:textId="2CFF6D56" w:rsidR="007217BC" w:rsidRDefault="007217BC" w:rsidP="007217BC">
      <w:pPr>
        <w:pStyle w:val="a8"/>
        <w:spacing w:beforeLines="50" w:before="156"/>
        <w:ind w:left="360" w:firstLineChars="0" w:firstLine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/>
          <w:b/>
          <w:bCs/>
          <w:color w:val="000000"/>
          <w:sz w:val="28"/>
        </w:rPr>
        <w:t>熟悉</w:t>
      </w:r>
      <w:r>
        <w:rPr>
          <w:rFonts w:ascii="宋体" w:hAnsi="宋体" w:hint="eastAsia"/>
          <w:b/>
          <w:bCs/>
          <w:color w:val="000000"/>
          <w:sz w:val="28"/>
        </w:rPr>
        <w:t>了</w:t>
      </w:r>
      <w:r>
        <w:rPr>
          <w:rFonts w:ascii="宋体" w:hAnsi="宋体"/>
          <w:b/>
          <w:bCs/>
          <w:color w:val="000000"/>
          <w:sz w:val="28"/>
        </w:rPr>
        <w:t>类中</w:t>
      </w:r>
      <w:r>
        <w:rPr>
          <w:rFonts w:ascii="宋体" w:hAnsi="宋体" w:hint="eastAsia"/>
          <w:b/>
          <w:bCs/>
          <w:color w:val="000000"/>
          <w:sz w:val="28"/>
        </w:rPr>
        <w:t>属性</w:t>
      </w:r>
      <w:r>
        <w:rPr>
          <w:rFonts w:ascii="宋体" w:hAnsi="宋体"/>
          <w:b/>
          <w:bCs/>
          <w:color w:val="000000"/>
          <w:sz w:val="28"/>
        </w:rPr>
        <w:t>的封装：</w:t>
      </w:r>
      <w:r>
        <w:rPr>
          <w:rFonts w:ascii="宋体" w:hAnsi="宋体" w:hint="eastAsia"/>
          <w:b/>
          <w:bCs/>
          <w:color w:val="000000"/>
          <w:sz w:val="28"/>
        </w:rPr>
        <w:t>利用</w:t>
      </w:r>
      <w:r>
        <w:rPr>
          <w:rFonts w:ascii="宋体" w:hAnsi="宋体"/>
          <w:b/>
          <w:bCs/>
          <w:color w:val="000000"/>
          <w:sz w:val="28"/>
        </w:rPr>
        <w:t>set*()</w:t>
      </w:r>
      <w:r>
        <w:rPr>
          <w:rFonts w:ascii="宋体" w:hAnsi="宋体" w:hint="eastAsia"/>
          <w:b/>
          <w:bCs/>
          <w:color w:val="000000"/>
          <w:sz w:val="28"/>
        </w:rPr>
        <w:t>函数</w:t>
      </w:r>
      <w:r>
        <w:rPr>
          <w:rFonts w:ascii="宋体" w:hAnsi="宋体"/>
          <w:b/>
          <w:bCs/>
          <w:color w:val="000000"/>
          <w:sz w:val="28"/>
        </w:rPr>
        <w:t>和get*()</w:t>
      </w:r>
      <w:r>
        <w:rPr>
          <w:rFonts w:ascii="宋体" w:hAnsi="宋体" w:hint="eastAsia"/>
          <w:b/>
          <w:bCs/>
          <w:color w:val="000000"/>
          <w:sz w:val="28"/>
        </w:rPr>
        <w:t>函数</w:t>
      </w:r>
      <w:r>
        <w:rPr>
          <w:rFonts w:ascii="宋体" w:hAnsi="宋体"/>
          <w:b/>
          <w:bCs/>
          <w:color w:val="000000"/>
          <w:sz w:val="28"/>
        </w:rPr>
        <w:t>来设置和获取属性。</w:t>
      </w:r>
    </w:p>
    <w:p w14:paraId="5E124B84" w14:textId="7BC06C83" w:rsidR="007217BC" w:rsidRDefault="007217BC" w:rsidP="007217BC">
      <w:pPr>
        <w:pStyle w:val="a8"/>
        <w:spacing w:beforeLines="50" w:before="156"/>
        <w:ind w:left="360" w:firstLineChars="0" w:firstLine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了解了</w:t>
      </w:r>
      <w:r>
        <w:rPr>
          <w:rFonts w:ascii="宋体" w:hAnsi="宋体"/>
          <w:b/>
          <w:bCs/>
          <w:color w:val="000000"/>
          <w:sz w:val="28"/>
        </w:rPr>
        <w:t>在类的继承过程中，</w:t>
      </w:r>
      <w:r>
        <w:rPr>
          <w:rFonts w:ascii="宋体" w:hAnsi="宋体" w:hint="eastAsia"/>
          <w:b/>
          <w:bCs/>
          <w:color w:val="000000"/>
          <w:sz w:val="28"/>
        </w:rPr>
        <w:t>子类</w:t>
      </w:r>
      <w:r>
        <w:rPr>
          <w:rFonts w:ascii="宋体" w:hAnsi="宋体"/>
          <w:b/>
          <w:bCs/>
          <w:color w:val="000000"/>
          <w:sz w:val="28"/>
        </w:rPr>
        <w:t>调用</w:t>
      </w:r>
      <w:r>
        <w:rPr>
          <w:rFonts w:ascii="宋体" w:hAnsi="宋体" w:hint="eastAsia"/>
          <w:b/>
          <w:bCs/>
          <w:color w:val="000000"/>
          <w:sz w:val="28"/>
        </w:rPr>
        <w:t>父类</w:t>
      </w:r>
      <w:r>
        <w:rPr>
          <w:rFonts w:ascii="宋体" w:hAnsi="宋体"/>
          <w:b/>
          <w:bCs/>
          <w:color w:val="000000"/>
          <w:sz w:val="28"/>
        </w:rPr>
        <w:t>的构造函数需要使用</w:t>
      </w:r>
      <w:r>
        <w:rPr>
          <w:rFonts w:ascii="宋体" w:hAnsi="宋体" w:hint="eastAsia"/>
          <w:b/>
          <w:bCs/>
          <w:color w:val="000000"/>
          <w:sz w:val="28"/>
        </w:rPr>
        <w:t>super关键字</w:t>
      </w:r>
      <w:r>
        <w:rPr>
          <w:rFonts w:ascii="宋体" w:hAnsi="宋体"/>
          <w:b/>
          <w:bCs/>
          <w:color w:val="000000"/>
          <w:sz w:val="28"/>
        </w:rPr>
        <w:t>。</w:t>
      </w:r>
    </w:p>
    <w:p w14:paraId="4D61491F" w14:textId="48D3D8FB" w:rsidR="007217BC" w:rsidRDefault="007217BC" w:rsidP="007217BC">
      <w:pPr>
        <w:pStyle w:val="a8"/>
        <w:spacing w:beforeLines="50" w:before="156"/>
        <w:ind w:left="360" w:firstLineChars="0" w:firstLine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lastRenderedPageBreak/>
        <w:t>在</w:t>
      </w:r>
      <w:r>
        <w:rPr>
          <w:rFonts w:ascii="宋体" w:hAnsi="宋体"/>
          <w:b/>
          <w:bCs/>
          <w:color w:val="000000"/>
          <w:sz w:val="28"/>
        </w:rPr>
        <w:t>覆盖toString方法时，</w:t>
      </w:r>
      <w:r>
        <w:rPr>
          <w:rFonts w:ascii="宋体" w:hAnsi="宋体" w:hint="eastAsia"/>
          <w:b/>
          <w:bCs/>
          <w:color w:val="000000"/>
          <w:sz w:val="28"/>
        </w:rPr>
        <w:t>了解了该</w:t>
      </w:r>
      <w:r>
        <w:rPr>
          <w:rFonts w:ascii="宋体" w:hAnsi="宋体"/>
          <w:b/>
          <w:bCs/>
          <w:color w:val="000000"/>
          <w:sz w:val="28"/>
        </w:rPr>
        <w:t>方法必须声明为public。</w:t>
      </w:r>
      <w:r>
        <w:rPr>
          <w:rFonts w:ascii="宋体" w:hAnsi="宋体" w:hint="eastAsia"/>
          <w:b/>
          <w:bCs/>
          <w:color w:val="000000"/>
          <w:sz w:val="28"/>
        </w:rPr>
        <w:t>使用</w:t>
      </w:r>
      <w:r>
        <w:rPr>
          <w:rFonts w:ascii="宋体" w:hAnsi="宋体"/>
          <w:b/>
          <w:bCs/>
          <w:color w:val="000000"/>
          <w:sz w:val="28"/>
        </w:rPr>
        <w:t>StringBuffer类可以</w:t>
      </w:r>
      <w:r>
        <w:rPr>
          <w:rFonts w:ascii="宋体" w:hAnsi="宋体" w:hint="eastAsia"/>
          <w:b/>
          <w:bCs/>
          <w:color w:val="000000"/>
          <w:sz w:val="28"/>
        </w:rPr>
        <w:t>加快</w:t>
      </w:r>
      <w:r>
        <w:rPr>
          <w:rFonts w:ascii="宋体" w:hAnsi="宋体"/>
          <w:b/>
          <w:bCs/>
          <w:color w:val="000000"/>
          <w:sz w:val="28"/>
        </w:rPr>
        <w:t>String的</w:t>
      </w:r>
      <w:r>
        <w:rPr>
          <w:rFonts w:ascii="宋体" w:hAnsi="宋体" w:hint="eastAsia"/>
          <w:b/>
          <w:bCs/>
          <w:color w:val="000000"/>
          <w:sz w:val="28"/>
        </w:rPr>
        <w:t>构建</w:t>
      </w:r>
      <w:r>
        <w:rPr>
          <w:rFonts w:ascii="宋体" w:hAnsi="宋体"/>
          <w:b/>
          <w:bCs/>
          <w:color w:val="000000"/>
          <w:sz w:val="28"/>
        </w:rPr>
        <w:t>，</w:t>
      </w:r>
      <w:r>
        <w:rPr>
          <w:rFonts w:ascii="宋体" w:hAnsi="宋体" w:hint="eastAsia"/>
          <w:b/>
          <w:bCs/>
          <w:color w:val="000000"/>
          <w:sz w:val="28"/>
        </w:rPr>
        <w:t>减少</w:t>
      </w:r>
      <w:r>
        <w:rPr>
          <w:rFonts w:ascii="宋体" w:hAnsi="宋体"/>
          <w:b/>
          <w:bCs/>
          <w:color w:val="000000"/>
          <w:sz w:val="28"/>
        </w:rPr>
        <w:t>内存的使用。</w:t>
      </w:r>
    </w:p>
    <w:p w14:paraId="148D324C" w14:textId="5EC1A3E0" w:rsidR="000432BF" w:rsidRDefault="000432BF" w:rsidP="007217BC">
      <w:pPr>
        <w:pStyle w:val="a8"/>
        <w:spacing w:beforeLines="50" w:before="156"/>
        <w:ind w:left="360" w:firstLineChars="0" w:firstLine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在</w:t>
      </w:r>
      <w:r>
        <w:rPr>
          <w:rFonts w:ascii="宋体" w:hAnsi="宋体"/>
          <w:b/>
          <w:bCs/>
          <w:color w:val="000000"/>
          <w:sz w:val="28"/>
        </w:rPr>
        <w:t>编写</w:t>
      </w:r>
      <w:r w:rsidR="00506D37">
        <w:rPr>
          <w:rFonts w:ascii="宋体" w:hAnsi="宋体"/>
          <w:b/>
          <w:bCs/>
          <w:color w:val="000000"/>
          <w:sz w:val="28"/>
        </w:rPr>
        <w:t>TestShape方法时，</w:t>
      </w:r>
      <w:r w:rsidR="00506D37">
        <w:rPr>
          <w:rFonts w:ascii="宋体" w:hAnsi="宋体" w:hint="eastAsia"/>
          <w:b/>
          <w:bCs/>
          <w:color w:val="000000"/>
          <w:sz w:val="28"/>
        </w:rPr>
        <w:t>学习</w:t>
      </w:r>
      <w:r w:rsidR="00506D37">
        <w:rPr>
          <w:rFonts w:ascii="宋体" w:hAnsi="宋体"/>
          <w:b/>
          <w:bCs/>
          <w:color w:val="000000"/>
          <w:sz w:val="28"/>
        </w:rPr>
        <w:t>到</w:t>
      </w:r>
      <w:r w:rsidR="00506D37">
        <w:rPr>
          <w:rFonts w:ascii="宋体" w:hAnsi="宋体" w:hint="eastAsia"/>
          <w:b/>
          <w:bCs/>
          <w:color w:val="000000"/>
          <w:sz w:val="28"/>
        </w:rPr>
        <w:t>了</w:t>
      </w:r>
      <w:r w:rsidR="00506D37">
        <w:rPr>
          <w:rFonts w:ascii="宋体" w:hAnsi="宋体"/>
          <w:b/>
          <w:bCs/>
          <w:color w:val="000000"/>
          <w:sz w:val="28"/>
        </w:rPr>
        <w:t>使用for(Shape sh :vec)</w:t>
      </w:r>
      <w:r w:rsidR="00506D37">
        <w:rPr>
          <w:rFonts w:ascii="宋体" w:hAnsi="宋体" w:hint="eastAsia"/>
          <w:b/>
          <w:bCs/>
          <w:color w:val="000000"/>
          <w:sz w:val="28"/>
        </w:rPr>
        <w:t>比</w:t>
      </w:r>
      <w:r w:rsidR="00506D37">
        <w:rPr>
          <w:rFonts w:ascii="宋体" w:hAnsi="宋体"/>
          <w:b/>
          <w:bCs/>
          <w:color w:val="000000"/>
          <w:sz w:val="28"/>
        </w:rPr>
        <w:t>for(;;)方便</w:t>
      </w:r>
      <w:r w:rsidR="00506D37">
        <w:rPr>
          <w:rFonts w:ascii="宋体" w:hAnsi="宋体" w:hint="eastAsia"/>
          <w:b/>
          <w:bCs/>
          <w:color w:val="000000"/>
          <w:sz w:val="28"/>
        </w:rPr>
        <w:t>了</w:t>
      </w:r>
      <w:r w:rsidR="00506D37">
        <w:rPr>
          <w:rFonts w:ascii="宋体" w:hAnsi="宋体"/>
          <w:b/>
          <w:bCs/>
          <w:color w:val="000000"/>
          <w:sz w:val="28"/>
        </w:rPr>
        <w:t>许多。</w:t>
      </w:r>
    </w:p>
    <w:p w14:paraId="439F51BF" w14:textId="38421D01" w:rsidR="00076E6B" w:rsidRPr="007217BC" w:rsidRDefault="00076E6B" w:rsidP="007217BC">
      <w:pPr>
        <w:pStyle w:val="a8"/>
        <w:spacing w:beforeLines="50" w:before="156"/>
        <w:ind w:left="360" w:firstLineChars="0" w:firstLine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在</w:t>
      </w:r>
      <w:r>
        <w:rPr>
          <w:rFonts w:ascii="宋体" w:hAnsi="宋体"/>
          <w:b/>
          <w:bCs/>
          <w:color w:val="000000"/>
          <w:sz w:val="28"/>
        </w:rPr>
        <w:t>使用Vector容器的时候，</w:t>
      </w:r>
      <w:r>
        <w:rPr>
          <w:rFonts w:ascii="宋体" w:hAnsi="宋体" w:hint="eastAsia"/>
          <w:b/>
          <w:bCs/>
          <w:color w:val="000000"/>
          <w:sz w:val="28"/>
        </w:rPr>
        <w:t>利用了多态</w:t>
      </w:r>
      <w:r>
        <w:rPr>
          <w:rFonts w:ascii="宋体" w:hAnsi="宋体"/>
          <w:b/>
          <w:bCs/>
          <w:color w:val="000000"/>
          <w:sz w:val="28"/>
        </w:rPr>
        <w:t>的特性，</w:t>
      </w:r>
      <w:r>
        <w:rPr>
          <w:rFonts w:ascii="宋体" w:hAnsi="宋体" w:hint="eastAsia"/>
          <w:b/>
          <w:bCs/>
          <w:color w:val="000000"/>
          <w:sz w:val="28"/>
        </w:rPr>
        <w:t>将</w:t>
      </w:r>
      <w:r>
        <w:rPr>
          <w:rFonts w:ascii="宋体" w:hAnsi="宋体"/>
          <w:b/>
          <w:bCs/>
          <w:color w:val="000000"/>
          <w:sz w:val="28"/>
        </w:rPr>
        <w:t>所有Shape子类生成的对象很方便</w:t>
      </w:r>
      <w:r>
        <w:rPr>
          <w:rFonts w:ascii="宋体" w:hAnsi="宋体" w:hint="eastAsia"/>
          <w:b/>
          <w:bCs/>
          <w:color w:val="000000"/>
          <w:sz w:val="28"/>
        </w:rPr>
        <w:t>地</w:t>
      </w:r>
      <w:r>
        <w:rPr>
          <w:rFonts w:ascii="宋体" w:hAnsi="宋体"/>
          <w:b/>
          <w:bCs/>
          <w:color w:val="000000"/>
          <w:sz w:val="28"/>
        </w:rPr>
        <w:t>加入类Vector&lt;Shape&gt;容器中。</w:t>
      </w:r>
      <w:bookmarkStart w:id="0" w:name="_GoBack"/>
      <w:bookmarkEnd w:id="0"/>
    </w:p>
    <w:p w14:paraId="0C6E32AC" w14:textId="77777777" w:rsidR="005D51C3" w:rsidRPr="004270D9" w:rsidRDefault="002D7913" w:rsidP="00E8711D">
      <w:pPr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（包括调试过程中发现的问题及解决方法）</w:t>
      </w:r>
    </w:p>
    <w:p w14:paraId="7A9A9E43" w14:textId="77777777" w:rsidR="00CD5930" w:rsidRPr="004270D9" w:rsidRDefault="00CD5930" w:rsidP="00E8711D">
      <w:pPr>
        <w:rPr>
          <w:rFonts w:ascii="宋体" w:hAnsi="宋体"/>
          <w:color w:val="000000"/>
          <w:szCs w:val="21"/>
        </w:rPr>
      </w:pPr>
    </w:p>
    <w:p w14:paraId="18B66FDF" w14:textId="77777777" w:rsidR="00EB5C76" w:rsidRPr="004270D9" w:rsidRDefault="002810E4" w:rsidP="00E8711D">
      <w:pPr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注：</w:t>
      </w:r>
      <w:r w:rsidR="00474473" w:rsidRPr="004270D9">
        <w:rPr>
          <w:rFonts w:ascii="宋体" w:hAnsi="宋体" w:hint="eastAsia"/>
          <w:color w:val="000000"/>
          <w:szCs w:val="21"/>
        </w:rPr>
        <w:t>(1)</w:t>
      </w:r>
      <w:r w:rsidR="00A537AC" w:rsidRPr="004270D9">
        <w:rPr>
          <w:rFonts w:ascii="宋体" w:hAnsi="宋体" w:hint="eastAsia"/>
          <w:color w:val="000000"/>
          <w:szCs w:val="21"/>
        </w:rPr>
        <w:t>封面单面打印，其它页</w:t>
      </w:r>
      <w:r w:rsidR="00EB5C76" w:rsidRPr="004270D9">
        <w:rPr>
          <w:rFonts w:ascii="宋体" w:hAnsi="宋体" w:hint="eastAsia"/>
          <w:color w:val="000000"/>
          <w:szCs w:val="21"/>
        </w:rPr>
        <w:t>双面打印</w:t>
      </w:r>
    </w:p>
    <w:p w14:paraId="29EE777C" w14:textId="77777777" w:rsidR="002810E4" w:rsidRPr="004270D9" w:rsidRDefault="00EB5C76" w:rsidP="00E8711D">
      <w:pPr>
        <w:ind w:firstLineChars="225" w:firstLine="473"/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(2)</w:t>
      </w:r>
      <w:r w:rsidR="002810E4" w:rsidRPr="004270D9">
        <w:rPr>
          <w:rFonts w:ascii="宋体" w:hAnsi="宋体" w:hint="eastAsia"/>
          <w:color w:val="000000"/>
          <w:szCs w:val="21"/>
        </w:rPr>
        <w:t>正文</w:t>
      </w:r>
      <w:r w:rsidR="00DA78F4" w:rsidRPr="004270D9">
        <w:rPr>
          <w:rFonts w:ascii="宋体" w:hAnsi="宋体" w:hint="eastAsia"/>
          <w:color w:val="000000"/>
          <w:szCs w:val="21"/>
        </w:rPr>
        <w:t>字体：</w:t>
      </w:r>
      <w:r w:rsidR="002810E4" w:rsidRPr="004270D9">
        <w:rPr>
          <w:rFonts w:ascii="宋体" w:hAnsi="宋体" w:hint="eastAsia"/>
          <w:color w:val="000000"/>
          <w:szCs w:val="21"/>
        </w:rPr>
        <w:t>五号字，中文-宋体，西文-</w:t>
      </w:r>
      <w:r w:rsidR="002810E4" w:rsidRPr="006B42B4">
        <w:rPr>
          <w:rFonts w:ascii="Times New Roman" w:hAnsi="Times New Roman"/>
          <w:color w:val="000000"/>
          <w:szCs w:val="21"/>
        </w:rPr>
        <w:t>Times New Roman</w:t>
      </w:r>
    </w:p>
    <w:p w14:paraId="3C6A8FBD" w14:textId="77777777" w:rsidR="00474473" w:rsidRPr="004270D9" w:rsidRDefault="00474473" w:rsidP="00E8711D">
      <w:pPr>
        <w:ind w:firstLine="470"/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(</w:t>
      </w:r>
      <w:r w:rsidR="00EB5C76" w:rsidRPr="004270D9">
        <w:rPr>
          <w:rFonts w:ascii="宋体" w:hAnsi="宋体" w:hint="eastAsia"/>
          <w:color w:val="000000"/>
          <w:szCs w:val="21"/>
        </w:rPr>
        <w:t>3</w:t>
      </w:r>
      <w:r w:rsidRPr="004270D9">
        <w:rPr>
          <w:rFonts w:ascii="宋体" w:hAnsi="宋体" w:hint="eastAsia"/>
          <w:color w:val="000000"/>
          <w:szCs w:val="21"/>
        </w:rPr>
        <w:t>)字数不限</w:t>
      </w:r>
    </w:p>
    <w:p w14:paraId="5F190845" w14:textId="77777777" w:rsidR="002810E4" w:rsidRPr="004270D9" w:rsidRDefault="002810E4" w:rsidP="005D51C3">
      <w:pPr>
        <w:spacing w:line="400" w:lineRule="exact"/>
        <w:rPr>
          <w:rFonts w:ascii="宋体" w:hAnsi="宋体"/>
          <w:color w:val="000000"/>
          <w:szCs w:val="21"/>
        </w:rPr>
      </w:pPr>
    </w:p>
    <w:sectPr w:rsidR="002810E4" w:rsidRPr="004270D9" w:rsidSect="000524FD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AC9E2" w14:textId="77777777" w:rsidR="0038578C" w:rsidRDefault="0038578C" w:rsidP="002612B6">
      <w:r>
        <w:separator/>
      </w:r>
    </w:p>
  </w:endnote>
  <w:endnote w:type="continuationSeparator" w:id="0">
    <w:p w14:paraId="5BAB830B" w14:textId="77777777" w:rsidR="0038578C" w:rsidRDefault="0038578C" w:rsidP="0026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C12A3" w14:textId="77777777" w:rsidR="0038578C" w:rsidRDefault="0038578C" w:rsidP="002612B6">
      <w:r>
        <w:separator/>
      </w:r>
    </w:p>
  </w:footnote>
  <w:footnote w:type="continuationSeparator" w:id="0">
    <w:p w14:paraId="04C5BEFD" w14:textId="77777777" w:rsidR="0038578C" w:rsidRDefault="0038578C" w:rsidP="00261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0997"/>
    <w:multiLevelType w:val="hybridMultilevel"/>
    <w:tmpl w:val="8EDC21EA"/>
    <w:lvl w:ilvl="0" w:tplc="91DE94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065FE7"/>
    <w:multiLevelType w:val="hybridMultilevel"/>
    <w:tmpl w:val="2D80038A"/>
    <w:lvl w:ilvl="0" w:tplc="9C74BE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B6"/>
    <w:rsid w:val="000265A0"/>
    <w:rsid w:val="000316BC"/>
    <w:rsid w:val="00032EA5"/>
    <w:rsid w:val="00035827"/>
    <w:rsid w:val="000432BF"/>
    <w:rsid w:val="000524FD"/>
    <w:rsid w:val="00076E6B"/>
    <w:rsid w:val="000A2A14"/>
    <w:rsid w:val="000C71D4"/>
    <w:rsid w:val="000E0EA9"/>
    <w:rsid w:val="00164216"/>
    <w:rsid w:val="001815F7"/>
    <w:rsid w:val="001A4900"/>
    <w:rsid w:val="001B7A21"/>
    <w:rsid w:val="001C1FA7"/>
    <w:rsid w:val="001D36DD"/>
    <w:rsid w:val="002415C3"/>
    <w:rsid w:val="002612B6"/>
    <w:rsid w:val="002810E4"/>
    <w:rsid w:val="00283052"/>
    <w:rsid w:val="002D7913"/>
    <w:rsid w:val="003717EF"/>
    <w:rsid w:val="0038578C"/>
    <w:rsid w:val="003968E4"/>
    <w:rsid w:val="003A397A"/>
    <w:rsid w:val="003E594C"/>
    <w:rsid w:val="003F3F3A"/>
    <w:rsid w:val="00410A0F"/>
    <w:rsid w:val="004270D9"/>
    <w:rsid w:val="00474473"/>
    <w:rsid w:val="004D092F"/>
    <w:rsid w:val="004F1191"/>
    <w:rsid w:val="004F2DEF"/>
    <w:rsid w:val="00506D37"/>
    <w:rsid w:val="00574AD9"/>
    <w:rsid w:val="005A505F"/>
    <w:rsid w:val="005C6870"/>
    <w:rsid w:val="005D4D98"/>
    <w:rsid w:val="005D51C3"/>
    <w:rsid w:val="005E1778"/>
    <w:rsid w:val="00612B7E"/>
    <w:rsid w:val="0066326C"/>
    <w:rsid w:val="0069485B"/>
    <w:rsid w:val="006B42B4"/>
    <w:rsid w:val="006D6D7B"/>
    <w:rsid w:val="00712E8A"/>
    <w:rsid w:val="007217BC"/>
    <w:rsid w:val="00751C70"/>
    <w:rsid w:val="00765BD1"/>
    <w:rsid w:val="007C0011"/>
    <w:rsid w:val="007E4FB3"/>
    <w:rsid w:val="007E7320"/>
    <w:rsid w:val="00800A07"/>
    <w:rsid w:val="00837926"/>
    <w:rsid w:val="00846EAD"/>
    <w:rsid w:val="008A4AFE"/>
    <w:rsid w:val="008A6B56"/>
    <w:rsid w:val="008A7F9F"/>
    <w:rsid w:val="0090562D"/>
    <w:rsid w:val="00922F27"/>
    <w:rsid w:val="00945AA4"/>
    <w:rsid w:val="00952AB2"/>
    <w:rsid w:val="00980A74"/>
    <w:rsid w:val="009F1AE2"/>
    <w:rsid w:val="009F4BF9"/>
    <w:rsid w:val="00A32845"/>
    <w:rsid w:val="00A537AC"/>
    <w:rsid w:val="00A61D80"/>
    <w:rsid w:val="00AD7FCF"/>
    <w:rsid w:val="00AF3187"/>
    <w:rsid w:val="00B2040B"/>
    <w:rsid w:val="00B43A06"/>
    <w:rsid w:val="00B927AC"/>
    <w:rsid w:val="00B9573E"/>
    <w:rsid w:val="00BC0E5B"/>
    <w:rsid w:val="00BD4FBC"/>
    <w:rsid w:val="00BE25C8"/>
    <w:rsid w:val="00C018DC"/>
    <w:rsid w:val="00C4491D"/>
    <w:rsid w:val="00C506C9"/>
    <w:rsid w:val="00C5109D"/>
    <w:rsid w:val="00C6312A"/>
    <w:rsid w:val="00C6449A"/>
    <w:rsid w:val="00C87974"/>
    <w:rsid w:val="00C929FF"/>
    <w:rsid w:val="00CA17EA"/>
    <w:rsid w:val="00CA53E5"/>
    <w:rsid w:val="00CD2277"/>
    <w:rsid w:val="00CD5930"/>
    <w:rsid w:val="00CE54DA"/>
    <w:rsid w:val="00CE7FDC"/>
    <w:rsid w:val="00CF1536"/>
    <w:rsid w:val="00CF6575"/>
    <w:rsid w:val="00D16739"/>
    <w:rsid w:val="00D20535"/>
    <w:rsid w:val="00D26E17"/>
    <w:rsid w:val="00D57B24"/>
    <w:rsid w:val="00D73D73"/>
    <w:rsid w:val="00D95E02"/>
    <w:rsid w:val="00DA3388"/>
    <w:rsid w:val="00DA78F4"/>
    <w:rsid w:val="00DE22F4"/>
    <w:rsid w:val="00DE5273"/>
    <w:rsid w:val="00DF199D"/>
    <w:rsid w:val="00E33395"/>
    <w:rsid w:val="00E4755A"/>
    <w:rsid w:val="00E50211"/>
    <w:rsid w:val="00E511A3"/>
    <w:rsid w:val="00E53CC1"/>
    <w:rsid w:val="00E661F2"/>
    <w:rsid w:val="00E8711D"/>
    <w:rsid w:val="00EB5C76"/>
    <w:rsid w:val="00EC2DA4"/>
    <w:rsid w:val="00EF2377"/>
    <w:rsid w:val="00F05066"/>
    <w:rsid w:val="00F33521"/>
    <w:rsid w:val="00F44D7A"/>
    <w:rsid w:val="00F5732D"/>
    <w:rsid w:val="00F9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705A4"/>
  <w15:docId w15:val="{51C7B037-BC64-4A8C-A765-90C422E4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1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1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2612B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1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semiHidden/>
    <w:rsid w:val="002612B6"/>
    <w:rPr>
      <w:sz w:val="18"/>
      <w:szCs w:val="18"/>
    </w:rPr>
  </w:style>
  <w:style w:type="table" w:styleId="a7">
    <w:name w:val="Table Grid"/>
    <w:basedOn w:val="a1"/>
    <w:uiPriority w:val="59"/>
    <w:rsid w:val="00CE5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51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D7925-FF1C-FC45-8B9A-DAFD6A72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11</cp:revision>
  <dcterms:created xsi:type="dcterms:W3CDTF">2018-03-30T02:37:00Z</dcterms:created>
  <dcterms:modified xsi:type="dcterms:W3CDTF">2018-03-30T03:11:00Z</dcterms:modified>
</cp:coreProperties>
</file>