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C55" w:rsidRPr="00F259B5" w:rsidRDefault="00261C55" w:rsidP="0093493A">
      <w:pPr>
        <w:autoSpaceDE w:val="0"/>
        <w:autoSpaceDN w:val="0"/>
        <w:adjustRightInd w:val="0"/>
        <w:ind w:right="-5"/>
        <w:jc w:val="center"/>
        <w:rPr>
          <w:lang w:val="en-US"/>
        </w:rPr>
      </w:pPr>
      <w:r>
        <w:rPr>
          <w:lang w:val="en-US"/>
        </w:rPr>
        <w:t>The Ministry of Education</w:t>
      </w:r>
    </w:p>
    <w:p w:rsidR="00261C55" w:rsidRDefault="00261C55" w:rsidP="0093493A">
      <w:pPr>
        <w:autoSpaceDE w:val="0"/>
        <w:autoSpaceDN w:val="0"/>
        <w:adjustRightInd w:val="0"/>
        <w:ind w:right="-5"/>
        <w:jc w:val="center"/>
        <w:rPr>
          <w:lang w:val="en-US"/>
        </w:rPr>
      </w:pPr>
      <w:r>
        <w:rPr>
          <w:lang w:val="en-US"/>
        </w:rPr>
        <w:t xml:space="preserve">of  the </w:t>
      </w:r>
      <w:smartTag w:uri="urn:schemas-microsoft-com:office:smarttags" w:element="PlaceType">
        <w:smartTag w:uri="urn:schemas-microsoft-com:office:smarttags" w:element="place">
          <w:smartTag w:uri="urn:schemas-microsoft-com:office:smarttags" w:element="PlaceType">
            <w:r w:rsidRPr="00F259B5">
              <w:rPr>
                <w:lang w:val="en-US"/>
              </w:rPr>
              <w:t>Republic</w:t>
            </w:r>
          </w:smartTag>
          <w:r w:rsidRPr="00F259B5">
            <w:rPr>
              <w:lang w:val="en-US"/>
            </w:rPr>
            <w:t xml:space="preserve"> of </w:t>
          </w:r>
          <w:smartTag w:uri="urn:schemas-microsoft-com:office:smarttags" w:element="PlaceName">
            <w:r w:rsidRPr="00F259B5">
              <w:rPr>
                <w:lang w:val="en-US"/>
              </w:rPr>
              <w:t>Belarus</w:t>
            </w:r>
          </w:smartTag>
        </w:smartTag>
      </w:smartTag>
    </w:p>
    <w:p w:rsidR="00261C55" w:rsidRPr="00187290" w:rsidRDefault="00261C55" w:rsidP="0093493A">
      <w:pPr>
        <w:autoSpaceDE w:val="0"/>
        <w:autoSpaceDN w:val="0"/>
        <w:adjustRightInd w:val="0"/>
        <w:ind w:right="-5"/>
        <w:jc w:val="center"/>
        <w:rPr>
          <w:lang w:val="en-US"/>
        </w:rPr>
      </w:pPr>
    </w:p>
    <w:p w:rsidR="00261C55" w:rsidRDefault="00261C55" w:rsidP="0093493A">
      <w:pPr>
        <w:autoSpaceDE w:val="0"/>
        <w:autoSpaceDN w:val="0"/>
        <w:adjustRightInd w:val="0"/>
        <w:ind w:right="-5"/>
        <w:jc w:val="center"/>
      </w:pPr>
      <w:smartTag w:uri="urn:schemas-microsoft-com:office:smarttags" w:element="PlaceName">
        <w:smartTag w:uri="urn:schemas-microsoft-com:office:smarttags" w:element="place">
          <w:smartTag w:uri="urn:schemas-microsoft-com:office:smarttags" w:element="PlaceName">
            <w:r>
              <w:rPr>
                <w:lang w:val="en-US"/>
              </w:rPr>
              <w:t>Polotsk</w:t>
            </w:r>
          </w:smartTag>
          <w:r>
            <w:rPr>
              <w:lang w:val="en-US"/>
            </w:rPr>
            <w:t xml:space="preserve"> </w:t>
          </w:r>
          <w:smartTag w:uri="urn:schemas-microsoft-com:office:smarttags" w:element="PlaceType">
            <w:r>
              <w:rPr>
                <w:lang w:val="en-US"/>
              </w:rPr>
              <w:t>State</w:t>
            </w:r>
          </w:smartTag>
          <w:r>
            <w:rPr>
              <w:lang w:val="en-US"/>
            </w:rPr>
            <w:t xml:space="preserve"> </w:t>
          </w:r>
          <w:smartTag w:uri="urn:schemas-microsoft-com:office:smarttags" w:element="PlaceType">
            <w:r>
              <w:rPr>
                <w:lang w:val="en-US"/>
              </w:rPr>
              <w:t>University</w:t>
            </w:r>
          </w:smartTag>
        </w:smartTag>
      </w:smartTag>
    </w:p>
    <w:p w:rsidR="00261C55" w:rsidRPr="00E570E5" w:rsidRDefault="00261C55" w:rsidP="0093493A">
      <w:pPr>
        <w:autoSpaceDE w:val="0"/>
        <w:autoSpaceDN w:val="0"/>
        <w:adjustRightInd w:val="0"/>
        <w:ind w:right="-5"/>
        <w:jc w:val="center"/>
      </w:pPr>
    </w:p>
    <w:p w:rsidR="00261C55" w:rsidRDefault="00261C55" w:rsidP="00187290">
      <w:pPr>
        <w:autoSpaceDE w:val="0"/>
        <w:autoSpaceDN w:val="0"/>
        <w:adjustRightInd w:val="0"/>
        <w:ind w:left="426" w:right="-194"/>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158.25pt;height:187.5pt;visibility:visible">
            <v:imagedata r:id="rId5" o:title=""/>
          </v:shape>
        </w:pict>
      </w:r>
    </w:p>
    <w:p w:rsidR="00261C55" w:rsidRDefault="00261C55" w:rsidP="00187290">
      <w:pPr>
        <w:autoSpaceDE w:val="0"/>
        <w:autoSpaceDN w:val="0"/>
        <w:adjustRightInd w:val="0"/>
        <w:ind w:left="426" w:right="-194"/>
        <w:jc w:val="center"/>
      </w:pPr>
    </w:p>
    <w:p w:rsidR="00261C55" w:rsidRDefault="00261C55" w:rsidP="00187290">
      <w:pPr>
        <w:autoSpaceDE w:val="0"/>
        <w:autoSpaceDN w:val="0"/>
        <w:adjustRightInd w:val="0"/>
        <w:ind w:left="426" w:right="-194"/>
        <w:jc w:val="center"/>
      </w:pPr>
    </w:p>
    <w:p w:rsidR="00261C55" w:rsidRPr="00187290" w:rsidRDefault="00261C55" w:rsidP="00187290">
      <w:pPr>
        <w:autoSpaceDE w:val="0"/>
        <w:autoSpaceDN w:val="0"/>
        <w:adjustRightInd w:val="0"/>
        <w:ind w:left="426" w:right="-194"/>
        <w:jc w:val="center"/>
        <w:rPr>
          <w:b/>
          <w:sz w:val="28"/>
          <w:szCs w:val="28"/>
          <w:lang w:val="en-US"/>
        </w:rPr>
      </w:pPr>
      <w:r>
        <w:rPr>
          <w:b/>
          <w:sz w:val="28"/>
          <w:szCs w:val="28"/>
          <w:lang w:val="en-US"/>
        </w:rPr>
        <w:t>International conference</w:t>
      </w:r>
    </w:p>
    <w:p w:rsidR="00261C55" w:rsidRPr="00187290" w:rsidRDefault="00261C55" w:rsidP="00187290">
      <w:pPr>
        <w:autoSpaceDE w:val="0"/>
        <w:autoSpaceDN w:val="0"/>
        <w:adjustRightInd w:val="0"/>
        <w:ind w:left="426" w:right="-194"/>
        <w:jc w:val="center"/>
        <w:rPr>
          <w:b/>
          <w:sz w:val="28"/>
          <w:szCs w:val="28"/>
          <w:lang w:val="en-US"/>
        </w:rPr>
      </w:pPr>
      <w:r w:rsidRPr="00187290">
        <w:rPr>
          <w:b/>
          <w:sz w:val="28"/>
          <w:szCs w:val="28"/>
          <w:lang w:val="en-US"/>
        </w:rPr>
        <w:t>«</w:t>
      </w:r>
      <w:r>
        <w:rPr>
          <w:b/>
          <w:sz w:val="28"/>
          <w:szCs w:val="28"/>
          <w:lang w:val="en-US"/>
        </w:rPr>
        <w:t>GROUPS</w:t>
      </w:r>
      <w:r w:rsidRPr="00187290">
        <w:rPr>
          <w:b/>
          <w:sz w:val="28"/>
          <w:szCs w:val="28"/>
          <w:lang w:val="en-US"/>
        </w:rPr>
        <w:t xml:space="preserve">, </w:t>
      </w:r>
      <w:r>
        <w:rPr>
          <w:b/>
          <w:sz w:val="28"/>
          <w:szCs w:val="28"/>
          <w:lang w:val="en-US"/>
        </w:rPr>
        <w:t>RINGS</w:t>
      </w:r>
      <w:r w:rsidRPr="00187290">
        <w:rPr>
          <w:b/>
          <w:sz w:val="28"/>
          <w:szCs w:val="28"/>
          <w:lang w:val="en-US"/>
        </w:rPr>
        <w:t xml:space="preserve">, </w:t>
      </w:r>
      <w:r>
        <w:rPr>
          <w:b/>
          <w:sz w:val="28"/>
          <w:szCs w:val="28"/>
          <w:lang w:val="en-US"/>
        </w:rPr>
        <w:t>and MODULES</w:t>
      </w:r>
      <w:r w:rsidRPr="00187290">
        <w:rPr>
          <w:b/>
          <w:sz w:val="28"/>
          <w:szCs w:val="28"/>
          <w:lang w:val="en-US"/>
        </w:rPr>
        <w:t>»</w:t>
      </w:r>
    </w:p>
    <w:p w:rsidR="00261C55" w:rsidRDefault="00261C55" w:rsidP="00187290">
      <w:pPr>
        <w:autoSpaceDE w:val="0"/>
        <w:autoSpaceDN w:val="0"/>
        <w:adjustRightInd w:val="0"/>
        <w:ind w:left="426" w:right="-194"/>
        <w:jc w:val="center"/>
        <w:rPr>
          <w:b/>
          <w:sz w:val="28"/>
          <w:szCs w:val="28"/>
          <w:lang w:val="en-US"/>
        </w:rPr>
      </w:pPr>
      <w:r>
        <w:rPr>
          <w:b/>
          <w:sz w:val="28"/>
          <w:szCs w:val="28"/>
          <w:lang w:val="en-US"/>
        </w:rPr>
        <w:t>dedicated</w:t>
      </w:r>
      <w:r w:rsidRPr="00F259B5">
        <w:rPr>
          <w:b/>
          <w:sz w:val="28"/>
          <w:szCs w:val="28"/>
          <w:lang w:val="en-US"/>
        </w:rPr>
        <w:t xml:space="preserve"> </w:t>
      </w:r>
      <w:r>
        <w:rPr>
          <w:b/>
          <w:sz w:val="28"/>
          <w:szCs w:val="28"/>
          <w:lang w:val="en-US"/>
        </w:rPr>
        <w:t>to</w:t>
      </w:r>
      <w:r w:rsidRPr="00F259B5">
        <w:rPr>
          <w:b/>
          <w:sz w:val="28"/>
          <w:szCs w:val="28"/>
          <w:lang w:val="en-US"/>
        </w:rPr>
        <w:t xml:space="preserve"> </w:t>
      </w:r>
      <w:r>
        <w:rPr>
          <w:b/>
          <w:sz w:val="28"/>
          <w:szCs w:val="28"/>
          <w:lang w:val="en-US"/>
        </w:rPr>
        <w:t>the</w:t>
      </w:r>
      <w:r w:rsidRPr="00F259B5">
        <w:rPr>
          <w:b/>
          <w:sz w:val="28"/>
          <w:szCs w:val="28"/>
          <w:lang w:val="en-US"/>
        </w:rPr>
        <w:t xml:space="preserve"> </w:t>
      </w:r>
      <w:r>
        <w:rPr>
          <w:b/>
          <w:sz w:val="28"/>
          <w:szCs w:val="28"/>
          <w:lang w:val="en-US"/>
        </w:rPr>
        <w:t>memory</w:t>
      </w:r>
      <w:r w:rsidRPr="00F259B5">
        <w:rPr>
          <w:b/>
          <w:sz w:val="28"/>
          <w:szCs w:val="28"/>
          <w:lang w:val="en-US"/>
        </w:rPr>
        <w:t xml:space="preserve"> </w:t>
      </w:r>
    </w:p>
    <w:p w:rsidR="00261C55" w:rsidRPr="00F259B5" w:rsidRDefault="00261C55" w:rsidP="00187290">
      <w:pPr>
        <w:autoSpaceDE w:val="0"/>
        <w:autoSpaceDN w:val="0"/>
        <w:adjustRightInd w:val="0"/>
        <w:ind w:left="426" w:right="-194"/>
        <w:jc w:val="center"/>
        <w:rPr>
          <w:b/>
          <w:sz w:val="28"/>
          <w:szCs w:val="28"/>
          <w:lang w:val="en-US"/>
        </w:rPr>
      </w:pPr>
      <w:r>
        <w:rPr>
          <w:b/>
          <w:sz w:val="28"/>
          <w:szCs w:val="28"/>
          <w:lang w:val="en-US"/>
        </w:rPr>
        <w:t>of</w:t>
      </w:r>
      <w:r w:rsidRPr="00F259B5">
        <w:rPr>
          <w:b/>
          <w:sz w:val="28"/>
          <w:szCs w:val="28"/>
          <w:lang w:val="en-US"/>
        </w:rPr>
        <w:t xml:space="preserve"> </w:t>
      </w:r>
      <w:r w:rsidRPr="00187290">
        <w:rPr>
          <w:b/>
          <w:sz w:val="28"/>
          <w:szCs w:val="28"/>
          <w:lang w:val="en-US"/>
        </w:rPr>
        <w:t>P</w:t>
      </w:r>
      <w:r w:rsidRPr="00310436">
        <w:rPr>
          <w:b/>
          <w:sz w:val="28"/>
          <w:szCs w:val="28"/>
          <w:lang w:val="en-US"/>
        </w:rPr>
        <w:t>rofe</w:t>
      </w:r>
      <w:r>
        <w:rPr>
          <w:b/>
          <w:sz w:val="28"/>
          <w:szCs w:val="28"/>
          <w:lang w:val="en-US"/>
        </w:rPr>
        <w:t>ss</w:t>
      </w:r>
      <w:r w:rsidRPr="00310436">
        <w:rPr>
          <w:b/>
          <w:sz w:val="28"/>
          <w:szCs w:val="28"/>
          <w:lang w:val="en-US"/>
        </w:rPr>
        <w:t xml:space="preserve">or </w:t>
      </w:r>
      <w:r>
        <w:rPr>
          <w:b/>
          <w:sz w:val="28"/>
          <w:szCs w:val="28"/>
          <w:lang w:val="en-US"/>
        </w:rPr>
        <w:t>E</w:t>
      </w:r>
      <w:r w:rsidRPr="00F259B5">
        <w:rPr>
          <w:b/>
          <w:sz w:val="28"/>
          <w:szCs w:val="28"/>
          <w:lang w:val="en-US"/>
        </w:rPr>
        <w:t>.</w:t>
      </w:r>
      <w:r>
        <w:rPr>
          <w:b/>
          <w:sz w:val="28"/>
          <w:szCs w:val="28"/>
          <w:lang w:val="en-US"/>
        </w:rPr>
        <w:t>M. Palchik</w:t>
      </w:r>
      <w:r w:rsidRPr="00F259B5">
        <w:rPr>
          <w:b/>
          <w:sz w:val="28"/>
          <w:szCs w:val="28"/>
          <w:lang w:val="en-US"/>
        </w:rPr>
        <w:t xml:space="preserve"> </w:t>
      </w:r>
    </w:p>
    <w:p w:rsidR="00261C55" w:rsidRPr="00F259B5" w:rsidRDefault="00261C55" w:rsidP="00187290">
      <w:pPr>
        <w:autoSpaceDE w:val="0"/>
        <w:autoSpaceDN w:val="0"/>
        <w:adjustRightInd w:val="0"/>
        <w:ind w:left="426" w:right="-194"/>
        <w:rPr>
          <w:lang w:val="en-US"/>
        </w:rPr>
      </w:pPr>
    </w:p>
    <w:p w:rsidR="00261C55" w:rsidRPr="00F259B5" w:rsidRDefault="00261C55" w:rsidP="00187290">
      <w:pPr>
        <w:autoSpaceDE w:val="0"/>
        <w:autoSpaceDN w:val="0"/>
        <w:adjustRightInd w:val="0"/>
        <w:ind w:left="426" w:right="-194"/>
        <w:rPr>
          <w:lang w:val="en-US"/>
        </w:rPr>
      </w:pPr>
    </w:p>
    <w:p w:rsidR="00261C55" w:rsidRPr="0093493A" w:rsidRDefault="00261C55" w:rsidP="0093493A">
      <w:pPr>
        <w:jc w:val="center"/>
        <w:rPr>
          <w:b/>
          <w:sz w:val="28"/>
          <w:szCs w:val="28"/>
          <w:lang w:val="en-US"/>
        </w:rPr>
      </w:pPr>
      <w:r w:rsidRPr="0093493A">
        <w:rPr>
          <w:b/>
          <w:sz w:val="28"/>
          <w:szCs w:val="28"/>
          <w:lang w:val="en-US"/>
        </w:rPr>
        <w:t>THE FIRST ANNOUNCEMENT</w:t>
      </w:r>
    </w:p>
    <w:p w:rsidR="00261C55" w:rsidRDefault="00261C55">
      <w:pPr>
        <w:rPr>
          <w:lang w:val="en-US"/>
        </w:rPr>
      </w:pPr>
    </w:p>
    <w:p w:rsidR="00261C55" w:rsidRDefault="00261C55">
      <w:pPr>
        <w:rPr>
          <w:lang w:val="en-US"/>
        </w:rPr>
      </w:pPr>
      <w:r>
        <w:rPr>
          <w:lang w:val="en-US"/>
        </w:rPr>
        <w:t>Dear Colleagues,</w:t>
      </w:r>
    </w:p>
    <w:p w:rsidR="00261C55" w:rsidRPr="005865B1" w:rsidRDefault="00261C55" w:rsidP="00187290">
      <w:pPr>
        <w:autoSpaceDE w:val="0"/>
        <w:autoSpaceDN w:val="0"/>
        <w:adjustRightInd w:val="0"/>
        <w:ind w:left="426" w:right="-194"/>
        <w:jc w:val="center"/>
        <w:rPr>
          <w:lang w:val="en-US"/>
        </w:rPr>
      </w:pPr>
      <w:r w:rsidRPr="005865B1">
        <w:rPr>
          <w:lang w:val="en-US"/>
        </w:rPr>
        <w:t xml:space="preserve">The international conference “Groups, rings, and modules” dedicated to the memory </w:t>
      </w:r>
    </w:p>
    <w:p w:rsidR="00261C55" w:rsidRDefault="00261C55" w:rsidP="00187290">
      <w:pPr>
        <w:rPr>
          <w:lang w:val="en-US"/>
        </w:rPr>
      </w:pPr>
      <w:r w:rsidRPr="005865B1">
        <w:rPr>
          <w:lang w:val="en-US"/>
        </w:rPr>
        <w:t>of Professor E.M. Palchik</w:t>
      </w:r>
      <w:r>
        <w:rPr>
          <w:lang w:val="en-US"/>
        </w:rPr>
        <w:t xml:space="preserve"> will be held at </w:t>
      </w:r>
      <w:smartTag w:uri="urn:schemas-microsoft-com:office:smarttags" w:element="PlaceName">
        <w:smartTag w:uri="urn:schemas-microsoft-com:office:smarttags" w:element="place">
          <w:r>
            <w:rPr>
              <w:lang w:val="en-US"/>
            </w:rPr>
            <w:t>Polotsk</w:t>
          </w:r>
        </w:smartTag>
        <w:r>
          <w:rPr>
            <w:lang w:val="en-US"/>
          </w:rPr>
          <w:t xml:space="preserve"> </w:t>
        </w:r>
        <w:smartTag w:uri="urn:schemas-microsoft-com:office:smarttags" w:element="PlaceType">
          <w:r>
            <w:rPr>
              <w:lang w:val="en-US"/>
            </w:rPr>
            <w:t>State</w:t>
          </w:r>
        </w:smartTag>
        <w:r>
          <w:rPr>
            <w:lang w:val="en-US"/>
          </w:rPr>
          <w:t xml:space="preserve"> </w:t>
        </w:r>
        <w:smartTag w:uri="urn:schemas-microsoft-com:office:smarttags" w:element="PlaceType">
          <w:r>
            <w:rPr>
              <w:lang w:val="en-US"/>
            </w:rPr>
            <w:t>University</w:t>
          </w:r>
        </w:smartTag>
      </w:smartTag>
      <w:r>
        <w:rPr>
          <w:lang w:val="en-US"/>
        </w:rPr>
        <w:t xml:space="preserve"> on June 24-26, 2020.</w:t>
      </w:r>
    </w:p>
    <w:p w:rsidR="00261C55" w:rsidRDefault="00261C55" w:rsidP="00187290">
      <w:pPr>
        <w:rPr>
          <w:lang w:val="en-US"/>
        </w:rPr>
      </w:pPr>
    </w:p>
    <w:p w:rsidR="00261C55" w:rsidRPr="0093493A" w:rsidRDefault="00261C55" w:rsidP="00187290">
      <w:pPr>
        <w:rPr>
          <w:lang w:val="en-US"/>
        </w:rPr>
      </w:pPr>
      <w:r w:rsidRPr="0093493A">
        <w:rPr>
          <w:lang w:val="en-US"/>
        </w:rPr>
        <w:t xml:space="preserve">The Conference Topics and Programme </w:t>
      </w:r>
    </w:p>
    <w:p w:rsidR="00261C55" w:rsidRPr="0093493A" w:rsidRDefault="00261C55" w:rsidP="00187290">
      <w:pPr>
        <w:rPr>
          <w:lang w:val="en-US"/>
        </w:rPr>
      </w:pPr>
    </w:p>
    <w:p w:rsidR="00261C55" w:rsidRPr="0093493A" w:rsidRDefault="00261C55" w:rsidP="00187290">
      <w:pPr>
        <w:rPr>
          <w:lang w:val="en-US"/>
        </w:rPr>
      </w:pPr>
      <w:r w:rsidRPr="0093493A">
        <w:rPr>
          <w:lang w:val="en-US"/>
        </w:rPr>
        <w:t>The conference topics include:</w:t>
      </w:r>
    </w:p>
    <w:p w:rsidR="00261C55" w:rsidRPr="0093493A" w:rsidRDefault="00261C55" w:rsidP="00187290">
      <w:pPr>
        <w:rPr>
          <w:lang w:val="en-US"/>
        </w:rPr>
      </w:pPr>
    </w:p>
    <w:p w:rsidR="00261C55" w:rsidRPr="0093493A" w:rsidRDefault="00261C55" w:rsidP="00187290">
      <w:pPr>
        <w:rPr>
          <w:lang w:val="en-US"/>
        </w:rPr>
      </w:pPr>
      <w:r w:rsidRPr="0093493A">
        <w:rPr>
          <w:lang w:val="en-US"/>
        </w:rPr>
        <w:t>Group theory</w:t>
      </w:r>
    </w:p>
    <w:p w:rsidR="00261C55" w:rsidRPr="0093493A" w:rsidRDefault="00261C55" w:rsidP="00187290">
      <w:pPr>
        <w:rPr>
          <w:lang w:val="en-US"/>
        </w:rPr>
      </w:pPr>
    </w:p>
    <w:p w:rsidR="00261C55" w:rsidRPr="0093493A" w:rsidRDefault="00261C55" w:rsidP="00187290">
      <w:pPr>
        <w:rPr>
          <w:lang w:val="en-US"/>
        </w:rPr>
      </w:pPr>
      <w:r w:rsidRPr="0093493A">
        <w:rPr>
          <w:lang w:val="en-US"/>
        </w:rPr>
        <w:t>Ring and module theory</w:t>
      </w:r>
    </w:p>
    <w:p w:rsidR="00261C55" w:rsidRPr="0093493A" w:rsidRDefault="00261C55" w:rsidP="00187290">
      <w:pPr>
        <w:rPr>
          <w:lang w:val="en-US"/>
        </w:rPr>
      </w:pPr>
    </w:p>
    <w:p w:rsidR="00261C55" w:rsidRPr="0093493A" w:rsidRDefault="00261C55" w:rsidP="00187290">
      <w:pPr>
        <w:rPr>
          <w:lang w:val="en-US"/>
        </w:rPr>
      </w:pPr>
      <w:r w:rsidRPr="0093493A">
        <w:rPr>
          <w:lang w:val="en-US"/>
        </w:rPr>
        <w:t>Methods of teaching mathematical courses in institutions of higher education</w:t>
      </w:r>
    </w:p>
    <w:p w:rsidR="00261C55" w:rsidRPr="0093493A" w:rsidRDefault="00261C55" w:rsidP="00187290">
      <w:pPr>
        <w:rPr>
          <w:lang w:val="en-US"/>
        </w:rPr>
      </w:pPr>
    </w:p>
    <w:p w:rsidR="00261C55" w:rsidRPr="0093493A" w:rsidRDefault="00261C55" w:rsidP="00187290">
      <w:pPr>
        <w:rPr>
          <w:lang w:val="en-US"/>
        </w:rPr>
      </w:pPr>
      <w:r w:rsidRPr="0093493A">
        <w:rPr>
          <w:lang w:val="en-US"/>
        </w:rPr>
        <w:t>The conference programme includes 45-minute plenary lectures and 15-minute section talks.</w:t>
      </w:r>
    </w:p>
    <w:p w:rsidR="00261C55" w:rsidRDefault="00261C55" w:rsidP="0093493A">
      <w:pPr>
        <w:autoSpaceDE w:val="0"/>
        <w:autoSpaceDN w:val="0"/>
        <w:adjustRightInd w:val="0"/>
        <w:ind w:right="229"/>
        <w:rPr>
          <w:lang w:val="en-US"/>
        </w:rPr>
      </w:pPr>
    </w:p>
    <w:p w:rsidR="00261C55" w:rsidRPr="0093493A" w:rsidRDefault="00261C55" w:rsidP="0093493A">
      <w:pPr>
        <w:autoSpaceDE w:val="0"/>
        <w:autoSpaceDN w:val="0"/>
        <w:adjustRightInd w:val="0"/>
        <w:ind w:right="229"/>
        <w:rPr>
          <w:lang w:val="en-US"/>
        </w:rPr>
      </w:pPr>
      <w:r w:rsidRPr="0093493A">
        <w:rPr>
          <w:lang w:val="en-US"/>
        </w:rPr>
        <w:t xml:space="preserve">The languages of the conference: Russian, Belarusian, English. </w:t>
      </w:r>
    </w:p>
    <w:p w:rsidR="00261C55" w:rsidRDefault="00261C55" w:rsidP="00187290">
      <w:pPr>
        <w:rPr>
          <w:lang w:val="en-US"/>
        </w:rPr>
      </w:pPr>
    </w:p>
    <w:p w:rsidR="00261C55" w:rsidRPr="0093493A" w:rsidRDefault="00261C55" w:rsidP="0093493A">
      <w:pPr>
        <w:jc w:val="center"/>
        <w:rPr>
          <w:b/>
          <w:sz w:val="28"/>
          <w:szCs w:val="28"/>
          <w:lang w:val="en-US"/>
        </w:rPr>
      </w:pPr>
      <w:r w:rsidRPr="0093493A">
        <w:rPr>
          <w:b/>
          <w:sz w:val="28"/>
          <w:szCs w:val="28"/>
          <w:lang w:val="en-US"/>
        </w:rPr>
        <w:t>REGISTRATION AND ABSTRACTS</w:t>
      </w:r>
    </w:p>
    <w:p w:rsidR="00261C55" w:rsidRDefault="00261C55" w:rsidP="00187290">
      <w:pPr>
        <w:rPr>
          <w:lang w:val="en-US"/>
        </w:rPr>
      </w:pPr>
    </w:p>
    <w:p w:rsidR="00261C55" w:rsidRPr="006F5758" w:rsidRDefault="00261C55" w:rsidP="00443C05">
      <w:pPr>
        <w:autoSpaceDE w:val="0"/>
        <w:autoSpaceDN w:val="0"/>
        <w:adjustRightInd w:val="0"/>
        <w:jc w:val="center"/>
        <w:rPr>
          <w:lang w:val="en-US"/>
        </w:rPr>
      </w:pPr>
      <w:r>
        <w:rPr>
          <w:lang w:val="en-US"/>
        </w:rPr>
        <w:t>All participants need to fill in the registration form given below and submit it to the conference e-mail</w:t>
      </w:r>
      <w:r w:rsidRPr="006F5758">
        <w:rPr>
          <w:lang w:val="en-US"/>
        </w:rPr>
        <w:t xml:space="preserve">: </w:t>
      </w:r>
      <w:r w:rsidRPr="007821CF">
        <w:rPr>
          <w:lang w:val="en-US"/>
        </w:rPr>
        <w:t>gkm</w:t>
      </w:r>
      <w:r w:rsidRPr="006F5758">
        <w:rPr>
          <w:lang w:val="en-US"/>
        </w:rPr>
        <w:t>_</w:t>
      </w:r>
      <w:r w:rsidRPr="007821CF">
        <w:rPr>
          <w:lang w:val="en-US"/>
        </w:rPr>
        <w:t>novopolotsk</w:t>
      </w:r>
      <w:r w:rsidRPr="006F5758">
        <w:rPr>
          <w:lang w:val="en-US"/>
        </w:rPr>
        <w:t>@</w:t>
      </w:r>
      <w:r>
        <w:rPr>
          <w:lang w:val="en-US"/>
        </w:rPr>
        <w:t>tut</w:t>
      </w:r>
      <w:r w:rsidRPr="006F5758">
        <w:rPr>
          <w:lang w:val="en-US"/>
        </w:rPr>
        <w:t>.</w:t>
      </w:r>
      <w:r>
        <w:rPr>
          <w:lang w:val="en-US"/>
        </w:rPr>
        <w:t>by</w:t>
      </w:r>
    </w:p>
    <w:p w:rsidR="00261C55" w:rsidRDefault="00261C55" w:rsidP="00443C05">
      <w:pPr>
        <w:autoSpaceDE w:val="0"/>
        <w:autoSpaceDN w:val="0"/>
        <w:adjustRightInd w:val="0"/>
        <w:ind w:left="426" w:right="-194"/>
        <w:jc w:val="center"/>
        <w:rPr>
          <w:lang w:val="en-US"/>
        </w:rPr>
      </w:pPr>
    </w:p>
    <w:p w:rsidR="00261C55" w:rsidRPr="005D3C74" w:rsidRDefault="00261C55" w:rsidP="00443C05">
      <w:pPr>
        <w:autoSpaceDE w:val="0"/>
        <w:autoSpaceDN w:val="0"/>
        <w:adjustRightInd w:val="0"/>
        <w:ind w:firstLine="540"/>
        <w:jc w:val="both"/>
        <w:rPr>
          <w:lang w:val="en-US"/>
        </w:rPr>
      </w:pPr>
      <w:r>
        <w:rPr>
          <w:lang w:val="en-US"/>
        </w:rPr>
        <w:t xml:space="preserve">Abstracts (1 page, A4, Latex and pdf files) have to be submitted to the same address. The deadline for registration and abstracts is April 15, 2020. </w:t>
      </w:r>
      <w:r w:rsidRPr="005D3C74">
        <w:rPr>
          <w:lang w:val="en-US"/>
        </w:rPr>
        <w:t xml:space="preserve">The template and instructions for abstracts can be found on </w:t>
      </w:r>
      <w:r w:rsidRPr="00064D4D">
        <w:rPr>
          <w:lang w:val="en-US"/>
        </w:rPr>
        <w:t>the site</w:t>
      </w:r>
      <w:r>
        <w:rPr>
          <w:lang w:val="en-US"/>
        </w:rPr>
        <w:t xml:space="preserve"> of</w:t>
      </w:r>
      <w:r w:rsidRPr="005D3C74">
        <w:rPr>
          <w:lang w:val="en-US"/>
        </w:rPr>
        <w:t xml:space="preserve"> the </w:t>
      </w:r>
      <w:smartTag w:uri="urn:schemas-microsoft-com:office:smarttags" w:element="PlaceName">
        <w:smartTag w:uri="urn:schemas-microsoft-com:office:smarttags" w:element="place">
          <w:smartTag w:uri="urn:schemas-microsoft-com:office:smarttags" w:element="PlaceName">
            <w:r w:rsidRPr="005D3C74">
              <w:rPr>
                <w:lang w:val="en-US"/>
              </w:rPr>
              <w:t>Polotsk</w:t>
            </w:r>
          </w:smartTag>
          <w:r w:rsidRPr="005D3C74">
            <w:rPr>
              <w:lang w:val="en-US"/>
            </w:rPr>
            <w:t xml:space="preserve"> </w:t>
          </w:r>
          <w:smartTag w:uri="urn:schemas-microsoft-com:office:smarttags" w:element="PlaceType">
            <w:r>
              <w:rPr>
                <w:lang w:val="en-US"/>
              </w:rPr>
              <w:t>S</w:t>
            </w:r>
            <w:r w:rsidRPr="005D3C74">
              <w:rPr>
                <w:lang w:val="en-US"/>
              </w:rPr>
              <w:t>tate</w:t>
            </w:r>
          </w:smartTag>
          <w:r w:rsidRPr="005D3C74">
            <w:rPr>
              <w:lang w:val="en-US"/>
            </w:rPr>
            <w:t xml:space="preserve"> </w:t>
          </w:r>
          <w:smartTag w:uri="urn:schemas-microsoft-com:office:smarttags" w:element="PlaceType">
            <w:r w:rsidRPr="005D3C74">
              <w:rPr>
                <w:lang w:val="en-US"/>
              </w:rPr>
              <w:t>University</w:t>
            </w:r>
          </w:smartTag>
        </w:smartTag>
      </w:smartTag>
      <w:r w:rsidRPr="005D3C74">
        <w:rPr>
          <w:lang w:val="en-US"/>
        </w:rPr>
        <w:t>:</w:t>
      </w:r>
    </w:p>
    <w:p w:rsidR="00261C55" w:rsidRDefault="00261C55" w:rsidP="00443C05">
      <w:pPr>
        <w:autoSpaceDE w:val="0"/>
        <w:autoSpaceDN w:val="0"/>
        <w:adjustRightInd w:val="0"/>
        <w:ind w:firstLine="540"/>
        <w:jc w:val="center"/>
        <w:rPr>
          <w:lang w:val="en-US"/>
        </w:rPr>
      </w:pPr>
      <w:hyperlink r:id="rId6" w:tgtFrame="_blank" w:history="1">
        <w:r w:rsidRPr="0093493A">
          <w:rPr>
            <w:rStyle w:val="Hyperlink"/>
            <w:lang w:val="en-US"/>
          </w:rPr>
          <w:t>www.psu.by/gkm2020</w:t>
        </w:r>
      </w:hyperlink>
    </w:p>
    <w:p w:rsidR="00261C55" w:rsidRDefault="00261C55" w:rsidP="00443C05">
      <w:pPr>
        <w:autoSpaceDE w:val="0"/>
        <w:autoSpaceDN w:val="0"/>
        <w:adjustRightInd w:val="0"/>
        <w:ind w:firstLine="540"/>
        <w:jc w:val="center"/>
        <w:rPr>
          <w:lang w:val="en-US"/>
        </w:rPr>
      </w:pPr>
    </w:p>
    <w:p w:rsidR="00261C55" w:rsidRDefault="00261C55" w:rsidP="0093493A">
      <w:pPr>
        <w:autoSpaceDE w:val="0"/>
        <w:autoSpaceDN w:val="0"/>
        <w:adjustRightInd w:val="0"/>
        <w:ind w:firstLine="540"/>
        <w:jc w:val="both"/>
        <w:rPr>
          <w:lang w:val="en-US"/>
        </w:rPr>
      </w:pPr>
      <w:r>
        <w:rPr>
          <w:lang w:val="en-US"/>
        </w:rPr>
        <w:t xml:space="preserve">The organizational committee plans to publish abstracts before the conference. An additional information will be given in the second information letter. All travel and living expenses connected with the conference must be covered by participants (their institutions).   </w:t>
      </w:r>
    </w:p>
    <w:p w:rsidR="00261C55" w:rsidRPr="00970033" w:rsidRDefault="00261C55" w:rsidP="00443C05">
      <w:pPr>
        <w:autoSpaceDE w:val="0"/>
        <w:autoSpaceDN w:val="0"/>
        <w:adjustRightInd w:val="0"/>
        <w:ind w:firstLine="540"/>
        <w:jc w:val="center"/>
        <w:rPr>
          <w:lang w:val="en-US"/>
        </w:rPr>
      </w:pPr>
    </w:p>
    <w:p w:rsidR="00261C55" w:rsidRDefault="00261C55" w:rsidP="00443C05">
      <w:pPr>
        <w:autoSpaceDE w:val="0"/>
        <w:autoSpaceDN w:val="0"/>
        <w:adjustRightInd w:val="0"/>
        <w:ind w:firstLine="540"/>
        <w:jc w:val="center"/>
        <w:rPr>
          <w:lang w:val="en-US"/>
        </w:rPr>
      </w:pPr>
    </w:p>
    <w:p w:rsidR="00261C55" w:rsidRPr="0093493A" w:rsidRDefault="00261C55" w:rsidP="0093493A">
      <w:pPr>
        <w:autoSpaceDE w:val="0"/>
        <w:autoSpaceDN w:val="0"/>
        <w:adjustRightInd w:val="0"/>
        <w:ind w:firstLine="540"/>
        <w:jc w:val="center"/>
        <w:rPr>
          <w:b/>
          <w:sz w:val="28"/>
          <w:szCs w:val="28"/>
          <w:lang w:val="en-US"/>
        </w:rPr>
      </w:pPr>
      <w:r w:rsidRPr="0093493A">
        <w:rPr>
          <w:b/>
          <w:sz w:val="28"/>
          <w:szCs w:val="28"/>
          <w:lang w:val="en-US"/>
        </w:rPr>
        <w:t>REGISTRATION FORM</w:t>
      </w:r>
    </w:p>
    <w:p w:rsidR="00261C55" w:rsidRDefault="00261C55" w:rsidP="00E1767D">
      <w:pPr>
        <w:autoSpaceDE w:val="0"/>
        <w:autoSpaceDN w:val="0"/>
        <w:adjustRightInd w:val="0"/>
        <w:ind w:firstLine="540"/>
        <w:jc w:val="both"/>
        <w:rPr>
          <w:sz w:val="23"/>
          <w:szCs w:val="23"/>
          <w:lang w:val="en-US"/>
        </w:rPr>
      </w:pPr>
    </w:p>
    <w:p w:rsidR="00261C55" w:rsidRPr="00195937" w:rsidRDefault="00261C55" w:rsidP="00E1767D">
      <w:pPr>
        <w:autoSpaceDE w:val="0"/>
        <w:autoSpaceDN w:val="0"/>
        <w:adjustRightInd w:val="0"/>
        <w:rPr>
          <w:sz w:val="23"/>
          <w:szCs w:val="23"/>
          <w:lang w:val="en-US"/>
        </w:rPr>
      </w:pPr>
      <w:r>
        <w:rPr>
          <w:sz w:val="23"/>
          <w:szCs w:val="23"/>
          <w:lang w:val="en-US"/>
        </w:rPr>
        <w:t>Full Name</w:t>
      </w:r>
      <w:r w:rsidRPr="00195937">
        <w:rPr>
          <w:sz w:val="23"/>
          <w:szCs w:val="23"/>
          <w:lang w:val="en-US"/>
        </w:rPr>
        <w:t xml:space="preserve"> ________________________________</w:t>
      </w:r>
      <w:r>
        <w:rPr>
          <w:sz w:val="23"/>
          <w:szCs w:val="23"/>
          <w:lang w:val="en-US"/>
        </w:rPr>
        <w:t>_</w:t>
      </w:r>
      <w:r w:rsidRPr="00195937">
        <w:rPr>
          <w:sz w:val="23"/>
          <w:szCs w:val="23"/>
          <w:lang w:val="en-US"/>
        </w:rPr>
        <w:t>_</w:t>
      </w:r>
    </w:p>
    <w:p w:rsidR="00261C55" w:rsidRPr="00195937" w:rsidRDefault="00261C55" w:rsidP="00E1767D">
      <w:pPr>
        <w:autoSpaceDE w:val="0"/>
        <w:autoSpaceDN w:val="0"/>
        <w:adjustRightInd w:val="0"/>
        <w:rPr>
          <w:sz w:val="23"/>
          <w:szCs w:val="23"/>
          <w:lang w:val="en-US"/>
        </w:rPr>
      </w:pPr>
      <w:r>
        <w:rPr>
          <w:sz w:val="23"/>
          <w:szCs w:val="23"/>
          <w:lang w:val="en-US"/>
        </w:rPr>
        <w:t>Organization</w:t>
      </w:r>
      <w:r w:rsidRPr="00195937">
        <w:rPr>
          <w:sz w:val="23"/>
          <w:szCs w:val="23"/>
          <w:lang w:val="en-US"/>
        </w:rPr>
        <w:t xml:space="preserve"> ____________________________</w:t>
      </w:r>
      <w:r>
        <w:rPr>
          <w:sz w:val="23"/>
          <w:szCs w:val="23"/>
          <w:lang w:val="en-US"/>
        </w:rPr>
        <w:t>____</w:t>
      </w:r>
    </w:p>
    <w:p w:rsidR="00261C55" w:rsidRPr="00195937" w:rsidRDefault="00261C55" w:rsidP="00E1767D">
      <w:pPr>
        <w:autoSpaceDE w:val="0"/>
        <w:autoSpaceDN w:val="0"/>
        <w:adjustRightInd w:val="0"/>
        <w:rPr>
          <w:sz w:val="23"/>
          <w:szCs w:val="23"/>
          <w:lang w:val="en-US"/>
        </w:rPr>
      </w:pPr>
      <w:r>
        <w:rPr>
          <w:sz w:val="23"/>
          <w:szCs w:val="23"/>
          <w:lang w:val="en-US"/>
        </w:rPr>
        <w:t xml:space="preserve">Position </w:t>
      </w:r>
      <w:r w:rsidRPr="00195937">
        <w:rPr>
          <w:sz w:val="23"/>
          <w:szCs w:val="23"/>
          <w:lang w:val="en-US"/>
        </w:rPr>
        <w:t>__________________________</w:t>
      </w:r>
      <w:r>
        <w:rPr>
          <w:sz w:val="23"/>
          <w:szCs w:val="23"/>
          <w:lang w:val="en-US"/>
        </w:rPr>
        <w:t>______</w:t>
      </w:r>
      <w:r w:rsidRPr="00195937">
        <w:rPr>
          <w:sz w:val="23"/>
          <w:szCs w:val="23"/>
          <w:lang w:val="en-US"/>
        </w:rPr>
        <w:t>____</w:t>
      </w:r>
    </w:p>
    <w:p w:rsidR="00261C55" w:rsidRPr="00195937" w:rsidRDefault="00261C55" w:rsidP="00E1767D">
      <w:pPr>
        <w:autoSpaceDE w:val="0"/>
        <w:autoSpaceDN w:val="0"/>
        <w:adjustRightInd w:val="0"/>
        <w:rPr>
          <w:sz w:val="23"/>
          <w:szCs w:val="23"/>
          <w:lang w:val="en-US"/>
        </w:rPr>
      </w:pPr>
      <w:r>
        <w:rPr>
          <w:sz w:val="23"/>
          <w:szCs w:val="23"/>
          <w:lang w:val="en-US"/>
        </w:rPr>
        <w:t>Degree</w:t>
      </w:r>
      <w:r w:rsidRPr="00195937">
        <w:rPr>
          <w:sz w:val="23"/>
          <w:szCs w:val="23"/>
          <w:lang w:val="en-US"/>
        </w:rPr>
        <w:t xml:space="preserve"> _________________</w:t>
      </w:r>
      <w:r>
        <w:rPr>
          <w:sz w:val="23"/>
          <w:szCs w:val="23"/>
          <w:lang w:val="en-US"/>
        </w:rPr>
        <w:t>__________</w:t>
      </w:r>
      <w:r w:rsidRPr="00195937">
        <w:rPr>
          <w:sz w:val="23"/>
          <w:szCs w:val="23"/>
          <w:lang w:val="en-US"/>
        </w:rPr>
        <w:t>_________</w:t>
      </w:r>
    </w:p>
    <w:p w:rsidR="00261C55" w:rsidRPr="00195937" w:rsidRDefault="00261C55" w:rsidP="00E1767D">
      <w:pPr>
        <w:autoSpaceDE w:val="0"/>
        <w:autoSpaceDN w:val="0"/>
        <w:adjustRightInd w:val="0"/>
        <w:rPr>
          <w:sz w:val="23"/>
          <w:szCs w:val="23"/>
          <w:lang w:val="en-US"/>
        </w:rPr>
      </w:pPr>
      <w:r>
        <w:rPr>
          <w:sz w:val="23"/>
          <w:szCs w:val="23"/>
          <w:lang w:val="en-US"/>
        </w:rPr>
        <w:t>Scientific title</w:t>
      </w:r>
      <w:r w:rsidRPr="00195937">
        <w:rPr>
          <w:sz w:val="23"/>
          <w:szCs w:val="23"/>
          <w:lang w:val="en-US"/>
        </w:rPr>
        <w:t xml:space="preserve"> _________________________</w:t>
      </w:r>
      <w:r>
        <w:rPr>
          <w:sz w:val="23"/>
          <w:szCs w:val="23"/>
          <w:lang w:val="en-US"/>
        </w:rPr>
        <w:t>____</w:t>
      </w:r>
      <w:r w:rsidRPr="00195937">
        <w:rPr>
          <w:sz w:val="23"/>
          <w:szCs w:val="23"/>
          <w:lang w:val="en-US"/>
        </w:rPr>
        <w:t>__</w:t>
      </w:r>
    </w:p>
    <w:p w:rsidR="00261C55" w:rsidRPr="00A85526" w:rsidRDefault="00261C55" w:rsidP="00E1767D">
      <w:pPr>
        <w:autoSpaceDE w:val="0"/>
        <w:autoSpaceDN w:val="0"/>
        <w:adjustRightInd w:val="0"/>
        <w:rPr>
          <w:sz w:val="23"/>
          <w:szCs w:val="23"/>
          <w:lang w:val="en-US"/>
        </w:rPr>
      </w:pPr>
      <w:r>
        <w:rPr>
          <w:sz w:val="23"/>
          <w:szCs w:val="23"/>
          <w:lang w:val="en-US"/>
        </w:rPr>
        <w:t>Post address</w:t>
      </w:r>
      <w:r w:rsidRPr="00195937">
        <w:rPr>
          <w:sz w:val="23"/>
          <w:szCs w:val="23"/>
          <w:lang w:val="en-US"/>
        </w:rPr>
        <w:t xml:space="preserve"> </w:t>
      </w:r>
      <w:r>
        <w:rPr>
          <w:sz w:val="23"/>
          <w:szCs w:val="23"/>
          <w:lang w:val="en-US"/>
        </w:rPr>
        <w:t>and tel</w:t>
      </w:r>
      <w:r w:rsidRPr="00195937">
        <w:rPr>
          <w:sz w:val="23"/>
          <w:szCs w:val="23"/>
          <w:lang w:val="en-US"/>
        </w:rPr>
        <w:t>. (</w:t>
      </w:r>
      <w:r>
        <w:rPr>
          <w:sz w:val="23"/>
          <w:szCs w:val="23"/>
          <w:lang w:val="en-US"/>
        </w:rPr>
        <w:t>fax</w:t>
      </w:r>
      <w:r w:rsidRPr="00195937">
        <w:rPr>
          <w:sz w:val="23"/>
          <w:szCs w:val="23"/>
          <w:lang w:val="en-US"/>
        </w:rPr>
        <w:t>)</w:t>
      </w:r>
      <w:r>
        <w:rPr>
          <w:sz w:val="23"/>
          <w:szCs w:val="23"/>
          <w:lang w:val="en-US"/>
        </w:rPr>
        <w:t xml:space="preserve"> </w:t>
      </w:r>
      <w:r w:rsidRPr="00195937">
        <w:rPr>
          <w:sz w:val="23"/>
          <w:szCs w:val="23"/>
          <w:lang w:val="en-US"/>
        </w:rPr>
        <w:t>______________</w:t>
      </w:r>
      <w:r>
        <w:rPr>
          <w:sz w:val="23"/>
          <w:szCs w:val="23"/>
          <w:lang w:val="en-US"/>
        </w:rPr>
        <w:t>_</w:t>
      </w:r>
      <w:r w:rsidRPr="00A85526">
        <w:rPr>
          <w:sz w:val="23"/>
          <w:szCs w:val="23"/>
          <w:lang w:val="en-US"/>
        </w:rPr>
        <w:t>______</w:t>
      </w:r>
    </w:p>
    <w:p w:rsidR="00261C55" w:rsidRPr="00A85526" w:rsidRDefault="00261C55" w:rsidP="00E1767D">
      <w:pPr>
        <w:autoSpaceDE w:val="0"/>
        <w:autoSpaceDN w:val="0"/>
        <w:adjustRightInd w:val="0"/>
        <w:rPr>
          <w:sz w:val="23"/>
          <w:szCs w:val="23"/>
          <w:lang w:val="en-US"/>
        </w:rPr>
      </w:pPr>
      <w:r w:rsidRPr="00A85526">
        <w:rPr>
          <w:sz w:val="23"/>
          <w:szCs w:val="23"/>
          <w:lang w:val="en-US"/>
        </w:rPr>
        <w:t>E-mail _____________________________________</w:t>
      </w:r>
    </w:p>
    <w:p w:rsidR="00261C55" w:rsidRPr="00A85526" w:rsidRDefault="00261C55" w:rsidP="00E1767D">
      <w:pPr>
        <w:autoSpaceDE w:val="0"/>
        <w:autoSpaceDN w:val="0"/>
        <w:adjustRightInd w:val="0"/>
        <w:rPr>
          <w:sz w:val="23"/>
          <w:szCs w:val="23"/>
          <w:lang w:val="en-US"/>
        </w:rPr>
      </w:pPr>
      <w:r>
        <w:rPr>
          <w:sz w:val="23"/>
          <w:szCs w:val="23"/>
          <w:lang w:val="en-US"/>
        </w:rPr>
        <w:t xml:space="preserve">Section </w:t>
      </w:r>
      <w:r w:rsidRPr="00A85526">
        <w:rPr>
          <w:sz w:val="23"/>
          <w:szCs w:val="23"/>
          <w:lang w:val="en-US"/>
        </w:rPr>
        <w:t>_______________________________</w:t>
      </w:r>
    </w:p>
    <w:p w:rsidR="00261C55" w:rsidRPr="00A85526" w:rsidRDefault="00261C55" w:rsidP="00E1767D">
      <w:pPr>
        <w:autoSpaceDE w:val="0"/>
        <w:autoSpaceDN w:val="0"/>
        <w:adjustRightInd w:val="0"/>
        <w:rPr>
          <w:sz w:val="23"/>
          <w:szCs w:val="23"/>
          <w:lang w:val="en-US"/>
        </w:rPr>
      </w:pPr>
      <w:r>
        <w:rPr>
          <w:sz w:val="23"/>
          <w:szCs w:val="23"/>
          <w:lang w:val="en-US"/>
        </w:rPr>
        <w:t xml:space="preserve">Title of the talk </w:t>
      </w:r>
      <w:r w:rsidRPr="00A85526">
        <w:rPr>
          <w:sz w:val="23"/>
          <w:szCs w:val="23"/>
          <w:lang w:val="en-US"/>
        </w:rPr>
        <w:t>_________________________________</w:t>
      </w:r>
    </w:p>
    <w:p w:rsidR="00261C55" w:rsidRPr="00A85526" w:rsidRDefault="00261C55" w:rsidP="00E1767D">
      <w:pPr>
        <w:autoSpaceDE w:val="0"/>
        <w:autoSpaceDN w:val="0"/>
        <w:adjustRightInd w:val="0"/>
        <w:rPr>
          <w:sz w:val="23"/>
          <w:szCs w:val="23"/>
          <w:lang w:val="en-US"/>
        </w:rPr>
      </w:pPr>
      <w:r>
        <w:rPr>
          <w:sz w:val="23"/>
          <w:szCs w:val="23"/>
          <w:lang w:val="en-US"/>
        </w:rPr>
        <w:t xml:space="preserve">Technical facilities for presentation </w:t>
      </w:r>
      <w:r w:rsidRPr="00A85526">
        <w:rPr>
          <w:sz w:val="23"/>
          <w:szCs w:val="23"/>
          <w:lang w:val="en-US"/>
        </w:rPr>
        <w:t>________________</w:t>
      </w:r>
    </w:p>
    <w:p w:rsidR="00261C55" w:rsidRPr="00A85526" w:rsidRDefault="00261C55" w:rsidP="00E1767D">
      <w:pPr>
        <w:autoSpaceDE w:val="0"/>
        <w:autoSpaceDN w:val="0"/>
        <w:adjustRightInd w:val="0"/>
        <w:rPr>
          <w:sz w:val="23"/>
          <w:szCs w:val="23"/>
          <w:lang w:val="en-US"/>
        </w:rPr>
      </w:pPr>
      <w:r>
        <w:rPr>
          <w:sz w:val="23"/>
          <w:szCs w:val="23"/>
          <w:lang w:val="en-US"/>
        </w:rPr>
        <w:t xml:space="preserve">Need for a hotel (do you need booking a room) </w:t>
      </w:r>
      <w:r w:rsidRPr="00A85526">
        <w:rPr>
          <w:sz w:val="23"/>
          <w:szCs w:val="23"/>
          <w:lang w:val="en-US"/>
        </w:rPr>
        <w:t>____________________________</w:t>
      </w:r>
    </w:p>
    <w:p w:rsidR="00261C55" w:rsidRDefault="00261C55" w:rsidP="00E1767D">
      <w:pPr>
        <w:autoSpaceDE w:val="0"/>
        <w:autoSpaceDN w:val="0"/>
        <w:adjustRightInd w:val="0"/>
        <w:rPr>
          <w:sz w:val="23"/>
          <w:szCs w:val="23"/>
          <w:lang w:val="en-US"/>
        </w:rPr>
      </w:pPr>
      <w:r>
        <w:rPr>
          <w:sz w:val="23"/>
          <w:szCs w:val="23"/>
          <w:lang w:val="en-US"/>
        </w:rPr>
        <w:t>Visa (do you need an invitation in advance for getting a visa)</w:t>
      </w:r>
    </w:p>
    <w:p w:rsidR="00261C55" w:rsidRPr="00A85526" w:rsidRDefault="00261C55" w:rsidP="00E1767D">
      <w:pPr>
        <w:autoSpaceDE w:val="0"/>
        <w:autoSpaceDN w:val="0"/>
        <w:adjustRightInd w:val="0"/>
        <w:rPr>
          <w:sz w:val="23"/>
          <w:szCs w:val="23"/>
          <w:lang w:val="en-US"/>
        </w:rPr>
      </w:pPr>
    </w:p>
    <w:p w:rsidR="00261C55" w:rsidRDefault="00261C55" w:rsidP="0047304E">
      <w:pPr>
        <w:ind w:left="142" w:firstLine="142"/>
        <w:jc w:val="center"/>
        <w:rPr>
          <w:b/>
          <w:sz w:val="28"/>
          <w:szCs w:val="28"/>
          <w:lang w:val="en-US"/>
        </w:rPr>
      </w:pPr>
      <w:r w:rsidRPr="0093493A">
        <w:rPr>
          <w:b/>
          <w:sz w:val="28"/>
          <w:szCs w:val="28"/>
          <w:lang w:val="en-US"/>
        </w:rPr>
        <w:t>PROGRAM COMMITTEE OF THE CONFERENCE</w:t>
      </w:r>
    </w:p>
    <w:p w:rsidR="00261C55" w:rsidRPr="0093493A" w:rsidRDefault="00261C55" w:rsidP="0047304E">
      <w:pPr>
        <w:ind w:left="142" w:firstLine="142"/>
        <w:jc w:val="center"/>
        <w:rPr>
          <w:b/>
          <w:sz w:val="28"/>
          <w:szCs w:val="28"/>
          <w:lang w:val="en-US"/>
        </w:rPr>
      </w:pPr>
    </w:p>
    <w:p w:rsidR="00261C55" w:rsidRPr="00C940EC" w:rsidRDefault="00261C55" w:rsidP="0047304E">
      <w:pPr>
        <w:ind w:left="142" w:firstLine="142"/>
        <w:jc w:val="center"/>
        <w:rPr>
          <w:b/>
          <w:sz w:val="4"/>
          <w:szCs w:val="4"/>
          <w:lang w:val="en-US"/>
        </w:rPr>
      </w:pPr>
    </w:p>
    <w:p w:rsidR="00261C55" w:rsidRPr="0093493A" w:rsidRDefault="00261C55" w:rsidP="0093493A">
      <w:pPr>
        <w:numPr>
          <w:ilvl w:val="0"/>
          <w:numId w:val="1"/>
        </w:numPr>
        <w:tabs>
          <w:tab w:val="num" w:pos="0"/>
        </w:tabs>
        <w:ind w:left="0" w:hanging="4"/>
        <w:jc w:val="both"/>
        <w:rPr>
          <w:lang w:val="en-US"/>
        </w:rPr>
      </w:pPr>
      <w:r w:rsidRPr="0093493A">
        <w:rPr>
          <w:lang w:val="en-US"/>
        </w:rPr>
        <w:t xml:space="preserve">V.I. Yanchevski, Head of the Algebra department, </w:t>
      </w:r>
      <w:smartTag w:uri="urn:schemas-microsoft-com:office:smarttags" w:element="PlaceType">
        <w:r w:rsidRPr="0093493A">
          <w:rPr>
            <w:lang w:val="en-US"/>
          </w:rPr>
          <w:t>Institute</w:t>
        </w:r>
      </w:smartTag>
      <w:r w:rsidRPr="0093493A">
        <w:rPr>
          <w:lang w:val="en-US"/>
        </w:rPr>
        <w:t xml:space="preserve"> of </w:t>
      </w:r>
      <w:smartTag w:uri="urn:schemas-microsoft-com:office:smarttags" w:element="PlaceName">
        <w:r w:rsidRPr="0093493A">
          <w:rPr>
            <w:lang w:val="en-US"/>
          </w:rPr>
          <w:t>Mathematics</w:t>
        </w:r>
      </w:smartTag>
      <w:r w:rsidRPr="0093493A">
        <w:rPr>
          <w:lang w:val="en-US"/>
        </w:rPr>
        <w:t xml:space="preserve"> of the National Academy of Sciences of Belarus (NASB), doctor of physical and mathematical sciences, member of NASB, professor, </w:t>
      </w:r>
      <w:smartTag w:uri="urn:schemas-microsoft-com:office:smarttags" w:element="City">
        <w:smartTag w:uri="urn:schemas-microsoft-com:office:smarttags" w:element="place">
          <w:smartTag w:uri="urn:schemas-microsoft-com:office:smarttags" w:element="City">
            <w:r w:rsidRPr="0093493A">
              <w:rPr>
                <w:lang w:val="en-US"/>
              </w:rPr>
              <w:t>Minsk</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(chair);</w:t>
      </w:r>
    </w:p>
    <w:p w:rsidR="00261C55" w:rsidRPr="0093493A" w:rsidRDefault="00261C55" w:rsidP="0093493A">
      <w:pPr>
        <w:numPr>
          <w:ilvl w:val="0"/>
          <w:numId w:val="1"/>
        </w:numPr>
        <w:tabs>
          <w:tab w:val="num" w:pos="0"/>
        </w:tabs>
        <w:ind w:left="0" w:hanging="4"/>
        <w:jc w:val="both"/>
        <w:rPr>
          <w:lang w:val="en-US"/>
        </w:rPr>
      </w:pPr>
      <w:r w:rsidRPr="0093493A">
        <w:rPr>
          <w:lang w:val="en-US"/>
        </w:rPr>
        <w:t>A.N. Skiba, Professor of the Algebra and Geometry department, Francisk Skorina Gomel State University (GSU), doctor of physical and mathematical sciences, professor, Gomel, Belarus (deputy chair);</w:t>
      </w:r>
    </w:p>
    <w:p w:rsidR="00261C55" w:rsidRPr="0093493A" w:rsidRDefault="00261C55" w:rsidP="0093493A">
      <w:pPr>
        <w:numPr>
          <w:ilvl w:val="0"/>
          <w:numId w:val="1"/>
        </w:numPr>
        <w:tabs>
          <w:tab w:val="num" w:pos="0"/>
        </w:tabs>
        <w:ind w:left="0" w:hanging="4"/>
        <w:jc w:val="both"/>
        <w:rPr>
          <w:lang w:val="en-US"/>
        </w:rPr>
      </w:pPr>
      <w:r w:rsidRPr="0093493A">
        <w:rPr>
          <w:color w:val="000000"/>
          <w:shd w:val="clear" w:color="auto" w:fill="FFFFFF"/>
          <w:lang w:val="en-US"/>
        </w:rPr>
        <w:t>I.D. Suprunenko, P</w:t>
      </w:r>
      <w:r w:rsidRPr="0093493A">
        <w:rPr>
          <w:lang w:val="en-US"/>
        </w:rPr>
        <w:t>rincipal Researc</w:t>
      </w:r>
      <w:r>
        <w:rPr>
          <w:lang w:val="en-US"/>
        </w:rPr>
        <w:t xml:space="preserve">her of the Algebra department, </w:t>
      </w:r>
      <w:r w:rsidRPr="0093493A">
        <w:rPr>
          <w:lang w:val="en-US"/>
        </w:rPr>
        <w:t>Institute of Mathematics of NASB, doctor of physical and mathematical s</w:t>
      </w:r>
      <w:r>
        <w:rPr>
          <w:lang w:val="en-US"/>
        </w:rPr>
        <w:t xml:space="preserve">ciences, </w:t>
      </w:r>
      <w:r w:rsidRPr="0093493A">
        <w:rPr>
          <w:lang w:val="en-US"/>
        </w:rPr>
        <w:t>Minsk, Belarus (deputy chair);</w:t>
      </w:r>
    </w:p>
    <w:p w:rsidR="00261C55" w:rsidRPr="0093493A" w:rsidRDefault="00261C55" w:rsidP="0093493A">
      <w:pPr>
        <w:numPr>
          <w:ilvl w:val="0"/>
          <w:numId w:val="1"/>
        </w:numPr>
        <w:tabs>
          <w:tab w:val="num" w:pos="0"/>
        </w:tabs>
        <w:ind w:left="0" w:hanging="4"/>
        <w:jc w:val="both"/>
        <w:rPr>
          <w:lang w:val="en-US"/>
        </w:rPr>
      </w:pPr>
      <w:r w:rsidRPr="0093493A">
        <w:rPr>
          <w:color w:val="000000"/>
          <w:shd w:val="clear" w:color="auto" w:fill="FFFFFF"/>
          <w:lang w:val="en-US"/>
        </w:rPr>
        <w:t>N.T.</w:t>
      </w:r>
      <w:r>
        <w:rPr>
          <w:color w:val="000000"/>
          <w:shd w:val="clear" w:color="auto" w:fill="FFFFFF"/>
          <w:lang w:val="en-US"/>
        </w:rPr>
        <w:t xml:space="preserve"> </w:t>
      </w:r>
      <w:r w:rsidRPr="0093493A">
        <w:rPr>
          <w:color w:val="000000"/>
          <w:shd w:val="clear" w:color="auto" w:fill="FFFFFF"/>
          <w:lang w:val="en-US"/>
        </w:rPr>
        <w:t>Vorob'ev, H</w:t>
      </w:r>
      <w:r w:rsidRPr="0093493A">
        <w:rPr>
          <w:lang w:val="en-US"/>
        </w:rPr>
        <w:t>ead of the Algebra and Methods of Teaching Mathematics department, Masherov Vitebsk State University, doctor of physical and mathematical sciences, professor, Vitebsk, Belarus (deputy chair);</w:t>
      </w:r>
    </w:p>
    <w:p w:rsidR="00261C55" w:rsidRPr="0093493A" w:rsidRDefault="00261C55" w:rsidP="0093493A">
      <w:pPr>
        <w:numPr>
          <w:ilvl w:val="0"/>
          <w:numId w:val="1"/>
        </w:numPr>
        <w:tabs>
          <w:tab w:val="num" w:pos="0"/>
        </w:tabs>
        <w:ind w:left="0" w:hanging="4"/>
        <w:jc w:val="both"/>
        <w:rPr>
          <w:lang w:val="en-US"/>
        </w:rPr>
      </w:pPr>
      <w:r w:rsidRPr="0093493A">
        <w:rPr>
          <w:lang w:val="en-US"/>
        </w:rPr>
        <w:t>V.V. Benyash-Krivets, Head of the Higher Algebra and Information Security department, Belarus State University (BSU), doctor of physical and m</w:t>
      </w:r>
      <w:r>
        <w:rPr>
          <w:lang w:val="en-US"/>
        </w:rPr>
        <w:t xml:space="preserve">athematical </w:t>
      </w:r>
      <w:r w:rsidRPr="0093493A">
        <w:rPr>
          <w:lang w:val="en-US"/>
        </w:rPr>
        <w:t xml:space="preserve">sciences, professor, </w:t>
      </w:r>
      <w:smartTag w:uri="urn:schemas-microsoft-com:office:smarttags" w:element="City">
        <w:smartTag w:uri="urn:schemas-microsoft-com:office:smarttags" w:element="place">
          <w:smartTag w:uri="urn:schemas-microsoft-com:office:smarttags" w:element="City">
            <w:r w:rsidRPr="0093493A">
              <w:rPr>
                <w:lang w:val="en-US"/>
              </w:rPr>
              <w:t>Minsk</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w:t>
      </w:r>
    </w:p>
    <w:p w:rsidR="00261C55" w:rsidRPr="0093493A" w:rsidRDefault="00261C55" w:rsidP="0093493A">
      <w:pPr>
        <w:numPr>
          <w:ilvl w:val="0"/>
          <w:numId w:val="1"/>
        </w:numPr>
        <w:tabs>
          <w:tab w:val="num" w:pos="0"/>
        </w:tabs>
        <w:ind w:left="0" w:hanging="4"/>
        <w:jc w:val="both"/>
        <w:rPr>
          <w:lang w:val="en-US"/>
        </w:rPr>
      </w:pPr>
      <w:r w:rsidRPr="0093493A">
        <w:rPr>
          <w:lang w:val="en-US"/>
        </w:rPr>
        <w:t>Yu.A. Drozd, Head of the Algebra and Topology department, Institute of Mathematics of the National Academy of Sciences of the Ukraine(NASU), doctor of physical and mathematical sciences, corresponding member of NASU, Kiev, the Ukraine;</w:t>
      </w:r>
    </w:p>
    <w:p w:rsidR="00261C55" w:rsidRPr="0093493A" w:rsidRDefault="00261C55" w:rsidP="0093493A">
      <w:pPr>
        <w:numPr>
          <w:ilvl w:val="0"/>
          <w:numId w:val="1"/>
        </w:numPr>
        <w:tabs>
          <w:tab w:val="num" w:pos="0"/>
        </w:tabs>
        <w:ind w:left="0" w:hanging="4"/>
        <w:jc w:val="both"/>
        <w:rPr>
          <w:lang w:val="en-US"/>
        </w:rPr>
      </w:pPr>
      <w:r w:rsidRPr="0093493A">
        <w:rPr>
          <w:lang w:val="en-US"/>
        </w:rPr>
        <w:t>A.M. Gal’mak, Head of the Higher Mathematics department</w:t>
      </w:r>
      <w:r>
        <w:rPr>
          <w:lang w:val="en-US"/>
        </w:rPr>
        <w:t>, Mogilev State</w:t>
      </w:r>
      <w:r w:rsidRPr="0093493A">
        <w:rPr>
          <w:lang w:val="en-US"/>
        </w:rPr>
        <w:t xml:space="preserve"> University of Food Technologies, doctor of physical and mathematical s</w:t>
      </w:r>
      <w:r>
        <w:rPr>
          <w:lang w:val="en-US"/>
        </w:rPr>
        <w:t>ciences,</w:t>
      </w:r>
      <w:r w:rsidRPr="0093493A">
        <w:rPr>
          <w:lang w:val="en-US"/>
        </w:rPr>
        <w:t xml:space="preserve"> </w:t>
      </w:r>
      <w:smartTag w:uri="urn:schemas-microsoft-com:office:smarttags" w:element="City">
        <w:smartTag w:uri="urn:schemas-microsoft-com:office:smarttags" w:element="place">
          <w:smartTag w:uri="urn:schemas-microsoft-com:office:smarttags" w:element="City">
            <w:r w:rsidRPr="0093493A">
              <w:rPr>
                <w:lang w:val="en-US"/>
              </w:rPr>
              <w:t>Mogilev</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w:t>
      </w:r>
    </w:p>
    <w:p w:rsidR="00261C55" w:rsidRPr="0093493A" w:rsidRDefault="00261C55" w:rsidP="0093493A">
      <w:pPr>
        <w:numPr>
          <w:ilvl w:val="0"/>
          <w:numId w:val="1"/>
        </w:numPr>
        <w:tabs>
          <w:tab w:val="num" w:pos="0"/>
        </w:tabs>
        <w:ind w:left="0" w:hanging="4"/>
        <w:jc w:val="both"/>
        <w:rPr>
          <w:lang w:val="en-US"/>
        </w:rPr>
      </w:pPr>
      <w:r w:rsidRPr="0093493A">
        <w:rPr>
          <w:lang w:val="en-US"/>
        </w:rPr>
        <w:t>S.F.</w:t>
      </w:r>
      <w:r>
        <w:rPr>
          <w:lang w:val="en-US"/>
        </w:rPr>
        <w:t xml:space="preserve"> </w:t>
      </w:r>
      <w:r w:rsidRPr="0093493A">
        <w:rPr>
          <w:lang w:val="en-US"/>
        </w:rPr>
        <w:t xml:space="preserve">Kamornikov, Professor of the Finance and Credit department, GSU, doctor of physical and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Gomel</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w:t>
      </w:r>
    </w:p>
    <w:p w:rsidR="00261C55" w:rsidRPr="0093493A" w:rsidRDefault="00261C55" w:rsidP="0093493A">
      <w:pPr>
        <w:numPr>
          <w:ilvl w:val="0"/>
          <w:numId w:val="1"/>
        </w:numPr>
        <w:tabs>
          <w:tab w:val="num" w:pos="0"/>
        </w:tabs>
        <w:ind w:left="0" w:hanging="4"/>
        <w:jc w:val="both"/>
        <w:rPr>
          <w:lang w:val="en-US"/>
        </w:rPr>
      </w:pPr>
      <w:r w:rsidRPr="0093493A">
        <w:rPr>
          <w:lang w:val="en-US"/>
        </w:rPr>
        <w:t xml:space="preserve">L.S. Kazarin, Head of the Algebra and Mathematical Logic department, </w:t>
      </w:r>
      <w:smartTag w:uri="urn:schemas-microsoft-com:office:smarttags" w:element="PlaceName">
        <w:r w:rsidRPr="0093493A">
          <w:rPr>
            <w:bCs/>
            <w:color w:val="222222"/>
            <w:shd w:val="clear" w:color="auto" w:fill="FFFFFF"/>
            <w:lang w:val="en-US"/>
          </w:rPr>
          <w:t>Yaroslavl</w:t>
        </w:r>
      </w:smartTag>
      <w:r w:rsidRPr="0093493A">
        <w:rPr>
          <w:bCs/>
          <w:color w:val="222222"/>
          <w:shd w:val="clear" w:color="auto" w:fill="FFFFFF"/>
          <w:lang w:val="en-US"/>
        </w:rPr>
        <w:t xml:space="preserve"> </w:t>
      </w:r>
      <w:smartTag w:uri="urn:schemas-microsoft-com:office:smarttags" w:element="PlaceName">
        <w:r w:rsidRPr="0093493A">
          <w:rPr>
            <w:bCs/>
            <w:color w:val="222222"/>
            <w:shd w:val="clear" w:color="auto" w:fill="FFFFFF"/>
            <w:lang w:val="en-US"/>
          </w:rPr>
          <w:t>Demidov</w:t>
        </w:r>
      </w:smartTag>
      <w:r w:rsidRPr="0093493A">
        <w:rPr>
          <w:bCs/>
          <w:color w:val="222222"/>
          <w:shd w:val="clear" w:color="auto" w:fill="FFFFFF"/>
          <w:lang w:val="en-US"/>
        </w:rPr>
        <w:t xml:space="preserve"> </w:t>
      </w:r>
      <w:smartTag w:uri="urn:schemas-microsoft-com:office:smarttags" w:element="PlaceType">
        <w:r w:rsidRPr="0093493A">
          <w:rPr>
            <w:bCs/>
            <w:color w:val="222222"/>
            <w:shd w:val="clear" w:color="auto" w:fill="FFFFFF"/>
            <w:lang w:val="en-US"/>
          </w:rPr>
          <w:t>State</w:t>
        </w:r>
      </w:smartTag>
      <w:r>
        <w:rPr>
          <w:bCs/>
          <w:color w:val="222222"/>
          <w:shd w:val="clear" w:color="auto" w:fill="FFFFFF"/>
          <w:lang w:val="en-US"/>
        </w:rPr>
        <w:t xml:space="preserve"> </w:t>
      </w:r>
      <w:smartTag w:uri="urn:schemas-microsoft-com:office:smarttags" w:element="PlaceType">
        <w:r w:rsidRPr="0093493A">
          <w:rPr>
            <w:bCs/>
            <w:color w:val="222222"/>
            <w:shd w:val="clear" w:color="auto" w:fill="FFFFFF"/>
            <w:lang w:val="en-US"/>
          </w:rPr>
          <w:t>University</w:t>
        </w:r>
      </w:smartTag>
      <w:r w:rsidRPr="0093493A">
        <w:rPr>
          <w:lang w:val="en-US"/>
        </w:rPr>
        <w:t xml:space="preserve">, doctor of physical and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Yaroslavl</w:t>
            </w:r>
          </w:smartTag>
          <w:r w:rsidRPr="0093493A">
            <w:rPr>
              <w:lang w:val="en-US"/>
            </w:rPr>
            <w:t xml:space="preserve">, </w:t>
          </w:r>
          <w:smartTag w:uri="urn:schemas-microsoft-com:office:smarttags" w:element="country-region">
            <w:r w:rsidRPr="0093493A">
              <w:rPr>
                <w:lang w:val="en-US"/>
              </w:rPr>
              <w:t>Russia</w:t>
            </w:r>
          </w:smartTag>
        </w:smartTag>
      </w:smartTag>
      <w:r w:rsidRPr="0093493A">
        <w:rPr>
          <w:lang w:val="en-US"/>
        </w:rPr>
        <w:t>;</w:t>
      </w:r>
    </w:p>
    <w:p w:rsidR="00261C55" w:rsidRPr="0093493A" w:rsidRDefault="00261C55" w:rsidP="0093493A">
      <w:pPr>
        <w:pStyle w:val="ListParagraph"/>
        <w:numPr>
          <w:ilvl w:val="0"/>
          <w:numId w:val="1"/>
        </w:numPr>
        <w:tabs>
          <w:tab w:val="num" w:pos="0"/>
        </w:tabs>
        <w:ind w:left="0" w:hanging="4"/>
        <w:jc w:val="both"/>
        <w:rPr>
          <w:lang w:val="en-US"/>
        </w:rPr>
      </w:pPr>
      <w:r w:rsidRPr="0093493A">
        <w:rPr>
          <w:lang w:val="en-US"/>
        </w:rPr>
        <w:t>A.S.</w:t>
      </w:r>
      <w:r>
        <w:rPr>
          <w:lang w:val="en-US"/>
        </w:rPr>
        <w:t xml:space="preserve"> </w:t>
      </w:r>
      <w:r w:rsidRPr="0093493A">
        <w:rPr>
          <w:lang w:val="en-US"/>
        </w:rPr>
        <w:t>Kondrat’ev, Leading R</w:t>
      </w:r>
      <w:r>
        <w:rPr>
          <w:lang w:val="en-US"/>
        </w:rPr>
        <w:t xml:space="preserve">esearcher of the Algebra and Topology </w:t>
      </w:r>
      <w:r w:rsidRPr="0093493A">
        <w:rPr>
          <w:lang w:val="en-US"/>
        </w:rPr>
        <w:t>department</w:t>
      </w:r>
      <w:r>
        <w:rPr>
          <w:lang w:val="en-US"/>
        </w:rPr>
        <w:t xml:space="preserve">, Krasovskii Institute of </w:t>
      </w:r>
      <w:r w:rsidRPr="0093493A">
        <w:rPr>
          <w:lang w:val="en-US"/>
        </w:rPr>
        <w:t xml:space="preserve">Mathematics and Mechanics of the Ural Branch of the Russian Academy of Sciences (UB RAS), doctor of physical and mathematical sciences, professor, </w:t>
      </w:r>
      <w:r w:rsidRPr="0093493A">
        <w:rPr>
          <w:bCs/>
          <w:color w:val="222222"/>
          <w:shd w:val="clear" w:color="auto" w:fill="FFFFFF"/>
          <w:lang w:val="en-US"/>
        </w:rPr>
        <w:t>Yekaterinburg</w:t>
      </w:r>
      <w:r w:rsidRPr="0093493A">
        <w:rPr>
          <w:lang w:val="en-US"/>
        </w:rPr>
        <w:t>, Russia;</w:t>
      </w:r>
    </w:p>
    <w:p w:rsidR="00261C55" w:rsidRPr="0093493A" w:rsidRDefault="00261C55" w:rsidP="0093493A">
      <w:pPr>
        <w:pStyle w:val="ListParagraph"/>
        <w:numPr>
          <w:ilvl w:val="0"/>
          <w:numId w:val="1"/>
        </w:numPr>
        <w:tabs>
          <w:tab w:val="num" w:pos="0"/>
          <w:tab w:val="num" w:pos="709"/>
        </w:tabs>
        <w:ind w:left="0" w:hanging="4"/>
        <w:jc w:val="both"/>
        <w:rPr>
          <w:lang w:val="en-US"/>
        </w:rPr>
      </w:pPr>
      <w:r w:rsidRPr="0093493A">
        <w:rPr>
          <w:lang w:val="en-US"/>
        </w:rPr>
        <w:t xml:space="preserve"> Yu.I. Kulazhenko, Rector of the Belarus State University of Transport, doctor of physical and mathematical sciences, </w:t>
      </w:r>
      <w:smartTag w:uri="urn:schemas-microsoft-com:office:smarttags" w:element="City">
        <w:smartTag w:uri="urn:schemas-microsoft-com:office:smarttags" w:element="place">
          <w:smartTag w:uri="urn:schemas-microsoft-com:office:smarttags" w:element="City">
            <w:r w:rsidRPr="0093493A">
              <w:rPr>
                <w:lang w:val="en-US"/>
              </w:rPr>
              <w:t>Gomel</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w:t>
      </w:r>
    </w:p>
    <w:p w:rsidR="00261C55" w:rsidRPr="0093493A" w:rsidRDefault="00261C55" w:rsidP="0093493A">
      <w:pPr>
        <w:numPr>
          <w:ilvl w:val="0"/>
          <w:numId w:val="1"/>
        </w:numPr>
        <w:tabs>
          <w:tab w:val="num" w:pos="0"/>
        </w:tabs>
        <w:ind w:left="0" w:hanging="4"/>
        <w:jc w:val="both"/>
        <w:rPr>
          <w:lang w:val="en-US"/>
        </w:rPr>
      </w:pPr>
      <w:r w:rsidRPr="0093493A">
        <w:rPr>
          <w:rStyle w:val="Strong"/>
          <w:b w:val="0"/>
          <w:bCs/>
          <w:lang w:val="en-US"/>
        </w:rPr>
        <w:t>L.A. Kurdachenko, H</w:t>
      </w:r>
      <w:r w:rsidRPr="0093493A">
        <w:rPr>
          <w:lang w:val="en-US"/>
        </w:rPr>
        <w:t xml:space="preserve">ead of the Geometry and Algebra department, </w:t>
      </w:r>
      <w:smartTag w:uri="urn:schemas-microsoft-com:office:smarttags" w:element="PlaceName">
        <w:r w:rsidRPr="0093493A">
          <w:rPr>
            <w:lang w:val="en-US"/>
          </w:rPr>
          <w:t>Gonchar</w:t>
        </w:r>
      </w:smartTag>
      <w:r w:rsidRPr="0093493A">
        <w:rPr>
          <w:lang w:val="en-US"/>
        </w:rPr>
        <w:t xml:space="preserve"> </w:t>
      </w:r>
      <w:smartTag w:uri="urn:schemas-microsoft-com:office:smarttags" w:element="PlaceName">
        <w:r w:rsidRPr="0093493A">
          <w:rPr>
            <w:lang w:val="en-US"/>
          </w:rPr>
          <w:t>National</w:t>
        </w:r>
      </w:smartTag>
      <w:r w:rsidRPr="0093493A">
        <w:rPr>
          <w:lang w:val="en-US"/>
        </w:rPr>
        <w:t xml:space="preserve"> </w:t>
      </w:r>
      <w:smartTag w:uri="urn:schemas-microsoft-com:office:smarttags" w:element="PlaceType">
        <w:r w:rsidRPr="0093493A">
          <w:rPr>
            <w:lang w:val="en-US"/>
          </w:rPr>
          <w:t>University</w:t>
        </w:r>
      </w:smartTag>
      <w:r w:rsidRPr="0093493A">
        <w:rPr>
          <w:lang w:val="en-US"/>
        </w:rPr>
        <w:t>, doctor of physical and m</w:t>
      </w:r>
      <w:r>
        <w:rPr>
          <w:lang w:val="en-US"/>
        </w:rPr>
        <w:t xml:space="preserve">athematical </w:t>
      </w:r>
      <w:r w:rsidRPr="0093493A">
        <w:rPr>
          <w:lang w:val="en-US"/>
        </w:rPr>
        <w:t xml:space="preserve">sciences, professor, Dnipro, the </w:t>
      </w:r>
      <w:smartTag w:uri="urn:schemas-microsoft-com:office:smarttags" w:element="country-region">
        <w:smartTag w:uri="urn:schemas-microsoft-com:office:smarttags" w:element="place">
          <w:r w:rsidRPr="0093493A">
            <w:rPr>
              <w:lang w:val="en-US"/>
            </w:rPr>
            <w:t>Ukraine</w:t>
          </w:r>
        </w:smartTag>
      </w:smartTag>
      <w:r w:rsidRPr="0093493A">
        <w:rPr>
          <w:lang w:val="en-US"/>
        </w:rPr>
        <w:t>;</w:t>
      </w:r>
    </w:p>
    <w:p w:rsidR="00261C55" w:rsidRPr="0093493A" w:rsidRDefault="00261C55" w:rsidP="0093493A">
      <w:pPr>
        <w:numPr>
          <w:ilvl w:val="0"/>
          <w:numId w:val="1"/>
        </w:numPr>
        <w:tabs>
          <w:tab w:val="num" w:pos="0"/>
        </w:tabs>
        <w:ind w:left="0" w:hanging="4"/>
        <w:jc w:val="both"/>
        <w:rPr>
          <w:lang w:val="en-US"/>
        </w:rPr>
      </w:pPr>
      <w:r w:rsidRPr="0093493A">
        <w:rPr>
          <w:lang w:val="en-US"/>
        </w:rPr>
        <w:t>A.A. Makhnev, Head of the Algebra and Topology department, Krasovskii Institute of Mathematics and Mechanics of UB RAS, doctor of physical and mathematical sciences</w:t>
      </w:r>
      <w:r>
        <w:rPr>
          <w:lang w:val="en-US"/>
        </w:rPr>
        <w:t xml:space="preserve">, corresponding member of RAS, </w:t>
      </w:r>
      <w:smartTag w:uri="urn:schemas-microsoft-com:office:smarttags" w:element="City">
        <w:smartTag w:uri="urn:schemas-microsoft-com:office:smarttags" w:element="place">
          <w:smartTag w:uri="urn:schemas-microsoft-com:office:smarttags" w:element="City">
            <w:r w:rsidRPr="0093493A">
              <w:rPr>
                <w:bCs/>
                <w:color w:val="000000"/>
                <w:shd w:val="clear" w:color="auto" w:fill="FFFFFF"/>
                <w:lang w:val="en-US"/>
              </w:rPr>
              <w:t>Yekaterinburg</w:t>
            </w:r>
          </w:smartTag>
          <w:r w:rsidRPr="0093493A">
            <w:rPr>
              <w:color w:val="000000"/>
              <w:lang w:val="en-US"/>
            </w:rPr>
            <w:t>,</w:t>
          </w:r>
          <w:r w:rsidRPr="0093493A">
            <w:rPr>
              <w:lang w:val="en-US"/>
            </w:rPr>
            <w:t xml:space="preserve"> </w:t>
          </w:r>
          <w:smartTag w:uri="urn:schemas-microsoft-com:office:smarttags" w:element="country-region">
            <w:r w:rsidRPr="0093493A">
              <w:rPr>
                <w:lang w:val="en-US"/>
              </w:rPr>
              <w:t>Russia</w:t>
            </w:r>
          </w:smartTag>
        </w:smartTag>
      </w:smartTag>
      <w:r w:rsidRPr="0093493A">
        <w:rPr>
          <w:lang w:val="en-US"/>
        </w:rPr>
        <w:t xml:space="preserve">; </w:t>
      </w:r>
    </w:p>
    <w:p w:rsidR="00261C55" w:rsidRPr="0093493A" w:rsidRDefault="00261C55" w:rsidP="0093493A">
      <w:pPr>
        <w:numPr>
          <w:ilvl w:val="0"/>
          <w:numId w:val="1"/>
        </w:numPr>
        <w:tabs>
          <w:tab w:val="num" w:pos="0"/>
          <w:tab w:val="num" w:pos="709"/>
        </w:tabs>
        <w:ind w:left="0" w:hanging="4"/>
        <w:jc w:val="both"/>
        <w:rPr>
          <w:lang w:val="en-US"/>
        </w:rPr>
      </w:pPr>
      <w:r w:rsidRPr="0093493A">
        <w:rPr>
          <w:lang w:val="en-US"/>
        </w:rPr>
        <w:t xml:space="preserve"> V.D.</w:t>
      </w:r>
      <w:r>
        <w:rPr>
          <w:lang w:val="en-US"/>
        </w:rPr>
        <w:t xml:space="preserve"> </w:t>
      </w:r>
      <w:r w:rsidRPr="0093493A">
        <w:rPr>
          <w:lang w:val="en-US"/>
        </w:rPr>
        <w:t>Mazurov, Principal Researcher of the Group Theory Laboratory, Sobolev Institute of Mathematics of the Siberian Branch (SB) of RAS, doctor of physical and m</w:t>
      </w:r>
      <w:r>
        <w:rPr>
          <w:lang w:val="en-US"/>
        </w:rPr>
        <w:t xml:space="preserve">athematical </w:t>
      </w:r>
      <w:r w:rsidRPr="0093493A">
        <w:rPr>
          <w:lang w:val="en-US"/>
        </w:rPr>
        <w:t xml:space="preserve">sciences, corresponding member of RAS, </w:t>
      </w:r>
      <w:smartTag w:uri="urn:schemas-microsoft-com:office:smarttags" w:element="City">
        <w:smartTag w:uri="urn:schemas-microsoft-com:office:smarttags" w:element="place">
          <w:smartTag w:uri="urn:schemas-microsoft-com:office:smarttags" w:element="City">
            <w:r w:rsidRPr="0093493A">
              <w:rPr>
                <w:lang w:val="en-US"/>
              </w:rPr>
              <w:t>Novosibirsk</w:t>
            </w:r>
          </w:smartTag>
          <w:r w:rsidRPr="0093493A">
            <w:rPr>
              <w:lang w:val="en-US"/>
            </w:rPr>
            <w:t xml:space="preserve">, </w:t>
          </w:r>
          <w:smartTag w:uri="urn:schemas-microsoft-com:office:smarttags" w:element="country-region">
            <w:r w:rsidRPr="0093493A">
              <w:rPr>
                <w:lang w:val="en-US"/>
              </w:rPr>
              <w:t>Russia</w:t>
            </w:r>
          </w:smartTag>
        </w:smartTag>
      </w:smartTag>
      <w:r w:rsidRPr="0093493A">
        <w:rPr>
          <w:lang w:val="en-US"/>
        </w:rPr>
        <w:t>;</w:t>
      </w:r>
    </w:p>
    <w:p w:rsidR="00261C55" w:rsidRPr="0093493A" w:rsidRDefault="00261C55" w:rsidP="0093493A">
      <w:pPr>
        <w:numPr>
          <w:ilvl w:val="0"/>
          <w:numId w:val="1"/>
        </w:numPr>
        <w:tabs>
          <w:tab w:val="num" w:pos="0"/>
        </w:tabs>
        <w:ind w:left="0" w:hanging="4"/>
        <w:jc w:val="both"/>
        <w:rPr>
          <w:lang w:val="en-US"/>
        </w:rPr>
      </w:pPr>
      <w:r w:rsidRPr="0093493A">
        <w:rPr>
          <w:color w:val="000000"/>
          <w:shd w:val="clear" w:color="auto" w:fill="FFFFFF"/>
          <w:lang w:val="en-US"/>
        </w:rPr>
        <w:t>V</w:t>
      </w:r>
      <w:r w:rsidRPr="0093493A">
        <w:rPr>
          <w:lang w:val="en-US"/>
        </w:rPr>
        <w:t>.S</w:t>
      </w:r>
      <w:r>
        <w:rPr>
          <w:lang w:val="en-US"/>
        </w:rPr>
        <w:t>.</w:t>
      </w:r>
      <w:r w:rsidRPr="0093493A">
        <w:rPr>
          <w:lang w:val="en-US"/>
        </w:rPr>
        <w:t xml:space="preserve"> </w:t>
      </w:r>
      <w:r w:rsidRPr="0093493A">
        <w:rPr>
          <w:color w:val="000000"/>
          <w:shd w:val="clear" w:color="auto" w:fill="FFFFFF"/>
          <w:lang w:val="en-US"/>
        </w:rPr>
        <w:t xml:space="preserve">Monakhov, </w:t>
      </w:r>
      <w:r w:rsidRPr="0093493A">
        <w:rPr>
          <w:lang w:val="en-US"/>
        </w:rPr>
        <w:t>Professor of the Algebra and Geometry department, GSU, doctor of physical and m</w:t>
      </w:r>
      <w:r>
        <w:rPr>
          <w:lang w:val="en-US"/>
        </w:rPr>
        <w:t xml:space="preserve">athematical </w:t>
      </w:r>
      <w:r w:rsidRPr="0093493A">
        <w:rPr>
          <w:lang w:val="en-US"/>
        </w:rPr>
        <w:t>s</w:t>
      </w:r>
      <w:r>
        <w:rPr>
          <w:lang w:val="en-US"/>
        </w:rPr>
        <w:t xml:space="preserve">ciences, professor, </w:t>
      </w:r>
      <w:smartTag w:uri="urn:schemas-microsoft-com:office:smarttags" w:element="City">
        <w:smartTag w:uri="urn:schemas-microsoft-com:office:smarttags" w:element="place">
          <w:smartTag w:uri="urn:schemas-microsoft-com:office:smarttags" w:element="City">
            <w:r>
              <w:rPr>
                <w:lang w:val="en-US"/>
              </w:rPr>
              <w:t>Gomel</w:t>
            </w:r>
          </w:smartTag>
          <w:r>
            <w:rPr>
              <w:lang w:val="en-US"/>
            </w:rPr>
            <w:t xml:space="preserve">, </w:t>
          </w:r>
          <w:smartTag w:uri="urn:schemas-microsoft-com:office:smarttags" w:element="country-region">
            <w:r w:rsidRPr="0093493A">
              <w:rPr>
                <w:lang w:val="en-US"/>
              </w:rPr>
              <w:t>Belarus</w:t>
            </w:r>
          </w:smartTag>
        </w:smartTag>
      </w:smartTag>
      <w:r w:rsidRPr="0093493A">
        <w:rPr>
          <w:lang w:val="en-US"/>
        </w:rPr>
        <w:t>;</w:t>
      </w:r>
    </w:p>
    <w:p w:rsidR="00261C55" w:rsidRPr="0093493A" w:rsidRDefault="00261C55" w:rsidP="0093493A">
      <w:pPr>
        <w:numPr>
          <w:ilvl w:val="0"/>
          <w:numId w:val="1"/>
        </w:numPr>
        <w:tabs>
          <w:tab w:val="num" w:pos="0"/>
        </w:tabs>
        <w:ind w:left="0" w:hanging="4"/>
        <w:jc w:val="both"/>
        <w:rPr>
          <w:lang w:val="en-US"/>
        </w:rPr>
      </w:pPr>
      <w:r w:rsidRPr="0093493A">
        <w:rPr>
          <w:color w:val="000000"/>
          <w:shd w:val="clear" w:color="auto" w:fill="FFFFFF"/>
          <w:lang w:val="en-US"/>
        </w:rPr>
        <w:t>D.O.</w:t>
      </w:r>
      <w:r>
        <w:rPr>
          <w:color w:val="000000"/>
          <w:shd w:val="clear" w:color="auto" w:fill="FFFFFF"/>
          <w:lang w:val="en-US"/>
        </w:rPr>
        <w:t xml:space="preserve"> </w:t>
      </w:r>
      <w:r w:rsidRPr="0093493A">
        <w:rPr>
          <w:color w:val="000000"/>
          <w:shd w:val="clear" w:color="auto" w:fill="FFFFFF"/>
          <w:lang w:val="en-US"/>
        </w:rPr>
        <w:t>Revin, Leading R</w:t>
      </w:r>
      <w:r>
        <w:rPr>
          <w:lang w:val="en-US"/>
        </w:rPr>
        <w:t>esearcher of the Group Theory</w:t>
      </w:r>
      <w:r w:rsidRPr="0093493A">
        <w:rPr>
          <w:lang w:val="en-US"/>
        </w:rPr>
        <w:t xml:space="preserve"> Laboratory, Sobolev Institute of Mathematics</w:t>
      </w:r>
      <w:r>
        <w:rPr>
          <w:lang w:val="en-US"/>
        </w:rPr>
        <w:t xml:space="preserve"> of the SB of </w:t>
      </w:r>
      <w:r w:rsidRPr="0093493A">
        <w:rPr>
          <w:lang w:val="en-US"/>
        </w:rPr>
        <w:t xml:space="preserve">RAS, doctor of physical and mathematical sciences, associate professor, </w:t>
      </w:r>
      <w:smartTag w:uri="urn:schemas-microsoft-com:office:smarttags" w:element="City">
        <w:smartTag w:uri="urn:schemas-microsoft-com:office:smarttags" w:element="place">
          <w:smartTag w:uri="urn:schemas-microsoft-com:office:smarttags" w:element="City">
            <w:r w:rsidRPr="0093493A">
              <w:rPr>
                <w:lang w:val="en-US"/>
              </w:rPr>
              <w:t>Novosibirsk</w:t>
            </w:r>
          </w:smartTag>
          <w:r w:rsidRPr="0093493A">
            <w:rPr>
              <w:lang w:val="en-US"/>
            </w:rPr>
            <w:t xml:space="preserve">, </w:t>
          </w:r>
          <w:smartTag w:uri="urn:schemas-microsoft-com:office:smarttags" w:element="country-region">
            <w:r w:rsidRPr="0093493A">
              <w:rPr>
                <w:lang w:val="en-US"/>
              </w:rPr>
              <w:t>Russia</w:t>
            </w:r>
          </w:smartTag>
        </w:smartTag>
      </w:smartTag>
      <w:r w:rsidRPr="0093493A">
        <w:rPr>
          <w:lang w:val="en-US"/>
        </w:rPr>
        <w:t>;</w:t>
      </w:r>
    </w:p>
    <w:p w:rsidR="00261C55" w:rsidRPr="0093493A" w:rsidRDefault="00261C55" w:rsidP="0093493A">
      <w:pPr>
        <w:numPr>
          <w:ilvl w:val="0"/>
          <w:numId w:val="1"/>
        </w:numPr>
        <w:ind w:left="0" w:firstLine="0"/>
        <w:jc w:val="both"/>
        <w:rPr>
          <w:lang w:val="en-US"/>
        </w:rPr>
      </w:pPr>
      <w:r w:rsidRPr="0093493A">
        <w:rPr>
          <w:lang w:val="en-US"/>
        </w:rPr>
        <w:t xml:space="preserve">V.G. Safonov, Vice Rector of Research, BSU, doctor of physical and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Minsk</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w:t>
      </w:r>
    </w:p>
    <w:p w:rsidR="00261C55" w:rsidRPr="0093493A" w:rsidRDefault="00261C55" w:rsidP="0093493A">
      <w:pPr>
        <w:numPr>
          <w:ilvl w:val="0"/>
          <w:numId w:val="1"/>
        </w:numPr>
        <w:ind w:left="0" w:firstLine="0"/>
        <w:jc w:val="both"/>
        <w:rPr>
          <w:lang w:val="en-US"/>
        </w:rPr>
      </w:pPr>
      <w:r w:rsidRPr="0093493A">
        <w:rPr>
          <w:lang w:val="en-US"/>
        </w:rPr>
        <w:t>M.V. Selkin, Professor of the Fundamental and  Applied Mathematics department, GSU, doctor of p</w:t>
      </w:r>
      <w:r>
        <w:rPr>
          <w:lang w:val="en-US"/>
        </w:rPr>
        <w:t>hysical and</w:t>
      </w:r>
      <w:r w:rsidRPr="0093493A">
        <w:rPr>
          <w:lang w:val="en-US"/>
        </w:rPr>
        <w:t xml:space="preserve">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Gomel</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w:t>
      </w:r>
    </w:p>
    <w:p w:rsidR="00261C55" w:rsidRPr="0093493A" w:rsidRDefault="00261C55" w:rsidP="0093493A">
      <w:pPr>
        <w:numPr>
          <w:ilvl w:val="0"/>
          <w:numId w:val="1"/>
        </w:numPr>
        <w:ind w:left="0" w:firstLine="0"/>
        <w:jc w:val="both"/>
        <w:rPr>
          <w:lang w:val="en-US"/>
        </w:rPr>
      </w:pPr>
      <w:r w:rsidRPr="0093493A">
        <w:rPr>
          <w:lang w:val="en-US"/>
        </w:rPr>
        <w:t>V.M. Selkin, Head of the Algebra and Geometry department, GSU, doctor of physical and mathematical s</w:t>
      </w:r>
      <w:r>
        <w:rPr>
          <w:lang w:val="en-US"/>
        </w:rPr>
        <w:t xml:space="preserve">ciences, </w:t>
      </w:r>
      <w:r w:rsidRPr="0093493A">
        <w:rPr>
          <w:lang w:val="en-US"/>
        </w:rPr>
        <w:t xml:space="preserve">professor, </w:t>
      </w:r>
      <w:smartTag w:uri="urn:schemas-microsoft-com:office:smarttags" w:element="City">
        <w:smartTag w:uri="urn:schemas-microsoft-com:office:smarttags" w:element="place">
          <w:smartTag w:uri="urn:schemas-microsoft-com:office:smarttags" w:element="City">
            <w:r w:rsidRPr="0093493A">
              <w:rPr>
                <w:lang w:val="en-US"/>
              </w:rPr>
              <w:t>Gomel</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w:t>
      </w:r>
    </w:p>
    <w:p w:rsidR="00261C55" w:rsidRPr="0093493A" w:rsidRDefault="00261C55" w:rsidP="0093493A">
      <w:pPr>
        <w:numPr>
          <w:ilvl w:val="0"/>
          <w:numId w:val="1"/>
        </w:numPr>
        <w:ind w:left="0" w:firstLine="0"/>
        <w:jc w:val="both"/>
        <w:rPr>
          <w:lang w:val="en-US"/>
        </w:rPr>
      </w:pPr>
      <w:r w:rsidRPr="0093493A">
        <w:rPr>
          <w:color w:val="000000"/>
          <w:shd w:val="clear" w:color="auto" w:fill="FFFFFF"/>
          <w:lang w:val="en-US"/>
        </w:rPr>
        <w:t>V.A.</w:t>
      </w:r>
      <w:r>
        <w:rPr>
          <w:color w:val="000000"/>
          <w:shd w:val="clear" w:color="auto" w:fill="FFFFFF"/>
          <w:lang w:val="en-US"/>
        </w:rPr>
        <w:t xml:space="preserve"> </w:t>
      </w:r>
      <w:r w:rsidRPr="0093493A">
        <w:rPr>
          <w:color w:val="000000"/>
          <w:shd w:val="clear" w:color="auto" w:fill="FFFFFF"/>
          <w:lang w:val="en-US"/>
        </w:rPr>
        <w:t>Shcherbakov, P</w:t>
      </w:r>
      <w:r w:rsidRPr="0093493A">
        <w:rPr>
          <w:lang w:val="en-US"/>
        </w:rPr>
        <w:t xml:space="preserve">rincipal Researcher, </w:t>
      </w:r>
      <w:r>
        <w:rPr>
          <w:lang w:val="en-US"/>
        </w:rPr>
        <w:t xml:space="preserve">Vladimir </w:t>
      </w:r>
      <w:r w:rsidRPr="0093493A">
        <w:rPr>
          <w:lang w:val="en-US"/>
        </w:rPr>
        <w:t xml:space="preserve">Andrunachievici Institute of Mathematics and Computer Science of the </w:t>
      </w:r>
      <w:smartTag w:uri="urn:schemas-microsoft-com:office:smarttags" w:element="PlaceType">
        <w:r w:rsidRPr="0093493A">
          <w:rPr>
            <w:lang w:val="en-US"/>
          </w:rPr>
          <w:t>Academy</w:t>
        </w:r>
      </w:smartTag>
      <w:r w:rsidRPr="0093493A">
        <w:rPr>
          <w:lang w:val="en-US"/>
        </w:rPr>
        <w:t xml:space="preserve"> of </w:t>
      </w:r>
      <w:smartTag w:uri="urn:schemas-microsoft-com:office:smarttags" w:element="PlaceName">
        <w:r w:rsidRPr="0093493A">
          <w:rPr>
            <w:lang w:val="en-US"/>
          </w:rPr>
          <w:t>Sciences</w:t>
        </w:r>
      </w:smartTag>
      <w:r w:rsidRPr="0093493A">
        <w:rPr>
          <w:lang w:val="en-US"/>
        </w:rPr>
        <w:t xml:space="preserve"> of </w:t>
      </w:r>
      <w:smartTag w:uri="urn:schemas-microsoft-com:office:smarttags" w:element="country-region">
        <w:r w:rsidRPr="0093493A">
          <w:rPr>
            <w:lang w:val="en-US"/>
          </w:rPr>
          <w:t>Moldova</w:t>
        </w:r>
      </w:smartTag>
      <w:r w:rsidRPr="0093493A">
        <w:rPr>
          <w:lang w:val="en-US"/>
        </w:rPr>
        <w:t xml:space="preserve">, doctor of physical and mathematical sciences, </w:t>
      </w:r>
      <w:smartTag w:uri="urn:schemas-microsoft-com:office:smarttags" w:element="City">
        <w:smartTag w:uri="urn:schemas-microsoft-com:office:smarttags" w:element="place">
          <w:smartTag w:uri="urn:schemas-microsoft-com:office:smarttags" w:element="City">
            <w:r w:rsidRPr="0093493A">
              <w:rPr>
                <w:lang w:val="en-US"/>
              </w:rPr>
              <w:t>Kishinev</w:t>
            </w:r>
          </w:smartTag>
          <w:r w:rsidRPr="0093493A">
            <w:rPr>
              <w:lang w:val="en-US"/>
            </w:rPr>
            <w:t xml:space="preserve">, </w:t>
          </w:r>
          <w:smartTag w:uri="urn:schemas-microsoft-com:office:smarttags" w:element="country-region">
            <w:r w:rsidRPr="0093493A">
              <w:rPr>
                <w:lang w:val="en-US"/>
              </w:rPr>
              <w:t>Moldova</w:t>
            </w:r>
          </w:smartTag>
        </w:smartTag>
      </w:smartTag>
      <w:r w:rsidRPr="0093493A">
        <w:rPr>
          <w:lang w:val="en-US"/>
        </w:rPr>
        <w:t>;</w:t>
      </w:r>
    </w:p>
    <w:p w:rsidR="00261C55" w:rsidRPr="0093493A" w:rsidRDefault="00261C55" w:rsidP="0093493A">
      <w:pPr>
        <w:numPr>
          <w:ilvl w:val="0"/>
          <w:numId w:val="1"/>
        </w:numPr>
        <w:ind w:left="0" w:firstLine="0"/>
        <w:jc w:val="both"/>
        <w:rPr>
          <w:lang w:val="en-US"/>
        </w:rPr>
      </w:pPr>
      <w:r w:rsidRPr="0093493A">
        <w:rPr>
          <w:lang w:val="en-US"/>
        </w:rPr>
        <w:t xml:space="preserve">V.N. Tyutyanov, Professor of the </w:t>
      </w:r>
      <w:r w:rsidRPr="0093493A">
        <w:rPr>
          <w:shd w:val="clear" w:color="auto" w:fill="FFFFFF"/>
          <w:lang w:val="en-US"/>
        </w:rPr>
        <w:t>Foreign Languages and Intercultural Communications de</w:t>
      </w:r>
      <w:r w:rsidRPr="0093493A">
        <w:rPr>
          <w:lang w:val="en-US"/>
        </w:rPr>
        <w:t xml:space="preserve">partment, MITSO, doctor of physical and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Gomel</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w:t>
      </w:r>
    </w:p>
    <w:p w:rsidR="00261C55" w:rsidRPr="0093493A" w:rsidRDefault="00261C55" w:rsidP="0093493A">
      <w:pPr>
        <w:numPr>
          <w:ilvl w:val="0"/>
          <w:numId w:val="1"/>
        </w:numPr>
        <w:ind w:left="0" w:firstLine="0"/>
        <w:jc w:val="both"/>
        <w:rPr>
          <w:lang w:val="en-US"/>
        </w:rPr>
      </w:pPr>
      <w:r w:rsidRPr="0093493A">
        <w:rPr>
          <w:lang w:val="en-US"/>
        </w:rPr>
        <w:t>A.F.</w:t>
      </w:r>
      <w:r>
        <w:rPr>
          <w:lang w:val="en-US"/>
        </w:rPr>
        <w:t xml:space="preserve"> </w:t>
      </w:r>
      <w:r w:rsidRPr="0093493A">
        <w:rPr>
          <w:lang w:val="en-US"/>
        </w:rPr>
        <w:t>Vasilyev, P</w:t>
      </w:r>
      <w:r>
        <w:rPr>
          <w:lang w:val="en-US"/>
        </w:rPr>
        <w:t>rofessor of the Algebra and</w:t>
      </w:r>
      <w:r w:rsidRPr="0093493A">
        <w:rPr>
          <w:lang w:val="en-US"/>
        </w:rPr>
        <w:t xml:space="preserve"> Geom</w:t>
      </w:r>
      <w:r>
        <w:rPr>
          <w:lang w:val="en-US"/>
        </w:rPr>
        <w:t>etry</w:t>
      </w:r>
      <w:r w:rsidRPr="0093493A">
        <w:rPr>
          <w:lang w:val="en-US"/>
        </w:rPr>
        <w:t xml:space="preserve"> department, GSU, doctor of physical and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Gomel</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w:t>
      </w:r>
    </w:p>
    <w:p w:rsidR="00261C55" w:rsidRPr="0093493A" w:rsidRDefault="00261C55" w:rsidP="0093493A">
      <w:pPr>
        <w:numPr>
          <w:ilvl w:val="0"/>
          <w:numId w:val="1"/>
        </w:numPr>
        <w:ind w:left="0" w:firstLine="0"/>
        <w:jc w:val="both"/>
        <w:rPr>
          <w:lang w:val="en-US"/>
        </w:rPr>
      </w:pPr>
      <w:r w:rsidRPr="0093493A">
        <w:rPr>
          <w:lang w:val="en-US"/>
        </w:rPr>
        <w:t xml:space="preserve">E.P. Vdovin, Deputy Director, </w:t>
      </w:r>
      <w:r>
        <w:rPr>
          <w:lang w:val="en-US"/>
        </w:rPr>
        <w:t>Sobolev Institute of</w:t>
      </w:r>
      <w:r w:rsidRPr="0093493A">
        <w:rPr>
          <w:lang w:val="en-US"/>
        </w:rPr>
        <w:t xml:space="preserve"> Mathematics of SB of RAS, doctor of physical and mathematical s</w:t>
      </w:r>
      <w:r>
        <w:rPr>
          <w:lang w:val="en-US"/>
        </w:rPr>
        <w:t xml:space="preserve">ciences, </w:t>
      </w:r>
      <w:smartTag w:uri="urn:schemas-microsoft-com:office:smarttags" w:element="City">
        <w:smartTag w:uri="urn:schemas-microsoft-com:office:smarttags" w:element="place">
          <w:smartTag w:uri="urn:schemas-microsoft-com:office:smarttags" w:element="City">
            <w:r w:rsidRPr="0093493A">
              <w:rPr>
                <w:lang w:val="en-US"/>
              </w:rPr>
              <w:t>Novosibirsk</w:t>
            </w:r>
          </w:smartTag>
          <w:r w:rsidRPr="0093493A">
            <w:rPr>
              <w:lang w:val="en-US"/>
            </w:rPr>
            <w:t xml:space="preserve">, </w:t>
          </w:r>
          <w:smartTag w:uri="urn:schemas-microsoft-com:office:smarttags" w:element="country-region">
            <w:r w:rsidRPr="0093493A">
              <w:rPr>
                <w:lang w:val="en-US"/>
              </w:rPr>
              <w:t>Russia</w:t>
            </w:r>
          </w:smartTag>
        </w:smartTag>
      </w:smartTag>
      <w:r w:rsidRPr="0093493A">
        <w:rPr>
          <w:lang w:val="en-US"/>
        </w:rPr>
        <w:t>;</w:t>
      </w:r>
    </w:p>
    <w:p w:rsidR="00261C55" w:rsidRPr="0093493A" w:rsidRDefault="00261C55" w:rsidP="0093493A">
      <w:pPr>
        <w:pStyle w:val="ListParagraph"/>
        <w:numPr>
          <w:ilvl w:val="0"/>
          <w:numId w:val="1"/>
        </w:numPr>
        <w:ind w:left="0" w:firstLine="0"/>
        <w:jc w:val="both"/>
        <w:rPr>
          <w:lang w:val="en-US"/>
        </w:rPr>
      </w:pPr>
      <w:r w:rsidRPr="0093493A">
        <w:rPr>
          <w:lang w:val="en-US"/>
        </w:rPr>
        <w:t>V.A.</w:t>
      </w:r>
      <w:r>
        <w:rPr>
          <w:lang w:val="en-US"/>
        </w:rPr>
        <w:t xml:space="preserve"> </w:t>
      </w:r>
      <w:r w:rsidRPr="0093493A">
        <w:rPr>
          <w:lang w:val="en-US"/>
        </w:rPr>
        <w:t>Vedernikov, Profes</w:t>
      </w:r>
      <w:r>
        <w:rPr>
          <w:lang w:val="en-US"/>
        </w:rPr>
        <w:t xml:space="preserve">sor of the Higher Mathematics and </w:t>
      </w:r>
      <w:r w:rsidRPr="0093493A">
        <w:rPr>
          <w:lang w:val="en-US"/>
        </w:rPr>
        <w:t xml:space="preserve">Methods of Teaching Mathematics department, </w:t>
      </w:r>
      <w:smartTag w:uri="urn:schemas-microsoft-com:office:smarttags" w:element="PlaceName">
        <w:r w:rsidRPr="0093493A">
          <w:rPr>
            <w:lang w:val="en-US"/>
          </w:rPr>
          <w:t>Moscow</w:t>
        </w:r>
      </w:smartTag>
      <w:r w:rsidRPr="0093493A">
        <w:rPr>
          <w:lang w:val="en-US"/>
        </w:rPr>
        <w:t xml:space="preserve"> </w:t>
      </w:r>
      <w:smartTag w:uri="urn:schemas-microsoft-com:office:smarttags" w:element="PlaceType">
        <w:r w:rsidRPr="0093493A">
          <w:rPr>
            <w:lang w:val="en-US"/>
          </w:rPr>
          <w:t>State</w:t>
        </w:r>
      </w:smartTag>
      <w:r w:rsidRPr="0093493A">
        <w:rPr>
          <w:lang w:val="en-US"/>
        </w:rPr>
        <w:t xml:space="preserve"> </w:t>
      </w:r>
      <w:smartTag w:uri="urn:schemas-microsoft-com:office:smarttags" w:element="PlaceName">
        <w:r w:rsidRPr="0093493A">
          <w:rPr>
            <w:lang w:val="en-US"/>
          </w:rPr>
          <w:t>Pedagogical</w:t>
        </w:r>
      </w:smartTag>
      <w:r w:rsidRPr="0093493A">
        <w:rPr>
          <w:lang w:val="en-US"/>
        </w:rPr>
        <w:t xml:space="preserve"> </w:t>
      </w:r>
      <w:smartTag w:uri="urn:schemas-microsoft-com:office:smarttags" w:element="PlaceType">
        <w:r w:rsidRPr="0093493A">
          <w:rPr>
            <w:lang w:val="en-US"/>
          </w:rPr>
          <w:t>University</w:t>
        </w:r>
      </w:smartTag>
      <w:r w:rsidRPr="0093493A">
        <w:rPr>
          <w:lang w:val="en-US"/>
        </w:rPr>
        <w:t xml:space="preserve">, doctor of physical and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Moscow</w:t>
            </w:r>
          </w:smartTag>
          <w:r w:rsidRPr="0093493A">
            <w:rPr>
              <w:lang w:val="en-US"/>
            </w:rPr>
            <w:t xml:space="preserve">, </w:t>
          </w:r>
          <w:smartTag w:uri="urn:schemas-microsoft-com:office:smarttags" w:element="country-region">
            <w:r w:rsidRPr="0093493A">
              <w:rPr>
                <w:lang w:val="en-US"/>
              </w:rPr>
              <w:t>Russia</w:t>
            </w:r>
          </w:smartTag>
        </w:smartTag>
      </w:smartTag>
      <w:r w:rsidRPr="0093493A">
        <w:rPr>
          <w:lang w:val="en-US"/>
        </w:rPr>
        <w:t>;</w:t>
      </w:r>
    </w:p>
    <w:p w:rsidR="00261C55" w:rsidRPr="0093493A" w:rsidRDefault="00261C55" w:rsidP="0093493A">
      <w:pPr>
        <w:numPr>
          <w:ilvl w:val="0"/>
          <w:numId w:val="1"/>
        </w:numPr>
        <w:ind w:left="0" w:firstLine="0"/>
        <w:jc w:val="both"/>
        <w:rPr>
          <w:lang w:val="en-US"/>
        </w:rPr>
      </w:pPr>
      <w:r w:rsidRPr="0093493A">
        <w:rPr>
          <w:lang w:val="en-US"/>
        </w:rPr>
        <w:t>N.N</w:t>
      </w:r>
      <w:r>
        <w:rPr>
          <w:lang w:val="en-US"/>
        </w:rPr>
        <w:t>.</w:t>
      </w:r>
      <w:r w:rsidRPr="0093493A">
        <w:rPr>
          <w:lang w:val="en-US"/>
        </w:rPr>
        <w:t xml:space="preserve"> Vorob'ev, Professor of the Algebra and Methods of Teaching Mathematics department, </w:t>
      </w:r>
      <w:smartTag w:uri="urn:schemas-microsoft-com:office:smarttags" w:element="PlaceName">
        <w:r w:rsidRPr="0093493A">
          <w:rPr>
            <w:lang w:val="en-US"/>
          </w:rPr>
          <w:t>Masherov</w:t>
        </w:r>
      </w:smartTag>
      <w:r w:rsidRPr="0093493A">
        <w:rPr>
          <w:lang w:val="en-US"/>
        </w:rPr>
        <w:t xml:space="preserve"> </w:t>
      </w:r>
      <w:smartTag w:uri="urn:schemas-microsoft-com:office:smarttags" w:element="PlaceName">
        <w:r w:rsidRPr="0093493A">
          <w:rPr>
            <w:lang w:val="en-US"/>
          </w:rPr>
          <w:t>Vitebsk</w:t>
        </w:r>
      </w:smartTag>
      <w:r w:rsidRPr="0093493A">
        <w:rPr>
          <w:lang w:val="en-US"/>
        </w:rPr>
        <w:t xml:space="preserve"> </w:t>
      </w:r>
      <w:smartTag w:uri="urn:schemas-microsoft-com:office:smarttags" w:element="PlaceType">
        <w:r w:rsidRPr="0093493A">
          <w:rPr>
            <w:lang w:val="en-US"/>
          </w:rPr>
          <w:t>State</w:t>
        </w:r>
      </w:smartTag>
      <w:r w:rsidRPr="0093493A">
        <w:rPr>
          <w:lang w:val="en-US"/>
        </w:rPr>
        <w:t xml:space="preserve"> </w:t>
      </w:r>
      <w:smartTag w:uri="urn:schemas-microsoft-com:office:smarttags" w:element="PlaceType">
        <w:r w:rsidRPr="0093493A">
          <w:rPr>
            <w:lang w:val="en-US"/>
          </w:rPr>
          <w:t>University</w:t>
        </w:r>
      </w:smartTag>
      <w:r w:rsidRPr="0093493A">
        <w:rPr>
          <w:lang w:val="en-US"/>
        </w:rPr>
        <w:t xml:space="preserve">, doctor of physical and mathematical sciences, professor, </w:t>
      </w:r>
      <w:smartTag w:uri="urn:schemas-microsoft-com:office:smarttags" w:element="City">
        <w:smartTag w:uri="urn:schemas-microsoft-com:office:smarttags" w:element="place">
          <w:smartTag w:uri="urn:schemas-microsoft-com:office:smarttags" w:element="City">
            <w:r w:rsidRPr="0093493A">
              <w:rPr>
                <w:lang w:val="en-US"/>
              </w:rPr>
              <w:t>Vitebsk</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w:t>
      </w:r>
    </w:p>
    <w:p w:rsidR="00261C55" w:rsidRPr="0093493A" w:rsidRDefault="00261C55" w:rsidP="0093493A">
      <w:pPr>
        <w:numPr>
          <w:ilvl w:val="0"/>
          <w:numId w:val="1"/>
        </w:numPr>
        <w:ind w:left="0" w:firstLine="0"/>
        <w:jc w:val="both"/>
        <w:rPr>
          <w:lang w:val="en-US"/>
        </w:rPr>
      </w:pPr>
      <w:r w:rsidRPr="0093493A">
        <w:rPr>
          <w:lang w:val="en-US"/>
        </w:rPr>
        <w:t>Wenbin Guo, Professor of Sc</w:t>
      </w:r>
      <w:r>
        <w:rPr>
          <w:lang w:val="en-US"/>
        </w:rPr>
        <w:t xml:space="preserve">hool of Mathematical Sciences, </w:t>
      </w:r>
      <w:smartTag w:uri="urn:schemas-microsoft-com:office:smarttags" w:element="PlaceType">
        <w:r w:rsidRPr="0093493A">
          <w:rPr>
            <w:lang w:val="en-US"/>
          </w:rPr>
          <w:t>University</w:t>
        </w:r>
      </w:smartTag>
      <w:r w:rsidRPr="0093493A">
        <w:rPr>
          <w:lang w:val="en-US"/>
        </w:rPr>
        <w:t xml:space="preserve"> of </w:t>
      </w:r>
      <w:smartTag w:uri="urn:schemas-microsoft-com:office:smarttags" w:element="PlaceName">
        <w:r w:rsidRPr="0093493A">
          <w:rPr>
            <w:lang w:val="en-US"/>
          </w:rPr>
          <w:t>Science</w:t>
        </w:r>
      </w:smartTag>
      <w:r w:rsidRPr="0093493A">
        <w:rPr>
          <w:lang w:val="en-US"/>
        </w:rPr>
        <w:t xml:space="preserve"> and Technology of China, doctor of physical and mathematical s</w:t>
      </w:r>
      <w:r>
        <w:rPr>
          <w:lang w:val="en-US"/>
        </w:rPr>
        <w:t>ciences, professor,</w:t>
      </w:r>
      <w:r w:rsidRPr="0093493A">
        <w:rPr>
          <w:lang w:val="en-US"/>
        </w:rPr>
        <w:t xml:space="preserve"> </w:t>
      </w:r>
      <w:smartTag w:uri="urn:schemas-microsoft-com:office:smarttags" w:element="City">
        <w:smartTag w:uri="urn:schemas-microsoft-com:office:smarttags" w:element="place">
          <w:smartTag w:uri="urn:schemas-microsoft-com:office:smarttags" w:element="City">
            <w:r w:rsidRPr="0093493A">
              <w:rPr>
                <w:lang w:val="en-US"/>
              </w:rPr>
              <w:t>Hefei</w:t>
            </w:r>
          </w:smartTag>
          <w:r w:rsidRPr="0093493A">
            <w:rPr>
              <w:lang w:val="en-US"/>
            </w:rPr>
            <w:t xml:space="preserve">, </w:t>
          </w:r>
          <w:smartTag w:uri="urn:schemas-microsoft-com:office:smarttags" w:element="country-region">
            <w:r w:rsidRPr="0093493A">
              <w:rPr>
                <w:lang w:val="en-US"/>
              </w:rPr>
              <w:t>China</w:t>
            </w:r>
          </w:smartTag>
        </w:smartTag>
      </w:smartTag>
      <w:r w:rsidRPr="0093493A">
        <w:rPr>
          <w:lang w:val="en-US"/>
        </w:rPr>
        <w:t>;</w:t>
      </w:r>
    </w:p>
    <w:p w:rsidR="00261C55" w:rsidRPr="0093493A" w:rsidRDefault="00261C55" w:rsidP="0093493A">
      <w:pPr>
        <w:numPr>
          <w:ilvl w:val="0"/>
          <w:numId w:val="1"/>
        </w:numPr>
        <w:ind w:left="0" w:firstLine="0"/>
        <w:jc w:val="both"/>
        <w:rPr>
          <w:lang w:val="en-US"/>
        </w:rPr>
      </w:pPr>
      <w:r w:rsidRPr="0093493A">
        <w:rPr>
          <w:lang w:val="en-US"/>
        </w:rPr>
        <w:t xml:space="preserve">A.A. Yadchenko, Head of the Laboratory of finite group theory and applications, </w:t>
      </w:r>
      <w:smartTag w:uri="urn:schemas-microsoft-com:office:smarttags" w:element="City">
        <w:r w:rsidRPr="0093493A">
          <w:rPr>
            <w:lang w:val="en-US"/>
          </w:rPr>
          <w:t>Gomel</w:t>
        </w:r>
      </w:smartTag>
      <w:r w:rsidRPr="0093493A">
        <w:rPr>
          <w:lang w:val="en-US"/>
        </w:rPr>
        <w:t xml:space="preserve"> branch of </w:t>
      </w:r>
      <w:smartTag w:uri="urn:schemas-microsoft-com:office:smarttags" w:element="PlaceType">
        <w:r w:rsidRPr="0093493A">
          <w:rPr>
            <w:lang w:val="en-US"/>
          </w:rPr>
          <w:t>Institute</w:t>
        </w:r>
      </w:smartTag>
      <w:r w:rsidRPr="0093493A">
        <w:rPr>
          <w:lang w:val="en-US"/>
        </w:rPr>
        <w:t xml:space="preserve"> of </w:t>
      </w:r>
      <w:smartTag w:uri="urn:schemas-microsoft-com:office:smarttags" w:element="PlaceName">
        <w:r w:rsidRPr="0093493A">
          <w:rPr>
            <w:lang w:val="en-US"/>
          </w:rPr>
          <w:t>Mathematics</w:t>
        </w:r>
      </w:smartTag>
      <w:r w:rsidRPr="0093493A">
        <w:rPr>
          <w:lang w:val="en-US"/>
        </w:rPr>
        <w:t xml:space="preserve"> of NASB, doctor of physical and mathematical sciences, </w:t>
      </w:r>
      <w:smartTag w:uri="urn:schemas-microsoft-com:office:smarttags" w:element="City">
        <w:smartTag w:uri="urn:schemas-microsoft-com:office:smarttags" w:element="place">
          <w:smartTag w:uri="urn:schemas-microsoft-com:office:smarttags" w:element="City">
            <w:r w:rsidRPr="0093493A">
              <w:rPr>
                <w:lang w:val="en-US"/>
              </w:rPr>
              <w:t>Gomel</w:t>
            </w:r>
          </w:smartTag>
          <w:r w:rsidRPr="0093493A">
            <w:rPr>
              <w:lang w:val="en-US"/>
            </w:rPr>
            <w:t xml:space="preserve">, </w:t>
          </w:r>
          <w:smartTag w:uri="urn:schemas-microsoft-com:office:smarttags" w:element="country-region">
            <w:r w:rsidRPr="0093493A">
              <w:rPr>
                <w:lang w:val="en-US"/>
              </w:rPr>
              <w:t>Belarus</w:t>
            </w:r>
          </w:smartTag>
        </w:smartTag>
      </w:smartTag>
      <w:r w:rsidRPr="0093493A">
        <w:rPr>
          <w:lang w:val="en-US"/>
        </w:rPr>
        <w:t xml:space="preserve">; </w:t>
      </w:r>
    </w:p>
    <w:p w:rsidR="00261C55" w:rsidRDefault="00261C55" w:rsidP="0093493A">
      <w:pPr>
        <w:numPr>
          <w:ilvl w:val="0"/>
          <w:numId w:val="1"/>
        </w:numPr>
        <w:ind w:left="0" w:firstLine="0"/>
        <w:jc w:val="both"/>
        <w:rPr>
          <w:lang w:val="en-US"/>
        </w:rPr>
      </w:pPr>
      <w:r w:rsidRPr="0093493A">
        <w:rPr>
          <w:color w:val="000000"/>
          <w:shd w:val="clear" w:color="auto" w:fill="FFFFFF"/>
          <w:lang w:val="en-US"/>
        </w:rPr>
        <w:t>A.E. Zalesskii, d</w:t>
      </w:r>
      <w:r w:rsidRPr="0093493A">
        <w:rPr>
          <w:lang w:val="en-US"/>
        </w:rPr>
        <w:t>octor of physical and m</w:t>
      </w:r>
      <w:r>
        <w:rPr>
          <w:lang w:val="en-US"/>
        </w:rPr>
        <w:t xml:space="preserve">athematical </w:t>
      </w:r>
      <w:r w:rsidRPr="0093493A">
        <w:rPr>
          <w:lang w:val="en-US"/>
        </w:rPr>
        <w:t xml:space="preserve">sciences, corresponding member of NASB, professor, </w:t>
      </w:r>
      <w:smartTag w:uri="urn:schemas-microsoft-com:office:smarttags" w:element="City">
        <w:smartTag w:uri="urn:schemas-microsoft-com:office:smarttags" w:element="place">
          <w:r w:rsidRPr="0093493A">
            <w:rPr>
              <w:lang w:val="en-US"/>
            </w:rPr>
            <w:t>Minsk</w:t>
          </w:r>
        </w:smartTag>
        <w:r w:rsidRPr="0093493A">
          <w:rPr>
            <w:lang w:val="en-US"/>
          </w:rPr>
          <w:t xml:space="preserve">, </w:t>
        </w:r>
        <w:smartTag w:uri="urn:schemas-microsoft-com:office:smarttags" w:element="country-region">
          <w:r w:rsidRPr="0093493A">
            <w:rPr>
              <w:lang w:val="en-US"/>
            </w:rPr>
            <w:t>Belarus</w:t>
          </w:r>
        </w:smartTag>
      </w:smartTag>
      <w:r w:rsidRPr="0093493A">
        <w:rPr>
          <w:lang w:val="en-US"/>
        </w:rPr>
        <w:t>.</w:t>
      </w:r>
    </w:p>
    <w:p w:rsidR="00261C55" w:rsidRPr="0093493A" w:rsidRDefault="00261C55" w:rsidP="0093493A">
      <w:pPr>
        <w:jc w:val="both"/>
        <w:rPr>
          <w:lang w:val="en-US"/>
        </w:rPr>
      </w:pPr>
    </w:p>
    <w:p w:rsidR="00261C55" w:rsidRPr="00C940EC" w:rsidRDefault="00261C55" w:rsidP="00CF4A12">
      <w:pPr>
        <w:ind w:left="720"/>
        <w:jc w:val="both"/>
        <w:rPr>
          <w:sz w:val="4"/>
          <w:szCs w:val="4"/>
          <w:lang w:val="en-US"/>
        </w:rPr>
      </w:pPr>
    </w:p>
    <w:p w:rsidR="00261C55" w:rsidRDefault="00261C55" w:rsidP="00CF4A12">
      <w:pPr>
        <w:ind w:right="138" w:firstLine="360"/>
        <w:jc w:val="center"/>
        <w:rPr>
          <w:b/>
          <w:sz w:val="28"/>
          <w:szCs w:val="28"/>
          <w:lang w:val="en-US"/>
        </w:rPr>
      </w:pPr>
      <w:r w:rsidRPr="0093493A">
        <w:rPr>
          <w:b/>
          <w:sz w:val="28"/>
          <w:szCs w:val="28"/>
          <w:lang w:val="en-US"/>
        </w:rPr>
        <w:t>CHAIR OF THE CONFERENCE</w:t>
      </w:r>
    </w:p>
    <w:p w:rsidR="00261C55" w:rsidRPr="0093493A" w:rsidRDefault="00261C55" w:rsidP="00CF4A12">
      <w:pPr>
        <w:ind w:right="138" w:firstLine="360"/>
        <w:jc w:val="center"/>
        <w:rPr>
          <w:b/>
          <w:sz w:val="28"/>
          <w:szCs w:val="28"/>
          <w:lang w:val="en-US"/>
        </w:rPr>
      </w:pPr>
    </w:p>
    <w:p w:rsidR="00261C55" w:rsidRPr="0093493A" w:rsidRDefault="00261C55" w:rsidP="0093493A">
      <w:pPr>
        <w:ind w:right="138" w:firstLine="567"/>
        <w:jc w:val="both"/>
        <w:rPr>
          <w:lang w:val="en-US"/>
        </w:rPr>
      </w:pPr>
      <w:r w:rsidRPr="0093493A">
        <w:rPr>
          <w:lang w:val="en-US"/>
        </w:rPr>
        <w:t>D.N.</w:t>
      </w:r>
      <w:r>
        <w:rPr>
          <w:lang w:val="en-US"/>
        </w:rPr>
        <w:t xml:space="preserve"> </w:t>
      </w:r>
      <w:r w:rsidRPr="0093493A">
        <w:rPr>
          <w:lang w:val="en-US"/>
        </w:rPr>
        <w:t>Lazovski, R</w:t>
      </w:r>
      <w:r>
        <w:rPr>
          <w:lang w:val="en-US"/>
        </w:rPr>
        <w:t xml:space="preserve">ector, </w:t>
      </w:r>
      <w:r w:rsidRPr="0093493A">
        <w:rPr>
          <w:lang w:val="en-US"/>
        </w:rPr>
        <w:t xml:space="preserve">Polotsk State University (PSU), doctor of technical sciences, professor, </w:t>
      </w:r>
      <w:smartTag w:uri="urn:schemas-microsoft-com:office:smarttags" w:element="City">
        <w:smartTag w:uri="urn:schemas-microsoft-com:office:smarttags" w:element="place">
          <w:r w:rsidRPr="0093493A">
            <w:rPr>
              <w:lang w:val="en-US"/>
            </w:rPr>
            <w:t>Novopolotsk</w:t>
          </w:r>
        </w:smartTag>
        <w:r w:rsidRPr="0093493A">
          <w:rPr>
            <w:lang w:val="en-US"/>
          </w:rPr>
          <w:t xml:space="preserve">, </w:t>
        </w:r>
        <w:smartTag w:uri="urn:schemas-microsoft-com:office:smarttags" w:element="PlaceName">
          <w:smartTag w:uri="urn:schemas-microsoft-com:office:smarttags" w:element="country-region">
            <w:r w:rsidRPr="0093493A">
              <w:rPr>
                <w:lang w:val="en-US"/>
              </w:rPr>
              <w:t>Belarus</w:t>
            </w:r>
          </w:smartTag>
        </w:smartTag>
      </w:smartTag>
    </w:p>
    <w:p w:rsidR="00261C55" w:rsidRDefault="00261C55" w:rsidP="00CF4A12">
      <w:pPr>
        <w:ind w:left="284" w:right="138" w:firstLine="283"/>
        <w:jc w:val="both"/>
        <w:rPr>
          <w:sz w:val="17"/>
          <w:szCs w:val="17"/>
          <w:lang w:val="en-US"/>
        </w:rPr>
      </w:pPr>
    </w:p>
    <w:p w:rsidR="00261C55" w:rsidRDefault="00261C55" w:rsidP="0093493A">
      <w:pPr>
        <w:ind w:left="142" w:right="138"/>
        <w:jc w:val="center"/>
        <w:rPr>
          <w:b/>
          <w:sz w:val="28"/>
          <w:szCs w:val="28"/>
          <w:lang w:val="en-US"/>
        </w:rPr>
      </w:pPr>
      <w:r w:rsidRPr="0093493A">
        <w:rPr>
          <w:b/>
          <w:sz w:val="28"/>
          <w:szCs w:val="28"/>
          <w:lang w:val="en-US"/>
        </w:rPr>
        <w:t>ORGANIZING COMMITTEE OF THE CONFERENCE</w:t>
      </w:r>
    </w:p>
    <w:p w:rsidR="00261C55" w:rsidRPr="0093493A" w:rsidRDefault="00261C55" w:rsidP="0093493A">
      <w:pPr>
        <w:ind w:left="142" w:right="138"/>
        <w:jc w:val="center"/>
        <w:rPr>
          <w:b/>
          <w:sz w:val="28"/>
          <w:szCs w:val="28"/>
          <w:lang w:val="en-US"/>
        </w:rPr>
      </w:pPr>
    </w:p>
    <w:p w:rsidR="00261C55" w:rsidRPr="0093493A" w:rsidRDefault="00261C55" w:rsidP="0093493A">
      <w:pPr>
        <w:pStyle w:val="ListParagraph"/>
        <w:ind w:left="0" w:right="-2"/>
        <w:jc w:val="both"/>
        <w:rPr>
          <w:lang w:val="en-US"/>
        </w:rPr>
      </w:pPr>
      <w:r>
        <w:rPr>
          <w:lang w:val="en-US"/>
        </w:rPr>
        <w:t xml:space="preserve">1. </w:t>
      </w:r>
      <w:r w:rsidRPr="0093493A">
        <w:rPr>
          <w:lang w:val="en-US"/>
        </w:rPr>
        <w:t>Yu.P</w:t>
      </w:r>
      <w:r>
        <w:rPr>
          <w:lang w:val="en-US"/>
        </w:rPr>
        <w:t>.</w:t>
      </w:r>
      <w:r w:rsidRPr="0093493A">
        <w:rPr>
          <w:lang w:val="en-US"/>
        </w:rPr>
        <w:t xml:space="preserve"> Golubev</w:t>
      </w:r>
      <w:r>
        <w:rPr>
          <w:lang w:val="en-US"/>
        </w:rPr>
        <w:t xml:space="preserve">, </w:t>
      </w:r>
      <w:r w:rsidRPr="0093493A">
        <w:rPr>
          <w:lang w:val="en-US"/>
        </w:rPr>
        <w:t>Vice Rector of Research, PSU, candidate of technical sciences, associate professor (chair);</w:t>
      </w:r>
    </w:p>
    <w:p w:rsidR="00261C55" w:rsidRPr="0093493A" w:rsidRDefault="00261C55" w:rsidP="0093493A">
      <w:pPr>
        <w:pStyle w:val="ListParagraph"/>
        <w:ind w:left="0" w:right="-2"/>
        <w:jc w:val="both"/>
        <w:rPr>
          <w:lang w:val="en-US"/>
        </w:rPr>
      </w:pPr>
      <w:smartTag w:uri="urn:schemas-microsoft-com:office:smarttags" w:element="PlaceName">
        <w:smartTag w:uri="urn:schemas-microsoft-com:office:smarttags" w:element="metricconverter">
          <w:smartTagPr>
            <w:attr w:name="ProductID" w:val="2. A"/>
          </w:smartTagPr>
          <w:r>
            <w:rPr>
              <w:lang w:val="en-US"/>
            </w:rPr>
            <w:t xml:space="preserve">2. </w:t>
          </w:r>
          <w:r w:rsidRPr="0093493A">
            <w:rPr>
              <w:lang w:val="en-US"/>
            </w:rPr>
            <w:t>A</w:t>
          </w:r>
        </w:smartTag>
      </w:smartTag>
      <w:r w:rsidRPr="0093493A">
        <w:rPr>
          <w:lang w:val="en-US"/>
        </w:rPr>
        <w:t>.A.</w:t>
      </w:r>
      <w:r>
        <w:rPr>
          <w:lang w:val="en-US"/>
        </w:rPr>
        <w:t xml:space="preserve"> </w:t>
      </w:r>
      <w:r w:rsidRPr="0093493A">
        <w:rPr>
          <w:lang w:val="en-US"/>
        </w:rPr>
        <w:t>Kozlov, Head of Higher Mathematics department,</w:t>
      </w:r>
      <w:r>
        <w:rPr>
          <w:lang w:val="en-US"/>
        </w:rPr>
        <w:t xml:space="preserve"> </w:t>
      </w:r>
      <w:r w:rsidRPr="0093493A">
        <w:rPr>
          <w:lang w:val="en-US"/>
        </w:rPr>
        <w:t>PSU, candidate of physical and mathematical sciences, associate professor (deputy chair);</w:t>
      </w:r>
    </w:p>
    <w:p w:rsidR="00261C55" w:rsidRPr="0093493A" w:rsidRDefault="00261C55" w:rsidP="0093493A">
      <w:pPr>
        <w:ind w:right="144"/>
        <w:jc w:val="both"/>
        <w:rPr>
          <w:lang w:val="en-US"/>
        </w:rPr>
      </w:pPr>
      <w:r w:rsidRPr="0093493A">
        <w:rPr>
          <w:lang w:val="en-US"/>
        </w:rPr>
        <w:t>3. S.Yu</w:t>
      </w:r>
      <w:r>
        <w:rPr>
          <w:lang w:val="en-US"/>
        </w:rPr>
        <w:t>.</w:t>
      </w:r>
      <w:r w:rsidRPr="0093493A">
        <w:rPr>
          <w:lang w:val="en-US"/>
        </w:rPr>
        <w:t xml:space="preserve"> Bashun, Senior L</w:t>
      </w:r>
      <w:r>
        <w:rPr>
          <w:lang w:val="en-US"/>
        </w:rPr>
        <w:t xml:space="preserve">ecturer of Higher Mathematics </w:t>
      </w:r>
      <w:r w:rsidRPr="0093493A">
        <w:rPr>
          <w:lang w:val="en-US"/>
        </w:rPr>
        <w:t>department, PSU (secretary);</w:t>
      </w:r>
    </w:p>
    <w:p w:rsidR="00261C55" w:rsidRPr="0093493A" w:rsidRDefault="00261C55" w:rsidP="0093493A">
      <w:pPr>
        <w:ind w:right="144"/>
        <w:jc w:val="both"/>
        <w:rPr>
          <w:lang w:val="en-US"/>
        </w:rPr>
      </w:pPr>
      <w:r w:rsidRPr="0093493A">
        <w:rPr>
          <w:lang w:val="en-US"/>
        </w:rPr>
        <w:t xml:space="preserve">4. T.A. </w:t>
      </w:r>
      <w:r w:rsidRPr="0093493A">
        <w:rPr>
          <w:rStyle w:val="Emphasis"/>
          <w:bCs/>
          <w:i w:val="0"/>
          <w:color w:val="000000"/>
          <w:shd w:val="clear" w:color="auto" w:fill="FFFFFF"/>
          <w:lang w:val="en-US"/>
        </w:rPr>
        <w:t>Aleksandrovich,</w:t>
      </w:r>
      <w:r w:rsidRPr="0093493A">
        <w:rPr>
          <w:color w:val="000000"/>
          <w:shd w:val="clear" w:color="auto" w:fill="FFFFFF"/>
          <w:lang w:val="en-US"/>
        </w:rPr>
        <w:t xml:space="preserve"> </w:t>
      </w:r>
      <w:r w:rsidRPr="0093493A">
        <w:rPr>
          <w:lang w:val="en-US"/>
        </w:rPr>
        <w:t xml:space="preserve">Assistant Professor of the Higher Mathematics department, PSU;. </w:t>
      </w:r>
    </w:p>
    <w:p w:rsidR="00261C55" w:rsidRPr="0093493A" w:rsidRDefault="00261C55" w:rsidP="0093493A">
      <w:pPr>
        <w:ind w:right="144"/>
        <w:jc w:val="both"/>
        <w:rPr>
          <w:lang w:val="en-US"/>
        </w:rPr>
      </w:pPr>
      <w:r w:rsidRPr="0093493A">
        <w:rPr>
          <w:lang w:val="en-US"/>
        </w:rPr>
        <w:t>5. T.V.</w:t>
      </w:r>
      <w:r>
        <w:rPr>
          <w:lang w:val="en-US"/>
        </w:rPr>
        <w:t xml:space="preserve"> </w:t>
      </w:r>
      <w:r w:rsidRPr="0093493A">
        <w:rPr>
          <w:lang w:val="en-US"/>
        </w:rPr>
        <w:t>Goncharova, Head of the department of support of scientific research, PSU;</w:t>
      </w:r>
    </w:p>
    <w:p w:rsidR="00261C55" w:rsidRPr="0093493A" w:rsidRDefault="00261C55" w:rsidP="0093493A">
      <w:pPr>
        <w:ind w:right="144"/>
        <w:jc w:val="both"/>
        <w:rPr>
          <w:lang w:val="en-US"/>
        </w:rPr>
      </w:pPr>
      <w:r w:rsidRPr="0093493A">
        <w:rPr>
          <w:lang w:val="en-US"/>
        </w:rPr>
        <w:t>6. Yu.G.</w:t>
      </w:r>
      <w:r>
        <w:rPr>
          <w:lang w:val="en-US"/>
        </w:rPr>
        <w:t xml:space="preserve"> </w:t>
      </w:r>
      <w:r w:rsidRPr="0093493A">
        <w:rPr>
          <w:lang w:val="en-US"/>
        </w:rPr>
        <w:t>Grozberg, Dean of the Radio Engineering Faculty,</w:t>
      </w:r>
      <w:r>
        <w:rPr>
          <w:lang w:val="en-US"/>
        </w:rPr>
        <w:t xml:space="preserve"> PSU,</w:t>
      </w:r>
      <w:r w:rsidRPr="0093493A">
        <w:rPr>
          <w:lang w:val="en-US"/>
        </w:rPr>
        <w:t xml:space="preserve"> candidate</w:t>
      </w:r>
      <w:r>
        <w:rPr>
          <w:lang w:val="en-US"/>
        </w:rPr>
        <w:t xml:space="preserve"> of</w:t>
      </w:r>
      <w:r w:rsidRPr="0093493A">
        <w:rPr>
          <w:lang w:val="en-US"/>
        </w:rPr>
        <w:t xml:space="preserve"> technical sciences, associate professor;</w:t>
      </w:r>
    </w:p>
    <w:p w:rsidR="00261C55" w:rsidRPr="0093493A" w:rsidRDefault="00261C55" w:rsidP="0093493A">
      <w:pPr>
        <w:ind w:right="144"/>
        <w:jc w:val="both"/>
        <w:rPr>
          <w:lang w:val="en-US"/>
        </w:rPr>
      </w:pPr>
      <w:r w:rsidRPr="0093493A">
        <w:rPr>
          <w:lang w:val="en-US"/>
        </w:rPr>
        <w:t xml:space="preserve">7. I.L. Kechko, Head of the department of </w:t>
      </w:r>
      <w:r>
        <w:rPr>
          <w:lang w:val="en-US"/>
        </w:rPr>
        <w:t>social</w:t>
      </w:r>
      <w:r w:rsidRPr="0093493A">
        <w:rPr>
          <w:lang w:val="en-US"/>
        </w:rPr>
        <w:t xml:space="preserve"> information technologies and services, PSU;</w:t>
      </w:r>
    </w:p>
    <w:p w:rsidR="00261C55" w:rsidRPr="0093493A" w:rsidRDefault="00261C55" w:rsidP="0093493A">
      <w:pPr>
        <w:ind w:right="144"/>
        <w:jc w:val="both"/>
        <w:rPr>
          <w:lang w:val="en-US"/>
        </w:rPr>
      </w:pPr>
      <w:smartTag w:uri="urn:schemas-microsoft-com:office:smarttags" w:element="PlaceName">
        <w:smartTag w:uri="urn:schemas-microsoft-com:office:smarttags" w:element="metricconverter">
          <w:smartTagPr>
            <w:attr w:name="ProductID" w:val="8. A"/>
          </w:smartTagPr>
          <w:r w:rsidRPr="0093493A">
            <w:rPr>
              <w:lang w:val="en-US"/>
            </w:rPr>
            <w:t>8.</w:t>
          </w:r>
          <w:r w:rsidRPr="0093493A">
            <w:rPr>
              <w:color w:val="000000"/>
              <w:shd w:val="clear" w:color="auto" w:fill="FFFFFF"/>
              <w:lang w:val="en-US"/>
            </w:rPr>
            <w:t xml:space="preserve"> </w:t>
          </w:r>
          <w:r w:rsidRPr="0093493A">
            <w:rPr>
              <w:lang w:val="en-US"/>
            </w:rPr>
            <w:t>A</w:t>
          </w:r>
        </w:smartTag>
      </w:smartTag>
      <w:r w:rsidRPr="0093493A">
        <w:rPr>
          <w:lang w:val="en-US"/>
        </w:rPr>
        <w:t xml:space="preserve">.P. </w:t>
      </w:r>
      <w:r w:rsidRPr="0093493A">
        <w:rPr>
          <w:color w:val="000000"/>
          <w:shd w:val="clear" w:color="auto" w:fill="FFFFFF"/>
          <w:lang w:val="en-US"/>
        </w:rPr>
        <w:t>Matsyalyonak, S</w:t>
      </w:r>
      <w:r w:rsidRPr="0093493A">
        <w:rPr>
          <w:lang w:val="en-US"/>
        </w:rPr>
        <w:t xml:space="preserve">enior Lecturer of Higher Mathematics department, PSU; </w:t>
      </w:r>
    </w:p>
    <w:p w:rsidR="00261C55" w:rsidRPr="0093493A" w:rsidRDefault="00261C55" w:rsidP="0093493A">
      <w:pPr>
        <w:ind w:right="144"/>
        <w:jc w:val="both"/>
        <w:rPr>
          <w:lang w:val="en-US"/>
        </w:rPr>
      </w:pPr>
      <w:r w:rsidRPr="0093493A">
        <w:rPr>
          <w:lang w:val="en-US"/>
        </w:rPr>
        <w:t>9. S.N. Puhachova, Specialis</w:t>
      </w:r>
      <w:r>
        <w:rPr>
          <w:lang w:val="en-US"/>
        </w:rPr>
        <w:t>t in support of the educational</w:t>
      </w:r>
      <w:r w:rsidRPr="0093493A">
        <w:rPr>
          <w:lang w:val="en-US"/>
        </w:rPr>
        <w:t xml:space="preserve"> process of the Higher Mathematics department, PSU;</w:t>
      </w:r>
    </w:p>
    <w:p w:rsidR="00261C55" w:rsidRPr="0093493A" w:rsidRDefault="00261C55" w:rsidP="0093493A">
      <w:pPr>
        <w:ind w:right="144"/>
        <w:jc w:val="both"/>
        <w:rPr>
          <w:lang w:val="en-US"/>
        </w:rPr>
      </w:pPr>
      <w:r w:rsidRPr="0093493A">
        <w:rPr>
          <w:lang w:val="en-US"/>
        </w:rPr>
        <w:t>10. O.V. Skoromnik</w:t>
      </w:r>
      <w:r>
        <w:rPr>
          <w:lang w:val="en-US"/>
        </w:rPr>
        <w:t>, Associate Professor of</w:t>
      </w:r>
      <w:r w:rsidRPr="0093493A">
        <w:rPr>
          <w:lang w:val="en-US"/>
        </w:rPr>
        <w:t xml:space="preserve"> the Higher</w:t>
      </w:r>
      <w:r>
        <w:rPr>
          <w:lang w:val="en-US"/>
        </w:rPr>
        <w:t xml:space="preserve"> </w:t>
      </w:r>
      <w:r w:rsidRPr="0093493A">
        <w:rPr>
          <w:lang w:val="en-US"/>
        </w:rPr>
        <w:t>Mathematics department</w:t>
      </w:r>
      <w:r>
        <w:rPr>
          <w:lang w:val="en-US"/>
        </w:rPr>
        <w:t xml:space="preserve">, PSU, </w:t>
      </w:r>
      <w:r w:rsidRPr="0093493A">
        <w:rPr>
          <w:lang w:val="en-US"/>
        </w:rPr>
        <w:t xml:space="preserve">candidate of physical and mathematical sciences; associate professor;  </w:t>
      </w:r>
    </w:p>
    <w:p w:rsidR="00261C55" w:rsidRPr="0093493A" w:rsidRDefault="00261C55" w:rsidP="0093493A">
      <w:pPr>
        <w:ind w:right="144"/>
        <w:jc w:val="both"/>
        <w:rPr>
          <w:lang w:val="en-US"/>
        </w:rPr>
      </w:pPr>
      <w:r w:rsidRPr="0093493A">
        <w:rPr>
          <w:lang w:val="en-US"/>
        </w:rPr>
        <w:t>11. V.S. Vakulchick</w:t>
      </w:r>
      <w:r>
        <w:rPr>
          <w:lang w:val="en-US"/>
        </w:rPr>
        <w:t xml:space="preserve">, </w:t>
      </w:r>
      <w:r w:rsidRPr="0093493A">
        <w:rPr>
          <w:lang w:val="en-US"/>
        </w:rPr>
        <w:t>Associate Professor of the Higher</w:t>
      </w:r>
      <w:r>
        <w:rPr>
          <w:lang w:val="en-US"/>
        </w:rPr>
        <w:t xml:space="preserve"> </w:t>
      </w:r>
      <w:r w:rsidRPr="0093493A">
        <w:rPr>
          <w:lang w:val="en-US"/>
        </w:rPr>
        <w:t>Mathematics</w:t>
      </w:r>
      <w:r>
        <w:rPr>
          <w:lang w:val="en-US"/>
        </w:rPr>
        <w:t xml:space="preserve"> </w:t>
      </w:r>
      <w:r w:rsidRPr="0093493A">
        <w:rPr>
          <w:lang w:val="en-US"/>
        </w:rPr>
        <w:t xml:space="preserve">department, </w:t>
      </w:r>
      <w:bookmarkStart w:id="0" w:name="_GoBack"/>
      <w:bookmarkEnd w:id="0"/>
      <w:r w:rsidRPr="0093493A">
        <w:rPr>
          <w:lang w:val="en-US"/>
        </w:rPr>
        <w:t>PSU, candidate of pedagogical sciences, associate professor;</w:t>
      </w:r>
    </w:p>
    <w:p w:rsidR="00261C55" w:rsidRPr="0093493A" w:rsidRDefault="00261C55" w:rsidP="0093493A">
      <w:pPr>
        <w:ind w:right="144"/>
        <w:jc w:val="both"/>
        <w:rPr>
          <w:lang w:val="en-US"/>
        </w:rPr>
      </w:pPr>
      <w:r w:rsidRPr="0093493A">
        <w:rPr>
          <w:lang w:val="en-US"/>
        </w:rPr>
        <w:t>12. F.F</w:t>
      </w:r>
      <w:r>
        <w:rPr>
          <w:lang w:val="en-US"/>
        </w:rPr>
        <w:t>.</w:t>
      </w:r>
      <w:r w:rsidRPr="0093493A">
        <w:rPr>
          <w:lang w:val="en-US"/>
        </w:rPr>
        <w:t xml:space="preserve"> Yasko, Associate Professor of the Higher Mathematics</w:t>
      </w:r>
      <w:r>
        <w:rPr>
          <w:lang w:val="en-US"/>
        </w:rPr>
        <w:t xml:space="preserve"> </w:t>
      </w:r>
      <w:r w:rsidRPr="0093493A">
        <w:rPr>
          <w:lang w:val="en-US"/>
        </w:rPr>
        <w:t>department, PSU, candidate of physical and mathematical sciences, associate professor;</w:t>
      </w:r>
    </w:p>
    <w:p w:rsidR="00261C55" w:rsidRPr="0093493A" w:rsidRDefault="00261C55" w:rsidP="0093493A">
      <w:pPr>
        <w:ind w:right="144"/>
        <w:jc w:val="both"/>
        <w:rPr>
          <w:lang w:val="en-US"/>
        </w:rPr>
      </w:pPr>
      <w:r w:rsidRPr="0093493A">
        <w:rPr>
          <w:lang w:val="en-US"/>
        </w:rPr>
        <w:t>13. T.I. Zavistovskaya</w:t>
      </w:r>
      <w:r>
        <w:rPr>
          <w:lang w:val="en-US"/>
        </w:rPr>
        <w:t xml:space="preserve">, </w:t>
      </w:r>
      <w:r w:rsidRPr="0093493A">
        <w:rPr>
          <w:lang w:val="en-US"/>
        </w:rPr>
        <w:t>Assistant Professor of the Higher</w:t>
      </w:r>
      <w:r>
        <w:rPr>
          <w:lang w:val="en-US"/>
        </w:rPr>
        <w:t xml:space="preserve"> </w:t>
      </w:r>
      <w:r w:rsidRPr="0093493A">
        <w:rPr>
          <w:lang w:val="en-US"/>
        </w:rPr>
        <w:t>Mathematics department, PSU;</w:t>
      </w:r>
    </w:p>
    <w:p w:rsidR="00261C55" w:rsidRPr="0093493A" w:rsidRDefault="00261C55" w:rsidP="0093493A">
      <w:pPr>
        <w:ind w:right="144"/>
        <w:jc w:val="both"/>
        <w:rPr>
          <w:lang w:val="en-US"/>
        </w:rPr>
      </w:pPr>
      <w:r w:rsidRPr="0093493A">
        <w:rPr>
          <w:lang w:val="en-US"/>
        </w:rPr>
        <w:t xml:space="preserve">14. I.Yu. Zenchenkova, Assistant Professor of the Architecture department, PSU. </w:t>
      </w:r>
    </w:p>
    <w:p w:rsidR="00261C55" w:rsidRPr="00CF4A12" w:rsidRDefault="00261C55" w:rsidP="00CF4A12">
      <w:pPr>
        <w:autoSpaceDE w:val="0"/>
        <w:autoSpaceDN w:val="0"/>
        <w:adjustRightInd w:val="0"/>
        <w:ind w:left="824"/>
        <w:rPr>
          <w:lang w:val="en-US"/>
        </w:rPr>
      </w:pPr>
    </w:p>
    <w:p w:rsidR="00261C55" w:rsidRPr="0093493A" w:rsidRDefault="00261C55" w:rsidP="0093493A">
      <w:pPr>
        <w:autoSpaceDE w:val="0"/>
        <w:autoSpaceDN w:val="0"/>
        <w:adjustRightInd w:val="0"/>
        <w:jc w:val="center"/>
        <w:rPr>
          <w:b/>
          <w:lang w:val="en-US"/>
        </w:rPr>
      </w:pPr>
      <w:r w:rsidRPr="0093493A">
        <w:rPr>
          <w:b/>
          <w:lang w:val="en-US"/>
        </w:rPr>
        <w:t>ADDRESS OF ORGANIZING COMMITTEE</w:t>
      </w:r>
    </w:p>
    <w:p w:rsidR="00261C55" w:rsidRDefault="00261C55" w:rsidP="0078607E">
      <w:pPr>
        <w:autoSpaceDE w:val="0"/>
        <w:autoSpaceDN w:val="0"/>
        <w:adjustRightInd w:val="0"/>
        <w:rPr>
          <w:lang w:val="en-US"/>
        </w:rPr>
      </w:pPr>
    </w:p>
    <w:p w:rsidR="00261C55" w:rsidRPr="0036376F" w:rsidRDefault="00261C55" w:rsidP="0093493A">
      <w:pPr>
        <w:autoSpaceDE w:val="0"/>
        <w:autoSpaceDN w:val="0"/>
        <w:adjustRightInd w:val="0"/>
        <w:jc w:val="center"/>
        <w:rPr>
          <w:lang w:val="en-US"/>
        </w:rPr>
      </w:pPr>
      <w:r>
        <w:rPr>
          <w:lang w:val="en-US"/>
        </w:rPr>
        <w:t>Department of Higher Mathematics, Polotsk State</w:t>
      </w:r>
      <w:r w:rsidRPr="0078607E">
        <w:rPr>
          <w:lang w:val="en-US"/>
        </w:rPr>
        <w:t xml:space="preserve"> </w:t>
      </w:r>
      <w:r>
        <w:rPr>
          <w:lang w:val="en-US"/>
        </w:rPr>
        <w:t>University</w:t>
      </w:r>
    </w:p>
    <w:p w:rsidR="00261C55" w:rsidRDefault="00261C55" w:rsidP="0093493A">
      <w:pPr>
        <w:autoSpaceDE w:val="0"/>
        <w:autoSpaceDN w:val="0"/>
        <w:adjustRightInd w:val="0"/>
        <w:jc w:val="center"/>
        <w:rPr>
          <w:lang w:val="en-US"/>
        </w:rPr>
      </w:pPr>
      <w:r>
        <w:rPr>
          <w:lang w:val="en-US"/>
        </w:rPr>
        <w:t>29, Blokhin str. Novopolotsk</w:t>
      </w:r>
      <w:r w:rsidRPr="00F259B5">
        <w:rPr>
          <w:lang w:val="en-US"/>
        </w:rPr>
        <w:t>,</w:t>
      </w:r>
      <w:r>
        <w:rPr>
          <w:lang w:val="en-US"/>
        </w:rPr>
        <w:t xml:space="preserve"> </w:t>
      </w:r>
      <w:r w:rsidRPr="00F259B5">
        <w:rPr>
          <w:lang w:val="en-US"/>
        </w:rPr>
        <w:t>211440</w:t>
      </w:r>
      <w:r>
        <w:rPr>
          <w:lang w:val="en-US"/>
        </w:rPr>
        <w:t>,</w:t>
      </w:r>
    </w:p>
    <w:p w:rsidR="00261C55" w:rsidRPr="00644D47" w:rsidRDefault="00261C55" w:rsidP="0093493A">
      <w:pPr>
        <w:autoSpaceDE w:val="0"/>
        <w:autoSpaceDN w:val="0"/>
        <w:adjustRightInd w:val="0"/>
        <w:jc w:val="center"/>
        <w:rPr>
          <w:lang w:val="en-US"/>
        </w:rPr>
      </w:pPr>
      <w:r>
        <w:rPr>
          <w:lang w:val="en-US"/>
        </w:rPr>
        <w:t>R</w:t>
      </w:r>
      <w:r w:rsidRPr="00F259B5">
        <w:rPr>
          <w:lang w:val="en-US"/>
        </w:rPr>
        <w:t>epublic of Belarus</w:t>
      </w:r>
    </w:p>
    <w:p w:rsidR="00261C55" w:rsidRPr="00195937" w:rsidRDefault="00261C55" w:rsidP="0093493A">
      <w:pPr>
        <w:autoSpaceDE w:val="0"/>
        <w:autoSpaceDN w:val="0"/>
        <w:adjustRightInd w:val="0"/>
        <w:jc w:val="center"/>
        <w:rPr>
          <w:lang w:val="en-US"/>
        </w:rPr>
      </w:pPr>
      <w:r>
        <w:rPr>
          <w:lang w:val="en-US"/>
        </w:rPr>
        <w:t>Phone number</w:t>
      </w:r>
      <w:r w:rsidRPr="00195937">
        <w:rPr>
          <w:lang w:val="en-US"/>
        </w:rPr>
        <w:t xml:space="preserve">: </w:t>
      </w:r>
      <w:r>
        <w:rPr>
          <w:lang w:val="en-US"/>
        </w:rPr>
        <w:t>+375</w:t>
      </w:r>
      <w:r w:rsidRPr="00195937">
        <w:rPr>
          <w:lang w:val="en-US"/>
        </w:rPr>
        <w:t>(0214)-59-95-75</w:t>
      </w:r>
    </w:p>
    <w:p w:rsidR="00261C55" w:rsidRPr="006F5758" w:rsidRDefault="00261C55" w:rsidP="0093493A">
      <w:pPr>
        <w:autoSpaceDE w:val="0"/>
        <w:autoSpaceDN w:val="0"/>
        <w:adjustRightInd w:val="0"/>
        <w:jc w:val="center"/>
        <w:rPr>
          <w:lang w:val="en-US"/>
        </w:rPr>
      </w:pPr>
      <w:r w:rsidRPr="00DC0E1B">
        <w:rPr>
          <w:lang w:val="en-US"/>
        </w:rPr>
        <w:t>E</w:t>
      </w:r>
      <w:r w:rsidRPr="006F5758">
        <w:rPr>
          <w:lang w:val="en-US"/>
        </w:rPr>
        <w:t>-</w:t>
      </w:r>
      <w:r w:rsidRPr="00DC0E1B">
        <w:rPr>
          <w:lang w:val="en-US"/>
        </w:rPr>
        <w:t>mail</w:t>
      </w:r>
      <w:r w:rsidRPr="006F5758">
        <w:rPr>
          <w:lang w:val="en-US"/>
        </w:rPr>
        <w:t xml:space="preserve">: </w:t>
      </w:r>
      <w:r w:rsidRPr="007821CF">
        <w:rPr>
          <w:lang w:val="en-US"/>
        </w:rPr>
        <w:t>gkm</w:t>
      </w:r>
      <w:r w:rsidRPr="006F5758">
        <w:rPr>
          <w:lang w:val="en-US"/>
        </w:rPr>
        <w:t>_</w:t>
      </w:r>
      <w:r w:rsidRPr="007821CF">
        <w:rPr>
          <w:lang w:val="en-US"/>
        </w:rPr>
        <w:t>novopolotsk</w:t>
      </w:r>
      <w:r w:rsidRPr="006F5758">
        <w:rPr>
          <w:lang w:val="en-US"/>
        </w:rPr>
        <w:t>@</w:t>
      </w:r>
      <w:r>
        <w:rPr>
          <w:lang w:val="en-US"/>
        </w:rPr>
        <w:t>tut</w:t>
      </w:r>
      <w:r w:rsidRPr="006F5758">
        <w:rPr>
          <w:lang w:val="en-US"/>
        </w:rPr>
        <w:t>.</w:t>
      </w:r>
      <w:r>
        <w:rPr>
          <w:lang w:val="en-US"/>
        </w:rPr>
        <w:t>by</w:t>
      </w:r>
    </w:p>
    <w:p w:rsidR="00261C55" w:rsidRDefault="00261C55" w:rsidP="0093493A">
      <w:pPr>
        <w:autoSpaceDE w:val="0"/>
        <w:autoSpaceDN w:val="0"/>
        <w:adjustRightInd w:val="0"/>
        <w:ind w:left="426" w:right="-194"/>
        <w:jc w:val="center"/>
        <w:rPr>
          <w:lang w:val="en-US"/>
        </w:rPr>
      </w:pPr>
    </w:p>
    <w:p w:rsidR="00261C55" w:rsidRPr="00187290" w:rsidRDefault="00261C55" w:rsidP="00187290">
      <w:pPr>
        <w:rPr>
          <w:lang w:val="en-US"/>
        </w:rPr>
      </w:pPr>
    </w:p>
    <w:sectPr w:rsidR="00261C55" w:rsidRPr="00187290" w:rsidSect="00B472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E0951"/>
    <w:multiLevelType w:val="hybridMultilevel"/>
    <w:tmpl w:val="AFD4E84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B5A2E29"/>
    <w:multiLevelType w:val="hybridMultilevel"/>
    <w:tmpl w:val="41C6C34C"/>
    <w:lvl w:ilvl="0" w:tplc="5F4EBB2C">
      <w:start w:val="1"/>
      <w:numFmt w:val="decimal"/>
      <w:suff w:val="space"/>
      <w:lvlText w:val="%1."/>
      <w:lvlJc w:val="left"/>
      <w:pPr>
        <w:ind w:left="630" w:hanging="360"/>
      </w:pPr>
      <w:rPr>
        <w:rFonts w:cs="Times New Roman" w:hint="default"/>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4A7C30F2"/>
    <w:multiLevelType w:val="hybridMultilevel"/>
    <w:tmpl w:val="C434A864"/>
    <w:lvl w:ilvl="0" w:tplc="879E586C">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nsid w:val="51380F72"/>
    <w:multiLevelType w:val="hybridMultilevel"/>
    <w:tmpl w:val="41C6C34C"/>
    <w:lvl w:ilvl="0" w:tplc="5F4EBB2C">
      <w:start w:val="1"/>
      <w:numFmt w:val="decimal"/>
      <w:suff w:val="space"/>
      <w:lvlText w:val="%1."/>
      <w:lvlJc w:val="left"/>
      <w:pPr>
        <w:ind w:left="630" w:hanging="360"/>
      </w:pPr>
      <w:rPr>
        <w:rFonts w:cs="Times New Roman" w:hint="default"/>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7290"/>
    <w:rsid w:val="00064D4D"/>
    <w:rsid w:val="000B1E4A"/>
    <w:rsid w:val="000E386C"/>
    <w:rsid w:val="000E4AA4"/>
    <w:rsid w:val="001507C0"/>
    <w:rsid w:val="00187290"/>
    <w:rsid w:val="00195937"/>
    <w:rsid w:val="00196528"/>
    <w:rsid w:val="00203B90"/>
    <w:rsid w:val="00215272"/>
    <w:rsid w:val="00220D8C"/>
    <w:rsid w:val="00261C55"/>
    <w:rsid w:val="00310436"/>
    <w:rsid w:val="00346AB2"/>
    <w:rsid w:val="003514F9"/>
    <w:rsid w:val="0036376F"/>
    <w:rsid w:val="00417D3F"/>
    <w:rsid w:val="00443C05"/>
    <w:rsid w:val="0045459E"/>
    <w:rsid w:val="0047304E"/>
    <w:rsid w:val="00483012"/>
    <w:rsid w:val="004C2167"/>
    <w:rsid w:val="0055762E"/>
    <w:rsid w:val="005865B1"/>
    <w:rsid w:val="005A25DD"/>
    <w:rsid w:val="005D3C74"/>
    <w:rsid w:val="00644D47"/>
    <w:rsid w:val="006C3583"/>
    <w:rsid w:val="006D39DE"/>
    <w:rsid w:val="006F5758"/>
    <w:rsid w:val="007062BD"/>
    <w:rsid w:val="007613B8"/>
    <w:rsid w:val="007821CF"/>
    <w:rsid w:val="0078607E"/>
    <w:rsid w:val="007C3523"/>
    <w:rsid w:val="007C4DEC"/>
    <w:rsid w:val="00840806"/>
    <w:rsid w:val="009279E0"/>
    <w:rsid w:val="0093493A"/>
    <w:rsid w:val="00970033"/>
    <w:rsid w:val="009E1DB1"/>
    <w:rsid w:val="009F3A3B"/>
    <w:rsid w:val="00A57228"/>
    <w:rsid w:val="00A85526"/>
    <w:rsid w:val="00AD1C9F"/>
    <w:rsid w:val="00AD4983"/>
    <w:rsid w:val="00B472A0"/>
    <w:rsid w:val="00B82CDA"/>
    <w:rsid w:val="00B87049"/>
    <w:rsid w:val="00BC0D28"/>
    <w:rsid w:val="00C940EC"/>
    <w:rsid w:val="00CB056B"/>
    <w:rsid w:val="00CF4A12"/>
    <w:rsid w:val="00D318B3"/>
    <w:rsid w:val="00D46AC6"/>
    <w:rsid w:val="00D90C66"/>
    <w:rsid w:val="00DA3E66"/>
    <w:rsid w:val="00DC0E1B"/>
    <w:rsid w:val="00E1767D"/>
    <w:rsid w:val="00E3416E"/>
    <w:rsid w:val="00E51E36"/>
    <w:rsid w:val="00E570E5"/>
    <w:rsid w:val="00F259B5"/>
    <w:rsid w:val="00F55925"/>
    <w:rsid w:val="00FF6D1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290"/>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8729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7290"/>
    <w:rPr>
      <w:rFonts w:ascii="Tahoma" w:hAnsi="Tahoma" w:cs="Tahoma"/>
      <w:sz w:val="16"/>
      <w:szCs w:val="16"/>
      <w:lang w:eastAsia="ru-RU"/>
    </w:rPr>
  </w:style>
  <w:style w:type="character" w:styleId="Hyperlink">
    <w:name w:val="Hyperlink"/>
    <w:basedOn w:val="DefaultParagraphFont"/>
    <w:uiPriority w:val="99"/>
    <w:rsid w:val="00443C05"/>
    <w:rPr>
      <w:rFonts w:cs="Times New Roman"/>
      <w:color w:val="0000FF"/>
      <w:u w:val="single"/>
    </w:rPr>
  </w:style>
  <w:style w:type="paragraph" w:styleId="ListParagraph">
    <w:name w:val="List Paragraph"/>
    <w:basedOn w:val="Normal"/>
    <w:uiPriority w:val="99"/>
    <w:qFormat/>
    <w:rsid w:val="00D90C66"/>
    <w:pPr>
      <w:ind w:left="720"/>
      <w:contextualSpacing/>
    </w:pPr>
  </w:style>
  <w:style w:type="character" w:styleId="Strong">
    <w:name w:val="Strong"/>
    <w:basedOn w:val="DefaultParagraphFont"/>
    <w:uiPriority w:val="99"/>
    <w:qFormat/>
    <w:rsid w:val="0045459E"/>
    <w:rPr>
      <w:rFonts w:cs="Times New Roman"/>
      <w:b/>
    </w:rPr>
  </w:style>
  <w:style w:type="character" w:styleId="Emphasis">
    <w:name w:val="Emphasis"/>
    <w:basedOn w:val="DefaultParagraphFont"/>
    <w:uiPriority w:val="99"/>
    <w:qFormat/>
    <w:rsid w:val="00CF4A12"/>
    <w:rPr>
      <w:rFonts w:cs="Times New Roman"/>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u.by/gkm20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349</TotalTime>
  <Pages>4</Pages>
  <Words>1371</Words>
  <Characters>7815</Characters>
  <Application>Microsoft Office Outlook</Application>
  <DocSecurity>0</DocSecurity>
  <Lines>0</Lines>
  <Paragraphs>0</Paragraphs>
  <ScaleCrop>false</ScaleCrop>
  <Company> IM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c:creator>
  <cp:keywords/>
  <dc:description/>
  <cp:lastModifiedBy>Admin</cp:lastModifiedBy>
  <cp:revision>12</cp:revision>
  <dcterms:created xsi:type="dcterms:W3CDTF">2020-02-10T06:08:00Z</dcterms:created>
  <dcterms:modified xsi:type="dcterms:W3CDTF">2020-02-10T13:18:00Z</dcterms:modified>
</cp:coreProperties>
</file>