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-3"/>
    <w:p>
      <w:pPr>
        <w:pStyle w:val="Heading1"/>
      </w:pPr>
      <w:r>
        <w:t xml:space="preserve">Лабораторная работа №3</w:t>
      </w:r>
    </w:p>
    <w:bookmarkStart w:id="21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0" w:name="группа-нкабд-02-25"/>
    <w:p>
      <w:pPr>
        <w:pStyle w:val="Heading3"/>
      </w:pPr>
      <w:r>
        <w:t xml:space="preserve">Группа: НКАбд-02-25</w:t>
      </w:r>
    </w:p>
    <w:bookmarkEnd w:id="20"/>
    <w:bookmarkEnd w:id="21"/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Создать отчет лабораторной работы №2 и конвертирвоать его в pdf и docx</w:t>
      </w:r>
    </w:p>
    <w:bookmarkEnd w:id="24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Markdown — это легкий язык разметки, созданный для форматирования простого текста с помощью интуитивно понятных символов (звездочки, решетки, дефисы) без</w:t>
      </w:r>
      <w:r>
        <w:t xml:space="preserve"> </w:t>
      </w:r>
      <w:r>
        <w:t xml:space="preserve">использования сложных HTML-тегов. Он позволяет быстро создавать</w:t>
      </w:r>
      <w:r>
        <w:t xml:space="preserve"> </w:t>
      </w:r>
      <w:r>
        <w:t xml:space="preserve">заголовки, списки, ссылки и выделять текст, сохраняя исходный файл</w:t>
      </w:r>
      <w:r>
        <w:t xml:space="preserve"> </w:t>
      </w:r>
      <w:r>
        <w:t xml:space="preserve">читабельным. Файлы имеют расширение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bookmarkEnd w:id="25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drawing>
          <wp:inline>
            <wp:extent cx="5334000" cy="166574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8-24-im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53" w:name="X65d259ca962212de833b9a598bbc7a73c557b9b"/>
    <w:p>
      <w:pPr>
        <w:pStyle w:val="Heading2"/>
      </w:pPr>
      <w:r>
        <w:t xml:space="preserve">Выполнение лабораторной работы №2 в markdown</w:t>
      </w:r>
    </w:p>
    <w:p>
      <w:pPr>
        <w:pStyle w:val="FirstParagraph"/>
      </w:pPr>
      <w:r>
        <w:drawing>
          <wp:inline>
            <wp:extent cx="5334000" cy="289542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5-36-Снимок%20экрана%20от%202026-03-06%2023-03-4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5-48-Снимок%20экрана%20от%202026-03-06%2023-05-2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9791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6-03-Снимок%20экрана%20от%202026-03-06%2023-05-4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0370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6-20-Снимок%20экрана%20от%202026-03-06%2023-06-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514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6-42-Снимок%20экрана%20от%202026-03-06%2023-06-3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0668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6-54-Снимок%20экрана%20от%202026-03-06%2023-06-4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0668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7-13-Снимок%20экрана%20от%202026-03-06%2023-07-0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75318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17-31-Снимок%20экрана%20от%202026-03-06%2023-07-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Start w:id="57" w:name="конвертация-md-файла-в-docx-и-pdf"/>
    <w:p>
      <w:pPr>
        <w:pStyle w:val="Heading2"/>
      </w:pPr>
      <w:r>
        <w:t xml:space="preserve">Конвертация md файла в docx и pdf</w:t>
      </w:r>
    </w:p>
    <w:p>
      <w:pPr>
        <w:pStyle w:val="FirstParagraph"/>
      </w:pPr>
      <w:r>
        <w:drawing>
          <wp:inline>
            <wp:extent cx="5334000" cy="49906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06-23-40-23-Снимок%20экрана%20от%202026-03-06%2023-27-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научился пользоваться языком разметок markdown и конвертировать md файлы в различные форматы через pandoc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2026-03-06T20:45:14Z</dcterms:created>
  <dcterms:modified xsi:type="dcterms:W3CDTF">2026-03-06T20:45:14Z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