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3FB388AD" w:rsidR="00275795" w:rsidRDefault="005456B5" w:rsidP="00275795">
      <w:pPr>
        <w:jc w:val="center"/>
        <w:rPr>
          <w:b/>
          <w:bCs/>
        </w:rPr>
      </w:pPr>
      <w:r w:rsidRPr="005456B5">
        <w:rPr>
          <w:b/>
          <w:bCs/>
        </w:rPr>
        <w:t xml:space="preserve">EXPLORATORY DATA ANALYSIS </w:t>
      </w:r>
      <w:r w:rsidR="00275795" w:rsidRPr="00275795">
        <w:rPr>
          <w:b/>
          <w:bCs/>
        </w:rPr>
        <w:t>(</w:t>
      </w:r>
      <w:r>
        <w:rPr>
          <w:b/>
          <w:bCs/>
        </w:rPr>
        <w:t>OEM2</w:t>
      </w:r>
      <w:r w:rsidR="00275795" w:rsidRPr="00275795">
        <w:rPr>
          <w:b/>
          <w:bCs/>
        </w:rPr>
        <w:t>)</w:t>
      </w:r>
      <w:r w:rsidR="00275795">
        <w:rPr>
          <w:b/>
          <w:bCs/>
        </w:rPr>
        <w:t>– D20</w:t>
      </w:r>
      <w:r>
        <w:rPr>
          <w:b/>
          <w:bCs/>
        </w:rPr>
        <w:t>7</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BC6B0D">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7C9C5CDE" w14:textId="38C35B5E" w:rsidR="00640042" w:rsidRDefault="00640042"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AA3811">
        <w:rPr>
          <w:rFonts w:asciiTheme="majorHAnsi" w:hAnsiTheme="majorHAnsi" w:cstheme="majorHAnsi"/>
          <w:b/>
          <w:bCs/>
          <w:color w:val="333333"/>
          <w:sz w:val="28"/>
          <w:szCs w:val="28"/>
        </w:rPr>
        <w:lastRenderedPageBreak/>
        <w:t>A</w:t>
      </w:r>
      <w:r w:rsidR="00295FF8">
        <w:rPr>
          <w:rFonts w:asciiTheme="majorHAnsi" w:hAnsiTheme="majorHAnsi" w:cstheme="majorHAnsi"/>
          <w:b/>
          <w:bCs/>
          <w:color w:val="333333"/>
          <w:sz w:val="28"/>
          <w:szCs w:val="28"/>
        </w:rPr>
        <w:t>-1</w:t>
      </w:r>
    </w:p>
    <w:p w14:paraId="21F059A4" w14:textId="77777777" w:rsidR="00295FF8" w:rsidRDefault="00295FF8"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7E6098D3" w14:textId="599DDF74" w:rsidR="00295FF8" w:rsidRPr="00555A42" w:rsidRDefault="00295FF8" w:rsidP="00EB2F4C">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EB2F4C">
        <w:rPr>
          <w:rFonts w:asciiTheme="minorHAnsi" w:hAnsiTheme="minorHAnsi" w:cstheme="minorHAnsi"/>
          <w:color w:val="333333"/>
          <w:sz w:val="22"/>
          <w:szCs w:val="22"/>
        </w:rPr>
        <w:t xml:space="preserve">For this performance assessment, I am using the churn dataset. I am going to be analyzing the question “Do customers with </w:t>
      </w:r>
      <w:r w:rsidR="00B40136" w:rsidRPr="00EB2F4C">
        <w:rPr>
          <w:rFonts w:asciiTheme="minorHAnsi" w:hAnsiTheme="minorHAnsi" w:cstheme="minorHAnsi"/>
          <w:color w:val="333333"/>
          <w:sz w:val="22"/>
          <w:szCs w:val="22"/>
        </w:rPr>
        <w:t>m</w:t>
      </w:r>
      <w:r w:rsidRPr="00EB2F4C">
        <w:rPr>
          <w:rFonts w:asciiTheme="minorHAnsi" w:hAnsiTheme="minorHAnsi" w:cstheme="minorHAnsi"/>
          <w:color w:val="333333"/>
          <w:sz w:val="22"/>
          <w:szCs w:val="22"/>
        </w:rPr>
        <w:t xml:space="preserve">ultiple lines </w:t>
      </w:r>
      <w:r w:rsidR="0045797C" w:rsidRPr="00EB2F4C">
        <w:rPr>
          <w:rFonts w:asciiTheme="minorHAnsi" w:hAnsiTheme="minorHAnsi" w:cstheme="minorHAnsi"/>
          <w:color w:val="333333"/>
          <w:sz w:val="22"/>
          <w:szCs w:val="22"/>
        </w:rPr>
        <w:t>have an increased rate of having tech support than the rest of the customers?”</w:t>
      </w:r>
      <w:r w:rsidR="00555A42">
        <w:rPr>
          <w:rFonts w:asciiTheme="minorHAnsi" w:hAnsiTheme="minorHAnsi" w:cstheme="minorHAnsi"/>
          <w:color w:val="333333"/>
          <w:sz w:val="22"/>
          <w:szCs w:val="22"/>
        </w:rPr>
        <w:t xml:space="preserve"> This would give a </w:t>
      </w:r>
      <w:r w:rsidR="00A62785">
        <w:rPr>
          <w:rFonts w:asciiTheme="minorHAnsi" w:hAnsiTheme="minorHAnsi" w:cstheme="minorHAnsi"/>
          <w:color w:val="333333"/>
          <w:sz w:val="22"/>
          <w:szCs w:val="22"/>
        </w:rPr>
        <w:t xml:space="preserve">null hypothesis </w:t>
      </w:r>
      <w:r w:rsidR="00555A42">
        <w:rPr>
          <w:rFonts w:asciiTheme="minorHAnsi" w:hAnsiTheme="minorHAnsi" w:cstheme="minorHAnsi"/>
          <w:color w:val="333333"/>
          <w:sz w:val="22"/>
          <w:szCs w:val="22"/>
        </w:rPr>
        <w:t>(H</w:t>
      </w:r>
      <w:r w:rsidR="00555A42">
        <w:rPr>
          <w:rFonts w:asciiTheme="minorHAnsi" w:hAnsiTheme="minorHAnsi" w:cstheme="minorHAnsi"/>
          <w:color w:val="333333"/>
          <w:sz w:val="22"/>
          <w:szCs w:val="22"/>
          <w:vertAlign w:val="subscript"/>
        </w:rPr>
        <w:t>0</w:t>
      </w:r>
      <w:r w:rsidR="00555A42">
        <w:rPr>
          <w:rFonts w:asciiTheme="minorHAnsi" w:hAnsiTheme="minorHAnsi" w:cstheme="minorHAnsi"/>
          <w:color w:val="333333"/>
          <w:sz w:val="22"/>
          <w:szCs w:val="22"/>
        </w:rPr>
        <w:t xml:space="preserve">) of there is no significant difference in the rate of having tech support between </w:t>
      </w:r>
      <w:r w:rsidR="00A62785">
        <w:rPr>
          <w:rFonts w:asciiTheme="minorHAnsi" w:hAnsiTheme="minorHAnsi" w:cstheme="minorHAnsi"/>
          <w:color w:val="333333"/>
          <w:sz w:val="22"/>
          <w:szCs w:val="22"/>
        </w:rPr>
        <w:t>customers with multiple lines and the rest of the customers.</w:t>
      </w:r>
    </w:p>
    <w:p w14:paraId="360E4732" w14:textId="77777777" w:rsidR="00B40136" w:rsidRDefault="00B40136" w:rsidP="006019DF">
      <w:pPr>
        <w:pStyle w:val="NormalWeb"/>
        <w:shd w:val="clear" w:color="auto" w:fill="FFFFFF"/>
        <w:spacing w:before="0" w:beforeAutospacing="0" w:after="0" w:afterAutospacing="0" w:line="480" w:lineRule="auto"/>
        <w:ind w:left="360" w:hanging="360"/>
        <w:rPr>
          <w:rFonts w:ascii="Lato" w:hAnsi="Lato"/>
          <w:color w:val="333333"/>
          <w:sz w:val="21"/>
          <w:szCs w:val="21"/>
        </w:rPr>
      </w:pPr>
    </w:p>
    <w:p w14:paraId="3B8A0ED0" w14:textId="6C0998BB" w:rsidR="00BC6B0D" w:rsidRDefault="00B40136" w:rsidP="006019DF">
      <w:pPr>
        <w:pStyle w:val="NormalWeb"/>
        <w:shd w:val="clear" w:color="auto" w:fill="FFFFFF"/>
        <w:spacing w:before="0" w:beforeAutospacing="0" w:after="0" w:afterAutospacing="0" w:line="480" w:lineRule="auto"/>
        <w:ind w:left="360" w:hanging="360"/>
        <w:rPr>
          <w:rFonts w:asciiTheme="majorHAnsi" w:hAnsiTheme="majorHAnsi" w:cstheme="majorHAnsi"/>
          <w:b/>
          <w:bCs/>
          <w:color w:val="333333"/>
          <w:sz w:val="28"/>
          <w:szCs w:val="28"/>
        </w:rPr>
      </w:pPr>
      <w:r w:rsidRPr="00B40136">
        <w:rPr>
          <w:rFonts w:asciiTheme="majorHAnsi" w:hAnsiTheme="majorHAnsi" w:cstheme="majorHAnsi"/>
          <w:b/>
          <w:bCs/>
          <w:color w:val="333333"/>
          <w:sz w:val="28"/>
          <w:szCs w:val="28"/>
        </w:rPr>
        <w:t>A-2</w:t>
      </w:r>
    </w:p>
    <w:p w14:paraId="60D43414" w14:textId="10293855" w:rsidR="00B40136" w:rsidRPr="00EB2F4C" w:rsidRDefault="00B40136" w:rsidP="006019DF">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r>
        <w:rPr>
          <w:rFonts w:asciiTheme="majorHAnsi" w:hAnsiTheme="majorHAnsi" w:cstheme="majorHAnsi"/>
          <w:color w:val="333333"/>
          <w:sz w:val="22"/>
          <w:szCs w:val="22"/>
        </w:rPr>
        <w:tab/>
      </w:r>
      <w:r>
        <w:rPr>
          <w:rFonts w:asciiTheme="majorHAnsi" w:hAnsiTheme="majorHAnsi" w:cstheme="majorHAnsi"/>
          <w:color w:val="333333"/>
          <w:sz w:val="22"/>
          <w:szCs w:val="22"/>
        </w:rPr>
        <w:tab/>
      </w:r>
      <w:r w:rsidRPr="00EB2F4C">
        <w:rPr>
          <w:rFonts w:asciiTheme="minorHAnsi" w:hAnsiTheme="minorHAnsi" w:cstheme="minorHAnsi"/>
          <w:color w:val="333333"/>
          <w:sz w:val="22"/>
          <w:szCs w:val="22"/>
        </w:rPr>
        <w:t xml:space="preserve">I suspect that customers with multiple lines do have an increase rate of having tech support. This is because with the multiple lines of service comes multiple issues that could arise in which tech support becomes more valuable to these customers. This information could be used to upsell the multiple lines that do not have tech support yet, making them even more valuable to the company, if we know they are statistically more likely to get tech support. </w:t>
      </w:r>
    </w:p>
    <w:p w14:paraId="1C6BE00E" w14:textId="49B6A4E6" w:rsidR="004D5961" w:rsidRPr="004D5961" w:rsidRDefault="004D5961" w:rsidP="006019DF">
      <w:pPr>
        <w:pStyle w:val="NormalWeb"/>
        <w:shd w:val="clear" w:color="auto" w:fill="FFFFFF"/>
        <w:spacing w:before="0" w:beforeAutospacing="0" w:after="0" w:afterAutospacing="0" w:line="480" w:lineRule="auto"/>
        <w:ind w:left="360" w:hanging="360"/>
        <w:rPr>
          <w:rFonts w:asciiTheme="majorHAnsi" w:hAnsiTheme="majorHAnsi" w:cstheme="majorHAnsi"/>
          <w:b/>
          <w:bCs/>
          <w:color w:val="333333"/>
          <w:sz w:val="28"/>
          <w:szCs w:val="28"/>
        </w:rPr>
      </w:pPr>
      <w:r w:rsidRPr="004D5961">
        <w:rPr>
          <w:rFonts w:asciiTheme="majorHAnsi" w:hAnsiTheme="majorHAnsi" w:cstheme="majorHAnsi"/>
          <w:b/>
          <w:bCs/>
          <w:color w:val="333333"/>
          <w:sz w:val="28"/>
          <w:szCs w:val="28"/>
        </w:rPr>
        <w:t>A-3</w:t>
      </w:r>
    </w:p>
    <w:p w14:paraId="137714C2" w14:textId="3A57CEC7" w:rsidR="004D5961" w:rsidRPr="00EB2F4C" w:rsidRDefault="004D5961" w:rsidP="006019DF">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r>
        <w:rPr>
          <w:rFonts w:asciiTheme="majorHAnsi" w:hAnsiTheme="majorHAnsi" w:cstheme="majorHAnsi"/>
          <w:color w:val="333333"/>
          <w:sz w:val="22"/>
          <w:szCs w:val="22"/>
        </w:rPr>
        <w:tab/>
      </w:r>
      <w:r>
        <w:rPr>
          <w:rFonts w:asciiTheme="majorHAnsi" w:hAnsiTheme="majorHAnsi" w:cstheme="majorHAnsi"/>
          <w:color w:val="333333"/>
          <w:sz w:val="22"/>
          <w:szCs w:val="22"/>
        </w:rPr>
        <w:tab/>
      </w:r>
      <w:r w:rsidRPr="00EB2F4C">
        <w:rPr>
          <w:rFonts w:asciiTheme="minorHAnsi" w:hAnsiTheme="minorHAnsi" w:cstheme="minorHAnsi"/>
          <w:color w:val="333333"/>
          <w:sz w:val="22"/>
          <w:szCs w:val="22"/>
        </w:rPr>
        <w:t>The two variables that are relevant to answering my question are Multiple, and TechSupport. Multiple is does the customer have multiple lines with the company. It is categorical with yes or no responses. TechSupport is does the customer have the technical support add-on. It is categorical with yes or no responses.</w:t>
      </w:r>
    </w:p>
    <w:p w14:paraId="29CA49A7" w14:textId="62F34E39" w:rsidR="00E44071" w:rsidRPr="00E44071" w:rsidRDefault="00E44071"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r w:rsidRPr="00E44071">
        <w:rPr>
          <w:rFonts w:asciiTheme="majorHAnsi" w:eastAsia="Times New Roman" w:hAnsiTheme="majorHAnsi" w:cstheme="majorHAnsi"/>
          <w:b/>
          <w:bCs/>
          <w:color w:val="333333"/>
          <w:kern w:val="0"/>
          <w:sz w:val="28"/>
          <w:szCs w:val="28"/>
          <w14:ligatures w14:val="none"/>
        </w:rPr>
        <w:t>B-1</w:t>
      </w:r>
    </w:p>
    <w:p w14:paraId="23CA6E1C" w14:textId="77777777" w:rsidR="00E44071" w:rsidRDefault="00E44071"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136A0A17" w14:textId="3808DAA0" w:rsidR="00E44071" w:rsidRPr="00EB2F4C" w:rsidRDefault="00E44071" w:rsidP="00EB2F4C">
      <w:pPr>
        <w:shd w:val="clear" w:color="auto" w:fill="FFFFFF"/>
        <w:spacing w:after="0" w:line="480" w:lineRule="auto"/>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sidRPr="00EB2F4C">
        <w:rPr>
          <w:rFonts w:eastAsia="Times New Roman" w:cstheme="minorHAnsi"/>
          <w:color w:val="333333"/>
          <w:kern w:val="0"/>
          <w14:ligatures w14:val="none"/>
        </w:rPr>
        <w:t>Chi-square testing is the technique used. Please see</w:t>
      </w:r>
      <w:r w:rsidR="009044B5">
        <w:rPr>
          <w:rFonts w:eastAsia="Times New Roman" w:cstheme="minorHAnsi"/>
          <w:color w:val="333333"/>
          <w:kern w:val="0"/>
          <w14:ligatures w14:val="none"/>
        </w:rPr>
        <w:t xml:space="preserve"> my</w:t>
      </w:r>
      <w:r w:rsidRPr="00EB2F4C">
        <w:rPr>
          <w:rFonts w:eastAsia="Times New Roman" w:cstheme="minorHAnsi"/>
          <w:color w:val="333333"/>
          <w:kern w:val="0"/>
          <w14:ligatures w14:val="none"/>
        </w:rPr>
        <w:t xml:space="preserve"> Jupyter notebook file</w:t>
      </w:r>
      <w:r w:rsidR="009044B5">
        <w:rPr>
          <w:rFonts w:eastAsia="Times New Roman" w:cstheme="minorHAnsi"/>
          <w:color w:val="333333"/>
          <w:kern w:val="0"/>
          <w14:ligatures w14:val="none"/>
        </w:rPr>
        <w:t xml:space="preserve"> named “Christian LeBlanc D207 PA</w:t>
      </w:r>
      <w:r w:rsidR="00E770CA">
        <w:rPr>
          <w:rFonts w:eastAsia="Times New Roman" w:cstheme="minorHAnsi"/>
          <w:color w:val="333333"/>
          <w:kern w:val="0"/>
          <w14:ligatures w14:val="none"/>
        </w:rPr>
        <w:t xml:space="preserve"> 2</w:t>
      </w:r>
      <w:r w:rsidR="009044B5">
        <w:rPr>
          <w:rFonts w:eastAsia="Times New Roman" w:cstheme="minorHAnsi"/>
          <w:color w:val="333333"/>
          <w:kern w:val="0"/>
          <w14:ligatures w14:val="none"/>
        </w:rPr>
        <w:t>”</w:t>
      </w:r>
      <w:r w:rsidRPr="00EB2F4C">
        <w:rPr>
          <w:rFonts w:eastAsia="Times New Roman" w:cstheme="minorHAnsi"/>
          <w:color w:val="333333"/>
          <w:kern w:val="0"/>
          <w14:ligatures w14:val="none"/>
        </w:rPr>
        <w:t xml:space="preserve"> for my code</w:t>
      </w:r>
      <w:r w:rsidR="009044B5">
        <w:rPr>
          <w:rFonts w:eastAsia="Times New Roman" w:cstheme="minorHAnsi"/>
          <w:color w:val="333333"/>
          <w:kern w:val="0"/>
          <w14:ligatures w14:val="none"/>
        </w:rPr>
        <w:t xml:space="preserve">. </w:t>
      </w:r>
      <w:r w:rsidR="0061246B" w:rsidRPr="00EB2F4C">
        <w:rPr>
          <w:rFonts w:eastAsia="Times New Roman" w:cstheme="minorHAnsi"/>
          <w:color w:val="333333"/>
          <w:kern w:val="0"/>
          <w14:ligatures w14:val="none"/>
        </w:rPr>
        <w:t xml:space="preserve"> </w:t>
      </w:r>
    </w:p>
    <w:p w14:paraId="2A8D1126" w14:textId="77777777" w:rsidR="00E44071" w:rsidRDefault="00E44071"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6C639FAD" w14:textId="5E408D6A" w:rsidR="00E44071" w:rsidRDefault="00E44071"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r w:rsidRPr="00E44071">
        <w:rPr>
          <w:rFonts w:asciiTheme="majorHAnsi" w:eastAsia="Times New Roman" w:hAnsiTheme="majorHAnsi" w:cstheme="majorHAnsi"/>
          <w:b/>
          <w:bCs/>
          <w:color w:val="333333"/>
          <w:kern w:val="0"/>
          <w:sz w:val="28"/>
          <w:szCs w:val="28"/>
          <w14:ligatures w14:val="none"/>
        </w:rPr>
        <w:t>B-2</w:t>
      </w:r>
    </w:p>
    <w:p w14:paraId="1701CACE" w14:textId="77777777" w:rsidR="00E44071" w:rsidRDefault="00E44071"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p>
    <w:p w14:paraId="673B3E2B" w14:textId="57946CA6" w:rsidR="00755590" w:rsidRDefault="001A19FA" w:rsidP="00EB2F4C">
      <w:pPr>
        <w:shd w:val="clear" w:color="auto" w:fill="FFFFFF"/>
        <w:spacing w:after="0" w:line="480" w:lineRule="auto"/>
        <w:rPr>
          <w:rFonts w:cstheme="minorHAnsi"/>
          <w:shd w:val="clear" w:color="auto" w:fill="FFFFFF"/>
        </w:rPr>
      </w:pPr>
      <w:r>
        <w:rPr>
          <w:rFonts w:asciiTheme="majorHAnsi" w:eastAsia="Times New Roman" w:hAnsiTheme="majorHAnsi" w:cstheme="majorHAnsi"/>
          <w:b/>
          <w:bCs/>
          <w:color w:val="333333"/>
          <w:kern w:val="0"/>
          <w:sz w:val="28"/>
          <w:szCs w:val="28"/>
          <w14:ligatures w14:val="none"/>
        </w:rPr>
        <w:tab/>
      </w:r>
      <w:r w:rsidR="00E66D40" w:rsidRPr="0049691D">
        <w:rPr>
          <w:rFonts w:eastAsia="Times New Roman" w:cstheme="minorHAnsi"/>
          <w:color w:val="333333"/>
          <w:kern w:val="0"/>
          <w14:ligatures w14:val="none"/>
        </w:rPr>
        <w:t xml:space="preserve">I set an alpha of 0.05 for my testing. This would allow for 95% </w:t>
      </w:r>
      <w:r w:rsidR="00F16C76" w:rsidRPr="0049691D">
        <w:rPr>
          <w:rFonts w:eastAsia="Times New Roman" w:cstheme="minorHAnsi"/>
          <w:color w:val="333333"/>
          <w:kern w:val="0"/>
          <w14:ligatures w14:val="none"/>
        </w:rPr>
        <w:t>certainty that the any p-value less than the alpha would be statistically significant. I had a degree of freedom of 1</w:t>
      </w:r>
      <w:r w:rsidR="0049691D" w:rsidRPr="0049691D">
        <w:rPr>
          <w:rFonts w:eastAsia="Times New Roman" w:cstheme="minorHAnsi"/>
          <w:color w:val="333333"/>
          <w:kern w:val="0"/>
          <w14:ligatures w14:val="none"/>
        </w:rPr>
        <w:t xml:space="preserve">, which gives me a critical </w:t>
      </w:r>
      <w:r w:rsidR="0049691D" w:rsidRPr="0049691D">
        <w:rPr>
          <w:rFonts w:eastAsia="Times New Roman" w:cstheme="minorHAnsi"/>
          <w:color w:val="333333"/>
          <w:kern w:val="0"/>
          <w14:ligatures w14:val="none"/>
        </w:rPr>
        <w:lastRenderedPageBreak/>
        <w:t xml:space="preserve">value of 3.841. The chi-square statistic is </w:t>
      </w:r>
      <w:r w:rsidR="00E770CA">
        <w:rPr>
          <w:rFonts w:eastAsia="Times New Roman" w:cstheme="minorHAnsi"/>
          <w:color w:val="333333"/>
          <w:kern w:val="0"/>
          <w14:ligatures w14:val="none"/>
        </w:rPr>
        <w:t>1.031</w:t>
      </w:r>
      <w:r w:rsidR="0049691D" w:rsidRPr="0049691D">
        <w:rPr>
          <w:rFonts w:eastAsia="Times New Roman" w:cstheme="minorHAnsi"/>
          <w:color w:val="333333"/>
          <w:kern w:val="0"/>
          <w14:ligatures w14:val="none"/>
        </w:rPr>
        <w:t>. Since the chi-square statistic is</w:t>
      </w:r>
      <w:r w:rsidR="00E57C60">
        <w:rPr>
          <w:rFonts w:eastAsia="Times New Roman" w:cstheme="minorHAnsi"/>
          <w:color w:val="333333"/>
          <w:kern w:val="0"/>
          <w14:ligatures w14:val="none"/>
        </w:rPr>
        <w:t xml:space="preserve"> not</w:t>
      </w:r>
      <w:r w:rsidR="0049691D" w:rsidRPr="0049691D">
        <w:rPr>
          <w:rFonts w:eastAsia="Times New Roman" w:cstheme="minorHAnsi"/>
          <w:color w:val="333333"/>
          <w:kern w:val="0"/>
          <w14:ligatures w14:val="none"/>
        </w:rPr>
        <w:t xml:space="preserve"> larger than the critical value it fails to reject the </w:t>
      </w:r>
      <w:r w:rsid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Pr>
          <w:rFonts w:eastAsia="Times New Roman" w:cstheme="minorHAnsi"/>
          <w:color w:val="333333"/>
          <w:kern w:val="0"/>
          <w14:ligatures w14:val="none"/>
        </w:rPr>
        <w:t>).</w:t>
      </w:r>
      <w:r w:rsidR="00E66D40" w:rsidRPr="0049691D">
        <w:rPr>
          <w:rFonts w:eastAsia="Times New Roman" w:cstheme="minorHAnsi"/>
          <w:color w:val="333333"/>
          <w:kern w:val="0"/>
          <w14:ligatures w14:val="none"/>
        </w:rPr>
        <w:t xml:space="preserve"> </w:t>
      </w:r>
      <w:r w:rsidR="0049691D" w:rsidRPr="0049691D">
        <w:rPr>
          <w:rFonts w:eastAsia="Times New Roman" w:cstheme="minorHAnsi"/>
          <w:color w:val="333333"/>
          <w:kern w:val="0"/>
          <w14:ligatures w14:val="none"/>
        </w:rPr>
        <w:t>The chi-square test gave a p-value of 0.</w:t>
      </w:r>
      <w:r w:rsidR="00E770CA">
        <w:rPr>
          <w:rFonts w:eastAsia="Times New Roman" w:cstheme="minorHAnsi"/>
          <w:color w:val="333333"/>
          <w:kern w:val="0"/>
          <w14:ligatures w14:val="none"/>
        </w:rPr>
        <w:t>310</w:t>
      </w:r>
      <w:r w:rsidR="0049691D" w:rsidRPr="0049691D">
        <w:rPr>
          <w:rFonts w:eastAsia="Times New Roman" w:cstheme="minorHAnsi"/>
          <w:color w:val="333333"/>
          <w:kern w:val="0"/>
          <w14:ligatures w14:val="none"/>
        </w:rPr>
        <w:t xml:space="preserve"> which is larger than the alpha that was set, so it failed to reject the </w:t>
      </w:r>
      <w:r w:rsid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Pr>
          <w:rFonts w:eastAsia="Times New Roman" w:cstheme="minorHAnsi"/>
          <w:color w:val="333333"/>
          <w:kern w:val="0"/>
          <w14:ligatures w14:val="none"/>
        </w:rPr>
        <w:t>).</w:t>
      </w:r>
      <w:r w:rsidR="0049691D" w:rsidRPr="0049691D">
        <w:rPr>
          <w:rFonts w:eastAsia="Times New Roman" w:cstheme="minorHAnsi"/>
          <w:color w:val="333333"/>
          <w:kern w:val="0"/>
          <w14:ligatures w14:val="none"/>
        </w:rPr>
        <w:t xml:space="preserve"> From the results of my chi-square test </w:t>
      </w:r>
      <w:r w:rsidR="00755590" w:rsidRPr="0049691D">
        <w:rPr>
          <w:rFonts w:cstheme="minorHAnsi"/>
          <w:shd w:val="clear" w:color="auto" w:fill="FFFFFF"/>
        </w:rPr>
        <w:t>I can conclude that the distribution of customers with multiple lines of service that have tech support is not statistically significant from the distribution of customers with multiple lines of service that do not have tech support.</w:t>
      </w:r>
    </w:p>
    <w:p w14:paraId="034A0FF4" w14:textId="77777777" w:rsidR="0049691D" w:rsidRPr="0049691D" w:rsidRDefault="0049691D" w:rsidP="006019DF">
      <w:pPr>
        <w:shd w:val="clear" w:color="auto" w:fill="FFFFFF"/>
        <w:spacing w:after="0" w:line="240" w:lineRule="auto"/>
        <w:rPr>
          <w:rFonts w:eastAsia="Times New Roman" w:cstheme="minorHAnsi"/>
          <w:color w:val="333333"/>
          <w:kern w:val="0"/>
          <w14:ligatures w14:val="none"/>
        </w:rPr>
      </w:pPr>
    </w:p>
    <w:p w14:paraId="7C1E4FD0" w14:textId="338E8991" w:rsidR="00E44071" w:rsidRPr="00E44071" w:rsidRDefault="00E44071"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r>
        <w:rPr>
          <w:rFonts w:asciiTheme="majorHAnsi" w:eastAsia="Times New Roman" w:hAnsiTheme="majorHAnsi" w:cstheme="majorHAnsi"/>
          <w:b/>
          <w:bCs/>
          <w:color w:val="333333"/>
          <w:kern w:val="0"/>
          <w:sz w:val="28"/>
          <w:szCs w:val="28"/>
          <w14:ligatures w14:val="none"/>
        </w:rPr>
        <w:t>B-3</w:t>
      </w:r>
    </w:p>
    <w:p w14:paraId="265249C0" w14:textId="77777777" w:rsidR="001A19FA" w:rsidRDefault="001A19FA"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49D5B019" w14:textId="154E21EC" w:rsidR="006019DF" w:rsidRPr="00EB2F4C" w:rsidRDefault="001A19FA" w:rsidP="00EB2F4C">
      <w:pPr>
        <w:shd w:val="clear" w:color="auto" w:fill="FFFFFF"/>
        <w:spacing w:after="0" w:line="480" w:lineRule="auto"/>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sidR="0061246B" w:rsidRPr="00EB2F4C">
        <w:rPr>
          <w:rFonts w:eastAsia="Times New Roman" w:cstheme="minorHAnsi"/>
          <w:color w:val="333333"/>
          <w:kern w:val="0"/>
          <w14:ligatures w14:val="none"/>
        </w:rPr>
        <w:t>The c</w:t>
      </w:r>
      <w:r w:rsidRPr="00EB2F4C">
        <w:rPr>
          <w:rFonts w:eastAsia="Times New Roman" w:cstheme="minorHAnsi"/>
          <w:color w:val="333333"/>
          <w:kern w:val="0"/>
          <w14:ligatures w14:val="none"/>
        </w:rPr>
        <w:t>hi-square</w:t>
      </w:r>
      <w:r w:rsidR="006019DF" w:rsidRPr="006019DF">
        <w:rPr>
          <w:rFonts w:eastAsia="Times New Roman" w:cstheme="minorHAnsi"/>
          <w:color w:val="333333"/>
          <w:kern w:val="0"/>
          <w14:ligatures w14:val="none"/>
        </w:rPr>
        <w:t> </w:t>
      </w:r>
      <w:r w:rsidR="0061246B" w:rsidRPr="00EB2F4C">
        <w:rPr>
          <w:rFonts w:eastAsia="Times New Roman" w:cstheme="minorHAnsi"/>
          <w:color w:val="333333"/>
          <w:kern w:val="0"/>
          <w14:ligatures w14:val="none"/>
        </w:rPr>
        <w:t xml:space="preserve">test was chosen due to the type of variables that were used </w:t>
      </w:r>
      <w:r w:rsidR="0049691D" w:rsidRPr="00EB2F4C">
        <w:rPr>
          <w:rFonts w:eastAsia="Times New Roman" w:cstheme="minorHAnsi"/>
          <w:color w:val="333333"/>
          <w:kern w:val="0"/>
          <w14:ligatures w14:val="none"/>
        </w:rPr>
        <w:t>to</w:t>
      </w:r>
      <w:r w:rsidR="0061246B" w:rsidRPr="00EB2F4C">
        <w:rPr>
          <w:rFonts w:eastAsia="Times New Roman" w:cstheme="minorHAnsi"/>
          <w:color w:val="333333"/>
          <w:kern w:val="0"/>
          <w14:ligatures w14:val="none"/>
        </w:rPr>
        <w:t xml:space="preserve"> answer my question. Both Multiple and TechSupport are categorical variables.</w:t>
      </w:r>
      <w:r w:rsidR="00CA1614" w:rsidRPr="00EB2F4C">
        <w:rPr>
          <w:rFonts w:eastAsia="Times New Roman" w:cstheme="minorHAnsi"/>
          <w:color w:val="333333"/>
          <w:kern w:val="0"/>
          <w14:ligatures w14:val="none"/>
        </w:rPr>
        <w:t xml:space="preserve"> Also, the type of question I needed to answer. Looking to see if having multiple lines of service </w:t>
      </w:r>
      <w:r w:rsidR="00EB2F4C" w:rsidRPr="00EB2F4C">
        <w:rPr>
          <w:rFonts w:eastAsia="Times New Roman" w:cstheme="minorHAnsi"/>
          <w:color w:val="333333"/>
          <w:kern w:val="0"/>
          <w14:ligatures w14:val="none"/>
        </w:rPr>
        <w:t xml:space="preserve">affected the likelihood of having tech support. The chi-square test allowed to look at if these two variables were dependent if the </w:t>
      </w:r>
      <w:r w:rsid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Pr>
          <w:rFonts w:eastAsia="Times New Roman" w:cstheme="minorHAnsi"/>
          <w:color w:val="333333"/>
          <w:kern w:val="0"/>
          <w14:ligatures w14:val="none"/>
        </w:rPr>
        <w:t xml:space="preserve">) </w:t>
      </w:r>
      <w:r w:rsidR="00A62785" w:rsidRPr="00EB2F4C">
        <w:rPr>
          <w:rFonts w:eastAsia="Times New Roman" w:cstheme="minorHAnsi"/>
          <w:color w:val="333333"/>
          <w:kern w:val="0"/>
          <w14:ligatures w14:val="none"/>
        </w:rPr>
        <w:t>was</w:t>
      </w:r>
      <w:r w:rsidR="00EB2F4C" w:rsidRPr="00EB2F4C">
        <w:rPr>
          <w:rFonts w:eastAsia="Times New Roman" w:cstheme="minorHAnsi"/>
          <w:color w:val="333333"/>
          <w:kern w:val="0"/>
          <w14:ligatures w14:val="none"/>
        </w:rPr>
        <w:t xml:space="preserve"> rejected or independent if it fails to reject the </w:t>
      </w:r>
      <w:r w:rsid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Pr>
          <w:rFonts w:eastAsia="Times New Roman" w:cstheme="minorHAnsi"/>
          <w:color w:val="333333"/>
          <w:kern w:val="0"/>
          <w14:ligatures w14:val="none"/>
        </w:rPr>
        <w:t>).</w:t>
      </w:r>
    </w:p>
    <w:p w14:paraId="50E90F5A" w14:textId="77777777" w:rsidR="001A19FA" w:rsidRPr="006019DF" w:rsidRDefault="001A19FA"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0F266CE6" w14:textId="3078F80B" w:rsidR="006019DF" w:rsidRPr="009074E9" w:rsidRDefault="006019DF"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r w:rsidRPr="006019DF">
        <w:rPr>
          <w:rFonts w:ascii="Lato" w:eastAsia="Times New Roman" w:hAnsi="Lato" w:cs="Times New Roman"/>
          <w:color w:val="333333"/>
          <w:kern w:val="0"/>
          <w:sz w:val="21"/>
          <w:szCs w:val="21"/>
          <w14:ligatures w14:val="none"/>
        </w:rPr>
        <w:t> </w:t>
      </w:r>
      <w:r w:rsidR="009074E9" w:rsidRPr="009074E9">
        <w:rPr>
          <w:rFonts w:asciiTheme="majorHAnsi" w:eastAsia="Times New Roman" w:hAnsiTheme="majorHAnsi" w:cstheme="majorHAnsi"/>
          <w:b/>
          <w:bCs/>
          <w:color w:val="333333"/>
          <w:kern w:val="0"/>
          <w:sz w:val="28"/>
          <w:szCs w:val="28"/>
          <w14:ligatures w14:val="none"/>
        </w:rPr>
        <w:t>C</w:t>
      </w:r>
    </w:p>
    <w:p w14:paraId="7BB9E5C8" w14:textId="77777777" w:rsidR="009074E9" w:rsidRDefault="009074E9"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09C8BEB1" w14:textId="28C356FA" w:rsidR="00AF2E13" w:rsidRPr="009044B5" w:rsidRDefault="00AF2E13" w:rsidP="009044B5">
      <w:pPr>
        <w:shd w:val="clear" w:color="auto" w:fill="FFFFFF"/>
        <w:spacing w:after="0" w:line="480" w:lineRule="auto"/>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sidR="003D6A5D" w:rsidRPr="009044B5">
        <w:rPr>
          <w:rFonts w:eastAsia="Times New Roman" w:cstheme="minorHAnsi"/>
          <w:color w:val="333333"/>
          <w:kern w:val="0"/>
          <w14:ligatures w14:val="none"/>
        </w:rPr>
        <w:t>MonthlyCharge is my first continuous variable.</w:t>
      </w:r>
      <w:r w:rsidR="001C1ABE" w:rsidRPr="009044B5">
        <w:rPr>
          <w:rFonts w:eastAsia="Times New Roman" w:cstheme="minorHAnsi"/>
          <w:color w:val="333333"/>
          <w:kern w:val="0"/>
          <w14:ligatures w14:val="none"/>
        </w:rPr>
        <w:t xml:space="preserve"> I will be rounding my responses with this variable because it deals with currency</w:t>
      </w:r>
      <w:bookmarkStart w:id="0" w:name="_Hlk152255029"/>
      <w:r w:rsidR="001C1ABE" w:rsidRPr="009044B5">
        <w:rPr>
          <w:rFonts w:eastAsia="Times New Roman" w:cstheme="minorHAnsi"/>
          <w:color w:val="333333"/>
          <w:kern w:val="0"/>
          <w14:ligatures w14:val="none"/>
        </w:rPr>
        <w:t>. It has a mean of $172.62 with a standard deviation of 42.94. It has a median, 50</w:t>
      </w:r>
      <w:r w:rsidR="001C1ABE" w:rsidRPr="009044B5">
        <w:rPr>
          <w:rFonts w:eastAsia="Times New Roman" w:cstheme="minorHAnsi"/>
          <w:color w:val="333333"/>
          <w:kern w:val="0"/>
          <w:vertAlign w:val="superscript"/>
          <w14:ligatures w14:val="none"/>
        </w:rPr>
        <w:t>th</w:t>
      </w:r>
      <w:r w:rsidR="001C1ABE" w:rsidRPr="009044B5">
        <w:rPr>
          <w:rFonts w:eastAsia="Times New Roman" w:cstheme="minorHAnsi"/>
          <w:color w:val="333333"/>
          <w:kern w:val="0"/>
          <w14:ligatures w14:val="none"/>
        </w:rPr>
        <w:t xml:space="preserve"> percentile, of $167.48. The 25</w:t>
      </w:r>
      <w:r w:rsidR="001C1ABE" w:rsidRPr="009044B5">
        <w:rPr>
          <w:rFonts w:eastAsia="Times New Roman" w:cstheme="minorHAnsi"/>
          <w:color w:val="333333"/>
          <w:kern w:val="0"/>
          <w:vertAlign w:val="superscript"/>
          <w14:ligatures w14:val="none"/>
        </w:rPr>
        <w:t>th</w:t>
      </w:r>
      <w:r w:rsidR="001C1ABE" w:rsidRPr="009044B5">
        <w:rPr>
          <w:rFonts w:eastAsia="Times New Roman" w:cstheme="minorHAnsi"/>
          <w:color w:val="333333"/>
          <w:kern w:val="0"/>
          <w14:ligatures w14:val="none"/>
        </w:rPr>
        <w:t xml:space="preserve"> percentile is 139.98 and 75</w:t>
      </w:r>
      <w:r w:rsidR="001C1ABE" w:rsidRPr="009044B5">
        <w:rPr>
          <w:rFonts w:eastAsia="Times New Roman" w:cstheme="minorHAnsi"/>
          <w:color w:val="333333"/>
          <w:kern w:val="0"/>
          <w:vertAlign w:val="superscript"/>
          <w14:ligatures w14:val="none"/>
        </w:rPr>
        <w:t>th</w:t>
      </w:r>
      <w:r w:rsidR="001C1ABE" w:rsidRPr="009044B5">
        <w:rPr>
          <w:rFonts w:eastAsia="Times New Roman" w:cstheme="minorHAnsi"/>
          <w:color w:val="333333"/>
          <w:kern w:val="0"/>
          <w14:ligatures w14:val="none"/>
        </w:rPr>
        <w:t xml:space="preserve"> is 200.73.</w:t>
      </w:r>
      <w:bookmarkEnd w:id="0"/>
      <w:r w:rsidR="00EB5A2E" w:rsidRPr="009044B5">
        <w:rPr>
          <w:rFonts w:eastAsia="Times New Roman" w:cstheme="minorHAnsi"/>
          <w:color w:val="333333"/>
          <w:kern w:val="0"/>
          <w14:ligatures w14:val="none"/>
        </w:rPr>
        <w:t xml:space="preserve"> It looks like it has a slight right-skewed dataset.</w:t>
      </w:r>
    </w:p>
    <w:p w14:paraId="793BEEE1" w14:textId="438D1ED7" w:rsidR="001C1ABE" w:rsidRPr="009044B5" w:rsidRDefault="001C1ABE" w:rsidP="009044B5">
      <w:pPr>
        <w:shd w:val="clear" w:color="auto" w:fill="FFFFFF"/>
        <w:spacing w:after="0" w:line="480" w:lineRule="auto"/>
        <w:rPr>
          <w:rFonts w:eastAsia="Times New Roman" w:cstheme="minorHAnsi"/>
          <w:color w:val="333333"/>
          <w:kern w:val="0"/>
          <w14:ligatures w14:val="none"/>
        </w:rPr>
      </w:pPr>
      <w:r w:rsidRPr="009044B5">
        <w:rPr>
          <w:rFonts w:eastAsia="Times New Roman" w:cstheme="minorHAnsi"/>
          <w:color w:val="333333"/>
          <w:kern w:val="0"/>
          <w14:ligatures w14:val="none"/>
        </w:rPr>
        <w:tab/>
        <w:t>Bandwidth_GB_Year is my second continuous variable. It has a mean of 3392.34 with a standard deviation of 2185.29. It has a median, 50</w:t>
      </w:r>
      <w:r w:rsidRPr="009044B5">
        <w:rPr>
          <w:rFonts w:eastAsia="Times New Roman" w:cstheme="minorHAnsi"/>
          <w:color w:val="333333"/>
          <w:kern w:val="0"/>
          <w:vertAlign w:val="superscript"/>
          <w14:ligatures w14:val="none"/>
        </w:rPr>
        <w:t>th</w:t>
      </w:r>
      <w:r w:rsidRPr="009044B5">
        <w:rPr>
          <w:rFonts w:eastAsia="Times New Roman" w:cstheme="minorHAnsi"/>
          <w:color w:val="333333"/>
          <w:kern w:val="0"/>
          <w14:ligatures w14:val="none"/>
        </w:rPr>
        <w:t xml:space="preserve"> percentile, of 3279.54. The 25</w:t>
      </w:r>
      <w:r w:rsidRPr="009044B5">
        <w:rPr>
          <w:rFonts w:eastAsia="Times New Roman" w:cstheme="minorHAnsi"/>
          <w:color w:val="333333"/>
          <w:kern w:val="0"/>
          <w:vertAlign w:val="superscript"/>
          <w14:ligatures w14:val="none"/>
        </w:rPr>
        <w:t>th</w:t>
      </w:r>
      <w:r w:rsidRPr="009044B5">
        <w:rPr>
          <w:rFonts w:eastAsia="Times New Roman" w:cstheme="minorHAnsi"/>
          <w:color w:val="333333"/>
          <w:kern w:val="0"/>
          <w14:ligatures w14:val="none"/>
        </w:rPr>
        <w:t xml:space="preserve"> percentile is 1236.47 and 75</w:t>
      </w:r>
      <w:r w:rsidRPr="009044B5">
        <w:rPr>
          <w:rFonts w:eastAsia="Times New Roman" w:cstheme="minorHAnsi"/>
          <w:color w:val="333333"/>
          <w:kern w:val="0"/>
          <w:vertAlign w:val="superscript"/>
          <w14:ligatures w14:val="none"/>
        </w:rPr>
        <w:t>th</w:t>
      </w:r>
      <w:r w:rsidRPr="009044B5">
        <w:rPr>
          <w:rFonts w:eastAsia="Times New Roman" w:cstheme="minorHAnsi"/>
          <w:color w:val="333333"/>
          <w:kern w:val="0"/>
          <w14:ligatures w14:val="none"/>
        </w:rPr>
        <w:t xml:space="preserve"> is 5586</w:t>
      </w:r>
      <w:r w:rsidR="00EB5A2E" w:rsidRPr="009044B5">
        <w:rPr>
          <w:rFonts w:eastAsia="Times New Roman" w:cstheme="minorHAnsi"/>
          <w:color w:val="333333"/>
          <w:kern w:val="0"/>
          <w14:ligatures w14:val="none"/>
        </w:rPr>
        <w:t>.14</w:t>
      </w:r>
      <w:r w:rsidRPr="009044B5">
        <w:rPr>
          <w:rFonts w:eastAsia="Times New Roman" w:cstheme="minorHAnsi"/>
          <w:color w:val="333333"/>
          <w:kern w:val="0"/>
          <w14:ligatures w14:val="none"/>
        </w:rPr>
        <w:t>.</w:t>
      </w:r>
      <w:r w:rsidR="00EB5A2E" w:rsidRPr="009044B5">
        <w:rPr>
          <w:rFonts w:eastAsia="Times New Roman" w:cstheme="minorHAnsi"/>
          <w:color w:val="333333"/>
          <w:kern w:val="0"/>
          <w14:ligatures w14:val="none"/>
        </w:rPr>
        <w:t xml:space="preserve"> It has a bimodal dataset with two distinct peaks.</w:t>
      </w:r>
    </w:p>
    <w:p w14:paraId="57691BC1" w14:textId="34C4A942" w:rsidR="00EB5A2E" w:rsidRPr="009044B5" w:rsidRDefault="00EB5A2E" w:rsidP="009044B5">
      <w:pPr>
        <w:shd w:val="clear" w:color="auto" w:fill="FFFFFF"/>
        <w:spacing w:after="0" w:line="480" w:lineRule="auto"/>
        <w:rPr>
          <w:rFonts w:eastAsia="Times New Roman" w:cstheme="minorHAnsi"/>
          <w:color w:val="333333"/>
          <w:kern w:val="0"/>
          <w14:ligatures w14:val="none"/>
        </w:rPr>
      </w:pPr>
      <w:r w:rsidRPr="009044B5">
        <w:rPr>
          <w:rFonts w:eastAsia="Times New Roman" w:cstheme="minorHAnsi"/>
          <w:color w:val="333333"/>
          <w:kern w:val="0"/>
          <w14:ligatures w14:val="none"/>
        </w:rPr>
        <w:tab/>
        <w:t xml:space="preserve">Contract is my first categorical variable. It shows 54.6% of customers have month-to-month contracts, 21.0% have one-year contracts, and 24.4% have </w:t>
      </w:r>
      <w:r w:rsidR="009044B5" w:rsidRPr="009044B5">
        <w:rPr>
          <w:rFonts w:eastAsia="Times New Roman" w:cstheme="minorHAnsi"/>
          <w:color w:val="333333"/>
          <w:kern w:val="0"/>
          <w14:ligatures w14:val="none"/>
        </w:rPr>
        <w:t>two-year</w:t>
      </w:r>
      <w:r w:rsidRPr="009044B5">
        <w:rPr>
          <w:rFonts w:eastAsia="Times New Roman" w:cstheme="minorHAnsi"/>
          <w:color w:val="333333"/>
          <w:kern w:val="0"/>
          <w14:ligatures w14:val="none"/>
        </w:rPr>
        <w:t xml:space="preserve"> contracts.</w:t>
      </w:r>
    </w:p>
    <w:p w14:paraId="7FE09B76" w14:textId="7E975572" w:rsidR="00EB5A2E" w:rsidRPr="009044B5" w:rsidRDefault="00EB5A2E" w:rsidP="009044B5">
      <w:pPr>
        <w:shd w:val="clear" w:color="auto" w:fill="FFFFFF"/>
        <w:spacing w:after="0" w:line="480" w:lineRule="auto"/>
        <w:rPr>
          <w:rFonts w:eastAsia="Times New Roman" w:cstheme="minorHAnsi"/>
          <w:color w:val="333333"/>
          <w:kern w:val="0"/>
          <w14:ligatures w14:val="none"/>
        </w:rPr>
      </w:pPr>
      <w:r w:rsidRPr="009044B5">
        <w:rPr>
          <w:rFonts w:eastAsia="Times New Roman" w:cstheme="minorHAnsi"/>
          <w:color w:val="333333"/>
          <w:kern w:val="0"/>
          <w14:ligatures w14:val="none"/>
        </w:rPr>
        <w:lastRenderedPageBreak/>
        <w:tab/>
        <w:t>InternetService is my second cate</w:t>
      </w:r>
      <w:r w:rsidR="001162E5" w:rsidRPr="009044B5">
        <w:rPr>
          <w:rFonts w:eastAsia="Times New Roman" w:cstheme="minorHAnsi"/>
          <w:color w:val="333333"/>
          <w:kern w:val="0"/>
          <w14:ligatures w14:val="none"/>
        </w:rPr>
        <w:t xml:space="preserve">gorical variable. It shows 44.1% have fiber optic internet service, 34.6% have DSL, and 21.3% have none. The 21.3% that have none seems </w:t>
      </w:r>
      <w:proofErr w:type="gramStart"/>
      <w:r w:rsidR="001162E5" w:rsidRPr="009044B5">
        <w:rPr>
          <w:rFonts w:eastAsia="Times New Roman" w:cstheme="minorHAnsi"/>
          <w:color w:val="333333"/>
          <w:kern w:val="0"/>
          <w14:ligatures w14:val="none"/>
        </w:rPr>
        <w:t>really high</w:t>
      </w:r>
      <w:proofErr w:type="gramEnd"/>
      <w:r w:rsidR="001162E5" w:rsidRPr="009044B5">
        <w:rPr>
          <w:rFonts w:eastAsia="Times New Roman" w:cstheme="minorHAnsi"/>
          <w:color w:val="333333"/>
          <w:kern w:val="0"/>
          <w14:ligatures w14:val="none"/>
        </w:rPr>
        <w:t xml:space="preserve"> percentage of people that do not have internet service. This makes me wonder if these customers get internet services from a different provider.</w:t>
      </w:r>
    </w:p>
    <w:p w14:paraId="442D6B47" w14:textId="77777777" w:rsidR="009044B5" w:rsidRDefault="009044B5"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552855E9" w14:textId="06ED2DA8" w:rsidR="009044B5" w:rsidRPr="009044B5" w:rsidRDefault="009044B5"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r w:rsidRPr="009044B5">
        <w:rPr>
          <w:rFonts w:asciiTheme="majorHAnsi" w:eastAsia="Times New Roman" w:hAnsiTheme="majorHAnsi" w:cstheme="majorHAnsi"/>
          <w:b/>
          <w:bCs/>
          <w:color w:val="333333"/>
          <w:kern w:val="0"/>
          <w:sz w:val="28"/>
          <w:szCs w:val="28"/>
          <w14:ligatures w14:val="none"/>
        </w:rPr>
        <w:t>C-1</w:t>
      </w:r>
    </w:p>
    <w:p w14:paraId="34438585" w14:textId="77777777" w:rsidR="009044B5" w:rsidRDefault="009044B5"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0B72FFE5" w14:textId="0098ADB9" w:rsidR="009044B5" w:rsidRPr="009044B5" w:rsidRDefault="009044B5" w:rsidP="009044B5">
      <w:pPr>
        <w:shd w:val="clear" w:color="auto" w:fill="FFFFFF"/>
        <w:spacing w:after="0" w:line="480" w:lineRule="auto"/>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bookmarkStart w:id="1" w:name="_Hlk152340623"/>
      <w:r w:rsidRPr="009044B5">
        <w:rPr>
          <w:rFonts w:eastAsia="Times New Roman" w:cstheme="minorHAnsi"/>
          <w:color w:val="333333"/>
          <w:kern w:val="0"/>
          <w14:ligatures w14:val="none"/>
        </w:rPr>
        <w:t xml:space="preserve">Please see below for my visual </w:t>
      </w:r>
      <w:r w:rsidRPr="006019DF">
        <w:rPr>
          <w:rFonts w:eastAsia="Times New Roman" w:cstheme="minorHAnsi"/>
          <w:color w:val="333333"/>
          <w:kern w:val="0"/>
          <w14:ligatures w14:val="none"/>
        </w:rPr>
        <w:t>univariate statistics</w:t>
      </w:r>
      <w:r w:rsidRPr="009044B5">
        <w:rPr>
          <w:rFonts w:eastAsia="Times New Roman" w:cstheme="minorHAnsi"/>
          <w:color w:val="333333"/>
          <w:kern w:val="0"/>
          <w14:ligatures w14:val="none"/>
        </w:rPr>
        <w:t>. They can also be found in my Jupyter notebook named “Christian LeBlanc D207 PA</w:t>
      </w:r>
      <w:r w:rsidR="00E770CA">
        <w:rPr>
          <w:rFonts w:eastAsia="Times New Roman" w:cstheme="minorHAnsi"/>
          <w:color w:val="333333"/>
          <w:kern w:val="0"/>
          <w14:ligatures w14:val="none"/>
        </w:rPr>
        <w:t xml:space="preserve"> 2</w:t>
      </w:r>
      <w:r w:rsidRPr="009044B5">
        <w:rPr>
          <w:rFonts w:eastAsia="Times New Roman" w:cstheme="minorHAnsi"/>
          <w:color w:val="333333"/>
          <w:kern w:val="0"/>
          <w14:ligatures w14:val="none"/>
        </w:rPr>
        <w:t>.”</w:t>
      </w:r>
    </w:p>
    <w:bookmarkEnd w:id="1"/>
    <w:p w14:paraId="70DA2576" w14:textId="5D8D2937" w:rsidR="009044B5" w:rsidRDefault="009044B5" w:rsidP="006019DF">
      <w:pPr>
        <w:shd w:val="clear" w:color="auto" w:fill="FFFFFF"/>
        <w:spacing w:after="0" w:line="240" w:lineRule="auto"/>
        <w:rPr>
          <w:rFonts w:ascii="Lato" w:eastAsia="Times New Roman" w:hAnsi="Lato" w:cs="Times New Roman"/>
          <w:color w:val="333333"/>
          <w:kern w:val="0"/>
          <w:sz w:val="21"/>
          <w:szCs w:val="21"/>
          <w14:ligatures w14:val="none"/>
        </w:rPr>
      </w:pPr>
      <w:r>
        <w:rPr>
          <w:noProof/>
        </w:rPr>
        <w:drawing>
          <wp:inline distT="0" distB="0" distL="0" distR="0" wp14:anchorId="2C45F25D" wp14:editId="5889A326">
            <wp:extent cx="5099631" cy="3466769"/>
            <wp:effectExtent l="0" t="0" r="6350" b="635"/>
            <wp:docPr id="1380422923"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22923" name="Picture 1" descr="A graph of a number of blue bars&#10;&#10;Description automatically generated with medium confidence"/>
                    <pic:cNvPicPr/>
                  </pic:nvPicPr>
                  <pic:blipFill>
                    <a:blip r:embed="rId5"/>
                    <a:stretch>
                      <a:fillRect/>
                    </a:stretch>
                  </pic:blipFill>
                  <pic:spPr>
                    <a:xfrm>
                      <a:off x="0" y="0"/>
                      <a:ext cx="5112724" cy="3475670"/>
                    </a:xfrm>
                    <a:prstGeom prst="rect">
                      <a:avLst/>
                    </a:prstGeom>
                  </pic:spPr>
                </pic:pic>
              </a:graphicData>
            </a:graphic>
          </wp:inline>
        </w:drawing>
      </w:r>
    </w:p>
    <w:p w14:paraId="1943873A" w14:textId="36CA612A" w:rsidR="009074E9" w:rsidRPr="006019DF" w:rsidRDefault="009044B5" w:rsidP="006019DF">
      <w:pPr>
        <w:shd w:val="clear" w:color="auto" w:fill="FFFFFF"/>
        <w:spacing w:after="0" w:line="240" w:lineRule="auto"/>
        <w:rPr>
          <w:rFonts w:ascii="Lato" w:eastAsia="Times New Roman" w:hAnsi="Lato" w:cs="Times New Roman"/>
          <w:color w:val="333333"/>
          <w:kern w:val="0"/>
          <w:sz w:val="21"/>
          <w:szCs w:val="21"/>
          <w14:ligatures w14:val="none"/>
        </w:rPr>
      </w:pPr>
      <w:r>
        <w:rPr>
          <w:noProof/>
        </w:rPr>
        <w:lastRenderedPageBreak/>
        <w:drawing>
          <wp:inline distT="0" distB="0" distL="0" distR="0" wp14:anchorId="0CFE5F8D" wp14:editId="2077DD06">
            <wp:extent cx="4772449" cy="3538330"/>
            <wp:effectExtent l="0" t="0" r="9525" b="5080"/>
            <wp:docPr id="1465251640" name="Picture 1" descr="A graph of a distribution of bandwid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51640" name="Picture 1" descr="A graph of a distribution of bandwidth&#10;&#10;Description automatically generated"/>
                    <pic:cNvPicPr/>
                  </pic:nvPicPr>
                  <pic:blipFill>
                    <a:blip r:embed="rId6"/>
                    <a:stretch>
                      <a:fillRect/>
                    </a:stretch>
                  </pic:blipFill>
                  <pic:spPr>
                    <a:xfrm>
                      <a:off x="0" y="0"/>
                      <a:ext cx="4784639" cy="3547368"/>
                    </a:xfrm>
                    <a:prstGeom prst="rect">
                      <a:avLst/>
                    </a:prstGeom>
                  </pic:spPr>
                </pic:pic>
              </a:graphicData>
            </a:graphic>
          </wp:inline>
        </w:drawing>
      </w:r>
    </w:p>
    <w:p w14:paraId="0980C9CC" w14:textId="6D402A19" w:rsidR="009044B5" w:rsidRDefault="009044B5"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Pr>
          <w:noProof/>
        </w:rPr>
        <w:drawing>
          <wp:inline distT="0" distB="0" distL="0" distR="0" wp14:anchorId="519BE7A8" wp14:editId="376D4D1C">
            <wp:extent cx="3669962" cy="2814761"/>
            <wp:effectExtent l="0" t="0" r="6985" b="5080"/>
            <wp:docPr id="1371743090" name="Picture 1" descr="A pie chart with numbers and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43090" name="Picture 1" descr="A pie chart with numbers and a number of numbers&#10;&#10;Description automatically generated"/>
                    <pic:cNvPicPr/>
                  </pic:nvPicPr>
                  <pic:blipFill>
                    <a:blip r:embed="rId7"/>
                    <a:stretch>
                      <a:fillRect/>
                    </a:stretch>
                  </pic:blipFill>
                  <pic:spPr>
                    <a:xfrm>
                      <a:off x="0" y="0"/>
                      <a:ext cx="3704786" cy="2841470"/>
                    </a:xfrm>
                    <a:prstGeom prst="rect">
                      <a:avLst/>
                    </a:prstGeom>
                  </pic:spPr>
                </pic:pic>
              </a:graphicData>
            </a:graphic>
          </wp:inline>
        </w:drawing>
      </w:r>
    </w:p>
    <w:p w14:paraId="6620BF3C" w14:textId="77777777" w:rsidR="009044B5" w:rsidRDefault="009044B5"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61A7A6C8" w14:textId="021289C3" w:rsidR="009044B5" w:rsidRDefault="009044B5"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Pr>
          <w:noProof/>
        </w:rPr>
        <w:lastRenderedPageBreak/>
        <w:drawing>
          <wp:inline distT="0" distB="0" distL="0" distR="0" wp14:anchorId="1C3BA57B" wp14:editId="39578680">
            <wp:extent cx="3383747" cy="2894275"/>
            <wp:effectExtent l="0" t="0" r="7620" b="1905"/>
            <wp:docPr id="489586793"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86793" name="Picture 1" descr="A pie chart with numbers and text&#10;&#10;Description automatically generated"/>
                    <pic:cNvPicPr/>
                  </pic:nvPicPr>
                  <pic:blipFill>
                    <a:blip r:embed="rId8"/>
                    <a:stretch>
                      <a:fillRect/>
                    </a:stretch>
                  </pic:blipFill>
                  <pic:spPr>
                    <a:xfrm>
                      <a:off x="0" y="0"/>
                      <a:ext cx="3418643" cy="2924123"/>
                    </a:xfrm>
                    <a:prstGeom prst="rect">
                      <a:avLst/>
                    </a:prstGeom>
                  </pic:spPr>
                </pic:pic>
              </a:graphicData>
            </a:graphic>
          </wp:inline>
        </w:drawing>
      </w:r>
    </w:p>
    <w:p w14:paraId="240BD727" w14:textId="77777777" w:rsidR="009044B5" w:rsidRDefault="009044B5"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77941CB2" w14:textId="77777777" w:rsidR="006019DF" w:rsidRPr="006019DF" w:rsidRDefault="006019DF" w:rsidP="006019DF">
      <w:pPr>
        <w:shd w:val="clear" w:color="auto" w:fill="FFFFFF"/>
        <w:spacing w:after="0" w:line="240" w:lineRule="auto"/>
        <w:rPr>
          <w:rFonts w:ascii="Lato" w:eastAsia="Times New Roman" w:hAnsi="Lato" w:cs="Times New Roman"/>
          <w:color w:val="333333"/>
          <w:kern w:val="0"/>
          <w:sz w:val="21"/>
          <w:szCs w:val="21"/>
          <w14:ligatures w14:val="none"/>
        </w:rPr>
      </w:pPr>
      <w:r w:rsidRPr="006019DF">
        <w:rPr>
          <w:rFonts w:ascii="Lato" w:eastAsia="Times New Roman" w:hAnsi="Lato" w:cs="Times New Roman"/>
          <w:color w:val="333333"/>
          <w:kern w:val="0"/>
          <w:sz w:val="21"/>
          <w:szCs w:val="21"/>
          <w14:ligatures w14:val="none"/>
        </w:rPr>
        <w:t> </w:t>
      </w:r>
    </w:p>
    <w:p w14:paraId="385F70F9" w14:textId="407DD799" w:rsidR="008A631F" w:rsidRPr="00607502" w:rsidRDefault="008A631F" w:rsidP="008A631F">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r w:rsidRPr="00607502">
        <w:rPr>
          <w:rFonts w:asciiTheme="majorHAnsi" w:eastAsia="Times New Roman" w:hAnsiTheme="majorHAnsi" w:cstheme="majorHAnsi"/>
          <w:b/>
          <w:bCs/>
          <w:color w:val="333333"/>
          <w:kern w:val="0"/>
          <w:sz w:val="28"/>
          <w:szCs w:val="28"/>
          <w14:ligatures w14:val="none"/>
        </w:rPr>
        <w:t>D</w:t>
      </w:r>
    </w:p>
    <w:p w14:paraId="3B9C2A7C" w14:textId="77777777" w:rsidR="008A631F" w:rsidRDefault="008A631F" w:rsidP="008A631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0AC9D177" w14:textId="62888E52" w:rsidR="008A631F" w:rsidRPr="00607502" w:rsidRDefault="008A631F" w:rsidP="00607502">
      <w:pPr>
        <w:shd w:val="clear" w:color="auto" w:fill="FFFFFF"/>
        <w:spacing w:after="0" w:line="480" w:lineRule="auto"/>
        <w:ind w:left="360" w:hanging="360"/>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sidR="00B95CC1">
        <w:rPr>
          <w:rFonts w:ascii="Lato" w:eastAsia="Times New Roman" w:hAnsi="Lato" w:cs="Times New Roman"/>
          <w:color w:val="333333"/>
          <w:kern w:val="0"/>
          <w:sz w:val="21"/>
          <w:szCs w:val="21"/>
          <w14:ligatures w14:val="none"/>
        </w:rPr>
        <w:tab/>
      </w:r>
      <w:r w:rsidRPr="00607502">
        <w:rPr>
          <w:rFonts w:eastAsia="Times New Roman" w:cstheme="minorHAnsi"/>
          <w:color w:val="333333"/>
          <w:kern w:val="0"/>
          <w14:ligatures w14:val="none"/>
        </w:rPr>
        <w:t xml:space="preserve">For bivariate statistics I compared a continuous variable to a categorical variable twice. </w:t>
      </w:r>
      <w:r w:rsidR="00B95CC1" w:rsidRPr="00607502">
        <w:rPr>
          <w:rFonts w:eastAsia="Times New Roman" w:cstheme="minorHAnsi"/>
          <w:color w:val="333333"/>
          <w:kern w:val="0"/>
          <w14:ligatures w14:val="none"/>
        </w:rPr>
        <w:t>The first one I looked at is the categorical variable Gender use of continuous variable Bandwidth_GB_Year. I picked these two because I thought seeing the difference of bandwidth usage between the genders would reveal interesting findings. I was surprised when it shows the distribution of bandwidth usage between male, female, and nonbinary were all very similar</w:t>
      </w:r>
      <w:r w:rsidR="00385D5F" w:rsidRPr="00607502">
        <w:rPr>
          <w:rFonts w:eastAsia="Times New Roman" w:cstheme="minorHAnsi"/>
          <w:color w:val="333333"/>
          <w:kern w:val="0"/>
          <w14:ligatures w14:val="none"/>
        </w:rPr>
        <w:t>. The interquartile range on all three is very close. The medians, 50</w:t>
      </w:r>
      <w:r w:rsidR="00385D5F" w:rsidRPr="00607502">
        <w:rPr>
          <w:rFonts w:eastAsia="Times New Roman" w:cstheme="minorHAnsi"/>
          <w:color w:val="333333"/>
          <w:kern w:val="0"/>
          <w:vertAlign w:val="superscript"/>
          <w14:ligatures w14:val="none"/>
        </w:rPr>
        <w:t>th</w:t>
      </w:r>
      <w:r w:rsidR="00385D5F" w:rsidRPr="00607502">
        <w:rPr>
          <w:rFonts w:eastAsia="Times New Roman" w:cstheme="minorHAnsi"/>
          <w:color w:val="333333"/>
          <w:kern w:val="0"/>
          <w14:ligatures w14:val="none"/>
        </w:rPr>
        <w:t xml:space="preserve"> percentile, is the most glaring difference between the three, with the nonbinary having the lowest and female having the highest. The other one I looked at is the categorical variable Area earning of continuous variable Income. </w:t>
      </w:r>
      <w:r w:rsidR="00607502" w:rsidRPr="00607502">
        <w:rPr>
          <w:rFonts w:eastAsia="Times New Roman" w:cstheme="minorHAnsi"/>
          <w:color w:val="333333"/>
          <w:kern w:val="0"/>
          <w14:ligatures w14:val="none"/>
        </w:rPr>
        <w:t xml:space="preserve">This one was highly surprising to me. I expected rural to have much lower income in comparison to the others because of the lack of job opportunities in rural areas. The visual representation for this shows almost identical distribution. The only real thing one can comment on from the boxplot is the outliers, which both rural and suburban both having 250,000+ outliers that urban does not have even though all three have outliers. </w:t>
      </w:r>
    </w:p>
    <w:p w14:paraId="2012FB0A" w14:textId="77777777" w:rsidR="008A631F" w:rsidRDefault="008A631F" w:rsidP="008A631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511E7EBF" w14:textId="77777777" w:rsidR="00607502" w:rsidRPr="00607502" w:rsidRDefault="008A631F" w:rsidP="00607502">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r w:rsidRPr="00607502">
        <w:rPr>
          <w:rFonts w:asciiTheme="majorHAnsi" w:eastAsia="Times New Roman" w:hAnsiTheme="majorHAnsi" w:cstheme="majorHAnsi"/>
          <w:b/>
          <w:bCs/>
          <w:color w:val="333333"/>
          <w:kern w:val="0"/>
          <w:sz w:val="28"/>
          <w:szCs w:val="28"/>
          <w14:ligatures w14:val="none"/>
        </w:rPr>
        <w:lastRenderedPageBreak/>
        <w:t>D-1</w:t>
      </w:r>
    </w:p>
    <w:p w14:paraId="58583721" w14:textId="77777777" w:rsidR="00607502" w:rsidRDefault="00607502" w:rsidP="00607502">
      <w:pPr>
        <w:shd w:val="clear" w:color="auto" w:fill="FFFFFF"/>
        <w:spacing w:after="0" w:line="240" w:lineRule="auto"/>
        <w:ind w:left="360" w:firstLine="360"/>
        <w:rPr>
          <w:rFonts w:ascii="Lato" w:eastAsia="Times New Roman" w:hAnsi="Lato" w:cs="Times New Roman"/>
          <w:color w:val="333333"/>
          <w:kern w:val="0"/>
          <w:sz w:val="21"/>
          <w:szCs w:val="21"/>
          <w14:ligatures w14:val="none"/>
        </w:rPr>
      </w:pPr>
    </w:p>
    <w:p w14:paraId="5CAD2AFE" w14:textId="3FF853BF" w:rsidR="00607502" w:rsidRPr="00D015EB" w:rsidRDefault="00607502" w:rsidP="00D015EB">
      <w:pPr>
        <w:shd w:val="clear" w:color="auto" w:fill="FFFFFF"/>
        <w:spacing w:after="0" w:line="480" w:lineRule="auto"/>
        <w:ind w:left="360" w:firstLine="360"/>
        <w:rPr>
          <w:rFonts w:eastAsia="Times New Roman" w:cstheme="minorHAnsi"/>
          <w:color w:val="333333"/>
          <w:kern w:val="0"/>
          <w14:ligatures w14:val="none"/>
        </w:rPr>
      </w:pPr>
      <w:r w:rsidRPr="00D015EB">
        <w:rPr>
          <w:rFonts w:eastAsia="Times New Roman" w:cstheme="minorHAnsi"/>
          <w:color w:val="333333"/>
          <w:kern w:val="0"/>
          <w14:ligatures w14:val="none"/>
        </w:rPr>
        <w:t>Please see below for my visual bivariate statistics. They can also be found in my Jupyter notebook named “Christian LeBlanc D207 PA.”</w:t>
      </w:r>
    </w:p>
    <w:p w14:paraId="634F40C6" w14:textId="77777777" w:rsidR="00607502" w:rsidRDefault="00607502" w:rsidP="00607502">
      <w:pPr>
        <w:shd w:val="clear" w:color="auto" w:fill="FFFFFF"/>
        <w:spacing w:after="0" w:line="240" w:lineRule="auto"/>
        <w:ind w:left="360" w:firstLine="360"/>
        <w:rPr>
          <w:rFonts w:ascii="Lato" w:eastAsia="Times New Roman" w:hAnsi="Lato" w:cs="Times New Roman"/>
          <w:color w:val="333333"/>
          <w:kern w:val="0"/>
          <w:sz w:val="21"/>
          <w:szCs w:val="21"/>
          <w14:ligatures w14:val="none"/>
        </w:rPr>
      </w:pPr>
    </w:p>
    <w:p w14:paraId="098B31ED" w14:textId="0486D68D" w:rsidR="00607502" w:rsidRDefault="00D015EB" w:rsidP="00607502">
      <w:pPr>
        <w:shd w:val="clear" w:color="auto" w:fill="FFFFFF"/>
        <w:spacing w:after="0" w:line="240" w:lineRule="auto"/>
        <w:ind w:left="360" w:firstLine="360"/>
        <w:rPr>
          <w:rFonts w:ascii="Lato" w:eastAsia="Times New Roman" w:hAnsi="Lato" w:cs="Times New Roman"/>
          <w:color w:val="333333"/>
          <w:kern w:val="0"/>
          <w:sz w:val="21"/>
          <w:szCs w:val="21"/>
          <w14:ligatures w14:val="none"/>
        </w:rPr>
      </w:pPr>
      <w:r>
        <w:rPr>
          <w:noProof/>
        </w:rPr>
        <w:drawing>
          <wp:inline distT="0" distB="0" distL="0" distR="0" wp14:anchorId="43E1A249" wp14:editId="4C1292A0">
            <wp:extent cx="4245996" cy="3149807"/>
            <wp:effectExtent l="0" t="0" r="2540" b="0"/>
            <wp:docPr id="1148588926" name="Picture 1" descr="A diagram of 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88926" name="Picture 1" descr="A diagram of a group of blue squares&#10;&#10;Description automatically generated"/>
                    <pic:cNvPicPr/>
                  </pic:nvPicPr>
                  <pic:blipFill>
                    <a:blip r:embed="rId9"/>
                    <a:stretch>
                      <a:fillRect/>
                    </a:stretch>
                  </pic:blipFill>
                  <pic:spPr>
                    <a:xfrm>
                      <a:off x="0" y="0"/>
                      <a:ext cx="4304844" cy="3193462"/>
                    </a:xfrm>
                    <a:prstGeom prst="rect">
                      <a:avLst/>
                    </a:prstGeom>
                  </pic:spPr>
                </pic:pic>
              </a:graphicData>
            </a:graphic>
          </wp:inline>
        </w:drawing>
      </w:r>
    </w:p>
    <w:p w14:paraId="1F550099" w14:textId="77777777" w:rsidR="008A631F" w:rsidRDefault="008A631F" w:rsidP="008A631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5436FD6A" w14:textId="4354E0AC" w:rsidR="00D015EB" w:rsidRDefault="00D015E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Pr>
          <w:noProof/>
        </w:rPr>
        <w:drawing>
          <wp:inline distT="0" distB="0" distL="0" distR="0" wp14:anchorId="2A3C008D" wp14:editId="5B9C46E5">
            <wp:extent cx="4492487" cy="3184578"/>
            <wp:effectExtent l="0" t="0" r="3810" b="0"/>
            <wp:docPr id="1639392567" name="Picture 1" descr="A diagram of a relationship between an area and an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92567" name="Picture 1" descr="A diagram of a relationship between an area and an area&#10;&#10;Description automatically generated"/>
                    <pic:cNvPicPr/>
                  </pic:nvPicPr>
                  <pic:blipFill>
                    <a:blip r:embed="rId10"/>
                    <a:stretch>
                      <a:fillRect/>
                    </a:stretch>
                  </pic:blipFill>
                  <pic:spPr>
                    <a:xfrm>
                      <a:off x="0" y="0"/>
                      <a:ext cx="4505810" cy="3194023"/>
                    </a:xfrm>
                    <a:prstGeom prst="rect">
                      <a:avLst/>
                    </a:prstGeom>
                  </pic:spPr>
                </pic:pic>
              </a:graphicData>
            </a:graphic>
          </wp:inline>
        </w:drawing>
      </w:r>
    </w:p>
    <w:p w14:paraId="35E07C8E" w14:textId="77777777" w:rsidR="00D015EB" w:rsidRDefault="00D015E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08A5D0AD" w14:textId="77777777" w:rsidR="002E4E7B" w:rsidRDefault="002E4E7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5CEBD500" w14:textId="77777777" w:rsidR="00D015EB" w:rsidRDefault="00D015E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5702930A" w14:textId="77777777" w:rsidR="00D015EB" w:rsidRDefault="00D015E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75F509AB" w14:textId="77777777" w:rsidR="00D015EB" w:rsidRDefault="00D015E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1B5672A9" w14:textId="34EAE763" w:rsidR="002E4E7B" w:rsidRPr="00A62785" w:rsidRDefault="002E4E7B" w:rsidP="006019DF">
      <w:pPr>
        <w:shd w:val="clear" w:color="auto" w:fill="FFFFFF"/>
        <w:spacing w:after="0" w:line="240" w:lineRule="auto"/>
        <w:ind w:left="360" w:hanging="360"/>
        <w:rPr>
          <w:rFonts w:eastAsia="Times New Roman" w:cstheme="minorHAnsi"/>
          <w:b/>
          <w:bCs/>
          <w:color w:val="333333"/>
          <w:kern w:val="0"/>
          <w:sz w:val="28"/>
          <w:szCs w:val="28"/>
          <w14:ligatures w14:val="none"/>
        </w:rPr>
      </w:pPr>
      <w:r w:rsidRPr="00A62785">
        <w:rPr>
          <w:rFonts w:eastAsia="Times New Roman" w:cstheme="minorHAnsi"/>
          <w:b/>
          <w:bCs/>
          <w:color w:val="333333"/>
          <w:kern w:val="0"/>
          <w:sz w:val="28"/>
          <w:szCs w:val="28"/>
          <w14:ligatures w14:val="none"/>
        </w:rPr>
        <w:t>E-1</w:t>
      </w:r>
    </w:p>
    <w:p w14:paraId="7EB7F8A3" w14:textId="77777777" w:rsidR="001D7213" w:rsidRDefault="001D7213"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5F72BFEC" w14:textId="14BAD42E" w:rsidR="001D7213" w:rsidRPr="00A62785" w:rsidRDefault="001D7213" w:rsidP="00A62785">
      <w:pPr>
        <w:shd w:val="clear" w:color="auto" w:fill="FFFFFF"/>
        <w:spacing w:after="0" w:line="480" w:lineRule="auto"/>
        <w:ind w:left="360" w:hanging="360"/>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Pr>
          <w:rFonts w:ascii="Lato" w:eastAsia="Times New Roman" w:hAnsi="Lato" w:cs="Times New Roman"/>
          <w:color w:val="333333"/>
          <w:kern w:val="0"/>
          <w:sz w:val="21"/>
          <w:szCs w:val="21"/>
          <w14:ligatures w14:val="none"/>
        </w:rPr>
        <w:tab/>
      </w:r>
      <w:r w:rsidRPr="00A62785">
        <w:rPr>
          <w:rFonts w:eastAsia="Times New Roman" w:cstheme="minorHAnsi"/>
          <w:color w:val="333333"/>
          <w:kern w:val="0"/>
          <w14:ligatures w14:val="none"/>
        </w:rPr>
        <w:t>The results of the hypothesis test</w:t>
      </w:r>
      <w:r w:rsidR="009C0A41" w:rsidRPr="00A62785">
        <w:rPr>
          <w:rFonts w:eastAsia="Times New Roman" w:cstheme="minorHAnsi"/>
          <w:color w:val="333333"/>
          <w:kern w:val="0"/>
          <w14:ligatures w14:val="none"/>
        </w:rPr>
        <w:t xml:space="preserve"> </w:t>
      </w:r>
      <w:r w:rsidR="00555A42" w:rsidRPr="00A62785">
        <w:rPr>
          <w:rFonts w:eastAsia="Times New Roman" w:cstheme="minorHAnsi"/>
          <w:color w:val="333333"/>
          <w:kern w:val="0"/>
          <w14:ligatures w14:val="none"/>
        </w:rPr>
        <w:t>are</w:t>
      </w:r>
      <w:r w:rsidR="009C0A41" w:rsidRPr="00A62785">
        <w:rPr>
          <w:rFonts w:eastAsia="Times New Roman" w:cstheme="minorHAnsi"/>
          <w:color w:val="333333"/>
          <w:kern w:val="0"/>
          <w14:ligatures w14:val="none"/>
        </w:rPr>
        <w:t xml:space="preserve"> that the chi-square test shows it fails to reject the </w:t>
      </w:r>
      <w:r w:rsidR="00A62785" w:rsidRP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sidRPr="00A62785">
        <w:rPr>
          <w:rFonts w:eastAsia="Times New Roman" w:cstheme="minorHAnsi"/>
          <w:color w:val="333333"/>
          <w:kern w:val="0"/>
          <w14:ligatures w14:val="none"/>
        </w:rPr>
        <w:t xml:space="preserve">). The </w:t>
      </w:r>
      <w:r w:rsidR="00A62785" w:rsidRPr="00A62785">
        <w:rPr>
          <w:rFonts w:cstheme="minorHAnsi"/>
          <w:color w:val="333333"/>
        </w:rPr>
        <w:t>null hypothesis (H</w:t>
      </w:r>
      <w:r w:rsidR="00A62785" w:rsidRPr="00A62785">
        <w:rPr>
          <w:rFonts w:cstheme="minorHAnsi"/>
          <w:color w:val="333333"/>
          <w:vertAlign w:val="subscript"/>
        </w:rPr>
        <w:t>0</w:t>
      </w:r>
      <w:r w:rsidR="00A62785" w:rsidRPr="00A62785">
        <w:rPr>
          <w:rFonts w:cstheme="minorHAnsi"/>
          <w:color w:val="333333"/>
        </w:rPr>
        <w:t>) is there is no significant difference in the rate of having tech support between customers with multiple lines and the rest of the customers.</w:t>
      </w:r>
      <w:r w:rsidR="009C0A41" w:rsidRPr="00A62785">
        <w:rPr>
          <w:rFonts w:eastAsia="Times New Roman" w:cstheme="minorHAnsi"/>
          <w:color w:val="333333"/>
          <w:kern w:val="0"/>
          <w14:ligatures w14:val="none"/>
        </w:rPr>
        <w:t xml:space="preserve"> As I mentioned in section B-2, I produced two ways that shows it fails to reject the </w:t>
      </w:r>
      <w:r w:rsidR="00A62785" w:rsidRP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sidRPr="00A62785">
        <w:rPr>
          <w:rFonts w:eastAsia="Times New Roman" w:cstheme="minorHAnsi"/>
          <w:color w:val="333333"/>
          <w:kern w:val="0"/>
          <w14:ligatures w14:val="none"/>
        </w:rPr>
        <w:t>).</w:t>
      </w:r>
      <w:r w:rsidR="009C0A41" w:rsidRPr="00A62785">
        <w:rPr>
          <w:rFonts w:eastAsia="Times New Roman" w:cstheme="minorHAnsi"/>
          <w:color w:val="333333"/>
          <w:kern w:val="0"/>
          <w14:ligatures w14:val="none"/>
        </w:rPr>
        <w:t xml:space="preserve"> The degree of freedom of 1 and alpha of 0.05 gives </w:t>
      </w:r>
      <w:r w:rsidR="00E57C60" w:rsidRPr="00A62785">
        <w:rPr>
          <w:rFonts w:eastAsia="Times New Roman" w:cstheme="minorHAnsi"/>
          <w:color w:val="333333"/>
          <w:kern w:val="0"/>
          <w14:ligatures w14:val="none"/>
        </w:rPr>
        <w:t xml:space="preserve">a critical value of 3.841. Then having a chi-square statistic, </w:t>
      </w:r>
      <w:r w:rsidR="00E770CA">
        <w:rPr>
          <w:rFonts w:eastAsia="Times New Roman" w:cstheme="minorHAnsi"/>
          <w:color w:val="333333"/>
          <w:kern w:val="0"/>
          <w14:ligatures w14:val="none"/>
        </w:rPr>
        <w:t>1</w:t>
      </w:r>
      <w:r w:rsidR="00E57C60" w:rsidRPr="00A62785">
        <w:rPr>
          <w:rFonts w:eastAsia="Times New Roman" w:cstheme="minorHAnsi"/>
          <w:color w:val="333333"/>
          <w:kern w:val="0"/>
          <w14:ligatures w14:val="none"/>
        </w:rPr>
        <w:t>.</w:t>
      </w:r>
      <w:r w:rsidR="00E770CA">
        <w:rPr>
          <w:rFonts w:eastAsia="Times New Roman" w:cstheme="minorHAnsi"/>
          <w:color w:val="333333"/>
          <w:kern w:val="0"/>
          <w14:ligatures w14:val="none"/>
        </w:rPr>
        <w:t>031</w:t>
      </w:r>
      <w:r w:rsidR="00E57C60" w:rsidRPr="00A62785">
        <w:rPr>
          <w:rFonts w:eastAsia="Times New Roman" w:cstheme="minorHAnsi"/>
          <w:color w:val="333333"/>
          <w:kern w:val="0"/>
          <w14:ligatures w14:val="none"/>
        </w:rPr>
        <w:t xml:space="preserve">, that is smaller than the critical value it fails to reject the </w:t>
      </w:r>
      <w:r w:rsidR="00A62785" w:rsidRP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sidRPr="00A62785">
        <w:rPr>
          <w:rFonts w:eastAsia="Times New Roman" w:cstheme="minorHAnsi"/>
          <w:color w:val="333333"/>
          <w:kern w:val="0"/>
          <w14:ligatures w14:val="none"/>
        </w:rPr>
        <w:t>).</w:t>
      </w:r>
      <w:r w:rsidR="00E57C60" w:rsidRPr="00A62785">
        <w:rPr>
          <w:rFonts w:eastAsia="Times New Roman" w:cstheme="minorHAnsi"/>
          <w:color w:val="333333"/>
          <w:kern w:val="0"/>
          <w14:ligatures w14:val="none"/>
        </w:rPr>
        <w:t xml:space="preserve"> The other way is through the p-value. The p-value is 0.</w:t>
      </w:r>
      <w:r w:rsidR="00E770CA">
        <w:rPr>
          <w:rFonts w:eastAsia="Times New Roman" w:cstheme="minorHAnsi"/>
          <w:color w:val="333333"/>
          <w:kern w:val="0"/>
          <w14:ligatures w14:val="none"/>
        </w:rPr>
        <w:t>310</w:t>
      </w:r>
      <w:r w:rsidR="00E57C60" w:rsidRPr="00A62785">
        <w:rPr>
          <w:rFonts w:eastAsia="Times New Roman" w:cstheme="minorHAnsi"/>
          <w:color w:val="333333"/>
          <w:kern w:val="0"/>
          <w14:ligatures w14:val="none"/>
        </w:rPr>
        <w:t xml:space="preserve">. The alpha value is set to 0.05. Since the p-value is larger than the alpha value the outcome is it fails to reject the </w:t>
      </w:r>
      <w:r w:rsidR="00A62785" w:rsidRPr="00A62785">
        <w:rPr>
          <w:rFonts w:eastAsia="Times New Roman" w:cstheme="minorHAnsi"/>
          <w:color w:val="333333"/>
          <w:kern w:val="0"/>
          <w14:ligatures w14:val="none"/>
        </w:rPr>
        <w:t>null hypothesis (H</w:t>
      </w:r>
      <w:r w:rsidR="00A62785" w:rsidRPr="00A62785">
        <w:rPr>
          <w:rFonts w:eastAsia="Times New Roman" w:cstheme="minorHAnsi"/>
          <w:color w:val="333333"/>
          <w:kern w:val="0"/>
          <w:vertAlign w:val="subscript"/>
          <w14:ligatures w14:val="none"/>
        </w:rPr>
        <w:t>0</w:t>
      </w:r>
      <w:r w:rsidR="00A62785" w:rsidRPr="00A62785">
        <w:rPr>
          <w:rFonts w:eastAsia="Times New Roman" w:cstheme="minorHAnsi"/>
          <w:color w:val="333333"/>
          <w:kern w:val="0"/>
          <w14:ligatures w14:val="none"/>
        </w:rPr>
        <w:t>).</w:t>
      </w:r>
    </w:p>
    <w:p w14:paraId="634E1593" w14:textId="77777777" w:rsidR="002E4E7B" w:rsidRDefault="002E4E7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6E6185E6" w14:textId="0BB655BA" w:rsidR="002E4E7B" w:rsidRPr="00A62785" w:rsidRDefault="002E4E7B" w:rsidP="006019DF">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r w:rsidRPr="00A62785">
        <w:rPr>
          <w:rFonts w:asciiTheme="majorHAnsi" w:eastAsia="Times New Roman" w:hAnsiTheme="majorHAnsi" w:cstheme="majorHAnsi"/>
          <w:b/>
          <w:bCs/>
          <w:color w:val="333333"/>
          <w:kern w:val="0"/>
          <w:sz w:val="28"/>
          <w:szCs w:val="28"/>
          <w14:ligatures w14:val="none"/>
        </w:rPr>
        <w:t>E-2</w:t>
      </w:r>
    </w:p>
    <w:p w14:paraId="3B3F711D" w14:textId="77777777" w:rsidR="002E4E7B" w:rsidRDefault="002E4E7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35793ABA" w14:textId="21A423F3" w:rsidR="004A103F" w:rsidRPr="00A62785" w:rsidRDefault="004A103F" w:rsidP="00A62785">
      <w:pPr>
        <w:shd w:val="clear" w:color="auto" w:fill="FFFFFF"/>
        <w:spacing w:after="0" w:line="480" w:lineRule="auto"/>
        <w:ind w:left="360" w:hanging="360"/>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Pr>
          <w:rFonts w:ascii="Lato" w:eastAsia="Times New Roman" w:hAnsi="Lato" w:cs="Times New Roman"/>
          <w:color w:val="333333"/>
          <w:kern w:val="0"/>
          <w:sz w:val="21"/>
          <w:szCs w:val="21"/>
          <w14:ligatures w14:val="none"/>
        </w:rPr>
        <w:tab/>
      </w:r>
      <w:r w:rsidRPr="00A62785">
        <w:rPr>
          <w:rFonts w:eastAsia="Times New Roman" w:cstheme="minorHAnsi"/>
          <w:color w:val="333333"/>
          <w:kern w:val="0"/>
          <w14:ligatures w14:val="none"/>
        </w:rPr>
        <w:t xml:space="preserve">The chi-square test, like all analysis, has limitations associated with it. A big one for this </w:t>
      </w:r>
      <w:proofErr w:type="gramStart"/>
      <w:r w:rsidRPr="00A62785">
        <w:rPr>
          <w:rFonts w:eastAsia="Times New Roman" w:cstheme="minorHAnsi"/>
          <w:color w:val="333333"/>
          <w:kern w:val="0"/>
          <w14:ligatures w14:val="none"/>
        </w:rPr>
        <w:t>particular analysis</w:t>
      </w:r>
      <w:proofErr w:type="gramEnd"/>
      <w:r w:rsidRPr="00A62785">
        <w:rPr>
          <w:rFonts w:eastAsia="Times New Roman" w:cstheme="minorHAnsi"/>
          <w:color w:val="333333"/>
          <w:kern w:val="0"/>
          <w14:ligatures w14:val="none"/>
        </w:rPr>
        <w:t xml:space="preserve"> is even if it had given a statistically significate result, it would show a </w:t>
      </w:r>
      <w:r w:rsidR="007A62C7" w:rsidRPr="00A62785">
        <w:rPr>
          <w:rFonts w:eastAsia="Times New Roman" w:cstheme="minorHAnsi"/>
          <w:color w:val="333333"/>
          <w:kern w:val="0"/>
          <w14:ligatures w14:val="none"/>
        </w:rPr>
        <w:t>correlation,</w:t>
      </w:r>
      <w:r w:rsidRPr="00A62785">
        <w:rPr>
          <w:rFonts w:eastAsia="Times New Roman" w:cstheme="minorHAnsi"/>
          <w:color w:val="333333"/>
          <w:kern w:val="0"/>
          <w14:ligatures w14:val="none"/>
        </w:rPr>
        <w:t xml:space="preserve"> but it </w:t>
      </w:r>
      <w:r w:rsidR="007A62C7" w:rsidRPr="00A62785">
        <w:rPr>
          <w:rFonts w:eastAsia="Times New Roman" w:cstheme="minorHAnsi"/>
          <w:color w:val="333333"/>
          <w:kern w:val="0"/>
          <w14:ligatures w14:val="none"/>
        </w:rPr>
        <w:t xml:space="preserve">does not establish causation. Sample size is always a concern when doing analysis. It is an unknown if the 10,000 records in the data for all the customers or just a segment of the customers. Given that this is a nice round number </w:t>
      </w:r>
      <w:r w:rsidR="00D20F7A" w:rsidRPr="00A62785">
        <w:rPr>
          <w:rFonts w:eastAsia="Times New Roman" w:cstheme="minorHAnsi"/>
          <w:color w:val="333333"/>
          <w:kern w:val="0"/>
          <w14:ligatures w14:val="none"/>
        </w:rPr>
        <w:t xml:space="preserve">I would suspect it is not the complete number of customers. This brings another concern, if the data is only part of the full customer </w:t>
      </w:r>
      <w:r w:rsidR="001D7213" w:rsidRPr="00A62785">
        <w:rPr>
          <w:rFonts w:eastAsia="Times New Roman" w:cstheme="minorHAnsi"/>
          <w:color w:val="333333"/>
          <w:kern w:val="0"/>
          <w14:ligatures w14:val="none"/>
        </w:rPr>
        <w:t>data,</w:t>
      </w:r>
      <w:r w:rsidR="00D20F7A" w:rsidRPr="00A62785">
        <w:rPr>
          <w:rFonts w:eastAsia="Times New Roman" w:cstheme="minorHAnsi"/>
          <w:color w:val="333333"/>
          <w:kern w:val="0"/>
          <w14:ligatures w14:val="none"/>
        </w:rPr>
        <w:t xml:space="preserve"> then how was it selected. Chi-square </w:t>
      </w:r>
      <w:r w:rsidR="001D7213" w:rsidRPr="00A62785">
        <w:rPr>
          <w:rFonts w:eastAsia="Times New Roman" w:cstheme="minorHAnsi"/>
          <w:color w:val="333333"/>
          <w:kern w:val="0"/>
          <w14:ligatures w14:val="none"/>
        </w:rPr>
        <w:t>tests</w:t>
      </w:r>
      <w:r w:rsidR="00D20F7A" w:rsidRPr="00A62785">
        <w:rPr>
          <w:rFonts w:eastAsia="Times New Roman" w:cstheme="minorHAnsi"/>
          <w:color w:val="333333"/>
          <w:kern w:val="0"/>
          <w14:ligatures w14:val="none"/>
        </w:rPr>
        <w:t xml:space="preserve"> require that the samples be random samples.</w:t>
      </w:r>
    </w:p>
    <w:p w14:paraId="43A0EC5F" w14:textId="77777777" w:rsidR="004A103F" w:rsidRDefault="004A103F"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24FAFA78" w14:textId="61B78671" w:rsidR="002E4E7B" w:rsidRPr="00A62785" w:rsidRDefault="002E4E7B" w:rsidP="006019DF">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r w:rsidRPr="00A62785">
        <w:rPr>
          <w:rFonts w:asciiTheme="majorHAnsi" w:eastAsia="Times New Roman" w:hAnsiTheme="majorHAnsi" w:cstheme="majorHAnsi"/>
          <w:b/>
          <w:bCs/>
          <w:color w:val="333333"/>
          <w:kern w:val="0"/>
          <w:sz w:val="28"/>
          <w:szCs w:val="28"/>
          <w14:ligatures w14:val="none"/>
        </w:rPr>
        <w:t>E-3</w:t>
      </w:r>
    </w:p>
    <w:p w14:paraId="4021D890" w14:textId="13016BB0" w:rsidR="002E4E7B" w:rsidRDefault="002E4E7B" w:rsidP="002E4E7B">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119BA56D" w14:textId="5FE199EC" w:rsidR="002E4E7B" w:rsidRPr="00A62785" w:rsidRDefault="002E4E7B" w:rsidP="00A62785">
      <w:pPr>
        <w:shd w:val="clear" w:color="auto" w:fill="FFFFFF"/>
        <w:spacing w:after="0" w:line="480" w:lineRule="auto"/>
        <w:ind w:left="360" w:hanging="360"/>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Pr>
          <w:rFonts w:ascii="Lato" w:eastAsia="Times New Roman" w:hAnsi="Lato" w:cs="Times New Roman"/>
          <w:color w:val="333333"/>
          <w:kern w:val="0"/>
          <w:sz w:val="21"/>
          <w:szCs w:val="21"/>
          <w14:ligatures w14:val="none"/>
        </w:rPr>
        <w:tab/>
      </w:r>
      <w:r w:rsidRPr="00A62785">
        <w:rPr>
          <w:rFonts w:eastAsia="Times New Roman" w:cstheme="minorHAnsi"/>
          <w:color w:val="333333"/>
          <w:kern w:val="0"/>
          <w14:ligatures w14:val="none"/>
        </w:rPr>
        <w:t>Based on the results of the chi-square test I would recommend to not pursue customers with multiple line of service to try and get them to add tech support.</w:t>
      </w:r>
      <w:r w:rsidR="00517B02" w:rsidRPr="00A62785">
        <w:rPr>
          <w:rFonts w:eastAsia="Times New Roman" w:cstheme="minorHAnsi"/>
          <w:color w:val="333333"/>
          <w:kern w:val="0"/>
          <w14:ligatures w14:val="none"/>
        </w:rPr>
        <w:t xml:space="preserve"> </w:t>
      </w:r>
      <w:r w:rsidR="00517B02" w:rsidRPr="00A62785">
        <w:rPr>
          <w:rFonts w:cstheme="minorHAnsi"/>
          <w:color w:val="333333"/>
        </w:rPr>
        <w:t>Customers with multiple lines do not have a statistically significant increased rate of having tech support than the rest of the customers.</w:t>
      </w:r>
      <w:r w:rsidRPr="00A62785">
        <w:rPr>
          <w:rFonts w:eastAsia="Times New Roman" w:cstheme="minorHAnsi"/>
          <w:color w:val="333333"/>
          <w:kern w:val="0"/>
          <w14:ligatures w14:val="none"/>
        </w:rPr>
        <w:t xml:space="preserve"> I proposed this question with the mindset of </w:t>
      </w:r>
      <w:r w:rsidR="00A649B8" w:rsidRPr="00A62785">
        <w:rPr>
          <w:rFonts w:eastAsia="Times New Roman" w:cstheme="minorHAnsi"/>
          <w:color w:val="333333"/>
          <w:kern w:val="0"/>
          <w14:ligatures w14:val="none"/>
        </w:rPr>
        <w:t xml:space="preserve">being able to increase the revenue </w:t>
      </w:r>
      <w:r w:rsidR="00A649B8" w:rsidRPr="00A62785">
        <w:rPr>
          <w:rFonts w:eastAsia="Times New Roman" w:cstheme="minorHAnsi"/>
          <w:color w:val="333333"/>
          <w:kern w:val="0"/>
          <w14:ligatures w14:val="none"/>
        </w:rPr>
        <w:lastRenderedPageBreak/>
        <w:t xml:space="preserve">produced from current customers. After seeing the </w:t>
      </w:r>
      <w:r w:rsidR="001D7213" w:rsidRPr="00A62785">
        <w:rPr>
          <w:rFonts w:eastAsia="Times New Roman" w:cstheme="minorHAnsi"/>
          <w:color w:val="333333"/>
          <w:kern w:val="0"/>
          <w14:ligatures w14:val="none"/>
        </w:rPr>
        <w:t>results,</w:t>
      </w:r>
      <w:r w:rsidR="00A649B8" w:rsidRPr="00A62785">
        <w:rPr>
          <w:rFonts w:eastAsia="Times New Roman" w:cstheme="minorHAnsi"/>
          <w:color w:val="333333"/>
          <w:kern w:val="0"/>
          <w14:ligatures w14:val="none"/>
        </w:rPr>
        <w:t xml:space="preserve"> I </w:t>
      </w:r>
      <w:r w:rsidR="00517B02" w:rsidRPr="00A62785">
        <w:rPr>
          <w:rFonts w:eastAsia="Times New Roman" w:cstheme="minorHAnsi"/>
          <w:color w:val="333333"/>
          <w:kern w:val="0"/>
          <w14:ligatures w14:val="none"/>
        </w:rPr>
        <w:t>cannot</w:t>
      </w:r>
      <w:r w:rsidR="00A649B8" w:rsidRPr="00A62785">
        <w:rPr>
          <w:rFonts w:eastAsia="Times New Roman" w:cstheme="minorHAnsi"/>
          <w:color w:val="333333"/>
          <w:kern w:val="0"/>
          <w14:ligatures w14:val="none"/>
        </w:rPr>
        <w:t xml:space="preserve"> say that targeting this section of customers will produce any better results than doing it for the general customer base. </w:t>
      </w:r>
    </w:p>
    <w:p w14:paraId="0C52A558" w14:textId="77777777" w:rsidR="00A62785" w:rsidRDefault="00A62785"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6DA3D38E" w14:textId="60A65BD6" w:rsidR="006019DF" w:rsidRDefault="00D015EB"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r w:rsidRPr="00D015EB">
        <w:rPr>
          <w:rFonts w:asciiTheme="majorHAnsi" w:eastAsia="Times New Roman" w:hAnsiTheme="majorHAnsi" w:cstheme="majorHAnsi"/>
          <w:b/>
          <w:bCs/>
          <w:color w:val="333333"/>
          <w:kern w:val="0"/>
          <w:sz w:val="28"/>
          <w:szCs w:val="28"/>
          <w14:ligatures w14:val="none"/>
        </w:rPr>
        <w:t>F</w:t>
      </w:r>
      <w:r w:rsidR="006019DF" w:rsidRPr="006019DF">
        <w:rPr>
          <w:rFonts w:asciiTheme="majorHAnsi" w:eastAsia="Times New Roman" w:hAnsiTheme="majorHAnsi" w:cstheme="majorHAnsi"/>
          <w:b/>
          <w:bCs/>
          <w:color w:val="333333"/>
          <w:kern w:val="0"/>
          <w:sz w:val="28"/>
          <w:szCs w:val="28"/>
          <w14:ligatures w14:val="none"/>
        </w:rPr>
        <w:t> </w:t>
      </w:r>
    </w:p>
    <w:p w14:paraId="0BDAFDAE" w14:textId="77777777" w:rsidR="008E0967" w:rsidRDefault="008E0967" w:rsidP="006019DF">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p>
    <w:p w14:paraId="13A285DB" w14:textId="085F3AEE" w:rsidR="008E0967" w:rsidRPr="004C6224" w:rsidRDefault="008E0967" w:rsidP="008E0967">
      <w:pPr>
        <w:pStyle w:val="NormalWeb"/>
        <w:shd w:val="clear" w:color="auto" w:fill="FFFFFF"/>
        <w:spacing w:before="0" w:beforeAutospacing="0" w:after="0" w:afterAutospacing="0" w:line="480" w:lineRule="auto"/>
        <w:ind w:firstLine="720"/>
        <w:rPr>
          <w:rStyle w:val="Emphasis"/>
          <w:rFonts w:asciiTheme="minorHAnsi" w:hAnsiTheme="minorHAnsi" w:cstheme="minorHAnsi"/>
          <w:i w:val="0"/>
          <w:iCs w:val="0"/>
          <w:color w:val="333333"/>
          <w:sz w:val="22"/>
          <w:szCs w:val="22"/>
        </w:rPr>
      </w:pPr>
      <w:r w:rsidRPr="004C6224">
        <w:rPr>
          <w:rStyle w:val="Emphasis"/>
          <w:rFonts w:asciiTheme="minorHAnsi" w:hAnsiTheme="minorHAnsi" w:cstheme="minorHAnsi"/>
          <w:i w:val="0"/>
          <w:iCs w:val="0"/>
          <w:color w:val="333333"/>
          <w:sz w:val="22"/>
          <w:szCs w:val="22"/>
        </w:rPr>
        <w:t xml:space="preserve">Uploaded to the Panopto drop box titled “Exploratory Data Analysis OEM2 | D207 (student creators) [assignments].” </w:t>
      </w:r>
    </w:p>
    <w:p w14:paraId="0320B650" w14:textId="3AD0724C" w:rsidR="004C6224" w:rsidRPr="004C6224" w:rsidRDefault="008E0967" w:rsidP="008E0967">
      <w:pPr>
        <w:pStyle w:val="NormalWeb"/>
        <w:shd w:val="clear" w:color="auto" w:fill="FFFFFF"/>
        <w:spacing w:before="0" w:beforeAutospacing="0" w:after="0" w:afterAutospacing="0" w:line="480" w:lineRule="auto"/>
        <w:rPr>
          <w:rFonts w:asciiTheme="minorHAnsi" w:hAnsiTheme="minorHAnsi" w:cstheme="minorHAnsi"/>
          <w:sz w:val="22"/>
          <w:szCs w:val="22"/>
        </w:rPr>
      </w:pPr>
      <w:r w:rsidRPr="004C6224">
        <w:rPr>
          <w:rStyle w:val="Emphasis"/>
          <w:rFonts w:asciiTheme="minorHAnsi" w:hAnsiTheme="minorHAnsi" w:cstheme="minorHAnsi"/>
          <w:i w:val="0"/>
          <w:iCs w:val="0"/>
          <w:color w:val="333333"/>
          <w:sz w:val="22"/>
          <w:szCs w:val="22"/>
        </w:rPr>
        <w:t>Link:</w:t>
      </w:r>
      <w:r w:rsidRPr="004C6224">
        <w:rPr>
          <w:rFonts w:asciiTheme="minorHAnsi" w:hAnsiTheme="minorHAnsi" w:cstheme="minorHAnsi"/>
          <w:color w:val="333333"/>
          <w:sz w:val="22"/>
          <w:szCs w:val="22"/>
        </w:rPr>
        <w:t xml:space="preserve"> </w:t>
      </w:r>
      <w:hyperlink r:id="rId11" w:history="1">
        <w:r w:rsidR="004C6224" w:rsidRPr="004C6224">
          <w:rPr>
            <w:rStyle w:val="Hyperlink"/>
            <w:rFonts w:asciiTheme="minorHAnsi" w:hAnsiTheme="minorHAnsi" w:cstheme="minorHAnsi"/>
            <w:sz w:val="22"/>
            <w:szCs w:val="22"/>
          </w:rPr>
          <w:t>https://wgu.hosted.panopto.com/Panopto/Pages/Viewer.aspx?id=7e6f23d0-612f-4129-883c-b0cf01530d8a</w:t>
        </w:r>
      </w:hyperlink>
    </w:p>
    <w:p w14:paraId="28774AFB" w14:textId="3772C516" w:rsidR="006019DF" w:rsidRPr="006019DF" w:rsidRDefault="006019DF" w:rsidP="006019DF">
      <w:pPr>
        <w:shd w:val="clear" w:color="auto" w:fill="FFFFFF"/>
        <w:spacing w:after="0" w:line="240" w:lineRule="auto"/>
        <w:rPr>
          <w:rFonts w:ascii="Lato" w:eastAsia="Times New Roman" w:hAnsi="Lato" w:cs="Times New Roman"/>
          <w:color w:val="333333"/>
          <w:kern w:val="0"/>
          <w:sz w:val="21"/>
          <w:szCs w:val="21"/>
          <w14:ligatures w14:val="none"/>
        </w:rPr>
      </w:pPr>
    </w:p>
    <w:p w14:paraId="2E08FB8E" w14:textId="40B2DC55" w:rsidR="00D015EB" w:rsidRDefault="00D015EB" w:rsidP="006019DF">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r w:rsidRPr="00D015EB">
        <w:rPr>
          <w:rFonts w:asciiTheme="majorHAnsi" w:eastAsia="Times New Roman" w:hAnsiTheme="majorHAnsi" w:cstheme="majorHAnsi"/>
          <w:b/>
          <w:bCs/>
          <w:color w:val="333333"/>
          <w:kern w:val="0"/>
          <w:sz w:val="28"/>
          <w:szCs w:val="28"/>
          <w14:ligatures w14:val="none"/>
        </w:rPr>
        <w:t>G</w:t>
      </w:r>
    </w:p>
    <w:p w14:paraId="0901F57E" w14:textId="77777777" w:rsidR="00C52DBB" w:rsidRDefault="00C52DBB" w:rsidP="006019DF">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p>
    <w:p w14:paraId="62EEEC91" w14:textId="77777777" w:rsidR="00A05E65" w:rsidRPr="00477943" w:rsidRDefault="00A05E65" w:rsidP="00A05E65">
      <w:pPr>
        <w:shd w:val="clear" w:color="auto" w:fill="FFFFFF"/>
        <w:spacing w:after="0" w:line="480" w:lineRule="auto"/>
        <w:ind w:left="360" w:hanging="360"/>
        <w:rPr>
          <w:rFonts w:eastAsia="Times New Roman" w:cstheme="minorHAnsi"/>
          <w:color w:val="333333"/>
          <w:kern w:val="0"/>
          <w14:ligatures w14:val="none"/>
        </w:rPr>
      </w:pPr>
      <w:r w:rsidRPr="00477943">
        <w:rPr>
          <w:rFonts w:eastAsia="Times New Roman" w:cstheme="minorHAnsi"/>
          <w:color w:val="333333"/>
          <w:kern w:val="0"/>
          <w14:ligatures w14:val="none"/>
        </w:rPr>
        <w:tab/>
        <w:t xml:space="preserve">Western Governors University. (n.d.) D207 Webinar Ep. 5 </w:t>
      </w:r>
      <w:hyperlink r:id="rId12" w:history="1">
        <w:r w:rsidRPr="00477943">
          <w:rPr>
            <w:rStyle w:val="Hyperlink"/>
            <w:rFonts w:eastAsia="Times New Roman" w:cstheme="minorHAnsi"/>
            <w:kern w:val="0"/>
            <w14:ligatures w14:val="none"/>
          </w:rPr>
          <w:t>https://westerngovernorsuniversity-my.sharepoint.com/:p:/g/personal/william_sewell_wgu_edu/EbIWOqJp0oJFrByVqCO5wfgB7LHdWLxGgzYyHXd2nuIV2Q?e=PrgdzD</w:t>
        </w:r>
      </w:hyperlink>
    </w:p>
    <w:p w14:paraId="3CCB51AA" w14:textId="42CE57D6" w:rsidR="000E17BB" w:rsidRPr="00477943" w:rsidRDefault="00A05E65" w:rsidP="00A05E65">
      <w:pPr>
        <w:shd w:val="clear" w:color="auto" w:fill="FFFFFF"/>
        <w:spacing w:after="0" w:line="480" w:lineRule="auto"/>
        <w:ind w:left="360" w:hanging="360"/>
        <w:rPr>
          <w:rFonts w:eastAsia="Times New Roman" w:cstheme="minorHAnsi"/>
          <w:color w:val="333333"/>
          <w:kern w:val="0"/>
          <w14:ligatures w14:val="none"/>
        </w:rPr>
      </w:pPr>
      <w:r w:rsidRPr="00477943">
        <w:rPr>
          <w:rFonts w:eastAsia="Times New Roman" w:cstheme="minorHAnsi"/>
          <w:color w:val="333333"/>
          <w:kern w:val="0"/>
          <w14:ligatures w14:val="none"/>
        </w:rPr>
        <w:tab/>
        <w:t xml:space="preserve">Western Governors University. (n.d.) D207 Webinar Ep. 6 </w:t>
      </w:r>
      <w:hyperlink r:id="rId13" w:history="1">
        <w:r w:rsidRPr="00477943">
          <w:rPr>
            <w:rStyle w:val="Hyperlink"/>
            <w:rFonts w:eastAsia="Times New Roman" w:cstheme="minorHAnsi"/>
            <w:kern w:val="0"/>
            <w14:ligatures w14:val="none"/>
          </w:rPr>
          <w:t>https://westerngovernorsuniversity-my.sharepoint.com/:p:/g/personal/william_sewell_wgu_edu/ETLpSFztgpJDj0TvY0peCCUB1dfNQW3Pp0Z5ToNKQoyugQ?e=OTnYR0</w:t>
        </w:r>
      </w:hyperlink>
      <w:r w:rsidR="00C52DBB">
        <w:rPr>
          <w:rFonts w:asciiTheme="majorHAnsi" w:eastAsia="Times New Roman" w:hAnsiTheme="majorHAnsi" w:cstheme="majorHAnsi"/>
          <w:b/>
          <w:bCs/>
          <w:color w:val="333333"/>
          <w:kern w:val="0"/>
          <w:sz w:val="28"/>
          <w:szCs w:val="28"/>
          <w14:ligatures w14:val="none"/>
        </w:rPr>
        <w:tab/>
      </w:r>
      <w:r w:rsidR="00C52DBB">
        <w:rPr>
          <w:rFonts w:asciiTheme="majorHAnsi" w:eastAsia="Times New Roman" w:hAnsiTheme="majorHAnsi" w:cstheme="majorHAnsi"/>
          <w:b/>
          <w:bCs/>
          <w:color w:val="333333"/>
          <w:kern w:val="0"/>
          <w:sz w:val="28"/>
          <w:szCs w:val="28"/>
          <w14:ligatures w14:val="none"/>
        </w:rPr>
        <w:tab/>
      </w:r>
    </w:p>
    <w:p w14:paraId="13BA9616" w14:textId="77777777" w:rsidR="00477943" w:rsidRDefault="00477943" w:rsidP="006019DF">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p>
    <w:p w14:paraId="5B1D4380" w14:textId="129F4D09" w:rsidR="00D015EB" w:rsidRPr="00D015EB" w:rsidRDefault="00D015EB" w:rsidP="00477943">
      <w:pPr>
        <w:shd w:val="clear" w:color="auto" w:fill="FFFFFF"/>
        <w:spacing w:after="0" w:line="240" w:lineRule="auto"/>
        <w:rPr>
          <w:rFonts w:asciiTheme="majorHAnsi" w:eastAsia="Times New Roman" w:hAnsiTheme="majorHAnsi" w:cstheme="majorHAnsi"/>
          <w:b/>
          <w:bCs/>
          <w:color w:val="333333"/>
          <w:kern w:val="0"/>
          <w:sz w:val="28"/>
          <w:szCs w:val="28"/>
          <w14:ligatures w14:val="none"/>
        </w:rPr>
      </w:pPr>
      <w:r w:rsidRPr="00D015EB">
        <w:rPr>
          <w:rFonts w:asciiTheme="majorHAnsi" w:eastAsia="Times New Roman" w:hAnsiTheme="majorHAnsi" w:cstheme="majorHAnsi"/>
          <w:b/>
          <w:bCs/>
          <w:color w:val="333333"/>
          <w:kern w:val="0"/>
          <w:sz w:val="28"/>
          <w:szCs w:val="28"/>
          <w14:ligatures w14:val="none"/>
        </w:rPr>
        <w:t>H</w:t>
      </w:r>
    </w:p>
    <w:p w14:paraId="5A3A88CF" w14:textId="77777777" w:rsidR="00D015EB" w:rsidRDefault="00D015EB" w:rsidP="006019DF">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7C9F408B" w14:textId="45C5E35D" w:rsidR="000E17BB" w:rsidRPr="00477943" w:rsidRDefault="00A05E65" w:rsidP="00AB7342">
      <w:pPr>
        <w:shd w:val="clear" w:color="auto" w:fill="FFFFFF"/>
        <w:spacing w:after="0" w:line="480" w:lineRule="auto"/>
        <w:ind w:left="360" w:hanging="360"/>
        <w:rPr>
          <w:rFonts w:eastAsia="Times New Roman" w:cstheme="minorHAnsi"/>
          <w:color w:val="333333"/>
          <w:kern w:val="0"/>
          <w14:ligatures w14:val="none"/>
        </w:rPr>
      </w:pPr>
      <w:r>
        <w:rPr>
          <w:rFonts w:ascii="Lato" w:eastAsia="Times New Roman" w:hAnsi="Lato" w:cs="Times New Roman"/>
          <w:color w:val="333333"/>
          <w:kern w:val="0"/>
          <w:sz w:val="21"/>
          <w:szCs w:val="21"/>
          <w14:ligatures w14:val="none"/>
        </w:rPr>
        <w:tab/>
      </w:r>
      <w:r>
        <w:rPr>
          <w:rFonts w:ascii="Lato" w:eastAsia="Times New Roman" w:hAnsi="Lato" w:cs="Times New Roman"/>
          <w:color w:val="333333"/>
          <w:kern w:val="0"/>
          <w:sz w:val="21"/>
          <w:szCs w:val="21"/>
          <w14:ligatures w14:val="none"/>
        </w:rPr>
        <w:tab/>
        <w:t>No in-text citations in this paper.</w:t>
      </w:r>
      <w:r w:rsidR="000E17BB">
        <w:rPr>
          <w:rFonts w:ascii="Lato" w:eastAsia="Times New Roman" w:hAnsi="Lato" w:cs="Times New Roman"/>
          <w:color w:val="333333"/>
          <w:kern w:val="0"/>
          <w:sz w:val="21"/>
          <w:szCs w:val="21"/>
          <w14:ligatures w14:val="none"/>
        </w:rPr>
        <w:tab/>
      </w:r>
    </w:p>
    <w:p w14:paraId="00D3A68B" w14:textId="46850AEC" w:rsidR="00D015EB" w:rsidRDefault="00D015EB" w:rsidP="006019DF">
      <w:pPr>
        <w:shd w:val="clear" w:color="auto" w:fill="FFFFFF"/>
        <w:spacing w:after="0" w:line="240" w:lineRule="auto"/>
        <w:ind w:left="360" w:hanging="360"/>
        <w:rPr>
          <w:rFonts w:asciiTheme="majorHAnsi" w:eastAsia="Times New Roman" w:hAnsiTheme="majorHAnsi" w:cstheme="majorHAnsi"/>
          <w:b/>
          <w:bCs/>
          <w:color w:val="333333"/>
          <w:kern w:val="0"/>
          <w:sz w:val="28"/>
          <w:szCs w:val="28"/>
          <w14:ligatures w14:val="none"/>
        </w:rPr>
      </w:pPr>
      <w:r w:rsidRPr="00D015EB">
        <w:rPr>
          <w:rFonts w:asciiTheme="majorHAnsi" w:eastAsia="Times New Roman" w:hAnsiTheme="majorHAnsi" w:cstheme="majorHAnsi"/>
          <w:b/>
          <w:bCs/>
          <w:color w:val="333333"/>
          <w:kern w:val="0"/>
          <w:sz w:val="28"/>
          <w:szCs w:val="28"/>
          <w14:ligatures w14:val="none"/>
        </w:rPr>
        <w:t>I</w:t>
      </w:r>
    </w:p>
    <w:p w14:paraId="3DDAE5BE" w14:textId="4AEF22F6" w:rsidR="00CC4142" w:rsidRPr="00477943" w:rsidRDefault="00A03DE7" w:rsidP="00477943">
      <w:pPr>
        <w:shd w:val="clear" w:color="auto" w:fill="FFFFFF"/>
        <w:spacing w:after="0" w:line="480" w:lineRule="auto"/>
        <w:ind w:left="360" w:hanging="360"/>
        <w:rPr>
          <w:rFonts w:asciiTheme="majorHAnsi" w:eastAsia="Times New Roman" w:hAnsiTheme="majorHAnsi" w:cstheme="majorHAnsi"/>
          <w:b/>
          <w:bCs/>
          <w:color w:val="333333"/>
          <w:kern w:val="0"/>
          <w:sz w:val="28"/>
          <w:szCs w:val="28"/>
          <w14:ligatures w14:val="none"/>
        </w:rPr>
      </w:pPr>
      <w:r>
        <w:rPr>
          <w:rFonts w:asciiTheme="majorHAnsi" w:eastAsia="Times New Roman" w:hAnsiTheme="majorHAnsi" w:cstheme="majorHAnsi"/>
          <w:b/>
          <w:bCs/>
          <w:color w:val="333333"/>
          <w:kern w:val="0"/>
          <w:sz w:val="28"/>
          <w:szCs w:val="28"/>
          <w14:ligatures w14:val="none"/>
        </w:rPr>
        <w:tab/>
      </w:r>
      <w:r>
        <w:rPr>
          <w:rFonts w:asciiTheme="majorHAnsi" w:eastAsia="Times New Roman" w:hAnsiTheme="majorHAnsi" w:cstheme="majorHAnsi"/>
          <w:b/>
          <w:bCs/>
          <w:color w:val="333333"/>
          <w:kern w:val="0"/>
          <w:sz w:val="28"/>
          <w:szCs w:val="28"/>
          <w14:ligatures w14:val="none"/>
        </w:rPr>
        <w:tab/>
      </w:r>
      <w:r w:rsidRPr="006F2CE0">
        <w:rPr>
          <w:rFonts w:cstheme="minorHAnsi"/>
          <w:color w:val="333333"/>
        </w:rPr>
        <w:t>The content in this Performance Assessment is set up and presented with the highest professional standards.</w:t>
      </w:r>
    </w:p>
    <w:sectPr w:rsidR="00CC4142" w:rsidRPr="00477943" w:rsidSect="00BC6B0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1"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9203065">
    <w:abstractNumId w:val="4"/>
  </w:num>
  <w:num w:numId="2" w16cid:durableId="790898429">
    <w:abstractNumId w:val="3"/>
  </w:num>
  <w:num w:numId="3" w16cid:durableId="1050805868">
    <w:abstractNumId w:val="0"/>
  </w:num>
  <w:num w:numId="4" w16cid:durableId="484669652">
    <w:abstractNumId w:val="1"/>
  </w:num>
  <w:num w:numId="5" w16cid:durableId="923417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9"/>
    <w:rsid w:val="0001026A"/>
    <w:rsid w:val="000140D3"/>
    <w:rsid w:val="00024E85"/>
    <w:rsid w:val="00033487"/>
    <w:rsid w:val="000504F6"/>
    <w:rsid w:val="0006051E"/>
    <w:rsid w:val="00077B6A"/>
    <w:rsid w:val="00091B5B"/>
    <w:rsid w:val="000A50D0"/>
    <w:rsid w:val="000D3745"/>
    <w:rsid w:val="000E17BB"/>
    <w:rsid w:val="001109DC"/>
    <w:rsid w:val="001162E5"/>
    <w:rsid w:val="00120C93"/>
    <w:rsid w:val="001352D7"/>
    <w:rsid w:val="00175758"/>
    <w:rsid w:val="00183E97"/>
    <w:rsid w:val="001A0E9B"/>
    <w:rsid w:val="001A1666"/>
    <w:rsid w:val="001A19FA"/>
    <w:rsid w:val="001A3D06"/>
    <w:rsid w:val="001B3AF8"/>
    <w:rsid w:val="001C1ABE"/>
    <w:rsid w:val="001D7213"/>
    <w:rsid w:val="001E20FA"/>
    <w:rsid w:val="001F5AE5"/>
    <w:rsid w:val="0021553F"/>
    <w:rsid w:val="002166A5"/>
    <w:rsid w:val="00235858"/>
    <w:rsid w:val="00237FD3"/>
    <w:rsid w:val="00242DD3"/>
    <w:rsid w:val="0026724C"/>
    <w:rsid w:val="002742BC"/>
    <w:rsid w:val="00275795"/>
    <w:rsid w:val="00276D00"/>
    <w:rsid w:val="00295FF8"/>
    <w:rsid w:val="002B7FAB"/>
    <w:rsid w:val="002C776D"/>
    <w:rsid w:val="002D1751"/>
    <w:rsid w:val="002E4B85"/>
    <w:rsid w:val="002E4E7B"/>
    <w:rsid w:val="00300A1A"/>
    <w:rsid w:val="00321967"/>
    <w:rsid w:val="00332132"/>
    <w:rsid w:val="00343683"/>
    <w:rsid w:val="0034541D"/>
    <w:rsid w:val="0035256E"/>
    <w:rsid w:val="00353C44"/>
    <w:rsid w:val="00385D5F"/>
    <w:rsid w:val="00393081"/>
    <w:rsid w:val="00396D11"/>
    <w:rsid w:val="003B5CBE"/>
    <w:rsid w:val="003D4265"/>
    <w:rsid w:val="003D6A5D"/>
    <w:rsid w:val="003F68BF"/>
    <w:rsid w:val="004027B0"/>
    <w:rsid w:val="004045E9"/>
    <w:rsid w:val="0044374A"/>
    <w:rsid w:val="00454877"/>
    <w:rsid w:val="0045797C"/>
    <w:rsid w:val="004601F2"/>
    <w:rsid w:val="00473378"/>
    <w:rsid w:val="00477943"/>
    <w:rsid w:val="0049691D"/>
    <w:rsid w:val="00497DF7"/>
    <w:rsid w:val="004A103F"/>
    <w:rsid w:val="004C6224"/>
    <w:rsid w:val="004D57A4"/>
    <w:rsid w:val="004D5961"/>
    <w:rsid w:val="004E315B"/>
    <w:rsid w:val="005037C4"/>
    <w:rsid w:val="00517B02"/>
    <w:rsid w:val="00524A7D"/>
    <w:rsid w:val="00531FC3"/>
    <w:rsid w:val="00543DC1"/>
    <w:rsid w:val="005456B5"/>
    <w:rsid w:val="00545963"/>
    <w:rsid w:val="00547E46"/>
    <w:rsid w:val="00555A42"/>
    <w:rsid w:val="00576DE5"/>
    <w:rsid w:val="00581514"/>
    <w:rsid w:val="005A55AC"/>
    <w:rsid w:val="005C7DE8"/>
    <w:rsid w:val="005D24FE"/>
    <w:rsid w:val="005D305E"/>
    <w:rsid w:val="005D4922"/>
    <w:rsid w:val="005E7F4B"/>
    <w:rsid w:val="005F0CB4"/>
    <w:rsid w:val="005F3549"/>
    <w:rsid w:val="005F6259"/>
    <w:rsid w:val="00600845"/>
    <w:rsid w:val="006019DF"/>
    <w:rsid w:val="006048CE"/>
    <w:rsid w:val="00607502"/>
    <w:rsid w:val="0061246B"/>
    <w:rsid w:val="00631DE8"/>
    <w:rsid w:val="00640042"/>
    <w:rsid w:val="00677960"/>
    <w:rsid w:val="0068069B"/>
    <w:rsid w:val="006904C2"/>
    <w:rsid w:val="00692198"/>
    <w:rsid w:val="006B1366"/>
    <w:rsid w:val="006C6FAA"/>
    <w:rsid w:val="006D396F"/>
    <w:rsid w:val="006F2CE0"/>
    <w:rsid w:val="00710136"/>
    <w:rsid w:val="00712CC3"/>
    <w:rsid w:val="00732CE2"/>
    <w:rsid w:val="007456DC"/>
    <w:rsid w:val="007519B9"/>
    <w:rsid w:val="00755590"/>
    <w:rsid w:val="007576FE"/>
    <w:rsid w:val="007654B3"/>
    <w:rsid w:val="00792B62"/>
    <w:rsid w:val="007A62C7"/>
    <w:rsid w:val="007D1409"/>
    <w:rsid w:val="007F411A"/>
    <w:rsid w:val="008204FC"/>
    <w:rsid w:val="00861FC6"/>
    <w:rsid w:val="00887E44"/>
    <w:rsid w:val="008924AA"/>
    <w:rsid w:val="008A631F"/>
    <w:rsid w:val="008E0967"/>
    <w:rsid w:val="008F420C"/>
    <w:rsid w:val="009044B5"/>
    <w:rsid w:val="009074E9"/>
    <w:rsid w:val="00922F4D"/>
    <w:rsid w:val="00930E87"/>
    <w:rsid w:val="00941F63"/>
    <w:rsid w:val="009500B7"/>
    <w:rsid w:val="00960C39"/>
    <w:rsid w:val="00987177"/>
    <w:rsid w:val="00991518"/>
    <w:rsid w:val="009928A9"/>
    <w:rsid w:val="009B1514"/>
    <w:rsid w:val="009B2C39"/>
    <w:rsid w:val="009C0A41"/>
    <w:rsid w:val="00A03DE7"/>
    <w:rsid w:val="00A05E65"/>
    <w:rsid w:val="00A25719"/>
    <w:rsid w:val="00A410D3"/>
    <w:rsid w:val="00A46025"/>
    <w:rsid w:val="00A5111F"/>
    <w:rsid w:val="00A62785"/>
    <w:rsid w:val="00A649B8"/>
    <w:rsid w:val="00AA3811"/>
    <w:rsid w:val="00AA5008"/>
    <w:rsid w:val="00AB7342"/>
    <w:rsid w:val="00AE10CD"/>
    <w:rsid w:val="00AF2E13"/>
    <w:rsid w:val="00B40136"/>
    <w:rsid w:val="00B63685"/>
    <w:rsid w:val="00B71668"/>
    <w:rsid w:val="00B94388"/>
    <w:rsid w:val="00B95CC1"/>
    <w:rsid w:val="00BA3148"/>
    <w:rsid w:val="00BC230E"/>
    <w:rsid w:val="00BC6B0D"/>
    <w:rsid w:val="00BF05E3"/>
    <w:rsid w:val="00C164F9"/>
    <w:rsid w:val="00C2570E"/>
    <w:rsid w:val="00C5282C"/>
    <w:rsid w:val="00C52DBB"/>
    <w:rsid w:val="00C5647B"/>
    <w:rsid w:val="00C67FD9"/>
    <w:rsid w:val="00C85C14"/>
    <w:rsid w:val="00C933C4"/>
    <w:rsid w:val="00CA1614"/>
    <w:rsid w:val="00CB55E4"/>
    <w:rsid w:val="00CC4142"/>
    <w:rsid w:val="00CD55A6"/>
    <w:rsid w:val="00D015EB"/>
    <w:rsid w:val="00D1149B"/>
    <w:rsid w:val="00D17AB2"/>
    <w:rsid w:val="00D20F7A"/>
    <w:rsid w:val="00D42D0C"/>
    <w:rsid w:val="00D75C3A"/>
    <w:rsid w:val="00D8258B"/>
    <w:rsid w:val="00D91FE3"/>
    <w:rsid w:val="00DB215F"/>
    <w:rsid w:val="00DC03C4"/>
    <w:rsid w:val="00DF5881"/>
    <w:rsid w:val="00E12C43"/>
    <w:rsid w:val="00E30750"/>
    <w:rsid w:val="00E44071"/>
    <w:rsid w:val="00E472E2"/>
    <w:rsid w:val="00E57C60"/>
    <w:rsid w:val="00E66D40"/>
    <w:rsid w:val="00E770CA"/>
    <w:rsid w:val="00E90F8A"/>
    <w:rsid w:val="00E96168"/>
    <w:rsid w:val="00EB2F4C"/>
    <w:rsid w:val="00EB5A2E"/>
    <w:rsid w:val="00EC5A75"/>
    <w:rsid w:val="00EC7702"/>
    <w:rsid w:val="00ED780F"/>
    <w:rsid w:val="00F021ED"/>
    <w:rsid w:val="00F12C57"/>
    <w:rsid w:val="00F16C76"/>
    <w:rsid w:val="00F30EAD"/>
    <w:rsid w:val="00F36A14"/>
    <w:rsid w:val="00F53E6F"/>
    <w:rsid w:val="00F77720"/>
    <w:rsid w:val="00F80F76"/>
    <w:rsid w:val="00F95921"/>
    <w:rsid w:val="00FA5693"/>
    <w:rsid w:val="00FC3DBF"/>
    <w:rsid w:val="00FD69BA"/>
    <w:rsid w:val="00FE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4EA8153A-DF5D-4A10-9CB6-1EE6ED0B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sterngovernorsuniversity-my.sharepoint.com/:p:/g/personal/william_sewell_wgu_edu/ETLpSFztgpJDj0TvY0peCCUB1dfNQW3Pp0Z5ToNKQoyugQ?e=OTnYR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sterngovernorsuniversity-my.sharepoint.com/:p:/g/personal/william_sewell_wgu_edu/EbIWOqJp0oJFrByVqCO5wfgB7LHdWLxGgzYyHXd2nuIV2Q?e=Prgdz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7e6f23d0-612f-4129-883c-b0cf01530d8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4</cp:revision>
  <dcterms:created xsi:type="dcterms:W3CDTF">2023-12-04T17:42:00Z</dcterms:created>
  <dcterms:modified xsi:type="dcterms:W3CDTF">2023-12-05T20:41:00Z</dcterms:modified>
</cp:coreProperties>
</file>