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2104387F" w:rsidR="00275795" w:rsidRDefault="00FC3B39" w:rsidP="00275795">
      <w:pPr>
        <w:jc w:val="center"/>
        <w:rPr>
          <w:b/>
          <w:bCs/>
        </w:rPr>
      </w:pPr>
      <w:r w:rsidRPr="00FC3B39">
        <w:rPr>
          <w:b/>
          <w:bCs/>
        </w:rPr>
        <w:t xml:space="preserve">CLUSTERING TECHNIQUES </w:t>
      </w:r>
      <w:r w:rsidR="00275795" w:rsidRPr="00275795">
        <w:rPr>
          <w:b/>
          <w:bCs/>
        </w:rPr>
        <w:t>(</w:t>
      </w:r>
      <w:r>
        <w:rPr>
          <w:b/>
          <w:bCs/>
        </w:rPr>
        <w:t>OFM</w:t>
      </w:r>
      <w:r w:rsidR="00B91485">
        <w:rPr>
          <w:b/>
          <w:bCs/>
        </w:rPr>
        <w:t>4</w:t>
      </w:r>
      <w:r w:rsidR="00310D83">
        <w:rPr>
          <w:b/>
          <w:bCs/>
        </w:rPr>
        <w:t xml:space="preserve"> </w:t>
      </w:r>
      <w:r w:rsidR="008A0A78" w:rsidRPr="008A0A78">
        <w:rPr>
          <w:b/>
          <w:bCs/>
        </w:rPr>
        <w:t xml:space="preserve">TASK </w:t>
      </w:r>
      <w:r w:rsidR="00B91485">
        <w:rPr>
          <w:b/>
          <w:bCs/>
        </w:rPr>
        <w:t>2</w:t>
      </w:r>
      <w:r w:rsidR="00275795" w:rsidRPr="00275795">
        <w:rPr>
          <w:b/>
          <w:bCs/>
        </w:rPr>
        <w:t>)</w:t>
      </w:r>
      <w:r w:rsidR="00275795">
        <w:rPr>
          <w:b/>
          <w:bCs/>
        </w:rPr>
        <w:t>– D2</w:t>
      </w:r>
      <w:r w:rsidR="00CC03FE">
        <w:rPr>
          <w:b/>
          <w:bCs/>
        </w:rPr>
        <w:t>1</w:t>
      </w:r>
      <w:r>
        <w:rPr>
          <w:b/>
          <w:bCs/>
        </w:rPr>
        <w:t>2</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FF13DC">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02227CBB" w14:textId="77777777" w:rsidR="00B91485" w:rsidRDefault="00B91485" w:rsidP="00B9148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B91485">
        <w:rPr>
          <w:rStyle w:val="Strong"/>
          <w:rFonts w:asciiTheme="majorHAnsi" w:hAnsiTheme="majorHAnsi" w:cstheme="majorHAnsi"/>
          <w:i/>
          <w:iCs/>
          <w:color w:val="333333"/>
          <w:sz w:val="28"/>
          <w:szCs w:val="28"/>
        </w:rPr>
        <w:lastRenderedPageBreak/>
        <w:t>Part I: Research Question</w:t>
      </w:r>
    </w:p>
    <w:p w14:paraId="28EAEC81" w14:textId="77777777" w:rsidR="00230D55" w:rsidRDefault="00230D55"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40745A1B" w14:textId="4D5AA14D" w:rsidR="00B91485" w:rsidRDefault="00B91485"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A-1</w:t>
      </w:r>
    </w:p>
    <w:p w14:paraId="7132764D" w14:textId="47944A35" w:rsidR="00A0147F" w:rsidRDefault="00EC05F7" w:rsidP="00230D55">
      <w:pPr>
        <w:pStyle w:val="NormalWeb"/>
        <w:shd w:val="clear" w:color="auto" w:fill="FFFFFF"/>
        <w:spacing w:before="0" w:beforeAutospacing="0" w:after="0" w:afterAutospacing="0" w:line="480" w:lineRule="auto"/>
        <w:rPr>
          <w:rFonts w:asciiTheme="majorHAnsi" w:hAnsiTheme="majorHAnsi" w:cstheme="majorHAnsi"/>
          <w:b/>
          <w:bCs/>
          <w:color w:val="333333"/>
          <w:sz w:val="22"/>
          <w:szCs w:val="22"/>
        </w:rPr>
      </w:pPr>
      <w:r>
        <w:rPr>
          <w:rStyle w:val="Strong"/>
          <w:rFonts w:asciiTheme="majorHAnsi" w:hAnsiTheme="majorHAnsi" w:cstheme="majorHAnsi"/>
          <w:color w:val="333333"/>
          <w:sz w:val="28"/>
          <w:szCs w:val="28"/>
        </w:rPr>
        <w:tab/>
      </w:r>
      <w:r w:rsidRPr="006E51AE">
        <w:rPr>
          <w:rStyle w:val="Strong"/>
          <w:rFonts w:asciiTheme="majorHAnsi" w:hAnsiTheme="majorHAnsi" w:cstheme="majorHAnsi"/>
          <w:b w:val="0"/>
          <w:bCs w:val="0"/>
          <w:color w:val="333333"/>
          <w:sz w:val="22"/>
          <w:szCs w:val="22"/>
        </w:rPr>
        <w:t>What are the features that a principal component analysis would determine as the best while retaining most of the variance?</w:t>
      </w:r>
    </w:p>
    <w:p w14:paraId="6C7CBBA1" w14:textId="77777777" w:rsidR="00230D55" w:rsidRPr="00230D55" w:rsidRDefault="00230D55" w:rsidP="00230D55">
      <w:pPr>
        <w:pStyle w:val="NormalWeb"/>
        <w:shd w:val="clear" w:color="auto" w:fill="FFFFFF"/>
        <w:spacing w:before="0" w:beforeAutospacing="0" w:after="0" w:afterAutospacing="0" w:line="480" w:lineRule="auto"/>
        <w:rPr>
          <w:rFonts w:asciiTheme="majorHAnsi" w:hAnsiTheme="majorHAnsi" w:cstheme="majorHAnsi"/>
          <w:b/>
          <w:bCs/>
          <w:color w:val="333333"/>
          <w:sz w:val="22"/>
          <w:szCs w:val="22"/>
        </w:rPr>
      </w:pPr>
    </w:p>
    <w:p w14:paraId="69B7ED6B" w14:textId="15D3961C" w:rsidR="00B91485" w:rsidRDefault="00B91485" w:rsidP="00B91485">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B91485">
        <w:rPr>
          <w:rFonts w:asciiTheme="majorHAnsi" w:hAnsiTheme="majorHAnsi" w:cstheme="majorHAnsi"/>
          <w:b/>
          <w:bCs/>
          <w:color w:val="333333"/>
          <w:sz w:val="28"/>
          <w:szCs w:val="28"/>
        </w:rPr>
        <w:t>A-2</w:t>
      </w:r>
    </w:p>
    <w:p w14:paraId="4A723765" w14:textId="50080770" w:rsidR="00EC05F7" w:rsidRPr="006E51AE" w:rsidRDefault="00EC05F7"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E51AE">
        <w:rPr>
          <w:rFonts w:asciiTheme="minorHAnsi" w:hAnsiTheme="minorHAnsi" w:cstheme="minorHAnsi"/>
          <w:color w:val="333333"/>
          <w:sz w:val="22"/>
          <w:szCs w:val="22"/>
        </w:rPr>
        <w:t xml:space="preserve">One goal of this analysis is to achieve dimensionality reduction. This takes </w:t>
      </w:r>
      <w:proofErr w:type="gramStart"/>
      <w:r w:rsidRPr="006E51AE">
        <w:rPr>
          <w:rFonts w:asciiTheme="minorHAnsi" w:hAnsiTheme="minorHAnsi" w:cstheme="minorHAnsi"/>
          <w:color w:val="333333"/>
          <w:sz w:val="22"/>
          <w:szCs w:val="22"/>
        </w:rPr>
        <w:t>a large number of</w:t>
      </w:r>
      <w:proofErr w:type="gramEnd"/>
      <w:r w:rsidRPr="006E51AE">
        <w:rPr>
          <w:rFonts w:asciiTheme="minorHAnsi" w:hAnsiTheme="minorHAnsi" w:cstheme="minorHAnsi"/>
          <w:color w:val="333333"/>
          <w:sz w:val="22"/>
          <w:szCs w:val="22"/>
        </w:rPr>
        <w:t xml:space="preserve"> features and reduces it to simplify the analysis while keeping most of the variance. </w:t>
      </w:r>
    </w:p>
    <w:p w14:paraId="56AE8E1F" w14:textId="77777777" w:rsidR="00EC05F7" w:rsidRDefault="00EC05F7" w:rsidP="00B91485">
      <w:pPr>
        <w:pStyle w:val="NormalWeb"/>
        <w:shd w:val="clear" w:color="auto" w:fill="FFFFFF"/>
        <w:spacing w:before="0" w:beforeAutospacing="0" w:after="0" w:afterAutospacing="0"/>
        <w:rPr>
          <w:rFonts w:ascii="Lato" w:hAnsi="Lato"/>
          <w:color w:val="333333"/>
          <w:sz w:val="21"/>
          <w:szCs w:val="21"/>
        </w:rPr>
      </w:pPr>
    </w:p>
    <w:p w14:paraId="773A2D6F" w14:textId="5F1228A8" w:rsidR="00B91485" w:rsidRDefault="00B91485" w:rsidP="00B9148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B91485">
        <w:rPr>
          <w:rStyle w:val="Strong"/>
          <w:rFonts w:asciiTheme="majorHAnsi" w:hAnsiTheme="majorHAnsi" w:cstheme="majorHAnsi"/>
          <w:i/>
          <w:iCs/>
          <w:color w:val="333333"/>
          <w:sz w:val="28"/>
          <w:szCs w:val="28"/>
        </w:rPr>
        <w:t>Part II: Method Justification</w:t>
      </w:r>
    </w:p>
    <w:p w14:paraId="40C1294F" w14:textId="77777777" w:rsidR="00230D55" w:rsidRDefault="00230D55"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4E6A2EDE" w14:textId="0836FE29" w:rsidR="00B91485" w:rsidRDefault="009A4EE4"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B-1</w:t>
      </w:r>
    </w:p>
    <w:p w14:paraId="090757FF" w14:textId="7CEDBDB9" w:rsidR="00A0147F" w:rsidRPr="00230D55" w:rsidRDefault="00CF0120" w:rsidP="00230D55">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Pr="006E51AE">
        <w:rPr>
          <w:rStyle w:val="Strong"/>
          <w:rFonts w:asciiTheme="minorHAnsi" w:hAnsiTheme="minorHAnsi" w:cstheme="minorHAnsi"/>
          <w:b w:val="0"/>
          <w:bCs w:val="0"/>
          <w:color w:val="333333"/>
          <w:sz w:val="22"/>
          <w:szCs w:val="22"/>
        </w:rPr>
        <w:t xml:space="preserve">The PCA simplifies the continuous variables to find the principal components. It requires the data to be standardized </w:t>
      </w:r>
      <w:r w:rsidR="0057347A" w:rsidRPr="006E51AE">
        <w:rPr>
          <w:rStyle w:val="Strong"/>
          <w:rFonts w:asciiTheme="minorHAnsi" w:hAnsiTheme="minorHAnsi" w:cstheme="minorHAnsi"/>
          <w:b w:val="0"/>
          <w:bCs w:val="0"/>
          <w:color w:val="333333"/>
          <w:sz w:val="22"/>
          <w:szCs w:val="22"/>
        </w:rPr>
        <w:t xml:space="preserve">to allow each variable to have an equal effect on the analysis. The covariance matrix shows the features covariance to each other. This </w:t>
      </w:r>
      <w:r w:rsidR="00726FBE" w:rsidRPr="006E51AE">
        <w:rPr>
          <w:rStyle w:val="Strong"/>
          <w:rFonts w:asciiTheme="minorHAnsi" w:hAnsiTheme="minorHAnsi" w:cstheme="minorHAnsi"/>
          <w:b w:val="0"/>
          <w:bCs w:val="0"/>
          <w:color w:val="333333"/>
          <w:sz w:val="22"/>
          <w:szCs w:val="22"/>
        </w:rPr>
        <w:t xml:space="preserve">indicates if two features have correlate or if they vary independently. Eigenvectors and eigenvalues of the covariance matrix are calculated to show the directions the data vary. The principal components are selected next based on their eigenvalues. The principal components are </w:t>
      </w:r>
      <w:r w:rsidR="006C2366" w:rsidRPr="006E51AE">
        <w:rPr>
          <w:rStyle w:val="Strong"/>
          <w:rFonts w:asciiTheme="minorHAnsi" w:hAnsiTheme="minorHAnsi" w:cstheme="minorHAnsi"/>
          <w:b w:val="0"/>
          <w:bCs w:val="0"/>
          <w:color w:val="333333"/>
          <w:sz w:val="22"/>
          <w:szCs w:val="22"/>
        </w:rPr>
        <w:t xml:space="preserve">ordered where the most variance is the first one and the second most variance is the second one and this continues. The PCA then reduces the dimensionality to the top principal components that explains most of the variance in the data. Lastly the PCA </w:t>
      </w:r>
      <w:r w:rsidR="006C2366" w:rsidRPr="006E51AE">
        <w:rPr>
          <w:rStyle w:val="Strong"/>
          <w:rFonts w:asciiTheme="minorHAnsi" w:hAnsiTheme="minorHAnsi" w:cstheme="minorHAnsi"/>
          <w:b w:val="0"/>
          <w:bCs w:val="0"/>
          <w:color w:val="333333"/>
          <w:sz w:val="22"/>
          <w:szCs w:val="22"/>
        </w:rPr>
        <w:t>transform</w:t>
      </w:r>
      <w:r w:rsidR="006C2366" w:rsidRPr="006E51AE">
        <w:rPr>
          <w:rStyle w:val="Strong"/>
          <w:rFonts w:asciiTheme="minorHAnsi" w:hAnsiTheme="minorHAnsi" w:cstheme="minorHAnsi"/>
          <w:b w:val="0"/>
          <w:bCs w:val="0"/>
          <w:color w:val="333333"/>
          <w:sz w:val="22"/>
          <w:szCs w:val="22"/>
        </w:rPr>
        <w:t>s</w:t>
      </w:r>
      <w:r w:rsidR="006C2366" w:rsidRPr="006E51AE">
        <w:rPr>
          <w:rStyle w:val="Strong"/>
          <w:rFonts w:asciiTheme="minorHAnsi" w:hAnsiTheme="minorHAnsi" w:cstheme="minorHAnsi"/>
          <w:b w:val="0"/>
          <w:bCs w:val="0"/>
          <w:color w:val="333333"/>
          <w:sz w:val="22"/>
          <w:szCs w:val="22"/>
        </w:rPr>
        <w:t xml:space="preserve"> the data into a lower-dimensional space</w:t>
      </w:r>
      <w:r w:rsidR="006C2366" w:rsidRPr="006E51AE">
        <w:rPr>
          <w:rStyle w:val="Strong"/>
          <w:rFonts w:asciiTheme="minorHAnsi" w:hAnsiTheme="minorHAnsi" w:cstheme="minorHAnsi"/>
          <w:b w:val="0"/>
          <w:bCs w:val="0"/>
          <w:color w:val="333333"/>
          <w:sz w:val="22"/>
          <w:szCs w:val="22"/>
        </w:rPr>
        <w:t>. This is wh</w:t>
      </w:r>
      <w:r w:rsidR="00A0147F" w:rsidRPr="006E51AE">
        <w:rPr>
          <w:rStyle w:val="Strong"/>
          <w:rFonts w:asciiTheme="minorHAnsi" w:hAnsiTheme="minorHAnsi" w:cstheme="minorHAnsi"/>
          <w:b w:val="0"/>
          <w:bCs w:val="0"/>
          <w:color w:val="333333"/>
          <w:sz w:val="22"/>
          <w:szCs w:val="22"/>
        </w:rPr>
        <w:t>at we can expect from the outcome of the PCA, a reduced number of features in a dataset that keeps most of its variance.</w:t>
      </w:r>
    </w:p>
    <w:p w14:paraId="5C512721" w14:textId="77777777" w:rsidR="00230D55" w:rsidRDefault="00230D55"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5207F658" w14:textId="577FC90F" w:rsidR="009A4EE4" w:rsidRPr="009A4EE4" w:rsidRDefault="009A4EE4"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B-2</w:t>
      </w:r>
    </w:p>
    <w:p w14:paraId="11A79AE2" w14:textId="4F68A779" w:rsidR="00B91485" w:rsidRPr="006E51AE" w:rsidRDefault="00A0147F" w:rsidP="006E51AE">
      <w:pPr>
        <w:pStyle w:val="NormalWeb"/>
        <w:shd w:val="clear" w:color="auto" w:fill="FFFFFF"/>
        <w:spacing w:before="0" w:beforeAutospacing="0" w:after="0" w:afterAutospacing="0" w:line="480" w:lineRule="auto"/>
        <w:ind w:firstLine="720"/>
        <w:rPr>
          <w:rFonts w:asciiTheme="minorHAnsi" w:hAnsiTheme="minorHAnsi" w:cstheme="minorHAnsi"/>
          <w:color w:val="333333"/>
          <w:sz w:val="22"/>
          <w:szCs w:val="22"/>
        </w:rPr>
      </w:pPr>
      <w:r w:rsidRPr="006E51AE">
        <w:rPr>
          <w:rFonts w:asciiTheme="minorHAnsi" w:hAnsiTheme="minorHAnsi" w:cstheme="minorHAnsi"/>
          <w:color w:val="333333"/>
          <w:sz w:val="22"/>
          <w:szCs w:val="22"/>
        </w:rPr>
        <w:t>In doing a PCA, it is assumed that the relationship between variables is linear. This is called linearity.</w:t>
      </w:r>
    </w:p>
    <w:p w14:paraId="148CC614" w14:textId="77777777" w:rsidR="00230D55" w:rsidRDefault="00230D55" w:rsidP="00B9148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p>
    <w:p w14:paraId="65ED95DC" w14:textId="3056FF4C" w:rsidR="00B91485" w:rsidRDefault="00B91485" w:rsidP="00B9148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B91485">
        <w:rPr>
          <w:rStyle w:val="Strong"/>
          <w:rFonts w:asciiTheme="majorHAnsi" w:hAnsiTheme="majorHAnsi" w:cstheme="majorHAnsi"/>
          <w:i/>
          <w:iCs/>
          <w:color w:val="333333"/>
          <w:sz w:val="28"/>
          <w:szCs w:val="28"/>
        </w:rPr>
        <w:lastRenderedPageBreak/>
        <w:t>Part III: Data Preparation</w:t>
      </w:r>
    </w:p>
    <w:p w14:paraId="0E2114A8" w14:textId="77777777" w:rsidR="00230D55" w:rsidRDefault="00230D55"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21FA9ABF" w14:textId="77979AF8" w:rsidR="009A4EE4" w:rsidRDefault="009A4EE4"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C-1</w:t>
      </w:r>
    </w:p>
    <w:p w14:paraId="0E8C43FC" w14:textId="0076B843" w:rsidR="0048047C" w:rsidRPr="006E51AE" w:rsidRDefault="0048047C" w:rsidP="006E51AE">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Pr="006E51AE">
        <w:rPr>
          <w:rStyle w:val="Strong"/>
          <w:rFonts w:asciiTheme="minorHAnsi" w:hAnsiTheme="minorHAnsi" w:cstheme="minorHAnsi"/>
          <w:b w:val="0"/>
          <w:bCs w:val="0"/>
          <w:color w:val="333333"/>
          <w:sz w:val="22"/>
          <w:szCs w:val="22"/>
        </w:rPr>
        <w:t xml:space="preserve">The continuous data set variables that are used to answer the PCA question from part A-1: </w:t>
      </w:r>
      <w:r w:rsidR="00285889" w:rsidRPr="006E51AE">
        <w:rPr>
          <w:rStyle w:val="Strong"/>
          <w:rFonts w:asciiTheme="minorHAnsi" w:hAnsiTheme="minorHAnsi" w:cstheme="minorHAnsi"/>
          <w:b w:val="0"/>
          <w:bCs w:val="0"/>
          <w:color w:val="333333"/>
          <w:sz w:val="22"/>
          <w:szCs w:val="22"/>
        </w:rPr>
        <w:t xml:space="preserve">Lat, </w:t>
      </w:r>
      <w:proofErr w:type="spellStart"/>
      <w:r w:rsidR="00285889" w:rsidRPr="006E51AE">
        <w:rPr>
          <w:rStyle w:val="Strong"/>
          <w:rFonts w:asciiTheme="minorHAnsi" w:hAnsiTheme="minorHAnsi" w:cstheme="minorHAnsi"/>
          <w:b w:val="0"/>
          <w:bCs w:val="0"/>
          <w:color w:val="333333"/>
          <w:sz w:val="22"/>
          <w:szCs w:val="22"/>
        </w:rPr>
        <w:t>Lng</w:t>
      </w:r>
      <w:proofErr w:type="spellEnd"/>
      <w:r w:rsidR="00285889" w:rsidRPr="006E51AE">
        <w:rPr>
          <w:rStyle w:val="Strong"/>
          <w:rFonts w:asciiTheme="minorHAnsi" w:hAnsiTheme="minorHAnsi" w:cstheme="minorHAnsi"/>
          <w:b w:val="0"/>
          <w:bCs w:val="0"/>
          <w:color w:val="333333"/>
          <w:sz w:val="22"/>
          <w:szCs w:val="22"/>
        </w:rPr>
        <w:t xml:space="preserve">, Population, Age, Income, </w:t>
      </w:r>
      <w:proofErr w:type="spellStart"/>
      <w:r w:rsidR="00285889" w:rsidRPr="006E51AE">
        <w:rPr>
          <w:rStyle w:val="Strong"/>
          <w:rFonts w:asciiTheme="minorHAnsi" w:hAnsiTheme="minorHAnsi" w:cstheme="minorHAnsi"/>
          <w:b w:val="0"/>
          <w:bCs w:val="0"/>
          <w:color w:val="333333"/>
          <w:sz w:val="22"/>
          <w:szCs w:val="22"/>
        </w:rPr>
        <w:t>Outage_sec_perweek</w:t>
      </w:r>
      <w:proofErr w:type="spellEnd"/>
      <w:r w:rsidR="00285889" w:rsidRPr="006E51AE">
        <w:rPr>
          <w:rStyle w:val="Strong"/>
          <w:rFonts w:asciiTheme="minorHAnsi" w:hAnsiTheme="minorHAnsi" w:cstheme="minorHAnsi"/>
          <w:b w:val="0"/>
          <w:bCs w:val="0"/>
          <w:color w:val="333333"/>
          <w:sz w:val="22"/>
          <w:szCs w:val="22"/>
        </w:rPr>
        <w:t xml:space="preserve">, Email, Contacts, </w:t>
      </w:r>
      <w:proofErr w:type="spellStart"/>
      <w:proofErr w:type="gramStart"/>
      <w:r w:rsidR="00285889" w:rsidRPr="006E51AE">
        <w:rPr>
          <w:rStyle w:val="Strong"/>
          <w:rFonts w:asciiTheme="minorHAnsi" w:hAnsiTheme="minorHAnsi" w:cstheme="minorHAnsi"/>
          <w:b w:val="0"/>
          <w:bCs w:val="0"/>
          <w:color w:val="333333"/>
          <w:sz w:val="22"/>
          <w:szCs w:val="22"/>
        </w:rPr>
        <w:t>Yearly</w:t>
      </w:r>
      <w:proofErr w:type="gramEnd"/>
      <w:r w:rsidR="00285889" w:rsidRPr="006E51AE">
        <w:rPr>
          <w:rStyle w:val="Strong"/>
          <w:rFonts w:asciiTheme="minorHAnsi" w:hAnsiTheme="minorHAnsi" w:cstheme="minorHAnsi"/>
          <w:b w:val="0"/>
          <w:bCs w:val="0"/>
          <w:color w:val="333333"/>
          <w:sz w:val="22"/>
          <w:szCs w:val="22"/>
        </w:rPr>
        <w:t>_equip_failure</w:t>
      </w:r>
      <w:proofErr w:type="spellEnd"/>
      <w:r w:rsidR="00285889" w:rsidRPr="006E51AE">
        <w:rPr>
          <w:rStyle w:val="Strong"/>
          <w:rFonts w:asciiTheme="minorHAnsi" w:hAnsiTheme="minorHAnsi" w:cstheme="minorHAnsi"/>
          <w:b w:val="0"/>
          <w:bCs w:val="0"/>
          <w:color w:val="333333"/>
          <w:sz w:val="22"/>
          <w:szCs w:val="22"/>
        </w:rPr>
        <w:t xml:space="preserve">, Tenure, </w:t>
      </w:r>
      <w:proofErr w:type="spellStart"/>
      <w:r w:rsidR="00285889" w:rsidRPr="006E51AE">
        <w:rPr>
          <w:rStyle w:val="Strong"/>
          <w:rFonts w:asciiTheme="minorHAnsi" w:hAnsiTheme="minorHAnsi" w:cstheme="minorHAnsi"/>
          <w:b w:val="0"/>
          <w:bCs w:val="0"/>
          <w:color w:val="333333"/>
          <w:sz w:val="22"/>
          <w:szCs w:val="22"/>
        </w:rPr>
        <w:t>MonthlyCharge</w:t>
      </w:r>
      <w:proofErr w:type="spellEnd"/>
      <w:r w:rsidR="00285889" w:rsidRPr="006E51AE">
        <w:rPr>
          <w:rStyle w:val="Strong"/>
          <w:rFonts w:asciiTheme="minorHAnsi" w:hAnsiTheme="minorHAnsi" w:cstheme="minorHAnsi"/>
          <w:b w:val="0"/>
          <w:bCs w:val="0"/>
          <w:color w:val="333333"/>
          <w:sz w:val="22"/>
          <w:szCs w:val="22"/>
        </w:rPr>
        <w:t xml:space="preserve">, and </w:t>
      </w:r>
      <w:proofErr w:type="spellStart"/>
      <w:r w:rsidR="00285889" w:rsidRPr="006E51AE">
        <w:rPr>
          <w:rStyle w:val="Strong"/>
          <w:rFonts w:asciiTheme="minorHAnsi" w:hAnsiTheme="minorHAnsi" w:cstheme="minorHAnsi"/>
          <w:b w:val="0"/>
          <w:bCs w:val="0"/>
          <w:color w:val="333333"/>
          <w:sz w:val="22"/>
          <w:szCs w:val="22"/>
        </w:rPr>
        <w:t>Bandwidth_GB_Year</w:t>
      </w:r>
      <w:proofErr w:type="spellEnd"/>
      <w:r w:rsidR="00285889" w:rsidRPr="006E51AE">
        <w:rPr>
          <w:rStyle w:val="Strong"/>
          <w:rFonts w:asciiTheme="minorHAnsi" w:hAnsiTheme="minorHAnsi" w:cstheme="minorHAnsi"/>
          <w:b w:val="0"/>
          <w:bCs w:val="0"/>
          <w:color w:val="333333"/>
          <w:sz w:val="22"/>
          <w:szCs w:val="22"/>
        </w:rPr>
        <w:t>.</w:t>
      </w:r>
    </w:p>
    <w:p w14:paraId="1C775104" w14:textId="77777777" w:rsidR="00285889" w:rsidRDefault="00285889" w:rsidP="009A4EE4">
      <w:pPr>
        <w:pStyle w:val="NormalWeb"/>
        <w:shd w:val="clear" w:color="auto" w:fill="FFFFFF"/>
        <w:spacing w:before="0" w:beforeAutospacing="0" w:after="0" w:afterAutospacing="0"/>
        <w:rPr>
          <w:rFonts w:ascii="Lato" w:hAnsi="Lato"/>
          <w:color w:val="333333"/>
          <w:sz w:val="21"/>
          <w:szCs w:val="21"/>
        </w:rPr>
      </w:pPr>
    </w:p>
    <w:p w14:paraId="17B46328" w14:textId="65878E9F" w:rsidR="009A4EE4" w:rsidRDefault="009A4EE4"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C-2</w:t>
      </w:r>
    </w:p>
    <w:p w14:paraId="6A54DEF7" w14:textId="41CC42A8" w:rsidR="00B91485" w:rsidRDefault="00A86502"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E51AE">
        <w:rPr>
          <w:rFonts w:asciiTheme="minorHAnsi" w:hAnsiTheme="minorHAnsi" w:cstheme="minorHAnsi"/>
          <w:color w:val="333333"/>
          <w:sz w:val="22"/>
          <w:szCs w:val="22"/>
        </w:rPr>
        <w:t>Please see attached</w:t>
      </w:r>
      <w:r w:rsidR="00F7758C" w:rsidRPr="006E51AE">
        <w:rPr>
          <w:rFonts w:asciiTheme="minorHAnsi" w:hAnsiTheme="minorHAnsi" w:cstheme="minorHAnsi"/>
          <w:color w:val="333333"/>
          <w:sz w:val="22"/>
          <w:szCs w:val="22"/>
        </w:rPr>
        <w:t xml:space="preserve"> d212scaledt2</w:t>
      </w:r>
      <w:r w:rsidRPr="006E51AE">
        <w:rPr>
          <w:rFonts w:asciiTheme="minorHAnsi" w:hAnsiTheme="minorHAnsi" w:cstheme="minorHAnsi"/>
          <w:color w:val="333333"/>
          <w:sz w:val="22"/>
          <w:szCs w:val="22"/>
        </w:rPr>
        <w:t xml:space="preserve"> csv file </w:t>
      </w:r>
      <w:r w:rsidR="00F7758C" w:rsidRPr="006E51AE">
        <w:rPr>
          <w:rFonts w:asciiTheme="minorHAnsi" w:hAnsiTheme="minorHAnsi" w:cstheme="minorHAnsi"/>
          <w:color w:val="333333"/>
          <w:sz w:val="22"/>
          <w:szCs w:val="22"/>
        </w:rPr>
        <w:t>for cleaned data set.</w:t>
      </w:r>
    </w:p>
    <w:p w14:paraId="08608F93" w14:textId="77777777" w:rsidR="00230D55" w:rsidRPr="006E51AE" w:rsidRDefault="00230D55"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54FA8C8F" w14:textId="77777777" w:rsidR="00B91485" w:rsidRDefault="00B91485" w:rsidP="00B9148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B91485">
        <w:rPr>
          <w:rStyle w:val="Strong"/>
          <w:rFonts w:asciiTheme="majorHAnsi" w:hAnsiTheme="majorHAnsi" w:cstheme="majorHAnsi"/>
          <w:i/>
          <w:iCs/>
          <w:color w:val="333333"/>
          <w:sz w:val="28"/>
          <w:szCs w:val="28"/>
        </w:rPr>
        <w:t>Part IV: Analysis</w:t>
      </w:r>
    </w:p>
    <w:p w14:paraId="2A757D50" w14:textId="77777777" w:rsidR="00230D55" w:rsidRDefault="00230D55"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1C425505" w14:textId="7B709E4A" w:rsidR="009A4EE4" w:rsidRDefault="009A4EE4" w:rsidP="00B9148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D-1</w:t>
      </w:r>
    </w:p>
    <w:p w14:paraId="6FC91D43" w14:textId="10EC5932" w:rsidR="00F7758C" w:rsidRPr="006E51AE" w:rsidRDefault="00F7758C" w:rsidP="006E51AE">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6E51AE">
        <w:rPr>
          <w:rStyle w:val="Strong"/>
          <w:rFonts w:asciiTheme="minorHAnsi" w:hAnsiTheme="minorHAnsi" w:cstheme="minorHAnsi"/>
          <w:b w:val="0"/>
          <w:bCs w:val="0"/>
          <w:color w:val="333333"/>
          <w:sz w:val="22"/>
          <w:szCs w:val="22"/>
        </w:rPr>
        <w:t>Please see below screenshot of the matrix for all the principal components.</w:t>
      </w:r>
    </w:p>
    <w:p w14:paraId="1FE8492A" w14:textId="36EB11F2" w:rsidR="00F7758C" w:rsidRPr="009A4EE4" w:rsidRDefault="00F7758C" w:rsidP="00B91485">
      <w:pPr>
        <w:pStyle w:val="NormalWeb"/>
        <w:shd w:val="clear" w:color="auto" w:fill="FFFFFF"/>
        <w:spacing w:before="0" w:beforeAutospacing="0" w:after="0" w:afterAutospacing="0"/>
        <w:rPr>
          <w:rFonts w:asciiTheme="majorHAnsi" w:hAnsiTheme="majorHAnsi" w:cstheme="majorHAnsi"/>
          <w:color w:val="333333"/>
          <w:sz w:val="28"/>
          <w:szCs w:val="28"/>
        </w:rPr>
      </w:pPr>
      <w:r>
        <w:rPr>
          <w:noProof/>
        </w:rPr>
        <w:drawing>
          <wp:inline distT="0" distB="0" distL="0" distR="0" wp14:anchorId="731C3E16" wp14:editId="628CBACE">
            <wp:extent cx="5943600" cy="2101215"/>
            <wp:effectExtent l="0" t="0" r="0" b="0"/>
            <wp:docPr id="168316426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64264" name="Picture 1" descr="A table with numbers and symbols&#10;&#10;Description automatically generated"/>
                    <pic:cNvPicPr/>
                  </pic:nvPicPr>
                  <pic:blipFill>
                    <a:blip r:embed="rId5"/>
                    <a:stretch>
                      <a:fillRect/>
                    </a:stretch>
                  </pic:blipFill>
                  <pic:spPr>
                    <a:xfrm>
                      <a:off x="0" y="0"/>
                      <a:ext cx="5943600" cy="2101215"/>
                    </a:xfrm>
                    <a:prstGeom prst="rect">
                      <a:avLst/>
                    </a:prstGeom>
                  </pic:spPr>
                </pic:pic>
              </a:graphicData>
            </a:graphic>
          </wp:inline>
        </w:drawing>
      </w:r>
    </w:p>
    <w:p w14:paraId="75AFFE8F" w14:textId="77777777" w:rsidR="00230D55" w:rsidRDefault="00230D55"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4F968096" w14:textId="7855266C" w:rsidR="009A4EE4" w:rsidRDefault="009A4EE4"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D-2</w:t>
      </w:r>
    </w:p>
    <w:p w14:paraId="222403D8" w14:textId="74441BC1" w:rsidR="00D237A0" w:rsidRPr="006E51AE" w:rsidRDefault="00D237A0"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E51AE">
        <w:rPr>
          <w:rFonts w:asciiTheme="minorHAnsi" w:hAnsiTheme="minorHAnsi" w:cstheme="minorHAnsi"/>
          <w:color w:val="333333"/>
          <w:sz w:val="22"/>
          <w:szCs w:val="22"/>
        </w:rPr>
        <w:t>Using the Kaiser criterion that drops components with eigenvalues that are less than 1, the total number of principal components is 6. I included the Eigenvalues below because it is difficult to see in the graph.</w:t>
      </w:r>
    </w:p>
    <w:p w14:paraId="01F4EA14" w14:textId="02F739F7" w:rsidR="00D237A0" w:rsidRPr="009A4EE4" w:rsidRDefault="00D237A0"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Pr>
          <w:noProof/>
        </w:rPr>
        <w:lastRenderedPageBreak/>
        <w:drawing>
          <wp:inline distT="0" distB="0" distL="0" distR="0" wp14:anchorId="5B200B01" wp14:editId="1ADDC8D6">
            <wp:extent cx="2812199" cy="2051436"/>
            <wp:effectExtent l="0" t="0" r="7620" b="6350"/>
            <wp:docPr id="2541417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41741" name="Picture 1" descr="A graph with a line&#10;&#10;Description automatically generated"/>
                    <pic:cNvPicPr/>
                  </pic:nvPicPr>
                  <pic:blipFill>
                    <a:blip r:embed="rId6"/>
                    <a:stretch>
                      <a:fillRect/>
                    </a:stretch>
                  </pic:blipFill>
                  <pic:spPr>
                    <a:xfrm>
                      <a:off x="0" y="0"/>
                      <a:ext cx="2819485" cy="2056751"/>
                    </a:xfrm>
                    <a:prstGeom prst="rect">
                      <a:avLst/>
                    </a:prstGeom>
                  </pic:spPr>
                </pic:pic>
              </a:graphicData>
            </a:graphic>
          </wp:inline>
        </w:drawing>
      </w:r>
      <w:r w:rsidRPr="00D237A0">
        <w:rPr>
          <w:noProof/>
        </w:rPr>
        <w:t xml:space="preserve"> </w:t>
      </w:r>
      <w:r>
        <w:rPr>
          <w:noProof/>
        </w:rPr>
        <w:drawing>
          <wp:inline distT="0" distB="0" distL="0" distR="0" wp14:anchorId="61776204" wp14:editId="79C12A8E">
            <wp:extent cx="1004689" cy="2264300"/>
            <wp:effectExtent l="0" t="0" r="5080" b="3175"/>
            <wp:docPr id="16835568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56863" name="Picture 1" descr="A screenshot of a computer screen&#10;&#10;Description automatically generated"/>
                    <pic:cNvPicPr/>
                  </pic:nvPicPr>
                  <pic:blipFill>
                    <a:blip r:embed="rId7"/>
                    <a:stretch>
                      <a:fillRect/>
                    </a:stretch>
                  </pic:blipFill>
                  <pic:spPr>
                    <a:xfrm>
                      <a:off x="0" y="0"/>
                      <a:ext cx="1012876" cy="2282752"/>
                    </a:xfrm>
                    <a:prstGeom prst="rect">
                      <a:avLst/>
                    </a:prstGeom>
                  </pic:spPr>
                </pic:pic>
              </a:graphicData>
            </a:graphic>
          </wp:inline>
        </w:drawing>
      </w:r>
    </w:p>
    <w:p w14:paraId="67D42DFC" w14:textId="77777777" w:rsidR="00230D55" w:rsidRDefault="00230D55"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5794BDDC" w14:textId="7BC5A191" w:rsidR="009A4EE4" w:rsidRDefault="009A4EE4"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D-3</w:t>
      </w:r>
    </w:p>
    <w:p w14:paraId="453474AC" w14:textId="11ACB6B3" w:rsidR="003D7C03" w:rsidRPr="004F00F4" w:rsidRDefault="00D237A0"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6E51AE">
        <w:rPr>
          <w:rFonts w:asciiTheme="minorHAnsi" w:hAnsiTheme="minorHAnsi" w:cstheme="minorHAnsi"/>
          <w:b/>
          <w:bCs/>
          <w:color w:val="333333"/>
          <w:sz w:val="22"/>
          <w:szCs w:val="22"/>
        </w:rPr>
        <w:tab/>
      </w:r>
      <w:r w:rsidR="003D7C03" w:rsidRPr="004F00F4">
        <w:rPr>
          <w:rFonts w:asciiTheme="minorHAnsi" w:hAnsiTheme="minorHAnsi" w:cstheme="minorHAnsi"/>
          <w:color w:val="333333"/>
          <w:sz w:val="22"/>
          <w:szCs w:val="22"/>
        </w:rPr>
        <w:t>Below is the variance for each of the six principal components:</w:t>
      </w:r>
    </w:p>
    <w:p w14:paraId="027884A0" w14:textId="2660B843" w:rsidR="003D7C03" w:rsidRPr="004F00F4" w:rsidRDefault="003D7C03" w:rsidP="006E51AE">
      <w:pPr>
        <w:pStyle w:val="NormalWeb"/>
        <w:numPr>
          <w:ilvl w:val="0"/>
          <w:numId w:val="20"/>
        </w:numPr>
        <w:shd w:val="clear" w:color="auto" w:fill="FFFFFF"/>
        <w:spacing w:before="0" w:beforeAutospacing="0" w:after="0" w:afterAutospacing="0" w:line="480" w:lineRule="auto"/>
        <w:rPr>
          <w:rFonts w:asciiTheme="minorHAnsi" w:hAnsiTheme="minorHAnsi" w:cstheme="minorHAnsi"/>
          <w:color w:val="333333"/>
          <w:sz w:val="22"/>
          <w:szCs w:val="22"/>
        </w:rPr>
      </w:pPr>
      <w:r w:rsidRPr="004F00F4">
        <w:rPr>
          <w:rFonts w:asciiTheme="minorHAnsi" w:hAnsiTheme="minorHAnsi" w:cstheme="minorHAnsi"/>
          <w:color w:val="333333"/>
          <w:sz w:val="22"/>
          <w:szCs w:val="22"/>
        </w:rPr>
        <w:t>PC1 – 16.62</w:t>
      </w:r>
    </w:p>
    <w:p w14:paraId="28CBB07B" w14:textId="22C0CBAB" w:rsidR="003D7C03" w:rsidRPr="004F00F4" w:rsidRDefault="003D7C03" w:rsidP="006E51AE">
      <w:pPr>
        <w:pStyle w:val="NormalWeb"/>
        <w:numPr>
          <w:ilvl w:val="0"/>
          <w:numId w:val="20"/>
        </w:numPr>
        <w:shd w:val="clear" w:color="auto" w:fill="FFFFFF"/>
        <w:spacing w:before="0" w:beforeAutospacing="0" w:after="0" w:afterAutospacing="0" w:line="480" w:lineRule="auto"/>
        <w:rPr>
          <w:rFonts w:asciiTheme="minorHAnsi" w:hAnsiTheme="minorHAnsi" w:cstheme="minorHAnsi"/>
          <w:color w:val="333333"/>
          <w:sz w:val="22"/>
          <w:szCs w:val="22"/>
        </w:rPr>
      </w:pPr>
      <w:r w:rsidRPr="004F00F4">
        <w:rPr>
          <w:rFonts w:asciiTheme="minorHAnsi" w:hAnsiTheme="minorHAnsi" w:cstheme="minorHAnsi"/>
          <w:color w:val="333333"/>
          <w:sz w:val="22"/>
          <w:szCs w:val="22"/>
        </w:rPr>
        <w:t>PC2 – 10.28</w:t>
      </w:r>
    </w:p>
    <w:p w14:paraId="40633DEE" w14:textId="1379CA57" w:rsidR="003D7C03" w:rsidRPr="004F00F4" w:rsidRDefault="003D7C03" w:rsidP="006E51AE">
      <w:pPr>
        <w:pStyle w:val="NormalWeb"/>
        <w:numPr>
          <w:ilvl w:val="0"/>
          <w:numId w:val="20"/>
        </w:numPr>
        <w:shd w:val="clear" w:color="auto" w:fill="FFFFFF"/>
        <w:spacing w:before="0" w:beforeAutospacing="0" w:after="0" w:afterAutospacing="0" w:line="480" w:lineRule="auto"/>
        <w:rPr>
          <w:rFonts w:asciiTheme="minorHAnsi" w:hAnsiTheme="minorHAnsi" w:cstheme="minorHAnsi"/>
          <w:color w:val="333333"/>
          <w:sz w:val="22"/>
          <w:szCs w:val="22"/>
        </w:rPr>
      </w:pPr>
      <w:r w:rsidRPr="004F00F4">
        <w:rPr>
          <w:rFonts w:asciiTheme="minorHAnsi" w:hAnsiTheme="minorHAnsi" w:cstheme="minorHAnsi"/>
          <w:color w:val="333333"/>
          <w:sz w:val="22"/>
          <w:szCs w:val="22"/>
        </w:rPr>
        <w:t>PC3 – 8.75</w:t>
      </w:r>
    </w:p>
    <w:p w14:paraId="320245BD" w14:textId="7863F895" w:rsidR="003D7C03" w:rsidRPr="004F00F4" w:rsidRDefault="003D7C03" w:rsidP="006E51AE">
      <w:pPr>
        <w:pStyle w:val="NormalWeb"/>
        <w:numPr>
          <w:ilvl w:val="0"/>
          <w:numId w:val="20"/>
        </w:numPr>
        <w:shd w:val="clear" w:color="auto" w:fill="FFFFFF"/>
        <w:spacing w:before="0" w:beforeAutospacing="0" w:after="0" w:afterAutospacing="0" w:line="480" w:lineRule="auto"/>
        <w:rPr>
          <w:rFonts w:asciiTheme="minorHAnsi" w:hAnsiTheme="minorHAnsi" w:cstheme="minorHAnsi"/>
          <w:color w:val="333333"/>
          <w:sz w:val="22"/>
          <w:szCs w:val="22"/>
        </w:rPr>
      </w:pPr>
      <w:r w:rsidRPr="004F00F4">
        <w:rPr>
          <w:rFonts w:asciiTheme="minorHAnsi" w:hAnsiTheme="minorHAnsi" w:cstheme="minorHAnsi"/>
          <w:color w:val="333333"/>
          <w:sz w:val="22"/>
          <w:szCs w:val="22"/>
        </w:rPr>
        <w:t>PC4 – 8.54</w:t>
      </w:r>
    </w:p>
    <w:p w14:paraId="0E2B769A" w14:textId="0210C119" w:rsidR="003D7C03" w:rsidRPr="004F00F4" w:rsidRDefault="003D7C03" w:rsidP="006E51AE">
      <w:pPr>
        <w:pStyle w:val="NormalWeb"/>
        <w:numPr>
          <w:ilvl w:val="0"/>
          <w:numId w:val="20"/>
        </w:numPr>
        <w:shd w:val="clear" w:color="auto" w:fill="FFFFFF"/>
        <w:spacing w:before="0" w:beforeAutospacing="0" w:after="0" w:afterAutospacing="0" w:line="480" w:lineRule="auto"/>
        <w:rPr>
          <w:rFonts w:asciiTheme="minorHAnsi" w:hAnsiTheme="minorHAnsi" w:cstheme="minorHAnsi"/>
          <w:color w:val="333333"/>
          <w:sz w:val="22"/>
          <w:szCs w:val="22"/>
        </w:rPr>
      </w:pPr>
      <w:r w:rsidRPr="004F00F4">
        <w:rPr>
          <w:rFonts w:asciiTheme="minorHAnsi" w:hAnsiTheme="minorHAnsi" w:cstheme="minorHAnsi"/>
          <w:color w:val="333333"/>
          <w:sz w:val="22"/>
          <w:szCs w:val="22"/>
        </w:rPr>
        <w:t>PC5 – 8.46</w:t>
      </w:r>
    </w:p>
    <w:p w14:paraId="45925D97" w14:textId="4D754740" w:rsidR="003D7C03" w:rsidRPr="004F00F4" w:rsidRDefault="003D7C03" w:rsidP="006E51AE">
      <w:pPr>
        <w:pStyle w:val="NormalWeb"/>
        <w:numPr>
          <w:ilvl w:val="0"/>
          <w:numId w:val="20"/>
        </w:numPr>
        <w:shd w:val="clear" w:color="auto" w:fill="FFFFFF"/>
        <w:spacing w:before="0" w:beforeAutospacing="0" w:after="0" w:afterAutospacing="0" w:line="480" w:lineRule="auto"/>
        <w:rPr>
          <w:rFonts w:asciiTheme="minorHAnsi" w:hAnsiTheme="minorHAnsi" w:cstheme="minorHAnsi"/>
          <w:color w:val="333333"/>
          <w:sz w:val="22"/>
          <w:szCs w:val="22"/>
        </w:rPr>
      </w:pPr>
      <w:r w:rsidRPr="004F00F4">
        <w:rPr>
          <w:rFonts w:asciiTheme="minorHAnsi" w:hAnsiTheme="minorHAnsi" w:cstheme="minorHAnsi"/>
          <w:color w:val="333333"/>
          <w:sz w:val="22"/>
          <w:szCs w:val="22"/>
        </w:rPr>
        <w:t>PC6 – 8.38</w:t>
      </w:r>
    </w:p>
    <w:p w14:paraId="4248CFD6" w14:textId="77777777" w:rsidR="00230D55" w:rsidRDefault="00230D55"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651810AF" w14:textId="51F5158E" w:rsidR="009A4EE4" w:rsidRDefault="009A4EE4"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D-4</w:t>
      </w:r>
    </w:p>
    <w:p w14:paraId="25CDB7EB" w14:textId="5F6FF408" w:rsidR="003D7C03" w:rsidRPr="006E51AE" w:rsidRDefault="003D7C03"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E51AE">
        <w:rPr>
          <w:rFonts w:asciiTheme="minorHAnsi" w:hAnsiTheme="minorHAnsi" w:cstheme="minorHAnsi"/>
          <w:color w:val="333333"/>
          <w:sz w:val="22"/>
          <w:szCs w:val="22"/>
        </w:rPr>
        <w:t>The total variance captured by the six principal components is 61.03.</w:t>
      </w:r>
    </w:p>
    <w:p w14:paraId="640EB7E2" w14:textId="77777777" w:rsidR="00230D55" w:rsidRDefault="00230D55"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3E77320A" w14:textId="7E5A2A1E" w:rsidR="009A4EE4" w:rsidRDefault="009A4EE4" w:rsidP="009A4EE4">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D-5</w:t>
      </w:r>
    </w:p>
    <w:p w14:paraId="67C49409" w14:textId="628B7BBC" w:rsidR="00B91485" w:rsidRPr="006E51AE" w:rsidRDefault="00D12AC7" w:rsidP="006E51A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E51AE">
        <w:rPr>
          <w:rFonts w:asciiTheme="minorHAnsi" w:hAnsiTheme="minorHAnsi" w:cstheme="minorHAnsi"/>
          <w:color w:val="333333"/>
          <w:sz w:val="22"/>
          <w:szCs w:val="22"/>
        </w:rPr>
        <w:t xml:space="preserve">The </w:t>
      </w:r>
      <w:r w:rsidR="00A56FFC" w:rsidRPr="006E51AE">
        <w:rPr>
          <w:rFonts w:asciiTheme="minorHAnsi" w:hAnsiTheme="minorHAnsi" w:cstheme="minorHAnsi"/>
          <w:color w:val="333333"/>
          <w:sz w:val="22"/>
          <w:szCs w:val="22"/>
        </w:rPr>
        <w:t xml:space="preserve">original PCA of 12 principal components had an explained variance of 100%. The principal component with the most explained variance, PC1, gives 16.62%. PC1 is heavily influenced by Tenure and </w:t>
      </w:r>
      <w:proofErr w:type="spellStart"/>
      <w:r w:rsidR="00A56FFC" w:rsidRPr="006E51AE">
        <w:rPr>
          <w:rFonts w:asciiTheme="minorHAnsi" w:hAnsiTheme="minorHAnsi" w:cstheme="minorHAnsi"/>
          <w:color w:val="333333"/>
          <w:sz w:val="22"/>
          <w:szCs w:val="22"/>
        </w:rPr>
        <w:t>Bandwidth_GB_Year</w:t>
      </w:r>
      <w:proofErr w:type="spellEnd"/>
      <w:r w:rsidR="00015546" w:rsidRPr="006E51AE">
        <w:rPr>
          <w:rFonts w:asciiTheme="minorHAnsi" w:hAnsiTheme="minorHAnsi" w:cstheme="minorHAnsi"/>
          <w:color w:val="333333"/>
          <w:sz w:val="22"/>
          <w:szCs w:val="22"/>
        </w:rPr>
        <w:t xml:space="preserve"> with both having over 0.70 in the loading with no other original variable over 0.1. The </w:t>
      </w:r>
      <w:r w:rsidR="00015546" w:rsidRPr="006E51AE">
        <w:rPr>
          <w:rFonts w:asciiTheme="minorHAnsi" w:hAnsiTheme="minorHAnsi" w:cstheme="minorHAnsi"/>
          <w:color w:val="333333"/>
          <w:sz w:val="22"/>
          <w:szCs w:val="22"/>
        </w:rPr>
        <w:t>Kaiser criterion</w:t>
      </w:r>
      <w:r w:rsidR="00015546" w:rsidRPr="006E51AE">
        <w:rPr>
          <w:rFonts w:asciiTheme="minorHAnsi" w:hAnsiTheme="minorHAnsi" w:cstheme="minorHAnsi"/>
          <w:color w:val="333333"/>
          <w:sz w:val="22"/>
          <w:szCs w:val="22"/>
        </w:rPr>
        <w:t xml:space="preserve"> did give a reduction from 12 principal components to six principal components</w:t>
      </w:r>
      <w:r w:rsidR="001C1016" w:rsidRPr="006E51AE">
        <w:rPr>
          <w:rFonts w:asciiTheme="minorHAnsi" w:hAnsiTheme="minorHAnsi" w:cstheme="minorHAnsi"/>
          <w:color w:val="333333"/>
          <w:sz w:val="22"/>
          <w:szCs w:val="22"/>
        </w:rPr>
        <w:t>. The results when running the PCA again with the 6 principal components</w:t>
      </w:r>
      <w:r w:rsidR="00C73C37" w:rsidRPr="006E51AE">
        <w:rPr>
          <w:rFonts w:asciiTheme="minorHAnsi" w:hAnsiTheme="minorHAnsi" w:cstheme="minorHAnsi"/>
          <w:color w:val="333333"/>
          <w:sz w:val="22"/>
          <w:szCs w:val="22"/>
        </w:rPr>
        <w:t xml:space="preserve">, but it only had an explained </w:t>
      </w:r>
      <w:r w:rsidR="00C73C37" w:rsidRPr="006E51AE">
        <w:rPr>
          <w:rFonts w:asciiTheme="minorHAnsi" w:hAnsiTheme="minorHAnsi" w:cstheme="minorHAnsi"/>
          <w:color w:val="333333"/>
          <w:sz w:val="22"/>
          <w:szCs w:val="22"/>
        </w:rPr>
        <w:lastRenderedPageBreak/>
        <w:t xml:space="preserve">variance of 61.03. This below what I wanted to see and </w:t>
      </w:r>
      <w:r w:rsidR="006E51AE" w:rsidRPr="006E51AE">
        <w:rPr>
          <w:rFonts w:asciiTheme="minorHAnsi" w:hAnsiTheme="minorHAnsi" w:cstheme="minorHAnsi"/>
          <w:color w:val="333333"/>
          <w:sz w:val="22"/>
          <w:szCs w:val="22"/>
        </w:rPr>
        <w:t>would not be confident in recommending using it with almost 40% of the variance from the original data being lost.</w:t>
      </w:r>
    </w:p>
    <w:p w14:paraId="3109F08A" w14:textId="77777777" w:rsidR="00230D55" w:rsidRDefault="00230D55" w:rsidP="00B9148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p>
    <w:p w14:paraId="7B70153A" w14:textId="1C16C82C" w:rsidR="00B91485" w:rsidRPr="00B91485" w:rsidRDefault="00B91485" w:rsidP="00B91485">
      <w:pPr>
        <w:pStyle w:val="NormalWeb"/>
        <w:shd w:val="clear" w:color="auto" w:fill="FFFFFF"/>
        <w:spacing w:before="0" w:beforeAutospacing="0" w:after="0" w:afterAutospacing="0"/>
        <w:rPr>
          <w:rFonts w:asciiTheme="majorHAnsi" w:hAnsiTheme="majorHAnsi" w:cstheme="majorHAnsi"/>
          <w:i/>
          <w:iCs/>
          <w:color w:val="333333"/>
          <w:sz w:val="28"/>
          <w:szCs w:val="28"/>
        </w:rPr>
      </w:pPr>
      <w:r w:rsidRPr="00B91485">
        <w:rPr>
          <w:rStyle w:val="Strong"/>
          <w:rFonts w:asciiTheme="majorHAnsi" w:hAnsiTheme="majorHAnsi" w:cstheme="majorHAnsi"/>
          <w:i/>
          <w:iCs/>
          <w:color w:val="333333"/>
          <w:sz w:val="28"/>
          <w:szCs w:val="28"/>
        </w:rPr>
        <w:t>Part V: Attachments</w:t>
      </w:r>
    </w:p>
    <w:p w14:paraId="55B2B0C9" w14:textId="77777777" w:rsidR="00230D55" w:rsidRDefault="00230D55" w:rsidP="006E51AE">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p>
    <w:p w14:paraId="6201DC44" w14:textId="655DAC95" w:rsidR="006E51AE" w:rsidRDefault="00B91485" w:rsidP="006E51AE">
      <w:pPr>
        <w:pStyle w:val="NormalWeb"/>
        <w:shd w:val="clear" w:color="auto" w:fill="FFFFFF"/>
        <w:spacing w:before="0" w:beforeAutospacing="0" w:after="0" w:afterAutospacing="0"/>
        <w:ind w:left="360" w:hanging="360"/>
        <w:rPr>
          <w:rFonts w:ascii="Lato" w:hAnsi="Lato"/>
          <w:color w:val="333333"/>
          <w:sz w:val="21"/>
          <w:szCs w:val="21"/>
        </w:rPr>
      </w:pPr>
      <w:r w:rsidRPr="009A4EE4">
        <w:rPr>
          <w:rFonts w:asciiTheme="majorHAnsi" w:hAnsiTheme="majorHAnsi" w:cstheme="majorHAnsi"/>
          <w:b/>
          <w:bCs/>
          <w:color w:val="333333"/>
          <w:sz w:val="28"/>
          <w:szCs w:val="28"/>
        </w:rPr>
        <w:t>E</w:t>
      </w:r>
    </w:p>
    <w:p w14:paraId="15EB4ADC" w14:textId="7C6C0A05" w:rsidR="00B91485" w:rsidRDefault="006E51AE" w:rsidP="006E51AE">
      <w:pPr>
        <w:pStyle w:val="NormalWeb"/>
        <w:shd w:val="clear" w:color="auto" w:fill="FFFFFF"/>
        <w:spacing w:before="0" w:beforeAutospacing="0" w:after="0" w:afterAutospacing="0" w:line="480" w:lineRule="auto"/>
        <w:ind w:left="360"/>
        <w:rPr>
          <w:rFonts w:ascii="Lato" w:hAnsi="Lato"/>
          <w:color w:val="333333"/>
          <w:sz w:val="21"/>
          <w:szCs w:val="21"/>
        </w:rPr>
      </w:pPr>
      <w:r w:rsidRPr="00F75638">
        <w:rPr>
          <w:rFonts w:asciiTheme="minorHAnsi" w:hAnsiTheme="minorHAnsi" w:cstheme="minorHAnsi"/>
          <w:color w:val="333333"/>
          <w:sz w:val="22"/>
          <w:szCs w:val="22"/>
        </w:rPr>
        <w:t>No web sources were used to acquire data or segments of third-party code.</w:t>
      </w:r>
      <w:r w:rsidR="00B91485">
        <w:rPr>
          <w:rFonts w:ascii="Lato" w:hAnsi="Lato"/>
          <w:color w:val="333333"/>
          <w:sz w:val="21"/>
          <w:szCs w:val="21"/>
        </w:rPr>
        <w:t> </w:t>
      </w:r>
    </w:p>
    <w:p w14:paraId="61A7BCA4" w14:textId="77777777" w:rsidR="00230D55" w:rsidRPr="006E51AE" w:rsidRDefault="00230D55" w:rsidP="006E51AE">
      <w:pPr>
        <w:pStyle w:val="NormalWeb"/>
        <w:shd w:val="clear" w:color="auto" w:fill="FFFFFF"/>
        <w:spacing w:before="0" w:beforeAutospacing="0" w:after="0" w:afterAutospacing="0" w:line="480" w:lineRule="auto"/>
        <w:ind w:left="360"/>
        <w:rPr>
          <w:rFonts w:ascii="Lato" w:hAnsi="Lato"/>
          <w:color w:val="333333"/>
          <w:sz w:val="21"/>
          <w:szCs w:val="21"/>
        </w:rPr>
      </w:pPr>
    </w:p>
    <w:p w14:paraId="2F1B6E2E" w14:textId="77777777" w:rsidR="009A4EE4" w:rsidRDefault="00B91485" w:rsidP="00B91485">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F</w:t>
      </w:r>
    </w:p>
    <w:p w14:paraId="63D64ABB" w14:textId="3DC3C968" w:rsidR="006E51AE" w:rsidRPr="006E51AE" w:rsidRDefault="006E51AE" w:rsidP="006E51AE">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6E51AE">
        <w:rPr>
          <w:rFonts w:asciiTheme="minorHAnsi" w:hAnsiTheme="minorHAnsi" w:cstheme="minorHAnsi"/>
          <w:color w:val="333333"/>
          <w:sz w:val="22"/>
          <w:szCs w:val="22"/>
        </w:rPr>
        <w:t xml:space="preserve">No sources were used to cite in-text or quoted. </w:t>
      </w:r>
    </w:p>
    <w:p w14:paraId="7EA385E7" w14:textId="1B127A51" w:rsidR="00B91485" w:rsidRDefault="00B91485" w:rsidP="00B91485">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   </w:t>
      </w:r>
    </w:p>
    <w:p w14:paraId="76AA0F31" w14:textId="77777777" w:rsidR="009A4EE4" w:rsidRDefault="00B91485" w:rsidP="00B91485">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9A4EE4">
        <w:rPr>
          <w:rFonts w:asciiTheme="majorHAnsi" w:hAnsiTheme="majorHAnsi" w:cstheme="majorHAnsi"/>
          <w:b/>
          <w:bCs/>
          <w:color w:val="333333"/>
          <w:sz w:val="28"/>
          <w:szCs w:val="28"/>
        </w:rPr>
        <w:t>G</w:t>
      </w:r>
    </w:p>
    <w:p w14:paraId="3DDAE5BE" w14:textId="1210F4C7" w:rsidR="00CC4142" w:rsidRPr="00F75638" w:rsidRDefault="006E51AE" w:rsidP="006E51AE">
      <w:pPr>
        <w:pStyle w:val="NormalWeb"/>
        <w:shd w:val="clear" w:color="auto" w:fill="FFFFFF"/>
        <w:spacing w:before="0" w:beforeAutospacing="0" w:after="0" w:afterAutospacing="0" w:line="480" w:lineRule="auto"/>
        <w:ind w:firstLine="360"/>
        <w:rPr>
          <w:rFonts w:asciiTheme="minorHAnsi" w:hAnsiTheme="minorHAnsi" w:cstheme="minorHAnsi"/>
          <w:color w:val="333333"/>
          <w:sz w:val="22"/>
          <w:szCs w:val="22"/>
        </w:rPr>
      </w:pPr>
      <w:r w:rsidRPr="00F75638">
        <w:rPr>
          <w:rFonts w:asciiTheme="minorHAnsi" w:hAnsiTheme="minorHAnsi" w:cstheme="minorHAnsi"/>
          <w:color w:val="333333"/>
          <w:sz w:val="22"/>
          <w:szCs w:val="22"/>
        </w:rPr>
        <w:t>The content in this Performance Assessment is set up and presented with the highest professional standards.</w:t>
      </w:r>
    </w:p>
    <w:sectPr w:rsidR="00CC4142" w:rsidRPr="00F75638" w:rsidSect="00FF13DC">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E18"/>
    <w:multiLevelType w:val="hybridMultilevel"/>
    <w:tmpl w:val="5370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C74FB"/>
    <w:multiLevelType w:val="hybridMultilevel"/>
    <w:tmpl w:val="AF92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60780"/>
    <w:multiLevelType w:val="hybridMultilevel"/>
    <w:tmpl w:val="4A1C9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73BEA"/>
    <w:multiLevelType w:val="hybridMultilevel"/>
    <w:tmpl w:val="6550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056F3"/>
    <w:multiLevelType w:val="hybridMultilevel"/>
    <w:tmpl w:val="DBA2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938E4"/>
    <w:multiLevelType w:val="hybridMultilevel"/>
    <w:tmpl w:val="8608428C"/>
    <w:lvl w:ilvl="0" w:tplc="75D84EEE">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4" w15:restartNumberingAfterBreak="0">
    <w:nsid w:val="6C6F3018"/>
    <w:multiLevelType w:val="hybridMultilevel"/>
    <w:tmpl w:val="07AC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16"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EB4A22"/>
    <w:multiLevelType w:val="hybridMultilevel"/>
    <w:tmpl w:val="9C6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02C4C"/>
    <w:multiLevelType w:val="hybridMultilevel"/>
    <w:tmpl w:val="3D0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3065">
    <w:abstractNumId w:val="17"/>
  </w:num>
  <w:num w:numId="2" w16cid:durableId="790898429">
    <w:abstractNumId w:val="12"/>
  </w:num>
  <w:num w:numId="3" w16cid:durableId="1050805868">
    <w:abstractNumId w:val="2"/>
  </w:num>
  <w:num w:numId="4" w16cid:durableId="484669652">
    <w:abstractNumId w:val="5"/>
  </w:num>
  <w:num w:numId="5" w16cid:durableId="923417453">
    <w:abstractNumId w:val="10"/>
  </w:num>
  <w:num w:numId="6" w16cid:durableId="390541331">
    <w:abstractNumId w:val="1"/>
  </w:num>
  <w:num w:numId="7" w16cid:durableId="142239520">
    <w:abstractNumId w:val="16"/>
  </w:num>
  <w:num w:numId="8" w16cid:durableId="1652250607">
    <w:abstractNumId w:val="7"/>
  </w:num>
  <w:num w:numId="9" w16cid:durableId="1771195767">
    <w:abstractNumId w:val="3"/>
  </w:num>
  <w:num w:numId="10" w16cid:durableId="1278369729">
    <w:abstractNumId w:val="15"/>
  </w:num>
  <w:num w:numId="11" w16cid:durableId="1135879633">
    <w:abstractNumId w:val="4"/>
  </w:num>
  <w:num w:numId="12" w16cid:durableId="635332195">
    <w:abstractNumId w:val="0"/>
  </w:num>
  <w:num w:numId="13" w16cid:durableId="1156535632">
    <w:abstractNumId w:val="19"/>
  </w:num>
  <w:num w:numId="14" w16cid:durableId="1971091760">
    <w:abstractNumId w:val="11"/>
  </w:num>
  <w:num w:numId="15" w16cid:durableId="1207058921">
    <w:abstractNumId w:val="6"/>
  </w:num>
  <w:num w:numId="16" w16cid:durableId="1506088417">
    <w:abstractNumId w:val="14"/>
  </w:num>
  <w:num w:numId="17" w16cid:durableId="1865242203">
    <w:abstractNumId w:val="9"/>
  </w:num>
  <w:num w:numId="18" w16cid:durableId="1214737065">
    <w:abstractNumId w:val="8"/>
  </w:num>
  <w:num w:numId="19" w16cid:durableId="271976966">
    <w:abstractNumId w:val="13"/>
  </w:num>
  <w:num w:numId="20" w16cid:durableId="3777803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1026A"/>
    <w:rsid w:val="00012F63"/>
    <w:rsid w:val="000140D3"/>
    <w:rsid w:val="00015546"/>
    <w:rsid w:val="000205C5"/>
    <w:rsid w:val="00024E85"/>
    <w:rsid w:val="00031B9E"/>
    <w:rsid w:val="00031CCA"/>
    <w:rsid w:val="00033487"/>
    <w:rsid w:val="00036B29"/>
    <w:rsid w:val="00037B4F"/>
    <w:rsid w:val="00040693"/>
    <w:rsid w:val="000504F6"/>
    <w:rsid w:val="00057D3B"/>
    <w:rsid w:val="0006051E"/>
    <w:rsid w:val="00061B76"/>
    <w:rsid w:val="00065230"/>
    <w:rsid w:val="00066228"/>
    <w:rsid w:val="00071A24"/>
    <w:rsid w:val="00077B6A"/>
    <w:rsid w:val="00087737"/>
    <w:rsid w:val="00087A1C"/>
    <w:rsid w:val="000913D9"/>
    <w:rsid w:val="00091B5B"/>
    <w:rsid w:val="000A50D0"/>
    <w:rsid w:val="000B58F8"/>
    <w:rsid w:val="000B725C"/>
    <w:rsid w:val="000C0022"/>
    <w:rsid w:val="000C33A2"/>
    <w:rsid w:val="000C4114"/>
    <w:rsid w:val="000D1F45"/>
    <w:rsid w:val="000D3745"/>
    <w:rsid w:val="000E17BB"/>
    <w:rsid w:val="000E3423"/>
    <w:rsid w:val="000E705C"/>
    <w:rsid w:val="000F3CAE"/>
    <w:rsid w:val="000F5E3B"/>
    <w:rsid w:val="000F627F"/>
    <w:rsid w:val="0010277C"/>
    <w:rsid w:val="00105951"/>
    <w:rsid w:val="00107A6E"/>
    <w:rsid w:val="001109DC"/>
    <w:rsid w:val="001162E5"/>
    <w:rsid w:val="00120C93"/>
    <w:rsid w:val="00127DC2"/>
    <w:rsid w:val="00132A8C"/>
    <w:rsid w:val="00134C2B"/>
    <w:rsid w:val="001352D7"/>
    <w:rsid w:val="00155485"/>
    <w:rsid w:val="00170AB5"/>
    <w:rsid w:val="00175758"/>
    <w:rsid w:val="00177C6C"/>
    <w:rsid w:val="001802CE"/>
    <w:rsid w:val="00183E97"/>
    <w:rsid w:val="00197F2D"/>
    <w:rsid w:val="001A0E9B"/>
    <w:rsid w:val="001A1666"/>
    <w:rsid w:val="001A19FA"/>
    <w:rsid w:val="001A2A04"/>
    <w:rsid w:val="001A3D06"/>
    <w:rsid w:val="001A5992"/>
    <w:rsid w:val="001B3AF8"/>
    <w:rsid w:val="001C1016"/>
    <w:rsid w:val="001C1ABE"/>
    <w:rsid w:val="001C2F59"/>
    <w:rsid w:val="001D7213"/>
    <w:rsid w:val="001E20FA"/>
    <w:rsid w:val="001E5853"/>
    <w:rsid w:val="001F5AE5"/>
    <w:rsid w:val="002003AB"/>
    <w:rsid w:val="00202005"/>
    <w:rsid w:val="00207765"/>
    <w:rsid w:val="002108DF"/>
    <w:rsid w:val="00211CCE"/>
    <w:rsid w:val="00212C4E"/>
    <w:rsid w:val="00212E76"/>
    <w:rsid w:val="0021553F"/>
    <w:rsid w:val="00215AE4"/>
    <w:rsid w:val="002166A5"/>
    <w:rsid w:val="00217C78"/>
    <w:rsid w:val="00220738"/>
    <w:rsid w:val="00220E5D"/>
    <w:rsid w:val="00223E3D"/>
    <w:rsid w:val="00223F77"/>
    <w:rsid w:val="00230D55"/>
    <w:rsid w:val="00235858"/>
    <w:rsid w:val="00237FD3"/>
    <w:rsid w:val="00242DD3"/>
    <w:rsid w:val="002432C8"/>
    <w:rsid w:val="00244F92"/>
    <w:rsid w:val="00253FC7"/>
    <w:rsid w:val="002563CC"/>
    <w:rsid w:val="00257167"/>
    <w:rsid w:val="00263AF8"/>
    <w:rsid w:val="002652B7"/>
    <w:rsid w:val="0026724C"/>
    <w:rsid w:val="002742BC"/>
    <w:rsid w:val="002754F8"/>
    <w:rsid w:val="00275795"/>
    <w:rsid w:val="002759C2"/>
    <w:rsid w:val="002759ED"/>
    <w:rsid w:val="00276D00"/>
    <w:rsid w:val="00281D71"/>
    <w:rsid w:val="00282027"/>
    <w:rsid w:val="00285889"/>
    <w:rsid w:val="00287558"/>
    <w:rsid w:val="002923F8"/>
    <w:rsid w:val="00294081"/>
    <w:rsid w:val="00294FF9"/>
    <w:rsid w:val="00295D60"/>
    <w:rsid w:val="00295FF8"/>
    <w:rsid w:val="002A226C"/>
    <w:rsid w:val="002A3708"/>
    <w:rsid w:val="002A4F89"/>
    <w:rsid w:val="002B3D7B"/>
    <w:rsid w:val="002B7FAB"/>
    <w:rsid w:val="002C776D"/>
    <w:rsid w:val="002D1751"/>
    <w:rsid w:val="002D3C09"/>
    <w:rsid w:val="002D6359"/>
    <w:rsid w:val="002D7904"/>
    <w:rsid w:val="002E4B85"/>
    <w:rsid w:val="002E4E7B"/>
    <w:rsid w:val="002F2244"/>
    <w:rsid w:val="00300579"/>
    <w:rsid w:val="00300A1A"/>
    <w:rsid w:val="00302449"/>
    <w:rsid w:val="00307738"/>
    <w:rsid w:val="00310D83"/>
    <w:rsid w:val="003164FE"/>
    <w:rsid w:val="0031667F"/>
    <w:rsid w:val="00321967"/>
    <w:rsid w:val="00332132"/>
    <w:rsid w:val="00343683"/>
    <w:rsid w:val="0034541D"/>
    <w:rsid w:val="0035256E"/>
    <w:rsid w:val="00353C44"/>
    <w:rsid w:val="00355DF7"/>
    <w:rsid w:val="00355F8D"/>
    <w:rsid w:val="00367738"/>
    <w:rsid w:val="003748EB"/>
    <w:rsid w:val="00385D5F"/>
    <w:rsid w:val="00390550"/>
    <w:rsid w:val="00391884"/>
    <w:rsid w:val="00393081"/>
    <w:rsid w:val="00396D11"/>
    <w:rsid w:val="003B2DAF"/>
    <w:rsid w:val="003B3D33"/>
    <w:rsid w:val="003B5CBE"/>
    <w:rsid w:val="003D09D4"/>
    <w:rsid w:val="003D4265"/>
    <w:rsid w:val="003D4EDC"/>
    <w:rsid w:val="003D6A5D"/>
    <w:rsid w:val="003D7C03"/>
    <w:rsid w:val="003E30C6"/>
    <w:rsid w:val="003E6334"/>
    <w:rsid w:val="003E6B84"/>
    <w:rsid w:val="003E7E88"/>
    <w:rsid w:val="003F2C89"/>
    <w:rsid w:val="003F5CD4"/>
    <w:rsid w:val="003F68BF"/>
    <w:rsid w:val="004024DB"/>
    <w:rsid w:val="004027B0"/>
    <w:rsid w:val="004045E9"/>
    <w:rsid w:val="004212D3"/>
    <w:rsid w:val="0042224B"/>
    <w:rsid w:val="00430A50"/>
    <w:rsid w:val="004310C9"/>
    <w:rsid w:val="0044374A"/>
    <w:rsid w:val="00446888"/>
    <w:rsid w:val="00453282"/>
    <w:rsid w:val="004540B9"/>
    <w:rsid w:val="00454877"/>
    <w:rsid w:val="0045797C"/>
    <w:rsid w:val="004601F2"/>
    <w:rsid w:val="00464735"/>
    <w:rsid w:val="004660D4"/>
    <w:rsid w:val="00466927"/>
    <w:rsid w:val="00470A40"/>
    <w:rsid w:val="00473378"/>
    <w:rsid w:val="00475979"/>
    <w:rsid w:val="00477943"/>
    <w:rsid w:val="004779A8"/>
    <w:rsid w:val="0048047C"/>
    <w:rsid w:val="004947BE"/>
    <w:rsid w:val="0049691D"/>
    <w:rsid w:val="00497DF7"/>
    <w:rsid w:val="004A103F"/>
    <w:rsid w:val="004A2D44"/>
    <w:rsid w:val="004A4E20"/>
    <w:rsid w:val="004A619B"/>
    <w:rsid w:val="004B506A"/>
    <w:rsid w:val="004C1F1F"/>
    <w:rsid w:val="004C24B0"/>
    <w:rsid w:val="004D36DE"/>
    <w:rsid w:val="004D57A4"/>
    <w:rsid w:val="004D5961"/>
    <w:rsid w:val="004D7CF2"/>
    <w:rsid w:val="004E315B"/>
    <w:rsid w:val="004E5C1F"/>
    <w:rsid w:val="004F00F4"/>
    <w:rsid w:val="005037C4"/>
    <w:rsid w:val="00511149"/>
    <w:rsid w:val="00511BC8"/>
    <w:rsid w:val="00514EB2"/>
    <w:rsid w:val="00514F21"/>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28A9"/>
    <w:rsid w:val="005546A8"/>
    <w:rsid w:val="00555A42"/>
    <w:rsid w:val="005617B0"/>
    <w:rsid w:val="00561BFB"/>
    <w:rsid w:val="0057347A"/>
    <w:rsid w:val="00576DE5"/>
    <w:rsid w:val="00581514"/>
    <w:rsid w:val="005A02EF"/>
    <w:rsid w:val="005A1274"/>
    <w:rsid w:val="005A1F84"/>
    <w:rsid w:val="005A52A2"/>
    <w:rsid w:val="005A55AC"/>
    <w:rsid w:val="005B4B3A"/>
    <w:rsid w:val="005C00DB"/>
    <w:rsid w:val="005C3CE1"/>
    <w:rsid w:val="005C7DE8"/>
    <w:rsid w:val="005D168C"/>
    <w:rsid w:val="005D2162"/>
    <w:rsid w:val="005D24FE"/>
    <w:rsid w:val="005D2C89"/>
    <w:rsid w:val="005D305E"/>
    <w:rsid w:val="005D4922"/>
    <w:rsid w:val="005E1CFC"/>
    <w:rsid w:val="005E2E16"/>
    <w:rsid w:val="005E55A3"/>
    <w:rsid w:val="005E7F4B"/>
    <w:rsid w:val="005F0CB4"/>
    <w:rsid w:val="005F2A5B"/>
    <w:rsid w:val="005F3549"/>
    <w:rsid w:val="005F6259"/>
    <w:rsid w:val="005F6F13"/>
    <w:rsid w:val="00600845"/>
    <w:rsid w:val="006019DF"/>
    <w:rsid w:val="00602183"/>
    <w:rsid w:val="006030D1"/>
    <w:rsid w:val="0060356F"/>
    <w:rsid w:val="00604186"/>
    <w:rsid w:val="006048CE"/>
    <w:rsid w:val="00605CB6"/>
    <w:rsid w:val="00607502"/>
    <w:rsid w:val="0061246B"/>
    <w:rsid w:val="00622D7C"/>
    <w:rsid w:val="00625122"/>
    <w:rsid w:val="00625597"/>
    <w:rsid w:val="0063137D"/>
    <w:rsid w:val="00631DE8"/>
    <w:rsid w:val="00632AB5"/>
    <w:rsid w:val="006342A3"/>
    <w:rsid w:val="00640042"/>
    <w:rsid w:val="0064165A"/>
    <w:rsid w:val="006432EF"/>
    <w:rsid w:val="006433AC"/>
    <w:rsid w:val="00661B92"/>
    <w:rsid w:val="00673FD1"/>
    <w:rsid w:val="00674838"/>
    <w:rsid w:val="00674922"/>
    <w:rsid w:val="0067561E"/>
    <w:rsid w:val="00676553"/>
    <w:rsid w:val="00677960"/>
    <w:rsid w:val="0068069B"/>
    <w:rsid w:val="006819B8"/>
    <w:rsid w:val="006904C2"/>
    <w:rsid w:val="00692198"/>
    <w:rsid w:val="006B1366"/>
    <w:rsid w:val="006C2366"/>
    <w:rsid w:val="006C4DA7"/>
    <w:rsid w:val="006C5E97"/>
    <w:rsid w:val="006C6298"/>
    <w:rsid w:val="006C6581"/>
    <w:rsid w:val="006C6FA7"/>
    <w:rsid w:val="006C6FAA"/>
    <w:rsid w:val="006D331F"/>
    <w:rsid w:val="006D396F"/>
    <w:rsid w:val="006E03A4"/>
    <w:rsid w:val="006E51AE"/>
    <w:rsid w:val="006E69FA"/>
    <w:rsid w:val="006E6AD8"/>
    <w:rsid w:val="006F2CE0"/>
    <w:rsid w:val="00702F08"/>
    <w:rsid w:val="00707BF2"/>
    <w:rsid w:val="00710136"/>
    <w:rsid w:val="00712CC3"/>
    <w:rsid w:val="00713437"/>
    <w:rsid w:val="00714147"/>
    <w:rsid w:val="00726FBE"/>
    <w:rsid w:val="00732CE2"/>
    <w:rsid w:val="007358F7"/>
    <w:rsid w:val="007456DC"/>
    <w:rsid w:val="007519B9"/>
    <w:rsid w:val="007554FF"/>
    <w:rsid w:val="00755590"/>
    <w:rsid w:val="007576FE"/>
    <w:rsid w:val="00757EA5"/>
    <w:rsid w:val="007654B3"/>
    <w:rsid w:val="00776ABA"/>
    <w:rsid w:val="00783965"/>
    <w:rsid w:val="00786508"/>
    <w:rsid w:val="00787A4D"/>
    <w:rsid w:val="00792A76"/>
    <w:rsid w:val="00792B62"/>
    <w:rsid w:val="007946B5"/>
    <w:rsid w:val="007A62C7"/>
    <w:rsid w:val="007B1AC5"/>
    <w:rsid w:val="007C0153"/>
    <w:rsid w:val="007C02A3"/>
    <w:rsid w:val="007C04D6"/>
    <w:rsid w:val="007C05A7"/>
    <w:rsid w:val="007C59DD"/>
    <w:rsid w:val="007C6053"/>
    <w:rsid w:val="007C6711"/>
    <w:rsid w:val="007D1409"/>
    <w:rsid w:val="007D15C0"/>
    <w:rsid w:val="007D62DD"/>
    <w:rsid w:val="007E1CF9"/>
    <w:rsid w:val="007E2269"/>
    <w:rsid w:val="007F21BA"/>
    <w:rsid w:val="007F411A"/>
    <w:rsid w:val="007F7476"/>
    <w:rsid w:val="00800B17"/>
    <w:rsid w:val="0081493B"/>
    <w:rsid w:val="00815EBB"/>
    <w:rsid w:val="00816C93"/>
    <w:rsid w:val="008204FC"/>
    <w:rsid w:val="008334C7"/>
    <w:rsid w:val="00833AC3"/>
    <w:rsid w:val="00835E38"/>
    <w:rsid w:val="00835F89"/>
    <w:rsid w:val="00845C7D"/>
    <w:rsid w:val="00861FC6"/>
    <w:rsid w:val="008704D4"/>
    <w:rsid w:val="0087416A"/>
    <w:rsid w:val="00887A29"/>
    <w:rsid w:val="00887E44"/>
    <w:rsid w:val="00890E0B"/>
    <w:rsid w:val="008924AA"/>
    <w:rsid w:val="008A0019"/>
    <w:rsid w:val="008A0A78"/>
    <w:rsid w:val="008A455F"/>
    <w:rsid w:val="008A6310"/>
    <w:rsid w:val="008A631F"/>
    <w:rsid w:val="008B5CD7"/>
    <w:rsid w:val="008C01BC"/>
    <w:rsid w:val="008C343A"/>
    <w:rsid w:val="008C5839"/>
    <w:rsid w:val="008C69B2"/>
    <w:rsid w:val="008D3474"/>
    <w:rsid w:val="008D664B"/>
    <w:rsid w:val="008E0967"/>
    <w:rsid w:val="008E15AE"/>
    <w:rsid w:val="008E37FA"/>
    <w:rsid w:val="008F3F3E"/>
    <w:rsid w:val="008F420C"/>
    <w:rsid w:val="009044B5"/>
    <w:rsid w:val="00906FA2"/>
    <w:rsid w:val="009074E9"/>
    <w:rsid w:val="00916C72"/>
    <w:rsid w:val="00921B57"/>
    <w:rsid w:val="00922F4D"/>
    <w:rsid w:val="00924E34"/>
    <w:rsid w:val="00930E87"/>
    <w:rsid w:val="009317A1"/>
    <w:rsid w:val="00934D06"/>
    <w:rsid w:val="00941F63"/>
    <w:rsid w:val="009500B7"/>
    <w:rsid w:val="00960C39"/>
    <w:rsid w:val="00980A63"/>
    <w:rsid w:val="00983F05"/>
    <w:rsid w:val="00987177"/>
    <w:rsid w:val="00991518"/>
    <w:rsid w:val="009928A9"/>
    <w:rsid w:val="009954A8"/>
    <w:rsid w:val="00996A31"/>
    <w:rsid w:val="009A4EE4"/>
    <w:rsid w:val="009B14B8"/>
    <w:rsid w:val="009B1514"/>
    <w:rsid w:val="009B2C39"/>
    <w:rsid w:val="009B4792"/>
    <w:rsid w:val="009B7222"/>
    <w:rsid w:val="009C0A41"/>
    <w:rsid w:val="009E17BD"/>
    <w:rsid w:val="009E6661"/>
    <w:rsid w:val="009F01A9"/>
    <w:rsid w:val="00A00EBA"/>
    <w:rsid w:val="00A0147F"/>
    <w:rsid w:val="00A03DE7"/>
    <w:rsid w:val="00A04151"/>
    <w:rsid w:val="00A22616"/>
    <w:rsid w:val="00A25719"/>
    <w:rsid w:val="00A27CBD"/>
    <w:rsid w:val="00A34F1D"/>
    <w:rsid w:val="00A359C0"/>
    <w:rsid w:val="00A36059"/>
    <w:rsid w:val="00A410D3"/>
    <w:rsid w:val="00A46025"/>
    <w:rsid w:val="00A476CD"/>
    <w:rsid w:val="00A5111F"/>
    <w:rsid w:val="00A53194"/>
    <w:rsid w:val="00A53433"/>
    <w:rsid w:val="00A5424B"/>
    <w:rsid w:val="00A5428B"/>
    <w:rsid w:val="00A55695"/>
    <w:rsid w:val="00A56FFC"/>
    <w:rsid w:val="00A62785"/>
    <w:rsid w:val="00A63906"/>
    <w:rsid w:val="00A649B8"/>
    <w:rsid w:val="00A86502"/>
    <w:rsid w:val="00A92AAC"/>
    <w:rsid w:val="00A93E82"/>
    <w:rsid w:val="00A95656"/>
    <w:rsid w:val="00A97A8D"/>
    <w:rsid w:val="00AA3811"/>
    <w:rsid w:val="00AA5008"/>
    <w:rsid w:val="00AB7342"/>
    <w:rsid w:val="00AD2716"/>
    <w:rsid w:val="00AE10CD"/>
    <w:rsid w:val="00AF2E13"/>
    <w:rsid w:val="00B016D2"/>
    <w:rsid w:val="00B0260A"/>
    <w:rsid w:val="00B216CC"/>
    <w:rsid w:val="00B23051"/>
    <w:rsid w:val="00B26FD0"/>
    <w:rsid w:val="00B311FD"/>
    <w:rsid w:val="00B40136"/>
    <w:rsid w:val="00B60438"/>
    <w:rsid w:val="00B62246"/>
    <w:rsid w:val="00B63685"/>
    <w:rsid w:val="00B71668"/>
    <w:rsid w:val="00B77A34"/>
    <w:rsid w:val="00B91485"/>
    <w:rsid w:val="00B931A3"/>
    <w:rsid w:val="00B94388"/>
    <w:rsid w:val="00B9449E"/>
    <w:rsid w:val="00B95CC1"/>
    <w:rsid w:val="00B97353"/>
    <w:rsid w:val="00BA3148"/>
    <w:rsid w:val="00BB088F"/>
    <w:rsid w:val="00BC13B9"/>
    <w:rsid w:val="00BC230E"/>
    <w:rsid w:val="00BC457A"/>
    <w:rsid w:val="00BC6B0D"/>
    <w:rsid w:val="00BC76BE"/>
    <w:rsid w:val="00BD47A7"/>
    <w:rsid w:val="00BF05E3"/>
    <w:rsid w:val="00BF2988"/>
    <w:rsid w:val="00BF5B28"/>
    <w:rsid w:val="00C164F9"/>
    <w:rsid w:val="00C2570E"/>
    <w:rsid w:val="00C37981"/>
    <w:rsid w:val="00C47AC1"/>
    <w:rsid w:val="00C5282C"/>
    <w:rsid w:val="00C52DBB"/>
    <w:rsid w:val="00C5647B"/>
    <w:rsid w:val="00C648F2"/>
    <w:rsid w:val="00C65530"/>
    <w:rsid w:val="00C67FD9"/>
    <w:rsid w:val="00C71FA8"/>
    <w:rsid w:val="00C73C37"/>
    <w:rsid w:val="00C80267"/>
    <w:rsid w:val="00C85C14"/>
    <w:rsid w:val="00C933C4"/>
    <w:rsid w:val="00CA1614"/>
    <w:rsid w:val="00CA662D"/>
    <w:rsid w:val="00CB4F03"/>
    <w:rsid w:val="00CB55E4"/>
    <w:rsid w:val="00CB6450"/>
    <w:rsid w:val="00CC03FE"/>
    <w:rsid w:val="00CC4142"/>
    <w:rsid w:val="00CD37F0"/>
    <w:rsid w:val="00CD3DBB"/>
    <w:rsid w:val="00CD55A6"/>
    <w:rsid w:val="00CD6218"/>
    <w:rsid w:val="00CE0931"/>
    <w:rsid w:val="00CE4AB0"/>
    <w:rsid w:val="00CF0120"/>
    <w:rsid w:val="00CF15AD"/>
    <w:rsid w:val="00CF39B2"/>
    <w:rsid w:val="00CF767D"/>
    <w:rsid w:val="00D01366"/>
    <w:rsid w:val="00D015EB"/>
    <w:rsid w:val="00D1149B"/>
    <w:rsid w:val="00D12AC7"/>
    <w:rsid w:val="00D1310D"/>
    <w:rsid w:val="00D135D4"/>
    <w:rsid w:val="00D17AB2"/>
    <w:rsid w:val="00D17BE4"/>
    <w:rsid w:val="00D20F7A"/>
    <w:rsid w:val="00D237A0"/>
    <w:rsid w:val="00D24C2A"/>
    <w:rsid w:val="00D379AB"/>
    <w:rsid w:val="00D42D0C"/>
    <w:rsid w:val="00D45CB8"/>
    <w:rsid w:val="00D5081E"/>
    <w:rsid w:val="00D53E0B"/>
    <w:rsid w:val="00D673D6"/>
    <w:rsid w:val="00D735C0"/>
    <w:rsid w:val="00D75C3A"/>
    <w:rsid w:val="00D8258B"/>
    <w:rsid w:val="00D82645"/>
    <w:rsid w:val="00D83D79"/>
    <w:rsid w:val="00D911C3"/>
    <w:rsid w:val="00D91FE3"/>
    <w:rsid w:val="00DB215F"/>
    <w:rsid w:val="00DC03C4"/>
    <w:rsid w:val="00DC193D"/>
    <w:rsid w:val="00DC1E25"/>
    <w:rsid w:val="00DD0D82"/>
    <w:rsid w:val="00DE03E9"/>
    <w:rsid w:val="00DE4D6C"/>
    <w:rsid w:val="00DF5881"/>
    <w:rsid w:val="00E044B0"/>
    <w:rsid w:val="00E10047"/>
    <w:rsid w:val="00E12C43"/>
    <w:rsid w:val="00E1387C"/>
    <w:rsid w:val="00E155AB"/>
    <w:rsid w:val="00E30750"/>
    <w:rsid w:val="00E326DF"/>
    <w:rsid w:val="00E364A3"/>
    <w:rsid w:val="00E36F00"/>
    <w:rsid w:val="00E43F39"/>
    <w:rsid w:val="00E44071"/>
    <w:rsid w:val="00E472E2"/>
    <w:rsid w:val="00E57C60"/>
    <w:rsid w:val="00E66D40"/>
    <w:rsid w:val="00E67577"/>
    <w:rsid w:val="00E7314E"/>
    <w:rsid w:val="00E742E3"/>
    <w:rsid w:val="00E81628"/>
    <w:rsid w:val="00E82CE8"/>
    <w:rsid w:val="00E90F8A"/>
    <w:rsid w:val="00E92B12"/>
    <w:rsid w:val="00E95097"/>
    <w:rsid w:val="00E96168"/>
    <w:rsid w:val="00EA094F"/>
    <w:rsid w:val="00EA77AD"/>
    <w:rsid w:val="00EB2E1C"/>
    <w:rsid w:val="00EB2F4C"/>
    <w:rsid w:val="00EB5A2E"/>
    <w:rsid w:val="00EB7F3E"/>
    <w:rsid w:val="00EC05F7"/>
    <w:rsid w:val="00EC44C0"/>
    <w:rsid w:val="00EC5A75"/>
    <w:rsid w:val="00EC7702"/>
    <w:rsid w:val="00ED1EB2"/>
    <w:rsid w:val="00ED4084"/>
    <w:rsid w:val="00ED514A"/>
    <w:rsid w:val="00ED780F"/>
    <w:rsid w:val="00EF469B"/>
    <w:rsid w:val="00F021ED"/>
    <w:rsid w:val="00F02278"/>
    <w:rsid w:val="00F03B74"/>
    <w:rsid w:val="00F1223B"/>
    <w:rsid w:val="00F12C57"/>
    <w:rsid w:val="00F16249"/>
    <w:rsid w:val="00F16BB8"/>
    <w:rsid w:val="00F16C76"/>
    <w:rsid w:val="00F201D9"/>
    <w:rsid w:val="00F217DD"/>
    <w:rsid w:val="00F24052"/>
    <w:rsid w:val="00F30EAD"/>
    <w:rsid w:val="00F36A14"/>
    <w:rsid w:val="00F4680E"/>
    <w:rsid w:val="00F51C24"/>
    <w:rsid w:val="00F53E6F"/>
    <w:rsid w:val="00F57168"/>
    <w:rsid w:val="00F75638"/>
    <w:rsid w:val="00F7758C"/>
    <w:rsid w:val="00F77720"/>
    <w:rsid w:val="00F80F76"/>
    <w:rsid w:val="00F86907"/>
    <w:rsid w:val="00F94A5B"/>
    <w:rsid w:val="00F95921"/>
    <w:rsid w:val="00F9771A"/>
    <w:rsid w:val="00FA5693"/>
    <w:rsid w:val="00FB11AB"/>
    <w:rsid w:val="00FB33C1"/>
    <w:rsid w:val="00FC1920"/>
    <w:rsid w:val="00FC3778"/>
    <w:rsid w:val="00FC3B39"/>
    <w:rsid w:val="00FC3DBF"/>
    <w:rsid w:val="00FD1124"/>
    <w:rsid w:val="00FD69BA"/>
    <w:rsid w:val="00FE162D"/>
    <w:rsid w:val="00FE2308"/>
    <w:rsid w:val="00FE3332"/>
    <w:rsid w:val="00FE44C4"/>
    <w:rsid w:val="00FE54E8"/>
    <w:rsid w:val="00FF0D40"/>
    <w:rsid w:val="00FF13DC"/>
    <w:rsid w:val="00FF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D3849702-C39E-45D8-93BD-766B9EC6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 w:type="paragraph" w:customStyle="1" w:styleId="rubric-resulttitle">
    <w:name w:val="rubric-result__title"/>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7817654">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08417897">
      <w:bodyDiv w:val="1"/>
      <w:marLeft w:val="0"/>
      <w:marRight w:val="0"/>
      <w:marTop w:val="0"/>
      <w:marBottom w:val="0"/>
      <w:divBdr>
        <w:top w:val="none" w:sz="0" w:space="0" w:color="auto"/>
        <w:left w:val="none" w:sz="0" w:space="0" w:color="auto"/>
        <w:bottom w:val="none" w:sz="0" w:space="0" w:color="auto"/>
        <w:right w:val="none" w:sz="0" w:space="0" w:color="auto"/>
      </w:divBdr>
    </w:div>
    <w:div w:id="212927199">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43808597">
      <w:bodyDiv w:val="1"/>
      <w:marLeft w:val="0"/>
      <w:marRight w:val="0"/>
      <w:marTop w:val="0"/>
      <w:marBottom w:val="0"/>
      <w:divBdr>
        <w:top w:val="none" w:sz="0" w:space="0" w:color="auto"/>
        <w:left w:val="none" w:sz="0" w:space="0" w:color="auto"/>
        <w:bottom w:val="none" w:sz="0" w:space="0" w:color="auto"/>
        <w:right w:val="none" w:sz="0" w:space="0" w:color="auto"/>
      </w:divBdr>
    </w:div>
    <w:div w:id="248471337">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495728932">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515309668">
      <w:bodyDiv w:val="1"/>
      <w:marLeft w:val="0"/>
      <w:marRight w:val="0"/>
      <w:marTop w:val="0"/>
      <w:marBottom w:val="0"/>
      <w:divBdr>
        <w:top w:val="none" w:sz="0" w:space="0" w:color="auto"/>
        <w:left w:val="none" w:sz="0" w:space="0" w:color="auto"/>
        <w:bottom w:val="none" w:sz="0" w:space="0" w:color="auto"/>
        <w:right w:val="none" w:sz="0" w:space="0" w:color="auto"/>
      </w:divBdr>
    </w:div>
    <w:div w:id="570503645">
      <w:bodyDiv w:val="1"/>
      <w:marLeft w:val="0"/>
      <w:marRight w:val="0"/>
      <w:marTop w:val="0"/>
      <w:marBottom w:val="0"/>
      <w:divBdr>
        <w:top w:val="none" w:sz="0" w:space="0" w:color="auto"/>
        <w:left w:val="none" w:sz="0" w:space="0" w:color="auto"/>
        <w:bottom w:val="none" w:sz="0" w:space="0" w:color="auto"/>
        <w:right w:val="none" w:sz="0" w:space="0" w:color="auto"/>
      </w:divBdr>
    </w:div>
    <w:div w:id="620305595">
      <w:bodyDiv w:val="1"/>
      <w:marLeft w:val="0"/>
      <w:marRight w:val="0"/>
      <w:marTop w:val="0"/>
      <w:marBottom w:val="0"/>
      <w:divBdr>
        <w:top w:val="none" w:sz="0" w:space="0" w:color="auto"/>
        <w:left w:val="none" w:sz="0" w:space="0" w:color="auto"/>
        <w:bottom w:val="none" w:sz="0" w:space="0" w:color="auto"/>
        <w:right w:val="none" w:sz="0" w:space="0" w:color="auto"/>
      </w:divBdr>
    </w:div>
    <w:div w:id="62542976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53601762">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674839753">
      <w:bodyDiv w:val="1"/>
      <w:marLeft w:val="0"/>
      <w:marRight w:val="0"/>
      <w:marTop w:val="0"/>
      <w:marBottom w:val="0"/>
      <w:divBdr>
        <w:top w:val="none" w:sz="0" w:space="0" w:color="auto"/>
        <w:left w:val="none" w:sz="0" w:space="0" w:color="auto"/>
        <w:bottom w:val="none" w:sz="0" w:space="0" w:color="auto"/>
        <w:right w:val="none" w:sz="0" w:space="0" w:color="auto"/>
      </w:divBdr>
    </w:div>
    <w:div w:id="686365879">
      <w:bodyDiv w:val="1"/>
      <w:marLeft w:val="0"/>
      <w:marRight w:val="0"/>
      <w:marTop w:val="0"/>
      <w:marBottom w:val="0"/>
      <w:divBdr>
        <w:top w:val="none" w:sz="0" w:space="0" w:color="auto"/>
        <w:left w:val="none" w:sz="0" w:space="0" w:color="auto"/>
        <w:bottom w:val="none" w:sz="0" w:space="0" w:color="auto"/>
        <w:right w:val="none" w:sz="0" w:space="0" w:color="auto"/>
      </w:divBdr>
    </w:div>
    <w:div w:id="72197630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744959645">
      <w:bodyDiv w:val="1"/>
      <w:marLeft w:val="0"/>
      <w:marRight w:val="0"/>
      <w:marTop w:val="0"/>
      <w:marBottom w:val="0"/>
      <w:divBdr>
        <w:top w:val="none" w:sz="0" w:space="0" w:color="auto"/>
        <w:left w:val="none" w:sz="0" w:space="0" w:color="auto"/>
        <w:bottom w:val="none" w:sz="0" w:space="0" w:color="auto"/>
        <w:right w:val="none" w:sz="0" w:space="0" w:color="auto"/>
      </w:divBdr>
    </w:div>
    <w:div w:id="745686929">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13449629">
      <w:bodyDiv w:val="1"/>
      <w:marLeft w:val="0"/>
      <w:marRight w:val="0"/>
      <w:marTop w:val="0"/>
      <w:marBottom w:val="0"/>
      <w:divBdr>
        <w:top w:val="none" w:sz="0" w:space="0" w:color="auto"/>
        <w:left w:val="none" w:sz="0" w:space="0" w:color="auto"/>
        <w:bottom w:val="none" w:sz="0" w:space="0" w:color="auto"/>
        <w:right w:val="none" w:sz="0" w:space="0" w:color="auto"/>
      </w:divBdr>
    </w:div>
    <w:div w:id="834034580">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23565686">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38369406">
      <w:bodyDiv w:val="1"/>
      <w:marLeft w:val="0"/>
      <w:marRight w:val="0"/>
      <w:marTop w:val="0"/>
      <w:marBottom w:val="0"/>
      <w:divBdr>
        <w:top w:val="none" w:sz="0" w:space="0" w:color="auto"/>
        <w:left w:val="none" w:sz="0" w:space="0" w:color="auto"/>
        <w:bottom w:val="none" w:sz="0" w:space="0" w:color="auto"/>
        <w:right w:val="none" w:sz="0" w:space="0" w:color="auto"/>
      </w:divBdr>
    </w:div>
    <w:div w:id="93914203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949970972">
      <w:bodyDiv w:val="1"/>
      <w:marLeft w:val="0"/>
      <w:marRight w:val="0"/>
      <w:marTop w:val="0"/>
      <w:marBottom w:val="0"/>
      <w:divBdr>
        <w:top w:val="none" w:sz="0" w:space="0" w:color="auto"/>
        <w:left w:val="none" w:sz="0" w:space="0" w:color="auto"/>
        <w:bottom w:val="none" w:sz="0" w:space="0" w:color="auto"/>
        <w:right w:val="none" w:sz="0" w:space="0" w:color="auto"/>
      </w:divBdr>
      <w:divsChild>
        <w:div w:id="810363488">
          <w:marLeft w:val="0"/>
          <w:marRight w:val="0"/>
          <w:marTop w:val="0"/>
          <w:marBottom w:val="0"/>
          <w:divBdr>
            <w:top w:val="none" w:sz="0" w:space="0" w:color="auto"/>
            <w:left w:val="none" w:sz="0" w:space="0" w:color="auto"/>
            <w:bottom w:val="none" w:sz="0" w:space="0" w:color="auto"/>
            <w:right w:val="none" w:sz="0" w:space="0" w:color="auto"/>
          </w:divBdr>
        </w:div>
        <w:div w:id="843016268">
          <w:marLeft w:val="0"/>
          <w:marRight w:val="0"/>
          <w:marTop w:val="0"/>
          <w:marBottom w:val="0"/>
          <w:divBdr>
            <w:top w:val="none" w:sz="0" w:space="0" w:color="auto"/>
            <w:left w:val="none" w:sz="0" w:space="0" w:color="auto"/>
            <w:bottom w:val="none" w:sz="0" w:space="0" w:color="auto"/>
            <w:right w:val="none" w:sz="0" w:space="0" w:color="auto"/>
          </w:divBdr>
        </w:div>
        <w:div w:id="908465363">
          <w:marLeft w:val="0"/>
          <w:marRight w:val="0"/>
          <w:marTop w:val="0"/>
          <w:marBottom w:val="0"/>
          <w:divBdr>
            <w:top w:val="none" w:sz="0" w:space="0" w:color="auto"/>
            <w:left w:val="none" w:sz="0" w:space="0" w:color="auto"/>
            <w:bottom w:val="none" w:sz="0" w:space="0" w:color="auto"/>
            <w:right w:val="none" w:sz="0" w:space="0" w:color="auto"/>
          </w:divBdr>
        </w:div>
        <w:div w:id="1205679246">
          <w:marLeft w:val="0"/>
          <w:marRight w:val="0"/>
          <w:marTop w:val="0"/>
          <w:marBottom w:val="0"/>
          <w:divBdr>
            <w:top w:val="none" w:sz="0" w:space="0" w:color="auto"/>
            <w:left w:val="none" w:sz="0" w:space="0" w:color="auto"/>
            <w:bottom w:val="none" w:sz="0" w:space="0" w:color="auto"/>
            <w:right w:val="none" w:sz="0" w:space="0" w:color="auto"/>
          </w:divBdr>
        </w:div>
        <w:div w:id="1367439480">
          <w:marLeft w:val="0"/>
          <w:marRight w:val="0"/>
          <w:marTop w:val="0"/>
          <w:marBottom w:val="0"/>
          <w:divBdr>
            <w:top w:val="none" w:sz="0" w:space="0" w:color="auto"/>
            <w:left w:val="none" w:sz="0" w:space="0" w:color="auto"/>
            <w:bottom w:val="none" w:sz="0" w:space="0" w:color="auto"/>
            <w:right w:val="none" w:sz="0" w:space="0" w:color="auto"/>
          </w:divBdr>
        </w:div>
        <w:div w:id="1662856291">
          <w:marLeft w:val="0"/>
          <w:marRight w:val="0"/>
          <w:marTop w:val="0"/>
          <w:marBottom w:val="0"/>
          <w:divBdr>
            <w:top w:val="none" w:sz="0" w:space="0" w:color="auto"/>
            <w:left w:val="none" w:sz="0" w:space="0" w:color="auto"/>
            <w:bottom w:val="none" w:sz="0" w:space="0" w:color="auto"/>
            <w:right w:val="none" w:sz="0" w:space="0" w:color="auto"/>
          </w:divBdr>
        </w:div>
        <w:div w:id="1910966571">
          <w:marLeft w:val="0"/>
          <w:marRight w:val="0"/>
          <w:marTop w:val="0"/>
          <w:marBottom w:val="0"/>
          <w:divBdr>
            <w:top w:val="none" w:sz="0" w:space="0" w:color="auto"/>
            <w:left w:val="none" w:sz="0" w:space="0" w:color="auto"/>
            <w:bottom w:val="none" w:sz="0" w:space="0" w:color="auto"/>
            <w:right w:val="none" w:sz="0" w:space="0" w:color="auto"/>
          </w:divBdr>
        </w:div>
      </w:divsChild>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020157831">
      <w:bodyDiv w:val="1"/>
      <w:marLeft w:val="0"/>
      <w:marRight w:val="0"/>
      <w:marTop w:val="0"/>
      <w:marBottom w:val="0"/>
      <w:divBdr>
        <w:top w:val="none" w:sz="0" w:space="0" w:color="auto"/>
        <w:left w:val="none" w:sz="0" w:space="0" w:color="auto"/>
        <w:bottom w:val="none" w:sz="0" w:space="0" w:color="auto"/>
        <w:right w:val="none" w:sz="0" w:space="0" w:color="auto"/>
      </w:divBdr>
      <w:divsChild>
        <w:div w:id="405348812">
          <w:marLeft w:val="0"/>
          <w:marRight w:val="0"/>
          <w:marTop w:val="0"/>
          <w:marBottom w:val="0"/>
          <w:divBdr>
            <w:top w:val="none" w:sz="0" w:space="0" w:color="auto"/>
            <w:left w:val="none" w:sz="0" w:space="0" w:color="auto"/>
            <w:bottom w:val="none" w:sz="0" w:space="0" w:color="auto"/>
            <w:right w:val="none" w:sz="0" w:space="0" w:color="auto"/>
          </w:divBdr>
        </w:div>
        <w:div w:id="425738280">
          <w:marLeft w:val="0"/>
          <w:marRight w:val="0"/>
          <w:marTop w:val="0"/>
          <w:marBottom w:val="0"/>
          <w:divBdr>
            <w:top w:val="none" w:sz="0" w:space="0" w:color="auto"/>
            <w:left w:val="none" w:sz="0" w:space="0" w:color="auto"/>
            <w:bottom w:val="none" w:sz="0" w:space="0" w:color="auto"/>
            <w:right w:val="none" w:sz="0" w:space="0" w:color="auto"/>
          </w:divBdr>
        </w:div>
        <w:div w:id="562567066">
          <w:marLeft w:val="0"/>
          <w:marRight w:val="0"/>
          <w:marTop w:val="0"/>
          <w:marBottom w:val="0"/>
          <w:divBdr>
            <w:top w:val="none" w:sz="0" w:space="0" w:color="auto"/>
            <w:left w:val="none" w:sz="0" w:space="0" w:color="auto"/>
            <w:bottom w:val="none" w:sz="0" w:space="0" w:color="auto"/>
            <w:right w:val="none" w:sz="0" w:space="0" w:color="auto"/>
          </w:divBdr>
        </w:div>
        <w:div w:id="625770143">
          <w:marLeft w:val="0"/>
          <w:marRight w:val="0"/>
          <w:marTop w:val="0"/>
          <w:marBottom w:val="0"/>
          <w:divBdr>
            <w:top w:val="none" w:sz="0" w:space="0" w:color="auto"/>
            <w:left w:val="none" w:sz="0" w:space="0" w:color="auto"/>
            <w:bottom w:val="none" w:sz="0" w:space="0" w:color="auto"/>
            <w:right w:val="none" w:sz="0" w:space="0" w:color="auto"/>
          </w:divBdr>
        </w:div>
        <w:div w:id="741172407">
          <w:marLeft w:val="0"/>
          <w:marRight w:val="0"/>
          <w:marTop w:val="0"/>
          <w:marBottom w:val="0"/>
          <w:divBdr>
            <w:top w:val="none" w:sz="0" w:space="0" w:color="auto"/>
            <w:left w:val="none" w:sz="0" w:space="0" w:color="auto"/>
            <w:bottom w:val="none" w:sz="0" w:space="0" w:color="auto"/>
            <w:right w:val="none" w:sz="0" w:space="0" w:color="auto"/>
          </w:divBdr>
        </w:div>
        <w:div w:id="791829341">
          <w:marLeft w:val="0"/>
          <w:marRight w:val="0"/>
          <w:marTop w:val="0"/>
          <w:marBottom w:val="0"/>
          <w:divBdr>
            <w:top w:val="none" w:sz="0" w:space="0" w:color="auto"/>
            <w:left w:val="none" w:sz="0" w:space="0" w:color="auto"/>
            <w:bottom w:val="none" w:sz="0" w:space="0" w:color="auto"/>
            <w:right w:val="none" w:sz="0" w:space="0" w:color="auto"/>
          </w:divBdr>
        </w:div>
        <w:div w:id="1176921806">
          <w:marLeft w:val="0"/>
          <w:marRight w:val="0"/>
          <w:marTop w:val="0"/>
          <w:marBottom w:val="0"/>
          <w:divBdr>
            <w:top w:val="none" w:sz="0" w:space="0" w:color="auto"/>
            <w:left w:val="none" w:sz="0" w:space="0" w:color="auto"/>
            <w:bottom w:val="none" w:sz="0" w:space="0" w:color="auto"/>
            <w:right w:val="none" w:sz="0" w:space="0" w:color="auto"/>
          </w:divBdr>
        </w:div>
        <w:div w:id="1455637685">
          <w:marLeft w:val="0"/>
          <w:marRight w:val="0"/>
          <w:marTop w:val="0"/>
          <w:marBottom w:val="0"/>
          <w:divBdr>
            <w:top w:val="none" w:sz="0" w:space="0" w:color="auto"/>
            <w:left w:val="none" w:sz="0" w:space="0" w:color="auto"/>
            <w:bottom w:val="none" w:sz="0" w:space="0" w:color="auto"/>
            <w:right w:val="none" w:sz="0" w:space="0" w:color="auto"/>
          </w:divBdr>
        </w:div>
        <w:div w:id="1716660291">
          <w:marLeft w:val="0"/>
          <w:marRight w:val="0"/>
          <w:marTop w:val="0"/>
          <w:marBottom w:val="0"/>
          <w:divBdr>
            <w:top w:val="none" w:sz="0" w:space="0" w:color="auto"/>
            <w:left w:val="none" w:sz="0" w:space="0" w:color="auto"/>
            <w:bottom w:val="none" w:sz="0" w:space="0" w:color="auto"/>
            <w:right w:val="none" w:sz="0" w:space="0" w:color="auto"/>
          </w:divBdr>
        </w:div>
        <w:div w:id="1779448410">
          <w:marLeft w:val="0"/>
          <w:marRight w:val="0"/>
          <w:marTop w:val="0"/>
          <w:marBottom w:val="0"/>
          <w:divBdr>
            <w:top w:val="none" w:sz="0" w:space="0" w:color="auto"/>
            <w:left w:val="none" w:sz="0" w:space="0" w:color="auto"/>
            <w:bottom w:val="none" w:sz="0" w:space="0" w:color="auto"/>
            <w:right w:val="none" w:sz="0" w:space="0" w:color="auto"/>
          </w:divBdr>
        </w:div>
        <w:div w:id="1814717308">
          <w:marLeft w:val="0"/>
          <w:marRight w:val="0"/>
          <w:marTop w:val="0"/>
          <w:marBottom w:val="0"/>
          <w:divBdr>
            <w:top w:val="none" w:sz="0" w:space="0" w:color="auto"/>
            <w:left w:val="none" w:sz="0" w:space="0" w:color="auto"/>
            <w:bottom w:val="none" w:sz="0" w:space="0" w:color="auto"/>
            <w:right w:val="none" w:sz="0" w:space="0" w:color="auto"/>
          </w:divBdr>
        </w:div>
        <w:div w:id="1869828004">
          <w:marLeft w:val="0"/>
          <w:marRight w:val="0"/>
          <w:marTop w:val="0"/>
          <w:marBottom w:val="0"/>
          <w:divBdr>
            <w:top w:val="none" w:sz="0" w:space="0" w:color="auto"/>
            <w:left w:val="none" w:sz="0" w:space="0" w:color="auto"/>
            <w:bottom w:val="none" w:sz="0" w:space="0" w:color="auto"/>
            <w:right w:val="none" w:sz="0" w:space="0" w:color="auto"/>
          </w:divBdr>
        </w:div>
      </w:divsChild>
    </w:div>
    <w:div w:id="1038817348">
      <w:bodyDiv w:val="1"/>
      <w:marLeft w:val="0"/>
      <w:marRight w:val="0"/>
      <w:marTop w:val="0"/>
      <w:marBottom w:val="0"/>
      <w:divBdr>
        <w:top w:val="none" w:sz="0" w:space="0" w:color="auto"/>
        <w:left w:val="none" w:sz="0" w:space="0" w:color="auto"/>
        <w:bottom w:val="none" w:sz="0" w:space="0" w:color="auto"/>
        <w:right w:val="none" w:sz="0" w:space="0" w:color="auto"/>
      </w:divBdr>
    </w:div>
    <w:div w:id="1119452631">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186360480">
      <w:bodyDiv w:val="1"/>
      <w:marLeft w:val="0"/>
      <w:marRight w:val="0"/>
      <w:marTop w:val="0"/>
      <w:marBottom w:val="0"/>
      <w:divBdr>
        <w:top w:val="none" w:sz="0" w:space="0" w:color="auto"/>
        <w:left w:val="none" w:sz="0" w:space="0" w:color="auto"/>
        <w:bottom w:val="none" w:sz="0" w:space="0" w:color="auto"/>
        <w:right w:val="none" w:sz="0" w:space="0" w:color="auto"/>
      </w:divBdr>
    </w:div>
    <w:div w:id="1197810108">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254167491">
      <w:bodyDiv w:val="1"/>
      <w:marLeft w:val="0"/>
      <w:marRight w:val="0"/>
      <w:marTop w:val="0"/>
      <w:marBottom w:val="0"/>
      <w:divBdr>
        <w:top w:val="none" w:sz="0" w:space="0" w:color="auto"/>
        <w:left w:val="none" w:sz="0" w:space="0" w:color="auto"/>
        <w:bottom w:val="none" w:sz="0" w:space="0" w:color="auto"/>
        <w:right w:val="none" w:sz="0" w:space="0" w:color="auto"/>
      </w:divBdr>
    </w:div>
    <w:div w:id="1262641734">
      <w:bodyDiv w:val="1"/>
      <w:marLeft w:val="0"/>
      <w:marRight w:val="0"/>
      <w:marTop w:val="0"/>
      <w:marBottom w:val="0"/>
      <w:divBdr>
        <w:top w:val="none" w:sz="0" w:space="0" w:color="auto"/>
        <w:left w:val="none" w:sz="0" w:space="0" w:color="auto"/>
        <w:bottom w:val="none" w:sz="0" w:space="0" w:color="auto"/>
        <w:right w:val="none" w:sz="0" w:space="0" w:color="auto"/>
      </w:divBdr>
    </w:div>
    <w:div w:id="1310135854">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28753329">
      <w:bodyDiv w:val="1"/>
      <w:marLeft w:val="0"/>
      <w:marRight w:val="0"/>
      <w:marTop w:val="0"/>
      <w:marBottom w:val="0"/>
      <w:divBdr>
        <w:top w:val="none" w:sz="0" w:space="0" w:color="auto"/>
        <w:left w:val="none" w:sz="0" w:space="0" w:color="auto"/>
        <w:bottom w:val="none" w:sz="0" w:space="0" w:color="auto"/>
        <w:right w:val="none" w:sz="0" w:space="0" w:color="auto"/>
      </w:divBdr>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48305835">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218935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05052954">
      <w:bodyDiv w:val="1"/>
      <w:marLeft w:val="0"/>
      <w:marRight w:val="0"/>
      <w:marTop w:val="0"/>
      <w:marBottom w:val="0"/>
      <w:divBdr>
        <w:top w:val="none" w:sz="0" w:space="0" w:color="auto"/>
        <w:left w:val="none" w:sz="0" w:space="0" w:color="auto"/>
        <w:bottom w:val="none" w:sz="0" w:space="0" w:color="auto"/>
        <w:right w:val="none" w:sz="0" w:space="0" w:color="auto"/>
      </w:divBdr>
    </w:div>
    <w:div w:id="1535968292">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20532844">
      <w:bodyDiv w:val="1"/>
      <w:marLeft w:val="0"/>
      <w:marRight w:val="0"/>
      <w:marTop w:val="0"/>
      <w:marBottom w:val="0"/>
      <w:divBdr>
        <w:top w:val="none" w:sz="0" w:space="0" w:color="auto"/>
        <w:left w:val="none" w:sz="0" w:space="0" w:color="auto"/>
        <w:bottom w:val="none" w:sz="0" w:space="0" w:color="auto"/>
        <w:right w:val="none" w:sz="0" w:space="0" w:color="auto"/>
      </w:divBdr>
    </w:div>
    <w:div w:id="1668165325">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07484859">
      <w:bodyDiv w:val="1"/>
      <w:marLeft w:val="0"/>
      <w:marRight w:val="0"/>
      <w:marTop w:val="0"/>
      <w:marBottom w:val="0"/>
      <w:divBdr>
        <w:top w:val="none" w:sz="0" w:space="0" w:color="auto"/>
        <w:left w:val="none" w:sz="0" w:space="0" w:color="auto"/>
        <w:bottom w:val="none" w:sz="0" w:space="0" w:color="auto"/>
        <w:right w:val="none" w:sz="0" w:space="0" w:color="auto"/>
      </w:divBdr>
    </w:div>
    <w:div w:id="1709137019">
      <w:bodyDiv w:val="1"/>
      <w:marLeft w:val="0"/>
      <w:marRight w:val="0"/>
      <w:marTop w:val="0"/>
      <w:marBottom w:val="0"/>
      <w:divBdr>
        <w:top w:val="none" w:sz="0" w:space="0" w:color="auto"/>
        <w:left w:val="none" w:sz="0" w:space="0" w:color="auto"/>
        <w:bottom w:val="none" w:sz="0" w:space="0" w:color="auto"/>
        <w:right w:val="none" w:sz="0" w:space="0" w:color="auto"/>
      </w:divBdr>
      <w:divsChild>
        <w:div w:id="86578451">
          <w:marLeft w:val="0"/>
          <w:marRight w:val="0"/>
          <w:marTop w:val="0"/>
          <w:marBottom w:val="0"/>
          <w:divBdr>
            <w:top w:val="none" w:sz="0" w:space="0" w:color="auto"/>
            <w:left w:val="none" w:sz="0" w:space="0" w:color="auto"/>
            <w:bottom w:val="none" w:sz="0" w:space="0" w:color="auto"/>
            <w:right w:val="none" w:sz="0" w:space="0" w:color="auto"/>
          </w:divBdr>
        </w:div>
        <w:div w:id="206256327">
          <w:marLeft w:val="0"/>
          <w:marRight w:val="0"/>
          <w:marTop w:val="0"/>
          <w:marBottom w:val="0"/>
          <w:divBdr>
            <w:top w:val="none" w:sz="0" w:space="0" w:color="auto"/>
            <w:left w:val="none" w:sz="0" w:space="0" w:color="auto"/>
            <w:bottom w:val="none" w:sz="0" w:space="0" w:color="auto"/>
            <w:right w:val="none" w:sz="0" w:space="0" w:color="auto"/>
          </w:divBdr>
        </w:div>
        <w:div w:id="284195367">
          <w:marLeft w:val="0"/>
          <w:marRight w:val="0"/>
          <w:marTop w:val="0"/>
          <w:marBottom w:val="0"/>
          <w:divBdr>
            <w:top w:val="none" w:sz="0" w:space="0" w:color="auto"/>
            <w:left w:val="none" w:sz="0" w:space="0" w:color="auto"/>
            <w:bottom w:val="none" w:sz="0" w:space="0" w:color="auto"/>
            <w:right w:val="none" w:sz="0" w:space="0" w:color="auto"/>
          </w:divBdr>
        </w:div>
        <w:div w:id="386338454">
          <w:marLeft w:val="0"/>
          <w:marRight w:val="0"/>
          <w:marTop w:val="0"/>
          <w:marBottom w:val="0"/>
          <w:divBdr>
            <w:top w:val="none" w:sz="0" w:space="0" w:color="auto"/>
            <w:left w:val="none" w:sz="0" w:space="0" w:color="auto"/>
            <w:bottom w:val="none" w:sz="0" w:space="0" w:color="auto"/>
            <w:right w:val="none" w:sz="0" w:space="0" w:color="auto"/>
          </w:divBdr>
        </w:div>
        <w:div w:id="443620669">
          <w:marLeft w:val="0"/>
          <w:marRight w:val="0"/>
          <w:marTop w:val="0"/>
          <w:marBottom w:val="0"/>
          <w:divBdr>
            <w:top w:val="none" w:sz="0" w:space="0" w:color="auto"/>
            <w:left w:val="none" w:sz="0" w:space="0" w:color="auto"/>
            <w:bottom w:val="none" w:sz="0" w:space="0" w:color="auto"/>
            <w:right w:val="none" w:sz="0" w:space="0" w:color="auto"/>
          </w:divBdr>
        </w:div>
        <w:div w:id="663900596">
          <w:marLeft w:val="0"/>
          <w:marRight w:val="0"/>
          <w:marTop w:val="0"/>
          <w:marBottom w:val="0"/>
          <w:divBdr>
            <w:top w:val="none" w:sz="0" w:space="0" w:color="auto"/>
            <w:left w:val="none" w:sz="0" w:space="0" w:color="auto"/>
            <w:bottom w:val="none" w:sz="0" w:space="0" w:color="auto"/>
            <w:right w:val="none" w:sz="0" w:space="0" w:color="auto"/>
          </w:divBdr>
        </w:div>
        <w:div w:id="898783835">
          <w:marLeft w:val="0"/>
          <w:marRight w:val="0"/>
          <w:marTop w:val="0"/>
          <w:marBottom w:val="0"/>
          <w:divBdr>
            <w:top w:val="none" w:sz="0" w:space="0" w:color="auto"/>
            <w:left w:val="none" w:sz="0" w:space="0" w:color="auto"/>
            <w:bottom w:val="none" w:sz="0" w:space="0" w:color="auto"/>
            <w:right w:val="none" w:sz="0" w:space="0" w:color="auto"/>
          </w:divBdr>
        </w:div>
        <w:div w:id="903568469">
          <w:marLeft w:val="0"/>
          <w:marRight w:val="0"/>
          <w:marTop w:val="0"/>
          <w:marBottom w:val="0"/>
          <w:divBdr>
            <w:top w:val="none" w:sz="0" w:space="0" w:color="auto"/>
            <w:left w:val="none" w:sz="0" w:space="0" w:color="auto"/>
            <w:bottom w:val="none" w:sz="0" w:space="0" w:color="auto"/>
            <w:right w:val="none" w:sz="0" w:space="0" w:color="auto"/>
          </w:divBdr>
        </w:div>
        <w:div w:id="1031683753">
          <w:marLeft w:val="0"/>
          <w:marRight w:val="0"/>
          <w:marTop w:val="0"/>
          <w:marBottom w:val="0"/>
          <w:divBdr>
            <w:top w:val="none" w:sz="0" w:space="0" w:color="auto"/>
            <w:left w:val="none" w:sz="0" w:space="0" w:color="auto"/>
            <w:bottom w:val="none" w:sz="0" w:space="0" w:color="auto"/>
            <w:right w:val="none" w:sz="0" w:space="0" w:color="auto"/>
          </w:divBdr>
        </w:div>
        <w:div w:id="1274903440">
          <w:marLeft w:val="0"/>
          <w:marRight w:val="0"/>
          <w:marTop w:val="0"/>
          <w:marBottom w:val="0"/>
          <w:divBdr>
            <w:top w:val="none" w:sz="0" w:space="0" w:color="auto"/>
            <w:left w:val="none" w:sz="0" w:space="0" w:color="auto"/>
            <w:bottom w:val="none" w:sz="0" w:space="0" w:color="auto"/>
            <w:right w:val="none" w:sz="0" w:space="0" w:color="auto"/>
          </w:divBdr>
        </w:div>
        <w:div w:id="1613783014">
          <w:marLeft w:val="0"/>
          <w:marRight w:val="0"/>
          <w:marTop w:val="0"/>
          <w:marBottom w:val="0"/>
          <w:divBdr>
            <w:top w:val="none" w:sz="0" w:space="0" w:color="auto"/>
            <w:left w:val="none" w:sz="0" w:space="0" w:color="auto"/>
            <w:bottom w:val="none" w:sz="0" w:space="0" w:color="auto"/>
            <w:right w:val="none" w:sz="0" w:space="0" w:color="auto"/>
          </w:divBdr>
        </w:div>
        <w:div w:id="1974211988">
          <w:marLeft w:val="0"/>
          <w:marRight w:val="0"/>
          <w:marTop w:val="0"/>
          <w:marBottom w:val="0"/>
          <w:divBdr>
            <w:top w:val="none" w:sz="0" w:space="0" w:color="auto"/>
            <w:left w:val="none" w:sz="0" w:space="0" w:color="auto"/>
            <w:bottom w:val="none" w:sz="0" w:space="0" w:color="auto"/>
            <w:right w:val="none" w:sz="0" w:space="0" w:color="auto"/>
          </w:divBdr>
        </w:div>
        <w:div w:id="1977562604">
          <w:marLeft w:val="0"/>
          <w:marRight w:val="0"/>
          <w:marTop w:val="0"/>
          <w:marBottom w:val="0"/>
          <w:divBdr>
            <w:top w:val="none" w:sz="0" w:space="0" w:color="auto"/>
            <w:left w:val="none" w:sz="0" w:space="0" w:color="auto"/>
            <w:bottom w:val="none" w:sz="0" w:space="0" w:color="auto"/>
            <w:right w:val="none" w:sz="0" w:space="0" w:color="auto"/>
          </w:divBdr>
        </w:div>
        <w:div w:id="2113240613">
          <w:marLeft w:val="0"/>
          <w:marRight w:val="0"/>
          <w:marTop w:val="0"/>
          <w:marBottom w:val="0"/>
          <w:divBdr>
            <w:top w:val="none" w:sz="0" w:space="0" w:color="auto"/>
            <w:left w:val="none" w:sz="0" w:space="0" w:color="auto"/>
            <w:bottom w:val="none" w:sz="0" w:space="0" w:color="auto"/>
            <w:right w:val="none" w:sz="0" w:space="0" w:color="auto"/>
          </w:divBdr>
        </w:div>
      </w:divsChild>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794129051">
      <w:bodyDiv w:val="1"/>
      <w:marLeft w:val="0"/>
      <w:marRight w:val="0"/>
      <w:marTop w:val="0"/>
      <w:marBottom w:val="0"/>
      <w:divBdr>
        <w:top w:val="none" w:sz="0" w:space="0" w:color="auto"/>
        <w:left w:val="none" w:sz="0" w:space="0" w:color="auto"/>
        <w:bottom w:val="none" w:sz="0" w:space="0" w:color="auto"/>
        <w:right w:val="none" w:sz="0" w:space="0" w:color="auto"/>
      </w:divBdr>
    </w:div>
    <w:div w:id="1808162107">
      <w:bodyDiv w:val="1"/>
      <w:marLeft w:val="0"/>
      <w:marRight w:val="0"/>
      <w:marTop w:val="0"/>
      <w:marBottom w:val="0"/>
      <w:divBdr>
        <w:top w:val="none" w:sz="0" w:space="0" w:color="auto"/>
        <w:left w:val="none" w:sz="0" w:space="0" w:color="auto"/>
        <w:bottom w:val="none" w:sz="0" w:space="0" w:color="auto"/>
        <w:right w:val="none" w:sz="0" w:space="0" w:color="auto"/>
      </w:divBdr>
    </w:div>
    <w:div w:id="1812213727">
      <w:bodyDiv w:val="1"/>
      <w:marLeft w:val="0"/>
      <w:marRight w:val="0"/>
      <w:marTop w:val="0"/>
      <w:marBottom w:val="0"/>
      <w:divBdr>
        <w:top w:val="none" w:sz="0" w:space="0" w:color="auto"/>
        <w:left w:val="none" w:sz="0" w:space="0" w:color="auto"/>
        <w:bottom w:val="none" w:sz="0" w:space="0" w:color="auto"/>
        <w:right w:val="none" w:sz="0" w:space="0" w:color="auto"/>
      </w:divBdr>
    </w:div>
    <w:div w:id="1832600156">
      <w:bodyDiv w:val="1"/>
      <w:marLeft w:val="0"/>
      <w:marRight w:val="0"/>
      <w:marTop w:val="0"/>
      <w:marBottom w:val="0"/>
      <w:divBdr>
        <w:top w:val="none" w:sz="0" w:space="0" w:color="auto"/>
        <w:left w:val="none" w:sz="0" w:space="0" w:color="auto"/>
        <w:bottom w:val="none" w:sz="0" w:space="0" w:color="auto"/>
        <w:right w:val="none" w:sz="0" w:space="0" w:color="auto"/>
      </w:divBdr>
    </w:div>
    <w:div w:id="1842087516">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890917811">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1984652519">
      <w:bodyDiv w:val="1"/>
      <w:marLeft w:val="0"/>
      <w:marRight w:val="0"/>
      <w:marTop w:val="0"/>
      <w:marBottom w:val="0"/>
      <w:divBdr>
        <w:top w:val="none" w:sz="0" w:space="0" w:color="auto"/>
        <w:left w:val="none" w:sz="0" w:space="0" w:color="auto"/>
        <w:bottom w:val="none" w:sz="0" w:space="0" w:color="auto"/>
        <w:right w:val="none" w:sz="0" w:space="0" w:color="auto"/>
      </w:divBdr>
    </w:div>
    <w:div w:id="1987926274">
      <w:bodyDiv w:val="1"/>
      <w:marLeft w:val="0"/>
      <w:marRight w:val="0"/>
      <w:marTop w:val="0"/>
      <w:marBottom w:val="0"/>
      <w:divBdr>
        <w:top w:val="none" w:sz="0" w:space="0" w:color="auto"/>
        <w:left w:val="none" w:sz="0" w:space="0" w:color="auto"/>
        <w:bottom w:val="none" w:sz="0" w:space="0" w:color="auto"/>
        <w:right w:val="none" w:sz="0" w:space="0" w:color="auto"/>
      </w:divBdr>
    </w:div>
    <w:div w:id="2038001908">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36709139">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2030374457">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68915681">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098357748">
      <w:bodyDiv w:val="1"/>
      <w:marLeft w:val="0"/>
      <w:marRight w:val="0"/>
      <w:marTop w:val="0"/>
      <w:marBottom w:val="0"/>
      <w:divBdr>
        <w:top w:val="none" w:sz="0" w:space="0" w:color="auto"/>
        <w:left w:val="none" w:sz="0" w:space="0" w:color="auto"/>
        <w:bottom w:val="none" w:sz="0" w:space="0" w:color="auto"/>
        <w:right w:val="none" w:sz="0" w:space="0" w:color="auto"/>
      </w:divBdr>
    </w:div>
    <w:div w:id="2107848254">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 w:id="2134706491">
      <w:bodyDiv w:val="1"/>
      <w:marLeft w:val="0"/>
      <w:marRight w:val="0"/>
      <w:marTop w:val="0"/>
      <w:marBottom w:val="0"/>
      <w:divBdr>
        <w:top w:val="none" w:sz="0" w:space="0" w:color="auto"/>
        <w:left w:val="none" w:sz="0" w:space="0" w:color="auto"/>
        <w:bottom w:val="none" w:sz="0" w:space="0" w:color="auto"/>
        <w:right w:val="none" w:sz="0" w:space="0" w:color="auto"/>
      </w:divBdr>
    </w:div>
    <w:div w:id="21412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6014</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8</cp:revision>
  <dcterms:created xsi:type="dcterms:W3CDTF">2024-04-22T16:43:00Z</dcterms:created>
  <dcterms:modified xsi:type="dcterms:W3CDTF">2024-04-26T21:07:00Z</dcterms:modified>
</cp:coreProperties>
</file>