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宋体"/>
          <w:b/>
          <w:sz w:val="36"/>
        </w:rPr>
        <w:t>含氟亚胺键 COF 膜合成方案 v7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/>
          <w:sz w:val="28"/>
        </w:rPr>
        <w:t>D 系 (TFPT + TFMB) + A1 系 (TAPT + A6) 新方案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2"/>
        </w:rPr>
        <w:t>方案编号: COF-TFPT-TAPT-2026-07-13-D-A1-v7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2"/>
        </w:rPr>
        <w:t>生成日期: 2026-07-13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2"/>
        </w:rPr>
        <w:t>迭代依据: 5 个 ABCDEF 失败 + 8 个 A1-D9 失败 (自反应法普遍失败)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2"/>
        </w:rPr>
        <w:t>知识库检索: GraphRAG v2 (9066 节点 / 23920 边 / 954 文献 + multi-hop + 4-模态重排)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2"/>
        </w:rPr>
        <w:t>参考文献基线: 侯盛怀等, Angew. Chem. Int. Ed. 2025, 64, e202421555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32"/>
        </w:rPr>
        <w:t>摘要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本次方案基于 GraphRAG v2 检索到的关键文献, 针对 D 系 (TFPT + TFMB) 和 A1 系 (TAPT + A6) 重新设计。核心发现: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【D 系】GraphRAG 找到 L-73ca3ac9b632 (ACS AMI) — TpTFMB 2D COF 通过席夫碱反应原位生长在石英毛细管内壁, 证明 TFMB 能形成膜, 但需要特定基底。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【D 系】R-101-1 (Tp+Pa, water/DCM, 室温) 液-液界面法室温成膜是普遍可行的方法。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【A1 系】R-563-6 (Tp+Tta, DCM/water, 室温) 同样为液-液界面法, 三胺+三醛室温直接成膜。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【A1 系】L-0ca3cbf692f8 (Science Advances) Tp-TAPT 智能 COF 膜, 界面合成 + 溶剂响应。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【方法论】自反应法 (A1, A2, A5, D3) 普遍失败, 因缺界面模板 + 三嗪单体活性过强导致沉淀。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32"/>
        </w:rPr>
        <w:t>一、研究背景与科学问题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本次方案针对实验 ABCDEF 与 A1-D9 共 14 个失败实验的迭代, 核心目标: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(1) D 系 (TFPT + TFMB): 5 个实验 (D/D3/D4/D7/D9) 全部失败 (Class E), 但 GraphRAG 找到 TpTFMB 体系 (类似结构) 能成膜。需要重新设计 TFPT+TFMB 的合成路径。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(2) A1 系 (TAPT + A6): 5 个实验 (A/A1/A2/A5/A8) 全部失败 (Class E), 自反应法+新加料序都不奏效。需要液-液界面法或表面引发法。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(3) 通用方法学问题: 含氟三嗪单体 (TFPT/TAPT) 反应性强, 标准溶剂热法易沉淀 → 需要界面法 + 动力学控制。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侯盛怀等 (Angew. Chem. Int. Ed. 2025, 64, e202421555) 的扩散/调制剂双介导固-液/气界面合成策略是基础方法, 但本次方案更进一步: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(a) 引入液-液界面 (DCM/water 两相) 实现真正的"二维聚合 + 室温成膜" (R-101-1, R-563-6, R-106-1) - 室温, 不需要油浴。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(b) 引入表面引发法 (SI-SBMAP, JACS 2024 L-c8cc6ff417dd) 预形成醛基化单分子层作为模板 - 这是"易脱落基底膜"思路的工业化方法。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32"/>
        </w:rPr>
        <w:t>二、历史失败总结 (14 条反馈)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ID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节点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醛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概率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Class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现象摘要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根因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TFPT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TFMB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0.596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白色固体 0.2cm 粗糙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操作错: 乙酸 0.4mL 12M + 苯胺量错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TFPT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TFMB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0.596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自反应膜反复溶解 + 操作失误爆沸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操作+单体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TFPB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TFMB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0.596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#aborted 未冷却爆沸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操作错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TFPT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TFMB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0.596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自反应 12h 后加 TFMB 不连续粗糙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单体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TFPT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TFMB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0.596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放大 3x + 新序, 膜碳化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操作+单体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TAPB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0.819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黄褐色固体, 不连续粗糙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操作错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TAPT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0.819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自反应膜 + 加醛后破碎 (一碰就碎)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操作+单体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TAPB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0.819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TAPB 自反应更差, 不连续深褐色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操作+单体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TAPT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0.819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氯仿微调无效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单体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TAPT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0.819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新加料序仍粗糙不连续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操作+单体</w:t>
            </w:r>
          </w:p>
        </w:tc>
      </w:tr>
    </w:tbl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共同根因分析: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操作错 (6/10): 加料顺序反 + 乙酸过量 18M/12M + 苯胺量错 v3.9 → 通过严格按 v3.9 SOP 可解决。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单体+操作 (5/10): 自反应法 (A1, A2, A5, D3) 普遍失败 → 12h 自反应膜不稳定, 重启加热后反复溶解-再形成, 加醛后破碎。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TFMB 反应性中等 (0.596 概率) 但实验 D 系列反复失败 → 暗示体系本身需重新设计。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32"/>
        </w:rPr>
        <w:t>三、GraphRAG v2 检索结果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8"/>
        </w:rPr>
        <w:t>3.1 D 系 (TFPT + TFMB) 关键文献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【TOP 1 文献】L-73ca3ac9b632 (ACS Appl. Mater. Interfaces): TpTFMB 2D COF 体系, 由 2,2'-双(三氟甲基)联苯胺(TFMB) 与 1,3,5-三甲酰基间苯三酚(Tp) 通过席夫碱反应原位生长在石英毛细管内壁。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 xml:space="preserve">   关键启示: TFMB 能形成膜, 但需要用 Tp (三醛但 β-酮烯胺互变) 而非 TFPT, 且需要在固体基底 (石英毛细管) 上原位生长。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【TOP 2 文献】L-c8cc6ff417dd (JACS): sp² 碳共轭 COFs 薄膜 (TFPT-TMT), SI-SBMAP 方法预形成醛基化单分子层。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 xml:space="preserve">   关键启示: 表面引发法 (SI) 是"易脱落基底膜"思路的工业化实现。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8"/>
        </w:rPr>
        <w:t>3.2 D 系 (TFPT + TFMB) 关键反应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【TOP 1】R-101-1 (Tp + Pa): 1,3,5-triformylphloroglucinol + p-phenylenediamine, 溶剂 water/CH₂Cl₂ 两相, 室温 25°C, 产物 film。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 xml:space="preserve">   启示: Tp + 二胺在 DCM/water 界面成膜, 不需要 120°C 高温。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【关键发现】R-371 系列 (TFPT + 肼类), 水溶剂, 产物 powder → TFPT 与肼类在水相中沉淀, 需避开水。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8"/>
        </w:rPr>
        <w:t>3.3 A1 系 (TAPT + A6) 关键文献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【TOP 1 文献】L-0ca3cbf692f8 (Science Advances): Tp-TAPT 亚胺键 COF 体系, 界面合成制备高结晶度 2D COF 薄膜 + 溶剂触发的层间滑移效应实现孔径自调控。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 xml:space="preserve">   关键启示: Tp + TAPT 能在界面成膜, 但需要"界面合成"工艺 (不是传统的溶剂热法)。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8"/>
        </w:rPr>
        <w:t>3.4 A1 系 (TAPT + A6) 关键反应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【TOP 1】R-563-6 (Tp + Tta): Tp + TAPT, 溶剂 DCM (Tp 侧) / 水 (Tta 侧), 室温 25°C, 产物 film, 异相合成 (液-液界面)。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 xml:space="preserve">   启示: 三胺+三醛在 DCM/water 液-液界面室温直接成膜。</w:t>
      </w:r>
    </w:p>
    <w:p>
      <w:r>
        <w:br w:type="page"/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32"/>
        </w:rPr>
        <w:t>四、D 系新方案 (TFPT + TFMB)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8"/>
        </w:rPr>
        <w:t>4.1 设计原理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基于 GraphRAG 检索结果, D 系失败的核心原因是 TFPT 三醛反应性过强 + 标准溶剂热法缺界面模板, 导致沉淀/破碎膜而非连续膜。本方案提出三种新策略: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【策略 1: 液-液界面法】借鉴 R-101-1 (Tp+Pa, water/CH₂Cl₂, 室温), 把 TFPT 溶于有机相 (DCM), TFMB 溶于水相 (或反向), 在界面室温聚合。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【策略 2: 表面引发法】借鉴 L-c8cc6ff417dd (JACS, SI-SBMAP), 先在玻璃壁上预形成醛基化单分子层作为模板, 再加 TFMB 反应。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【策略 3: 借鉴 TpTFMB 体系】参考 L-73ca3ac9b632 (ACS AMI), 用 Tp 替代 TFPT (Tp 有 β-酮烯胺互变, 反应性较弱但更可控), 仍配 TFMB。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8"/>
        </w:rPr>
        <w:t>4.2 实验方案 (D-S1 ~ D-S3)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8"/>
        </w:rPr>
        <w:t>【D-S1: TFPT + TFMB, 液-液界面法, 室温】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设计依据: 借鉴 R-101-1 (Tp+Pa, DCM/water, 室温 film)。DCM/water 界面提供二维限域, 室温聚合避免热扰动。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步骤: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(1) 35 mL Pyrex 管准备: 丙酮/乙醇/水超声各 10 min, 120°C 干燥。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(2) 水相: 称取 TFMB (28.8 mg, 0.09 mmol) 溶于去离子水 (3.0 mL), 超声 10 min 完全溶解 (TFMB 微溶于水, 可加 1 滴乙酸助溶, pH ~5)。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(3) 有机相: 称取 TFPT (11.8 mg, 0.03 mmol) 溶于 DCM (3.0 mL), 超声 5 min 澄清 (TFPT 在 DCM +)。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(4) 界面组装: 用滴管沿管壁缓慢将有机相加入水相上层, 形成清晰 DCM/water 界面 (上层 DCM, 下层水)。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(5) 沿界面加入苯胺 (8.2 μL, 0.09 mmol, TFPT:PhNH₂=1:3) 滴入有机相, 摇匀。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(6) 沿界面加入 6.0 M 乙酸水溶液 (0.20 mL) 滴入水相, 静置。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(7) 室温 (25°C) 静置反应 72 h, 避光, 避免振动。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(8) 观察: 期望在 DCM/water 界面形成连续薄膜。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(9) 后处理: 用金属刮刀小心从界面剥离膜, 用丙酮和 THF 各洗 3 次, 室温干燥。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预期结果: 类似 R-101-1, 在 DCM/water 界面形成连续薄膜, 颜色浅黄/橙色, 厚度 ~100-300 nm。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失败预测: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【预测 1: 界面无膜, 两相清亮】原因: 室温反应速率太慢, TFPT+TFMB 反应活性低。修正: 升温至 40°C, 或延长至 120 h。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【预测 2: 水相浑浊, 有沉淀】原因: TFPT 易扩散到水相并水解。修正: 用 1.0 M NaCl 水溶液代替纯水 (盐析效应抑制扩散)。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【预测 3: 膜形成但易碎】原因: 室温聚合反应不完全。修正: 加催化剂 (乙酸浓度从 6M 提至 12M), 或先 25°C 反应 24h 再 60°C 反应 48h。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8"/>
        </w:rPr>
        <w:t>【D-S2: TFPT + TFMB, 表面引发法 (SI-SBMAP)】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设计依据: 借鉴 L-c8cc6ff417dd (JACS, sp²c-COF 薄膜 SI-SBMAP)。表面引发法先在玻璃壁上预形成醛基化单分子层, 再加第二种单体反应。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步骤: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(1) 玻璃管预处理: 35 mL Pyrex 管用 3-氨丙基三乙氧基硅烷 (APTES, 5 vol% 甲醇溶液) 浸泡 2 h, 120°C 干燥 30 min, 表面氨基化。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(2) 醛基化: 加入 TFPT (11.8 mg, 0.03 mmol) + DCM (3.0 mL), 25°C 反应 12 h, 玻璃壁上的 -NH₂ 与 TFPT 醛基反应形成醛基化单分子层 (SI-SBMAP 第一步)。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(3) 清洗: 倒掉 TFPT 溶液, 用 DCM 洗 3 次, 玻璃壁上保留醛基化单分子层。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(4) 加入 TFMB 溶液: TFMB (28.8 mg, 0.09 mmol) + 甲苯 (0.6 mL) + 氯仿 (0.4 mL) + 苯胺 (8.2 μL) + 6.0 M 乙酸 (0.20 mL)。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(5) 超声混合 10 min, 加入 Pyrex 管中。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(6) 120°C 油浴反应 72 h, 醛基化单分子层作为模板引导 TFMB 在壁上聚合。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(7) 后处理: 丙酮 + THF 洗涤, 室温干燥, 期望得到连续膜。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预期结果: 在 APTES-TFPT 单分子层上生长出连续 TFPT-TFMB COF 膜, 厚度 200-500 nm。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失败预测: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【预测 1: 膜不连续】原因: APTES 修饰不均。修正: 增加 APTES 处理时间至 6 h, 或用等离子清洗玻璃管后再 APTES。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【预测 2: 无膜】原因: TFPT 单分子层太稀, 模板失效。修正: 增加 TFPT 浓度至 0.06 mmol (2 倍), 醛基化时间延长至 24 h。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【预测 3: 膜太厚 (&gt;1 μm)】原因: TFPT 单分子层作为聚合核心引发过多聚合。修正: 降低 TFMB 浓度至 0.045 mmol, 缩短反应时间至 48 h。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8"/>
        </w:rPr>
        <w:t>【D-S3: Tp + TFMB, 借鉴 ACS AMI 文献 (L-73ca3ac9b632)】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设计依据: L-73ca3ac9b632 证明 Tp+TFMB 能在石英毛细管内壁原位生长成膜。本方案把 Tp 替代 TFPT, 在 Pyrex 管壁尝试。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步骤: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(1) 35 mL Pyrex 管准备: 标准清洗。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(2) 称取 Tp (1,3,5-triformylphloroglucinol, 12.6 mg, 0.06 mmol) 溶于 mesitylene/1,4-dioxane (1:1, 3.0 mL) 混合溶剂, 超声 10 min 完全溶解。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(3) 称取 TFMB (28.8 mg, 0.09 mmol) 加入上述溶液, 加苯胺 (8.2 μL)。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(4) 加 6.0 M 乙酸 (0.20 mL), 超声 5 min。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(5) 120°C 油浴反应 72 h, 期望在玻璃壁上原位生长 TpTFMB COF 膜。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(6) 后处理: 丙酮 + THF 洗涤, 室温干燥。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预期结果: 类似 L-73ca3ac9b632, 形成连续 TpTFMB 膜。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失败预测: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【预测 1: 粉末而非膜】原因: Tp 在均相中沉淀。修正: 借鉴文献加 0.5 vol% 水促进界面。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【预测 2: 膜颜色深 (深红/棕)】原因: Tp 易氧化。修正: 反应前鼓氮气 15 min, 全程氮气保护。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8"/>
        </w:rPr>
        <w:t>4.3 D 系对照实验汇总表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节点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胺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方法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温度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溶剂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时间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核心变量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D-S1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TFPT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TFMB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液-液界面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室温 25°C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DCM/water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72 h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新策略: 界面法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D-S2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TFPT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TFMB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表面引发 (SI)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120°C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甲苯/氯仿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72 h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APTES + TFPT 单分子层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D-S3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Tp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TFMB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借鉴 ACS AMI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120°C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mesitylene/dioxane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72 h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Tp 替代 TFPT</w:t>
            </w:r>
          </w:p>
        </w:tc>
      </w:tr>
    </w:tbl>
    <w:p>
      <w:r>
        <w:br w:type="page"/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32"/>
        </w:rPr>
        <w:t>五、A1 系新方案 (TAPT + A6)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8"/>
        </w:rPr>
        <w:t>5.1 设计原理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基于 GraphRAG 检索, A1 系失败核心是 TAPT 三胺反应性强 + A6 三联苯骨架大位阻 + 自反应法扰动。本方案提出两种新策略: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【策略 1: 液-液界面法 (LL)】借鉴 R-563-6 (Tp+Tta, DCM/water, 室温) 直接成膜的成功案例。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【策略 2: 表面引发法 (SI)】借鉴 L-c8cc6ff417dd (JACS, sp²c-COF) + Tp-TAPT 智能膜 (Science Advances)。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8"/>
        </w:rPr>
        <w:t>5.2 实验方案 (A1-S1 ~ A1-S3)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8"/>
        </w:rPr>
        <w:t>【A1-S1: TAPT + A6, 液-液界面法, 室温】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设计依据: 借鉴 R-563-6 (Tp+Tta, DCM/water, 室温 film)。把 A6 溶于有机相 (DCM), TAPT 溶于水相 (用乙酸助溶), 界面聚合。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步骤: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(1) 35 mL Pyrex 管准备: 标准清洗。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(2) 有机相: 称取 A6 (19.0 mg, 0.045 mmol) 溶于 DCM (3.0 mL), 超声 10 min 完全溶解。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(3) 水相: 称取 TAPT (10.6 mg, 0.03 mmol) 分散于去离子水 (3.0 mL) + 1 滴 6M 乙酸, 超声 15 min (TAPT 不溶于水但能分散, 加酸助悬)。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(4) 界面组装: 沿管壁缓慢将有机相加入水相上层, 形成清晰 DCM/water 界面 (DCM 密度大, 在下层)。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(5) 加苯胺 (8.2 μL, A6:PhNH₂=1:2) 至有机相。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(6) 加 6.0 M 乙酸 (0.20 mL) 至水相。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(7) 室温 (25°C) 避光静置 72 h。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(8) 后处理: 从界面剥离膜, 丙酮 + THF 洗涤。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预期结果: 在 DCM/water 界面形成浅黄色 TAPT-A6 COF 膜。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失败预测: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【预测 1: TAPT 在水相中絮凝沉淀】原因: TAPT 几乎不溶于水。修正: 改用 TAPT 在 DCM (上层), A6 在水相 (用 1% SDS 助悬)。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【预测 2: 室温反应 72 h 后无膜】原因: 反应速率太慢。修正: 升温至 40°C, 加 0.05 mL 6M 乙酸作为催化剂。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8"/>
        </w:rPr>
        <w:t>【A1-S2: TAPT + A6, 表面引发法】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设计依据: 借鉴 L-c8cc6ff417dd (JACS, SI-SBMAP)。APTES 修饰玻璃壁, A6 醛基化单分子层作为模板, 加 TAPT 反应。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步骤: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(1) 玻璃管预处理: 5 vol% APTES 甲醇溶液浸泡 2 h, 120°C 干燥 30 min。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(2) 醛基化: A6 (19.0 mg, 0.045 mmol) + DCM (3.0 mL), 25°C 反应 12 h, 形成醛基化单分子层。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(3) 倒掉 A6 溶液, DCM 洗 3 次。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(4) 加 TAPT (10.6 mg, 0.03 mmol) + 甲苯 (0.3 mL) + 氯仿 (0.7 mL) + 苯胺 (8.2 μL) + 6.0 M 乙酸 (0.20 mL)。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(5) 超声 10 min, 120°C 油浴 72 h。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(6) 后处理: 丙酮 + THF 洗涤。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预期结果: 在 APTES-A6 单分子层上生长 TAPT-A6 COF 膜。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失败预测: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【预测 1: 膜粗糙不连续】原因: A6 三联苯骨架位阻大, 聚合速度慢。修正: 加 0.05 mL 6M 乙酸催化, 延长至 96 h。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【预测 2: 膜太薄】原因: 单分子层太稀。修正: A6 醛基化浓度增至 0.06 mmol。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8"/>
        </w:rPr>
        <w:t>【A1-S3: Tp + TAPT + A6 (三组分, 借鉴 Science Advances)】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设计依据: L-0ca3cbf692f8 (Science Advances) 报道 Tp-TAPT 智能 COF 膜。本方案在 TAPT + A6 体系中加入少量 Tp (10% mol) 作为模板剂, 促进界面聚合。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步骤: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(1) 称取 TAPT (10.6 mg, 0.03 mmol) + A6 (19.0 mg, 0.045 mmol) + Tp (1.3 mg, 0.006 mmol, 10% mol) 混合。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(2) 加 mesitylene (0.3 mL) + 1,4-dioxane (0.7 mL) + 苯胺 (8.2 μL)。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(3) 超声 10 min, 加 6.0 M 乙酸 (0.20 mL)。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(4) 120°C 油浴 72 h。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(5) 后处理: 丙酮 + THF 洗涤。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预期结果: Tp 作为"晶种"促进 TAPT+A6 在界面有序聚合, 形成混合 COF 膜。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失败预测: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【预测 1: Tp 单独成膜不均匀】原因: Tp 量不足。修正: 增加 Tp 至 20% mol。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【预测 2: 三组分反应产物复杂】原因: 三个醛源混合。修正: 先 Tp+A6 反应 12 h, 再加 TAPT 反应 60 h (分步加料)。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8"/>
        </w:rPr>
        <w:t>5.3 A1 系对照实验汇总表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节点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醛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方法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温度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溶剂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时间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核心变量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A1-S1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TAPT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液-液界面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室温 25°C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DCM/water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72 h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新策略: 界面法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A1-S2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TAPT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表面引发 (SI)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120°C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甲苯/氯仿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72 h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APTES + A6 单分子层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A1-S3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Tp+TAPT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三组分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120°C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mesitylene/dioxane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72 h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Tp 作为模板剂</w:t>
            </w:r>
          </w:p>
        </w:tc>
      </w:tr>
    </w:tbl>
    <w:p>
      <w:r>
        <w:br w:type="page"/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32"/>
        </w:rPr>
        <w:t>六、关键参数说明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8"/>
        </w:rPr>
        <w:t>6.1 液-液界面法 (LL) 的关键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【两相密度匹配】DCM (ρ=1.33) &gt; 水 (ρ=1.00), DCM 自然在下层。若用 mesitylene (ρ=0.86), 则在水上层。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【界面清晰度】两相体积比 1:1, 加料时沿管壁缓慢注入避免湍流混合。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【室温反应】25°C 是关键, 高温 (&gt;40°C) 会加剧分子扩散破坏界面。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【时间】72-120 h, 比高温法长但结晶度通常更高 (R-101-1 数据)。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8"/>
        </w:rPr>
        <w:t>6.2 表面引发法 (SI) 的关键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【APTES 处理】5 vol% 甲醇溶液, 2 h 浸泡 + 120°C 干燥。APTES 在玻璃表面形成 -NH₂ 单分子层。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【醛基化时间】12-24 h, 不能太长 (会形成寡聚物而非单分子层)。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【清洗】倒掉醛单体溶液后必须用 DCM 洗 3 次, 去除物理吸附的醛单体 (否则会引发 bulk 聚合)。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8"/>
        </w:rPr>
        <w:t>6.3 与 v3.9 标准方法的差异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本次方案突破 v3.9 的"扩散/调制剂双介导固-液/气界面"框架, 引入: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(a) 液-液界面: 真正的两相界面 (DCM/water), 不是油-气-固三相界面。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(b) 表面引发: 主动构建模板 (APTES + 醛基化), 不是被动等待膜在玻璃上生长。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(c) 室温聚合: 部分方案 25°C, 不需要 120°C 油浴。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32"/>
        </w:rPr>
        <w:t>七、失败排查与修正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8"/>
        </w:rPr>
        <w:t>7.1 D 系通用排查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▍症状: 液-液界面无膜形成, 两相清亮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可能原因: (a) TFPT/TFMB 反应活性低, 室温聚合太慢; (b) 界面被湍流破坏; (c) 苯胺量不足。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修正方法: (a) 升温至 40°C; (b) 重新加料时更缓慢, 用注射泵 0.1 mL/min; (c) 苯胺加至 16.4 μL (TFPT:PhNH₂=1:6)。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▍症状: 水相浑浊, 有沉淀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可能原因: TFPT 扩散到水相并水解。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修正方法: 加 1.0 M NaCl 到水相 (盐析效应抑制扩散), 或改用饱和 NaHCO₃ 溶液 (碱性抑制醛基水解)。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▍症状: 表面引发法 (D-S2) 无膜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可能原因: (a) APTES 修饰失败; (b) A6 单分子层未形成; (c) 模板被清洗掉。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修正方法: (a) 用 XPS 验证 APTES-N 峰; (b) 增加 A6 醛基化时间至 24 h; (c) 减少 DCM 清洗次数到 1 次。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8"/>
        </w:rPr>
        <w:t>7.2 A1 系通用排查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▍症状: TAPT 在水相絮凝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可能原因: TAPT 极性低 (LogP=2.9), 不溶于纯水。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修正方法: 改用反相界面 (TAPT 在 DCM 上层, A6 在水相下层), 或在水相加 1% SDS 助悬。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▍症状: 膜形成但易碎 (一碰就碎)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可能原因: A6 三联苯骨架大位阻, 聚合不完全。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修正方法: (a) 加 0.05 mL 6M 乙酸作为二次催化; (b) 升温至 60°C; (c) 延长反应至 96 h。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▍症状: 三组分 (A1-S3) 反应产物复杂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可能原因: Tp + A6 醛基竞争反应。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修正方法: 改用分步加料 - 先 Tp+A6 反应 12 h, 再加 TAPT 反应 60 h。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32"/>
        </w:rPr>
        <w:t>八、表征方案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表征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目的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关键判定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数据对比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PXRD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结晶度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fwhm &lt; 0.16° 为高结晶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与 AMCOF-1 (TpPa) 对比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膜表面 + 截面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连续覆盖, 厚度均匀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膜厚 100-500 nm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AFM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粗糙度 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Ra &lt; 5 nm 为均匀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与文献对照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FT-IR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亚胺键 C=N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~1631 cm⁻¹ 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醛基 1670 cm⁻¹ 应消失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BET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比表面积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&gt; 800 m²/g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COF 标准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XPS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元素组成 + APTES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N 1s (APTES) + C=N 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验证表面引发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接触角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疏水性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含氟膜 &gt; 100°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A6 体系应 &gt; 110°</w:t>
            </w:r>
          </w:p>
        </w:tc>
      </w:tr>
    </w:tbl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32"/>
        </w:rPr>
        <w:t>九、参考文献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1. 侯盛怀等. "扩散/调制剂双介导固-液/气界面合成策略". Angew. Chem. Int. Ed. 2025, 64, e202421555.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 xml:space="preserve">   [本地路径: 实验/文章/侯老师实验/侯盛怀德国应化.pdf]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 xml:space="preserve">   [本地路径: 实验/文献阅读/侯老师/原文/侯盛怀德国应化.pdf]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2. L-73ca3ac9b632 (ACS Appl. Mater. Interfaces). TpTFMB 2D COF 体系, 原位生长在石英毛细管内壁.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 xml:space="preserve">   [GraphRAG 检索]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3. L-c8cc6ff417dd (J. Am. Chem. Soc.). SI-SBMAP 方法, sp²c-COF 薄膜 (TFPT-TMT).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4. L-0ca3cbf692f8 (Science Advances). Tp-TAPT 智能 COF 膜, 界面合成 + 溶剂响应.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5. R-101-1 (GraphRAG). Tp + Pa, water/CH₂Cl₂ 两相, 室温, film.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6. R-563-6 (GraphRAG). Tp + Tta, DCM/water 液-液界面, 室温, film, 异相合成.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7. R-161-1 (GraphRAG). TFTA + TAPT, mesitylene:1,4-dioxane (1:1), 120°C, film, 异相 (Fe3O4 磁核).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8. R-60-6 (GraphRAG). FPDA + TAPT, 1,4-dioxane:mesitylene (1:1), 120°C, film.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9. R-106-1 (GraphRAG). Tp + Pa-CF3, DCM/water, 室温, film (含氟二胺界面法).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10. R-484-1 (GraphRAG). DHTA + TAPT, 微波辅助, 硅片表面, film (表面引发先例).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11. R-62 系列 (GraphRAG). Tp + Boc 保护胺, dioxane/water, 120°C, film (Boc 保护策略).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12. R-419ccb6946af (GraphRAG). 含氟 COP 膜, 有机相/水相自由界面瞬时形成, 室温 (含氟界面膜通用方法).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32"/>
        </w:rPr>
        <w:t>十、附录: 本方案与 v3.9 通用步骤的对照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v3.9 通用步骤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v7 新方案变化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 Pyrex管准备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丙酮/乙醇/水超声各10 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同 v3.9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 加料 (单相法)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醛 + 苯胺 → 立即胺 → 最后酸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改为: 两相分开加 (DCM + water)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3. 界面组装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N/A (单相混合)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新增: 沿管壁缓慢注入另一相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4. 催化剂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6.0 M 乙酸 0.20 mL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同 v3.9, 但分两相加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5. 超声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10-15 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同 v3.9, 但分相超声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6. 加热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120°C 油浴 48-72 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LL 法改为 25°C 室温 72-120 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7. 监测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观察膜形成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同 v3.9, 重点观察界面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8. 收集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刮刀剥离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LL 法改为从界面吸出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9. 洗涤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丙酮 + THF 各 3 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同 v3.9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10. 干燥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室温或 60°C 真空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同 v3.9</w:t>
            </w:r>
          </w:p>
        </w:tc>
      </w:tr>
    </w:tbl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--- 本方案结束 ---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生成工具: bridge/generate_v7.py (基于 GraphRAG v2 + 人工精修)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数据来源: tianxuan-seek/data/ (954 yaml + 6197 反应 + 1059 单体)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GraphRAG v2 模块: nl2graph + router + multimodal + importance + community + reasoning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