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23"/>
        <w:gridCol w:w="3687"/>
        <w:gridCol w:w="4950"/>
      </w:tblGrid>
      <w:tr w:rsidR="009B370A" w:rsidTr="009B370A" w14:paraId="631A9A05" w14:textId="77777777">
        <w:tc>
          <w:tcPr>
            <w:tcW w:w="723" w:type="dxa"/>
          </w:tcPr>
          <w:p w:rsidRPr="009B370A" w:rsidR="009B370A" w:rsidP="00E40DA8" w:rsidRDefault="009B370A" w14:paraId="3AEC4475" w14:textId="25370458">
            <w:pPr>
              <w:rPr>
                <w:sz w:val="40"/>
                <w:szCs w:val="40"/>
              </w:rPr>
            </w:pPr>
            <w:bookmarkStart w:name="_Hlk521584310" w:id="0"/>
            <w:r w:rsidRPr="009B370A">
              <w:rPr>
                <w:sz w:val="40"/>
                <w:szCs w:val="40"/>
              </w:rPr>
              <w:t>1</w:t>
            </w:r>
            <w:r>
              <w:rPr>
                <w:sz w:val="40"/>
                <w:szCs w:val="40"/>
              </w:rPr>
              <w:t>.</w:t>
            </w:r>
            <w:r w:rsidR="00DB25C1">
              <w:rPr>
                <w:sz w:val="40"/>
                <w:szCs w:val="40"/>
              </w:rPr>
              <w:t>8</w:t>
            </w:r>
          </w:p>
        </w:tc>
        <w:tc>
          <w:tcPr>
            <w:tcW w:w="8637" w:type="dxa"/>
            <w:gridSpan w:val="2"/>
          </w:tcPr>
          <w:p w:rsidRPr="009B370A" w:rsidR="009B370A" w:rsidP="00E40DA8" w:rsidRDefault="009B370A" w14:paraId="150B070F" w14:textId="06B64455">
            <w:pPr>
              <w:rPr>
                <w:sz w:val="40"/>
                <w:szCs w:val="40"/>
              </w:rPr>
            </w:pPr>
            <w:r w:rsidRPr="009B370A">
              <w:rPr>
                <w:sz w:val="40"/>
                <w:szCs w:val="40"/>
              </w:rPr>
              <w:t>Weekly Status Report</w:t>
            </w:r>
            <w:r>
              <w:rPr>
                <w:sz w:val="40"/>
                <w:szCs w:val="40"/>
              </w:rPr>
              <w:t xml:space="preserve"> for </w:t>
            </w:r>
            <w:r w:rsidR="00F367B3">
              <w:rPr>
                <w:sz w:val="40"/>
                <w:szCs w:val="40"/>
              </w:rPr>
              <w:t>Click Sensor Hub</w:t>
            </w:r>
          </w:p>
        </w:tc>
      </w:tr>
      <w:tr w:rsidR="009B370A" w:rsidTr="00F01C15" w14:paraId="535AF38F" w14:textId="77777777">
        <w:trPr>
          <w:trHeight w:val="441"/>
        </w:trPr>
        <w:tc>
          <w:tcPr>
            <w:tcW w:w="723" w:type="dxa"/>
            <w:vAlign w:val="center"/>
          </w:tcPr>
          <w:p w:rsidRPr="009B370A" w:rsidR="009B370A" w:rsidP="00E40DA8" w:rsidRDefault="009B370A" w14:paraId="0E93AE47" w14:textId="77777777">
            <w:pPr>
              <w:rPr>
                <w:sz w:val="36"/>
                <w:szCs w:val="36"/>
              </w:rPr>
            </w:pPr>
          </w:p>
        </w:tc>
        <w:tc>
          <w:tcPr>
            <w:tcW w:w="3687" w:type="dxa"/>
            <w:vAlign w:val="center"/>
          </w:tcPr>
          <w:p w:rsidRPr="009B370A" w:rsidR="009B370A" w:rsidP="009B370A" w:rsidRDefault="000D2C5B" w14:paraId="529181F4" w14:textId="1AB69EF4">
            <w:pPr>
              <w:rPr>
                <w:sz w:val="36"/>
                <w:szCs w:val="36"/>
              </w:rPr>
            </w:pPr>
            <w:r>
              <w:rPr>
                <w:sz w:val="36"/>
                <w:szCs w:val="36"/>
              </w:rPr>
              <w:t>October</w:t>
            </w:r>
            <w:r w:rsidRPr="009B370A" w:rsidR="009B370A">
              <w:rPr>
                <w:sz w:val="36"/>
                <w:szCs w:val="36"/>
              </w:rPr>
              <w:t xml:space="preserve"> </w:t>
            </w:r>
            <w:r>
              <w:rPr>
                <w:sz w:val="36"/>
                <w:szCs w:val="36"/>
              </w:rPr>
              <w:t>3</w:t>
            </w:r>
            <w:r w:rsidRPr="009B370A" w:rsidR="009B370A">
              <w:rPr>
                <w:sz w:val="36"/>
                <w:szCs w:val="36"/>
              </w:rPr>
              <w:t>, 2018</w:t>
            </w:r>
          </w:p>
        </w:tc>
        <w:tc>
          <w:tcPr>
            <w:tcW w:w="4950" w:type="dxa"/>
            <w:vAlign w:val="center"/>
          </w:tcPr>
          <w:p w:rsidRPr="009B370A" w:rsidR="009B370A" w:rsidP="00E40DA8" w:rsidRDefault="009B370A" w14:paraId="33335544" w14:textId="358C4AA6">
            <w:pPr>
              <w:rPr>
                <w:sz w:val="36"/>
                <w:szCs w:val="36"/>
              </w:rPr>
            </w:pPr>
            <w:r w:rsidRPr="009B370A">
              <w:rPr>
                <w:sz w:val="36"/>
                <w:szCs w:val="36"/>
              </w:rPr>
              <w:t xml:space="preserve">Submitted by:  </w:t>
            </w:r>
            <w:r w:rsidRPr="00A32097" w:rsidR="00A32097">
              <w:rPr>
                <w:sz w:val="28"/>
                <w:szCs w:val="36"/>
              </w:rPr>
              <w:t>Alfonso de la Morena</w:t>
            </w:r>
          </w:p>
        </w:tc>
      </w:tr>
      <w:tr w:rsidR="00B22F39" w:rsidTr="009B370A" w14:paraId="466D8CBC" w14:textId="77777777">
        <w:trPr>
          <w:trHeight w:val="431"/>
        </w:trPr>
        <w:tc>
          <w:tcPr>
            <w:tcW w:w="723" w:type="dxa"/>
          </w:tcPr>
          <w:p w:rsidR="00B22F39" w:rsidP="00E40DA8" w:rsidRDefault="00B22F39" w14:paraId="633E9754" w14:textId="77777777"/>
        </w:tc>
        <w:tc>
          <w:tcPr>
            <w:tcW w:w="3687" w:type="dxa"/>
            <w:vAlign w:val="center"/>
          </w:tcPr>
          <w:p w:rsidR="00B22F39" w:rsidP="009B370A" w:rsidRDefault="00B22F39" w14:paraId="73405E4F" w14:textId="3E96706D">
            <w:r>
              <w:t xml:space="preserve">Faculty Advisor:   Dr. </w:t>
            </w:r>
            <w:r w:rsidR="00A32097">
              <w:t>Bill Stapleton</w:t>
            </w:r>
          </w:p>
        </w:tc>
        <w:tc>
          <w:tcPr>
            <w:tcW w:w="4950" w:type="dxa"/>
            <w:vMerge w:val="restart"/>
          </w:tcPr>
          <w:p w:rsidRPr="00A32097" w:rsidR="00B22F39" w:rsidP="00E40DA8" w:rsidRDefault="00B22F39" w14:paraId="25AD8B03" w14:textId="77777777">
            <w:pPr>
              <w:rPr>
                <w:u w:val="single"/>
                <w:lang w:val="es-MX"/>
              </w:rPr>
            </w:pPr>
            <w:proofErr w:type="spellStart"/>
            <w:r w:rsidRPr="00A32097">
              <w:rPr>
                <w:u w:val="single"/>
                <w:lang w:val="es-MX"/>
              </w:rPr>
              <w:t>Team</w:t>
            </w:r>
            <w:proofErr w:type="spellEnd"/>
            <w:r w:rsidRPr="00A32097">
              <w:rPr>
                <w:u w:val="single"/>
                <w:lang w:val="es-MX"/>
              </w:rPr>
              <w:t xml:space="preserve"> </w:t>
            </w:r>
            <w:proofErr w:type="spellStart"/>
            <w:r w:rsidRPr="00A32097">
              <w:rPr>
                <w:u w:val="single"/>
                <w:lang w:val="es-MX"/>
              </w:rPr>
              <w:t>Members</w:t>
            </w:r>
            <w:proofErr w:type="spellEnd"/>
            <w:r w:rsidRPr="00A32097">
              <w:rPr>
                <w:u w:val="single"/>
                <w:lang w:val="es-MX"/>
              </w:rPr>
              <w:t>:</w:t>
            </w:r>
          </w:p>
          <w:p w:rsidRPr="00A32097" w:rsidR="00B22F39" w:rsidP="00E40DA8" w:rsidRDefault="00561335" w14:paraId="099B342E" w14:textId="1B308B08">
            <w:pPr>
              <w:rPr>
                <w:lang w:val="es-MX"/>
              </w:rPr>
            </w:pPr>
            <w:r w:rsidRPr="00A32097">
              <w:rPr>
                <w:lang w:val="es-MX"/>
              </w:rPr>
              <w:t>Alfonso de la Morena</w:t>
            </w:r>
            <w:r w:rsidRPr="00A32097" w:rsidR="00B22F39">
              <w:rPr>
                <w:lang w:val="es-MX"/>
              </w:rPr>
              <w:t xml:space="preserve"> [PM]</w:t>
            </w:r>
          </w:p>
          <w:p w:rsidR="00B22F39" w:rsidP="00E40DA8" w:rsidRDefault="00A32097" w14:paraId="6759AB37" w14:textId="4556FA6E">
            <w:r>
              <w:t>Dylan Dean</w:t>
            </w:r>
          </w:p>
          <w:p w:rsidR="00B22F39" w:rsidP="00E40DA8" w:rsidRDefault="00A32097" w14:paraId="511D937A" w14:textId="673F474A">
            <w:r>
              <w:t xml:space="preserve">Mohamed </w:t>
            </w:r>
            <w:proofErr w:type="spellStart"/>
            <w:r>
              <w:t>Sghari</w:t>
            </w:r>
            <w:proofErr w:type="spellEnd"/>
          </w:p>
          <w:p w:rsidR="00B22F39" w:rsidP="00E40DA8" w:rsidRDefault="00B22F39" w14:paraId="076EF304" w14:textId="019EE071"/>
        </w:tc>
      </w:tr>
      <w:tr w:rsidR="00B22F39" w:rsidTr="00F01C15" w14:paraId="78CE27D7" w14:textId="77777777">
        <w:trPr>
          <w:trHeight w:val="431"/>
        </w:trPr>
        <w:tc>
          <w:tcPr>
            <w:tcW w:w="723" w:type="dxa"/>
          </w:tcPr>
          <w:p w:rsidR="00B22F39" w:rsidP="00E40DA8" w:rsidRDefault="00B22F39" w14:paraId="1F1BF7AA" w14:textId="77777777"/>
        </w:tc>
        <w:tc>
          <w:tcPr>
            <w:tcW w:w="3687" w:type="dxa"/>
            <w:vAlign w:val="center"/>
          </w:tcPr>
          <w:p w:rsidR="00B22F39" w:rsidP="009B370A" w:rsidRDefault="00B22F39" w14:paraId="0EF8E6F7" w14:textId="2DCA8A41">
            <w:r>
              <w:t xml:space="preserve">Sponsor: </w:t>
            </w:r>
            <w:r w:rsidR="00A32097">
              <w:t>Dr. Kevin Kemp</w:t>
            </w:r>
          </w:p>
        </w:tc>
        <w:tc>
          <w:tcPr>
            <w:tcW w:w="4950" w:type="dxa"/>
            <w:vMerge/>
          </w:tcPr>
          <w:p w:rsidR="00B22F39" w:rsidP="00E40DA8" w:rsidRDefault="00B22F39" w14:paraId="7DC139AA" w14:textId="77777777"/>
        </w:tc>
      </w:tr>
      <w:bookmarkEnd w:id="0"/>
    </w:tbl>
    <w:p w:rsidR="00CF12BC" w:rsidRDefault="00AE1082" w14:paraId="344EE39A" w14:textId="41E788B9"/>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69"/>
        <w:gridCol w:w="1291"/>
      </w:tblGrid>
      <w:tr w:rsidR="00A32097" w:rsidTr="7476A502" w14:paraId="25C689C2" w14:textId="77777777">
        <w:trPr>
          <w:gridAfter w:val="1"/>
          <w:wAfter w:w="1291" w:type="dxa"/>
        </w:trPr>
        <w:tc>
          <w:tcPr>
            <w:tcW w:w="8069" w:type="dxa"/>
            <w:tcMar/>
          </w:tcPr>
          <w:p w:rsidRPr="009B370A" w:rsidR="00A32097" w:rsidP="00E40DA8" w:rsidRDefault="00A32097" w14:paraId="258977D2" w14:textId="00A115AC">
            <w:pPr>
              <w:rPr>
                <w:sz w:val="40"/>
                <w:szCs w:val="40"/>
              </w:rPr>
            </w:pPr>
            <w:r>
              <w:rPr>
                <w:sz w:val="40"/>
                <w:szCs w:val="40"/>
              </w:rPr>
              <w:t xml:space="preserve">Current Project Status: </w:t>
            </w:r>
            <w:r w:rsidRPr="004C42DC" w:rsidR="004C42DC">
              <w:rPr>
                <w:sz w:val="40"/>
                <w:szCs w:val="40"/>
                <w:highlight w:val="green"/>
              </w:rPr>
              <w:t>Green</w:t>
            </w:r>
          </w:p>
        </w:tc>
      </w:tr>
      <w:tr w:rsidR="00A94BED" w:rsidTr="7476A502" w14:paraId="56B0F3EE" w14:textId="77777777">
        <w:tc>
          <w:tcPr>
            <w:tcW w:w="9360" w:type="dxa"/>
            <w:gridSpan w:val="2"/>
            <w:shd w:val="clear" w:color="auto" w:fill="auto"/>
            <w:tcMar/>
          </w:tcPr>
          <w:p w:rsidRPr="00B22F39" w:rsidR="00A94BED" w:rsidP="00E40DA8" w:rsidRDefault="006622B1" w14:paraId="586285B9" w14:noSpellErr="1" w14:textId="2F7D1108">
            <w:r w:rsidR="7476A502">
              <w:rPr/>
              <w:t>Work has begun on Functional Specification. The first draft is done. We are editing it with suggestions from our sponsors, instructors and mentors. Initial PCB design had begun. We are asking Dr. Stapleton for approval on our design choices.</w:t>
            </w:r>
            <w:r w:rsidR="7476A502">
              <w:rPr/>
              <w:t xml:space="preserve"> </w:t>
            </w:r>
            <w:r w:rsidR="7476A502">
              <w:rPr/>
              <w:t>Additionally,</w:t>
            </w:r>
            <w:r w:rsidR="7476A502">
              <w:rPr/>
              <w:t xml:space="preserve"> we changed our name to Click Sensor Hub to reflect our project scope.</w:t>
            </w:r>
          </w:p>
        </w:tc>
      </w:tr>
    </w:tbl>
    <w:p w:rsidR="00B22F39" w:rsidRDefault="00B22F39" w14:paraId="6A74ED2F" w14:textId="3B07CC4A"/>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6750"/>
      </w:tblGrid>
      <w:tr w:rsidR="0043120B" w:rsidTr="00202B4F" w14:paraId="216A5514" w14:textId="77777777">
        <w:tc>
          <w:tcPr>
            <w:tcW w:w="9360" w:type="dxa"/>
            <w:gridSpan w:val="2"/>
          </w:tcPr>
          <w:p w:rsidRPr="009B370A" w:rsidR="0043120B" w:rsidP="00E40DA8" w:rsidRDefault="0043120B" w14:paraId="51D632DE" w14:textId="3054CED7">
            <w:pPr>
              <w:rPr>
                <w:sz w:val="40"/>
                <w:szCs w:val="40"/>
              </w:rPr>
            </w:pPr>
            <w:r>
              <w:rPr>
                <w:sz w:val="40"/>
                <w:szCs w:val="40"/>
              </w:rPr>
              <w:t>Activities/Accomplishments this week</w:t>
            </w:r>
          </w:p>
        </w:tc>
      </w:tr>
      <w:tr w:rsidR="0043120B" w:rsidTr="0043120B" w14:paraId="0AF11DBE" w14:textId="77777777">
        <w:trPr>
          <w:trHeight w:val="441"/>
        </w:trPr>
        <w:tc>
          <w:tcPr>
            <w:tcW w:w="2610" w:type="dxa"/>
            <w:vAlign w:val="center"/>
          </w:tcPr>
          <w:p w:rsidRPr="008A1357" w:rsidR="0043120B" w:rsidP="00E40DA8" w:rsidRDefault="0043120B" w14:paraId="074E9F5C" w14:textId="097DA51C">
            <w:pPr>
              <w:rPr>
                <w:sz w:val="24"/>
                <w:szCs w:val="24"/>
              </w:rPr>
            </w:pPr>
            <w:r w:rsidRPr="008A1357">
              <w:rPr>
                <w:sz w:val="24"/>
                <w:szCs w:val="24"/>
              </w:rPr>
              <w:t>Team Member</w:t>
            </w:r>
          </w:p>
        </w:tc>
        <w:tc>
          <w:tcPr>
            <w:tcW w:w="6750" w:type="dxa"/>
            <w:vAlign w:val="center"/>
          </w:tcPr>
          <w:p w:rsidRPr="008A1357" w:rsidR="0043120B" w:rsidP="00E40DA8" w:rsidRDefault="0043120B" w14:paraId="6E443DA6" w14:textId="42C660E3">
            <w:pPr>
              <w:rPr>
                <w:sz w:val="24"/>
                <w:szCs w:val="24"/>
              </w:rPr>
            </w:pPr>
            <w:r w:rsidRPr="008A1357">
              <w:rPr>
                <w:sz w:val="24"/>
                <w:szCs w:val="24"/>
              </w:rPr>
              <w:t>Description</w:t>
            </w:r>
          </w:p>
        </w:tc>
      </w:tr>
      <w:tr w:rsidR="0043120B" w:rsidTr="00F367B3" w14:paraId="7E6417A3" w14:textId="77777777">
        <w:trPr>
          <w:trHeight w:val="432"/>
        </w:trPr>
        <w:tc>
          <w:tcPr>
            <w:tcW w:w="2610" w:type="dxa"/>
          </w:tcPr>
          <w:p w:rsidR="0043120B" w:rsidP="00E40DA8" w:rsidRDefault="00C8354C" w14:paraId="5F0EC502" w14:textId="0791CACF">
            <w:r>
              <w:t>Alfonso</w:t>
            </w:r>
          </w:p>
        </w:tc>
        <w:tc>
          <w:tcPr>
            <w:tcW w:w="6750" w:type="dxa"/>
          </w:tcPr>
          <w:p w:rsidR="006622B1" w:rsidP="00F367B3" w:rsidRDefault="006622B1" w14:paraId="760EA607" w14:textId="77777777">
            <w:pPr>
              <w:rPr>
                <w:rFonts w:ascii="Calibri" w:hAnsi="Calibri"/>
                <w:color w:val="000000"/>
              </w:rPr>
            </w:pPr>
            <w:r w:rsidRPr="006622B1">
              <w:rPr>
                <w:rFonts w:ascii="Calibri" w:hAnsi="Calibri"/>
                <w:color w:val="000000"/>
              </w:rPr>
              <w:t>Work on Hardcopy of Functional Spec</w:t>
            </w:r>
          </w:p>
          <w:p w:rsidRPr="00955D9A" w:rsidR="0043120B" w:rsidP="00F367B3" w:rsidRDefault="006622B1" w14:paraId="54A8C667" w14:textId="220D5F53">
            <w:pPr>
              <w:rPr>
                <w:rFonts w:ascii="Calibri" w:hAnsi="Calibri"/>
                <w:color w:val="000000"/>
              </w:rPr>
            </w:pPr>
            <w:r w:rsidRPr="006622B1">
              <w:rPr>
                <w:rFonts w:ascii="Calibri" w:hAnsi="Calibri"/>
                <w:color w:val="000000"/>
              </w:rPr>
              <w:t>Begin initial website design at very high level</w:t>
            </w:r>
          </w:p>
        </w:tc>
      </w:tr>
      <w:tr w:rsidR="0043120B" w:rsidTr="00F367B3" w14:paraId="5FBA3CA1" w14:textId="77777777">
        <w:trPr>
          <w:trHeight w:val="431"/>
        </w:trPr>
        <w:tc>
          <w:tcPr>
            <w:tcW w:w="2610" w:type="dxa"/>
          </w:tcPr>
          <w:p w:rsidR="0043120B" w:rsidP="00E40DA8" w:rsidRDefault="00C8354C" w14:paraId="60EBC45F" w14:textId="03CC3BC1">
            <w:r>
              <w:t>Dylan</w:t>
            </w:r>
            <w:r w:rsidR="0043120B">
              <w:t xml:space="preserve"> </w:t>
            </w:r>
          </w:p>
        </w:tc>
        <w:tc>
          <w:tcPr>
            <w:tcW w:w="6750" w:type="dxa"/>
          </w:tcPr>
          <w:p w:rsidR="00A616FE" w:rsidP="00F367B3" w:rsidRDefault="006622B1" w14:paraId="7CADD10E" w14:textId="77777777">
            <w:pPr>
              <w:rPr>
                <w:rFonts w:ascii="Calibri" w:hAnsi="Calibri"/>
                <w:color w:val="000000"/>
              </w:rPr>
            </w:pPr>
            <w:r w:rsidRPr="006622B1">
              <w:rPr>
                <w:rFonts w:ascii="Calibri" w:hAnsi="Calibri"/>
                <w:color w:val="000000"/>
              </w:rPr>
              <w:t>Work on Hardcopy of Functional Spec</w:t>
            </w:r>
          </w:p>
          <w:p w:rsidRPr="006D135D" w:rsidR="006622B1" w:rsidP="00F367B3" w:rsidRDefault="006622B1" w14:paraId="4FD9499A" w14:textId="0CEDABB3">
            <w:pPr>
              <w:rPr>
                <w:rFonts w:ascii="Calibri" w:hAnsi="Calibri"/>
                <w:color w:val="000000"/>
              </w:rPr>
            </w:pPr>
            <w:r w:rsidRPr="006622B1">
              <w:rPr>
                <w:rFonts w:ascii="Calibri" w:hAnsi="Calibri"/>
                <w:color w:val="000000"/>
              </w:rPr>
              <w:t>Begin initial Mbed library design at very high level</w:t>
            </w:r>
          </w:p>
        </w:tc>
      </w:tr>
      <w:tr w:rsidR="0043120B" w:rsidTr="00F367B3" w14:paraId="4AEE7B78" w14:textId="77777777">
        <w:trPr>
          <w:trHeight w:val="207"/>
        </w:trPr>
        <w:tc>
          <w:tcPr>
            <w:tcW w:w="2610" w:type="dxa"/>
          </w:tcPr>
          <w:p w:rsidR="0043120B" w:rsidP="00E40DA8" w:rsidRDefault="00C8354C" w14:paraId="33EBDA82" w14:textId="68558605">
            <w:r>
              <w:t>Mohamed</w:t>
            </w:r>
          </w:p>
        </w:tc>
        <w:tc>
          <w:tcPr>
            <w:tcW w:w="6750" w:type="dxa"/>
          </w:tcPr>
          <w:p w:rsidR="0043120B" w:rsidP="006622B1" w:rsidRDefault="006622B1" w14:paraId="0B4AFFBE" w14:textId="77777777">
            <w:pPr>
              <w:rPr>
                <w:rFonts w:ascii="Calibri" w:hAnsi="Calibri"/>
                <w:color w:val="000000"/>
              </w:rPr>
            </w:pPr>
            <w:r w:rsidRPr="006622B1">
              <w:rPr>
                <w:rFonts w:ascii="Calibri" w:hAnsi="Calibri"/>
                <w:color w:val="000000"/>
              </w:rPr>
              <w:t>Work on Hardcopy of Functional Spec</w:t>
            </w:r>
          </w:p>
          <w:p w:rsidRPr="006622B1" w:rsidR="006622B1" w:rsidP="006622B1" w:rsidRDefault="006622B1" w14:paraId="7A2A7C46" w14:textId="227C4B06">
            <w:pPr>
              <w:rPr>
                <w:rFonts w:ascii="Calibri" w:hAnsi="Calibri"/>
                <w:color w:val="000000"/>
              </w:rPr>
            </w:pPr>
            <w:r w:rsidRPr="006622B1">
              <w:rPr>
                <w:rFonts w:ascii="Calibri" w:hAnsi="Calibri"/>
                <w:color w:val="000000"/>
              </w:rPr>
              <w:t>Begin Initial PCB Design complying with the mikroB</w:t>
            </w:r>
            <w:r>
              <w:rPr>
                <w:rFonts w:ascii="Calibri" w:hAnsi="Calibri"/>
                <w:color w:val="000000"/>
              </w:rPr>
              <w:t>US</w:t>
            </w:r>
            <w:r w:rsidRPr="006622B1">
              <w:rPr>
                <w:rFonts w:ascii="Calibri" w:hAnsi="Calibri"/>
                <w:color w:val="000000"/>
              </w:rPr>
              <w:t xml:space="preserve"> standard</w:t>
            </w:r>
          </w:p>
        </w:tc>
      </w:tr>
    </w:tbl>
    <w:p w:rsidR="0043120B" w:rsidRDefault="0043120B" w14:paraId="3535193C" w14:textId="04819053"/>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6750"/>
      </w:tblGrid>
      <w:tr w:rsidR="0043120B" w:rsidTr="00E40DA8" w14:paraId="5CAFF463" w14:textId="77777777">
        <w:tc>
          <w:tcPr>
            <w:tcW w:w="9360" w:type="dxa"/>
            <w:gridSpan w:val="2"/>
          </w:tcPr>
          <w:p w:rsidRPr="009B370A" w:rsidR="0043120B" w:rsidP="00E40DA8" w:rsidRDefault="008A1357" w14:paraId="5245D958" w14:textId="08FC46AA">
            <w:pPr>
              <w:rPr>
                <w:sz w:val="40"/>
                <w:szCs w:val="40"/>
              </w:rPr>
            </w:pPr>
            <w:r>
              <w:rPr>
                <w:sz w:val="40"/>
                <w:szCs w:val="40"/>
              </w:rPr>
              <w:t>Problems Encountered</w:t>
            </w:r>
          </w:p>
        </w:tc>
      </w:tr>
      <w:tr w:rsidR="0043120B" w:rsidTr="00E40DA8" w14:paraId="1A25880B" w14:textId="77777777">
        <w:trPr>
          <w:trHeight w:val="441"/>
        </w:trPr>
        <w:tc>
          <w:tcPr>
            <w:tcW w:w="2610" w:type="dxa"/>
            <w:vAlign w:val="center"/>
          </w:tcPr>
          <w:p w:rsidRPr="009B370A" w:rsidR="0043120B" w:rsidP="00E40DA8" w:rsidRDefault="008A1357" w14:paraId="653F57A0" w14:textId="7AA240BB">
            <w:pPr>
              <w:rPr>
                <w:sz w:val="36"/>
                <w:szCs w:val="36"/>
              </w:rPr>
            </w:pPr>
            <w:r>
              <w:rPr>
                <w:sz w:val="36"/>
                <w:szCs w:val="36"/>
              </w:rPr>
              <w:t>Severity</w:t>
            </w:r>
          </w:p>
        </w:tc>
        <w:tc>
          <w:tcPr>
            <w:tcW w:w="6750" w:type="dxa"/>
            <w:vAlign w:val="center"/>
          </w:tcPr>
          <w:p w:rsidRPr="009B370A" w:rsidR="0043120B" w:rsidP="00E40DA8" w:rsidRDefault="0043120B" w14:paraId="4A1170E9" w14:textId="77777777">
            <w:pPr>
              <w:rPr>
                <w:sz w:val="36"/>
                <w:szCs w:val="36"/>
              </w:rPr>
            </w:pPr>
            <w:r>
              <w:rPr>
                <w:sz w:val="36"/>
                <w:szCs w:val="36"/>
              </w:rPr>
              <w:t>Description</w:t>
            </w:r>
          </w:p>
        </w:tc>
      </w:tr>
      <w:tr w:rsidR="0043120B" w:rsidTr="00E40DA8" w14:paraId="4AEB26F2" w14:textId="77777777">
        <w:trPr>
          <w:trHeight w:val="431"/>
        </w:trPr>
        <w:tc>
          <w:tcPr>
            <w:tcW w:w="2610" w:type="dxa"/>
          </w:tcPr>
          <w:p w:rsidR="0043120B" w:rsidP="00E40DA8" w:rsidRDefault="008A1357" w14:paraId="2CE0C8F7" w14:textId="6C648430">
            <w:r>
              <w:t>High</w:t>
            </w:r>
          </w:p>
        </w:tc>
        <w:tc>
          <w:tcPr>
            <w:tcW w:w="6750" w:type="dxa"/>
            <w:vAlign w:val="center"/>
          </w:tcPr>
          <w:p w:rsidR="0043120B" w:rsidP="00E40DA8" w:rsidRDefault="00073EB6" w14:paraId="468A83B2" w14:textId="33A3C803">
            <w:r>
              <w:t>N/A</w:t>
            </w:r>
          </w:p>
        </w:tc>
      </w:tr>
      <w:tr w:rsidR="0043120B" w:rsidTr="00E40DA8" w14:paraId="78B410AA" w14:textId="77777777">
        <w:trPr>
          <w:trHeight w:val="431"/>
        </w:trPr>
        <w:tc>
          <w:tcPr>
            <w:tcW w:w="2610" w:type="dxa"/>
          </w:tcPr>
          <w:p w:rsidR="0043120B" w:rsidP="00E40DA8" w:rsidRDefault="008A1357" w14:paraId="3A41DF3E" w14:textId="6C10EB66">
            <w:r>
              <w:t xml:space="preserve">Med </w:t>
            </w:r>
            <w:r w:rsidR="0043120B">
              <w:t xml:space="preserve"> </w:t>
            </w:r>
          </w:p>
        </w:tc>
        <w:tc>
          <w:tcPr>
            <w:tcW w:w="6750" w:type="dxa"/>
            <w:vAlign w:val="center"/>
          </w:tcPr>
          <w:p w:rsidR="0043120B" w:rsidP="00E40DA8" w:rsidRDefault="006622B1" w14:paraId="0C1E1263" w14:textId="4C6FFA34">
            <w:r>
              <w:t>The design for the PCB may require some chips for the PCB to properly interface all the SPI, IIC and Analog interfaces. These would affect budget and calendar dates</w:t>
            </w:r>
          </w:p>
        </w:tc>
      </w:tr>
      <w:tr w:rsidR="0043120B" w:rsidTr="00E40DA8" w14:paraId="39002D2D" w14:textId="77777777">
        <w:trPr>
          <w:trHeight w:val="431"/>
        </w:trPr>
        <w:tc>
          <w:tcPr>
            <w:tcW w:w="2610" w:type="dxa"/>
          </w:tcPr>
          <w:p w:rsidR="0043120B" w:rsidP="00E40DA8" w:rsidRDefault="008A1357" w14:paraId="2EF04C82" w14:textId="70665029">
            <w:r>
              <w:t>Low</w:t>
            </w:r>
          </w:p>
        </w:tc>
        <w:tc>
          <w:tcPr>
            <w:tcW w:w="6750" w:type="dxa"/>
            <w:vAlign w:val="center"/>
          </w:tcPr>
          <w:p w:rsidR="0043120B" w:rsidP="00E40DA8" w:rsidRDefault="006622B1" w14:paraId="53B3EFB7" w14:textId="02126E31">
            <w:r>
              <w:t>With exams this week and the next our team is short for time to dedicate to researching the PCB design</w:t>
            </w:r>
          </w:p>
        </w:tc>
      </w:tr>
    </w:tbl>
    <w:p w:rsidR="0043120B" w:rsidRDefault="0043120B" w14:paraId="798A860F" w14:textId="4DEDF60F"/>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10"/>
        <w:gridCol w:w="6750"/>
      </w:tblGrid>
      <w:tr w:rsidR="008A1357" w:rsidTr="00E40DA8" w14:paraId="429DF9C4" w14:textId="77777777">
        <w:tc>
          <w:tcPr>
            <w:tcW w:w="9360" w:type="dxa"/>
            <w:gridSpan w:val="2"/>
          </w:tcPr>
          <w:p w:rsidRPr="009B370A" w:rsidR="008A1357" w:rsidP="00E40DA8" w:rsidRDefault="008A1357" w14:paraId="13B5DAF7" w14:textId="474F7A02">
            <w:pPr>
              <w:rPr>
                <w:sz w:val="40"/>
                <w:szCs w:val="40"/>
              </w:rPr>
            </w:pPr>
            <w:bookmarkStart w:name="_Hlk521596483" w:id="1"/>
            <w:r>
              <w:rPr>
                <w:sz w:val="40"/>
                <w:szCs w:val="40"/>
              </w:rPr>
              <w:t>Activities planned for next week</w:t>
            </w:r>
          </w:p>
        </w:tc>
      </w:tr>
      <w:tr w:rsidR="008A1357" w:rsidTr="00E40DA8" w14:paraId="0D046E73" w14:textId="77777777">
        <w:trPr>
          <w:trHeight w:val="441"/>
        </w:trPr>
        <w:tc>
          <w:tcPr>
            <w:tcW w:w="2610" w:type="dxa"/>
            <w:vAlign w:val="center"/>
          </w:tcPr>
          <w:p w:rsidRPr="008A1357" w:rsidR="008A1357" w:rsidP="00E40DA8" w:rsidRDefault="008A1357" w14:paraId="4183AB58" w14:textId="77777777">
            <w:pPr>
              <w:rPr>
                <w:sz w:val="24"/>
                <w:szCs w:val="24"/>
              </w:rPr>
            </w:pPr>
            <w:r w:rsidRPr="008A1357">
              <w:rPr>
                <w:sz w:val="24"/>
                <w:szCs w:val="24"/>
              </w:rPr>
              <w:t>Team Member</w:t>
            </w:r>
          </w:p>
        </w:tc>
        <w:tc>
          <w:tcPr>
            <w:tcW w:w="6750" w:type="dxa"/>
            <w:vAlign w:val="center"/>
          </w:tcPr>
          <w:p w:rsidRPr="008A1357" w:rsidR="008A1357" w:rsidP="00E40DA8" w:rsidRDefault="008A1357" w14:paraId="73513252" w14:textId="77777777">
            <w:pPr>
              <w:rPr>
                <w:sz w:val="24"/>
                <w:szCs w:val="24"/>
              </w:rPr>
            </w:pPr>
            <w:r w:rsidRPr="008A1357">
              <w:rPr>
                <w:sz w:val="24"/>
                <w:szCs w:val="24"/>
              </w:rPr>
              <w:t>Description</w:t>
            </w:r>
          </w:p>
        </w:tc>
      </w:tr>
      <w:tr w:rsidR="008A1357" w:rsidTr="00E40DA8" w14:paraId="0E732A73" w14:textId="77777777">
        <w:trPr>
          <w:trHeight w:val="431"/>
        </w:trPr>
        <w:tc>
          <w:tcPr>
            <w:tcW w:w="2610" w:type="dxa"/>
          </w:tcPr>
          <w:p w:rsidR="008A1357" w:rsidP="00E40DA8" w:rsidRDefault="00073EB6" w14:paraId="7E0DF296" w14:textId="1CD494DE">
            <w:r>
              <w:t>Alfonso</w:t>
            </w:r>
          </w:p>
        </w:tc>
        <w:tc>
          <w:tcPr>
            <w:tcW w:w="6750" w:type="dxa"/>
            <w:vAlign w:val="center"/>
          </w:tcPr>
          <w:p w:rsidRPr="005E2E67" w:rsidR="008A1357" w:rsidP="00E40DA8" w:rsidRDefault="006622B1" w14:paraId="78206943" w14:textId="0689D6CB">
            <w:pPr>
              <w:rPr>
                <w:rFonts w:ascii="Calibri" w:hAnsi="Calibri"/>
                <w:color w:val="000000"/>
              </w:rPr>
            </w:pPr>
            <w:r w:rsidRPr="006622B1">
              <w:rPr>
                <w:rFonts w:ascii="Calibri" w:hAnsi="Calibri"/>
                <w:color w:val="000000"/>
              </w:rPr>
              <w:t>Work on Hardcopy of Functional Spec</w:t>
            </w:r>
          </w:p>
        </w:tc>
      </w:tr>
      <w:tr w:rsidR="006622B1" w:rsidTr="00E40DA8" w14:paraId="5D23DD91" w14:textId="77777777">
        <w:trPr>
          <w:trHeight w:val="431"/>
        </w:trPr>
        <w:tc>
          <w:tcPr>
            <w:tcW w:w="2610" w:type="dxa"/>
          </w:tcPr>
          <w:p w:rsidR="006622B1" w:rsidP="006622B1" w:rsidRDefault="006622B1" w14:paraId="73304209" w14:textId="2CFC8A8D">
            <w:r>
              <w:t xml:space="preserve">Dylan </w:t>
            </w:r>
          </w:p>
        </w:tc>
        <w:tc>
          <w:tcPr>
            <w:tcW w:w="6750" w:type="dxa"/>
            <w:vAlign w:val="center"/>
          </w:tcPr>
          <w:p w:rsidRPr="005E2E67" w:rsidR="006622B1" w:rsidP="006622B1" w:rsidRDefault="006622B1" w14:paraId="1D623F52" w14:textId="6CFACC40">
            <w:pPr>
              <w:rPr>
                <w:rFonts w:ascii="Calibri" w:hAnsi="Calibri"/>
                <w:color w:val="000000"/>
              </w:rPr>
            </w:pPr>
            <w:r w:rsidRPr="006622B1">
              <w:rPr>
                <w:rFonts w:ascii="Calibri" w:hAnsi="Calibri"/>
                <w:color w:val="000000"/>
              </w:rPr>
              <w:t>Work on Hardcopy of Functional Spec</w:t>
            </w:r>
          </w:p>
        </w:tc>
      </w:tr>
      <w:tr w:rsidR="006622B1" w:rsidTr="00E40DA8" w14:paraId="406675A1" w14:textId="77777777">
        <w:trPr>
          <w:trHeight w:val="431"/>
        </w:trPr>
        <w:tc>
          <w:tcPr>
            <w:tcW w:w="2610" w:type="dxa"/>
          </w:tcPr>
          <w:p w:rsidR="006622B1" w:rsidP="006622B1" w:rsidRDefault="006622B1" w14:paraId="43F7E708" w14:textId="55FE9C4C">
            <w:r>
              <w:t>Mohamed</w:t>
            </w:r>
          </w:p>
        </w:tc>
        <w:tc>
          <w:tcPr>
            <w:tcW w:w="6750" w:type="dxa"/>
            <w:vAlign w:val="center"/>
          </w:tcPr>
          <w:p w:rsidRPr="005E2E67" w:rsidR="006622B1" w:rsidP="006622B1" w:rsidRDefault="006622B1" w14:paraId="1866F234" w14:textId="4FFE2F60">
            <w:pPr>
              <w:rPr>
                <w:rFonts w:ascii="Calibri" w:hAnsi="Calibri"/>
                <w:color w:val="000000"/>
              </w:rPr>
            </w:pPr>
            <w:r w:rsidRPr="006622B1">
              <w:rPr>
                <w:rFonts w:ascii="Calibri" w:hAnsi="Calibri"/>
                <w:color w:val="000000"/>
              </w:rPr>
              <w:t>Work on Hardcopy of Functional Spec</w:t>
            </w:r>
          </w:p>
        </w:tc>
      </w:tr>
      <w:bookmarkEnd w:id="1"/>
    </w:tbl>
    <w:p w:rsidR="008A1357" w:rsidRDefault="008A1357" w14:paraId="3D0569BA" w14:textId="14AA4D36"/>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08"/>
        <w:gridCol w:w="3046"/>
        <w:gridCol w:w="4206"/>
      </w:tblGrid>
      <w:tr w:rsidR="006E1570" w:rsidTr="006267C2" w14:paraId="327A978F" w14:textId="5CCDC93D">
        <w:tc>
          <w:tcPr>
            <w:tcW w:w="9360" w:type="dxa"/>
            <w:gridSpan w:val="3"/>
          </w:tcPr>
          <w:p w:rsidR="006E1570" w:rsidP="00E40DA8" w:rsidRDefault="006E1570" w14:paraId="5DAE003A" w14:textId="4A2A0A18">
            <w:pPr>
              <w:rPr>
                <w:sz w:val="40"/>
                <w:szCs w:val="40"/>
              </w:rPr>
            </w:pPr>
            <w:r>
              <w:rPr>
                <w:sz w:val="40"/>
                <w:szCs w:val="40"/>
              </w:rPr>
              <w:t>Upcoming Course Deliverables (next 2 to 3 weeks)</w:t>
            </w:r>
          </w:p>
        </w:tc>
      </w:tr>
      <w:tr w:rsidR="008A1357" w:rsidTr="008A1357" w14:paraId="4B39295A" w14:textId="774B8D74">
        <w:trPr>
          <w:trHeight w:val="441"/>
        </w:trPr>
        <w:tc>
          <w:tcPr>
            <w:tcW w:w="2108" w:type="dxa"/>
            <w:vAlign w:val="center"/>
          </w:tcPr>
          <w:p w:rsidRPr="008A1357" w:rsidR="008A1357" w:rsidP="00E40DA8" w:rsidRDefault="008A1357" w14:paraId="241526FC" w14:textId="1AF157BF">
            <w:pPr>
              <w:rPr>
                <w:sz w:val="24"/>
                <w:szCs w:val="24"/>
              </w:rPr>
            </w:pPr>
            <w:r>
              <w:rPr>
                <w:sz w:val="24"/>
                <w:szCs w:val="24"/>
              </w:rPr>
              <w:t xml:space="preserve">Deliverable </w:t>
            </w:r>
          </w:p>
        </w:tc>
        <w:tc>
          <w:tcPr>
            <w:tcW w:w="3046" w:type="dxa"/>
            <w:vAlign w:val="center"/>
          </w:tcPr>
          <w:p w:rsidRPr="008A1357" w:rsidR="008A1357" w:rsidP="00E40DA8" w:rsidRDefault="008A1357" w14:paraId="5A8569D0" w14:textId="1FFE8346">
            <w:pPr>
              <w:rPr>
                <w:sz w:val="24"/>
                <w:szCs w:val="24"/>
              </w:rPr>
            </w:pPr>
            <w:r w:rsidRPr="008A1357">
              <w:rPr>
                <w:sz w:val="24"/>
                <w:szCs w:val="24"/>
              </w:rPr>
              <w:t>D</w:t>
            </w:r>
            <w:r>
              <w:rPr>
                <w:sz w:val="24"/>
                <w:szCs w:val="24"/>
              </w:rPr>
              <w:t>ue Date</w:t>
            </w:r>
          </w:p>
        </w:tc>
        <w:tc>
          <w:tcPr>
            <w:tcW w:w="4206" w:type="dxa"/>
          </w:tcPr>
          <w:p w:rsidRPr="008A1357" w:rsidR="008A1357" w:rsidP="00E40DA8" w:rsidRDefault="008A1357" w14:paraId="287E99EC" w14:textId="4C95ADF8">
            <w:pPr>
              <w:rPr>
                <w:sz w:val="24"/>
                <w:szCs w:val="24"/>
              </w:rPr>
            </w:pPr>
            <w:r>
              <w:rPr>
                <w:sz w:val="24"/>
                <w:szCs w:val="24"/>
              </w:rPr>
              <w:t>Status</w:t>
            </w:r>
          </w:p>
        </w:tc>
      </w:tr>
      <w:tr w:rsidR="006622B1" w:rsidTr="008A1357" w14:paraId="102424DA" w14:textId="1BE3B31A">
        <w:trPr>
          <w:trHeight w:val="431"/>
        </w:trPr>
        <w:tc>
          <w:tcPr>
            <w:tcW w:w="2108" w:type="dxa"/>
          </w:tcPr>
          <w:p w:rsidR="006622B1" w:rsidP="006622B1" w:rsidRDefault="006622B1" w14:paraId="6AF444E6" w14:textId="7C08EE26">
            <w:r>
              <w:t xml:space="preserve">Functional Spec </w:t>
            </w:r>
          </w:p>
        </w:tc>
        <w:tc>
          <w:tcPr>
            <w:tcW w:w="3046" w:type="dxa"/>
            <w:vAlign w:val="center"/>
          </w:tcPr>
          <w:p w:rsidR="006622B1" w:rsidP="006622B1" w:rsidRDefault="006622B1" w14:paraId="38041847" w14:textId="4327F00B">
            <w:r>
              <w:t>10/15/2018</w:t>
            </w:r>
          </w:p>
        </w:tc>
        <w:tc>
          <w:tcPr>
            <w:tcW w:w="4206" w:type="dxa"/>
          </w:tcPr>
          <w:p w:rsidR="006622B1" w:rsidP="006622B1" w:rsidRDefault="006622B1" w14:paraId="095AA10C" w14:textId="5D88AE65">
            <w:r>
              <w:t>In progress</w:t>
            </w:r>
          </w:p>
        </w:tc>
      </w:tr>
      <w:tr w:rsidR="008A1357" w:rsidTr="008A1357" w14:paraId="5A88AA58" w14:textId="74E11077">
        <w:trPr>
          <w:trHeight w:val="431"/>
        </w:trPr>
        <w:tc>
          <w:tcPr>
            <w:tcW w:w="2108" w:type="dxa"/>
          </w:tcPr>
          <w:p w:rsidR="008A1357" w:rsidP="00E40DA8" w:rsidRDefault="006622B1" w14:paraId="55A6767E" w14:textId="2838C5A5">
            <w:r>
              <w:t>Updated</w:t>
            </w:r>
            <w:r w:rsidR="006E1570">
              <w:t xml:space="preserve"> Spec</w:t>
            </w:r>
            <w:r w:rsidR="008A1357">
              <w:t xml:space="preserve"> </w:t>
            </w:r>
          </w:p>
        </w:tc>
        <w:tc>
          <w:tcPr>
            <w:tcW w:w="3046" w:type="dxa"/>
            <w:vAlign w:val="center"/>
          </w:tcPr>
          <w:p w:rsidR="008A1357" w:rsidP="00E40DA8" w:rsidRDefault="00424DF8" w14:paraId="6E1C9B8F" w14:textId="1E38BFD7">
            <w:r>
              <w:t>1</w:t>
            </w:r>
            <w:r w:rsidR="006622B1">
              <w:t>1</w:t>
            </w:r>
            <w:r>
              <w:t>/</w:t>
            </w:r>
            <w:r w:rsidR="006622B1">
              <w:t>05</w:t>
            </w:r>
            <w:r>
              <w:t>/2018</w:t>
            </w:r>
          </w:p>
        </w:tc>
        <w:tc>
          <w:tcPr>
            <w:tcW w:w="4206" w:type="dxa"/>
          </w:tcPr>
          <w:p w:rsidR="008A1357" w:rsidP="00E40DA8" w:rsidRDefault="006622B1" w14:paraId="79418D87" w14:textId="0A02DC80">
            <w:r>
              <w:t>Not started</w:t>
            </w:r>
          </w:p>
        </w:tc>
      </w:tr>
    </w:tbl>
    <w:p w:rsidR="008A1357" w:rsidRDefault="008A1357" w14:paraId="6460DE3E" w14:textId="177F7D6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08"/>
        <w:gridCol w:w="1672"/>
        <w:gridCol w:w="5580"/>
      </w:tblGrid>
      <w:tr w:rsidR="006E1570" w:rsidTr="00E40DA8" w14:paraId="352D8AB4" w14:textId="77777777">
        <w:tc>
          <w:tcPr>
            <w:tcW w:w="9360" w:type="dxa"/>
            <w:gridSpan w:val="3"/>
          </w:tcPr>
          <w:p w:rsidR="006E1570" w:rsidP="00E40DA8" w:rsidRDefault="006E1570" w14:paraId="7A875750" w14:textId="1CE5358F">
            <w:pPr>
              <w:rPr>
                <w:sz w:val="40"/>
                <w:szCs w:val="40"/>
              </w:rPr>
            </w:pPr>
            <w:r>
              <w:rPr>
                <w:sz w:val="40"/>
                <w:szCs w:val="40"/>
              </w:rPr>
              <w:t>Sponsor and Faculty Advisor Meetings Held/Planned</w:t>
            </w:r>
          </w:p>
        </w:tc>
      </w:tr>
      <w:tr w:rsidR="006E1570" w:rsidTr="006E1570" w14:paraId="443154D5" w14:textId="77777777">
        <w:trPr>
          <w:trHeight w:val="441"/>
        </w:trPr>
        <w:tc>
          <w:tcPr>
            <w:tcW w:w="2108" w:type="dxa"/>
            <w:vAlign w:val="center"/>
          </w:tcPr>
          <w:p w:rsidRPr="008A1357" w:rsidR="006E1570" w:rsidP="00E40DA8" w:rsidRDefault="006E1570" w14:paraId="2F2EF1EF" w14:textId="347B06CF">
            <w:pPr>
              <w:rPr>
                <w:sz w:val="24"/>
                <w:szCs w:val="24"/>
              </w:rPr>
            </w:pPr>
            <w:r>
              <w:rPr>
                <w:sz w:val="24"/>
                <w:szCs w:val="24"/>
              </w:rPr>
              <w:t>Who</w:t>
            </w:r>
          </w:p>
        </w:tc>
        <w:tc>
          <w:tcPr>
            <w:tcW w:w="1672" w:type="dxa"/>
            <w:vAlign w:val="center"/>
          </w:tcPr>
          <w:p w:rsidRPr="008A1357" w:rsidR="006E1570" w:rsidP="00E40DA8" w:rsidRDefault="006E1570" w14:paraId="37042FCC" w14:textId="32657786">
            <w:pPr>
              <w:rPr>
                <w:sz w:val="24"/>
                <w:szCs w:val="24"/>
              </w:rPr>
            </w:pPr>
            <w:r>
              <w:rPr>
                <w:sz w:val="24"/>
                <w:szCs w:val="24"/>
              </w:rPr>
              <w:t>Date</w:t>
            </w:r>
          </w:p>
        </w:tc>
        <w:tc>
          <w:tcPr>
            <w:tcW w:w="5580" w:type="dxa"/>
          </w:tcPr>
          <w:p w:rsidRPr="008A1357" w:rsidR="006E1570" w:rsidP="00E40DA8" w:rsidRDefault="006E1570" w14:paraId="36AA7402" w14:textId="0A4BF090">
            <w:pPr>
              <w:rPr>
                <w:sz w:val="24"/>
                <w:szCs w:val="24"/>
              </w:rPr>
            </w:pPr>
            <w:r>
              <w:rPr>
                <w:sz w:val="24"/>
                <w:szCs w:val="24"/>
              </w:rPr>
              <w:t>Topic(s)</w:t>
            </w:r>
          </w:p>
        </w:tc>
      </w:tr>
      <w:tr w:rsidR="006E1570" w:rsidTr="006E1570" w14:paraId="6045C7A1" w14:textId="77777777">
        <w:trPr>
          <w:trHeight w:val="431"/>
        </w:trPr>
        <w:tc>
          <w:tcPr>
            <w:tcW w:w="2108" w:type="dxa"/>
          </w:tcPr>
          <w:p w:rsidR="006E1570" w:rsidP="00E40DA8" w:rsidRDefault="006E1570" w14:paraId="33903CA2" w14:textId="123E61C7">
            <w:r>
              <w:t xml:space="preserve">Dr. </w:t>
            </w:r>
            <w:proofErr w:type="spellStart"/>
            <w:r w:rsidR="00424DF8">
              <w:t>Stapelton</w:t>
            </w:r>
            <w:proofErr w:type="spellEnd"/>
          </w:p>
        </w:tc>
        <w:tc>
          <w:tcPr>
            <w:tcW w:w="1672" w:type="dxa"/>
            <w:vAlign w:val="center"/>
          </w:tcPr>
          <w:p w:rsidR="006E1570" w:rsidP="00E40DA8" w:rsidRDefault="00424DF8" w14:paraId="3F72D0BE" w14:textId="18DD937C">
            <w:r>
              <w:t>09/</w:t>
            </w:r>
            <w:r w:rsidR="005E2E67">
              <w:t>24</w:t>
            </w:r>
            <w:r>
              <w:t>/2018</w:t>
            </w:r>
          </w:p>
        </w:tc>
        <w:tc>
          <w:tcPr>
            <w:tcW w:w="5580" w:type="dxa"/>
          </w:tcPr>
          <w:p w:rsidR="006E1570" w:rsidP="00E40DA8" w:rsidRDefault="00424DF8" w14:paraId="32BEE436" w14:textId="19ED5EFD">
            <w:r>
              <w:t>Discuss</w:t>
            </w:r>
            <w:r w:rsidR="005E2E67">
              <w:t xml:space="preserve"> Technical Spec</w:t>
            </w:r>
          </w:p>
        </w:tc>
      </w:tr>
      <w:tr w:rsidR="006E1570" w:rsidTr="006E1570" w14:paraId="6D1ABBA8" w14:textId="77777777">
        <w:trPr>
          <w:trHeight w:val="431"/>
        </w:trPr>
        <w:tc>
          <w:tcPr>
            <w:tcW w:w="2108" w:type="dxa"/>
          </w:tcPr>
          <w:p w:rsidR="006E1570" w:rsidP="00E40DA8" w:rsidRDefault="006622B1" w14:paraId="7008476C" w14:textId="519978C1">
            <w:r>
              <w:t xml:space="preserve">Dr. </w:t>
            </w:r>
            <w:proofErr w:type="spellStart"/>
            <w:r>
              <w:t>Stapelton</w:t>
            </w:r>
            <w:proofErr w:type="spellEnd"/>
          </w:p>
        </w:tc>
        <w:tc>
          <w:tcPr>
            <w:tcW w:w="1672" w:type="dxa"/>
            <w:vAlign w:val="center"/>
          </w:tcPr>
          <w:p w:rsidR="006E1570" w:rsidP="00E40DA8" w:rsidRDefault="00424DF8" w14:paraId="08A8F592" w14:textId="47B0D756">
            <w:r>
              <w:t>09/</w:t>
            </w:r>
            <w:r w:rsidR="0015307C">
              <w:t>2</w:t>
            </w:r>
            <w:r w:rsidR="005E2E67">
              <w:t>6</w:t>
            </w:r>
            <w:r>
              <w:t>/2018</w:t>
            </w:r>
          </w:p>
        </w:tc>
        <w:tc>
          <w:tcPr>
            <w:tcW w:w="5580" w:type="dxa"/>
          </w:tcPr>
          <w:p w:rsidR="006E1570" w:rsidP="00E40DA8" w:rsidRDefault="006622B1" w14:paraId="54E194EA" w14:textId="12BCDD07">
            <w:r>
              <w:t>Discuss PCB design</w:t>
            </w:r>
          </w:p>
        </w:tc>
      </w:tr>
    </w:tbl>
    <w:p w:rsidR="00D3224E" w:rsidRDefault="00D3224E" w14:paraId="18FEFBA5" w14:textId="50EA3384"/>
    <w:p w:rsidR="006622B1" w:rsidRDefault="00AE1082" w14:paraId="43C73C59" w14:textId="631DF3D6">
      <w:r>
        <w:rPr>
          <w:noProof/>
        </w:rPr>
        <w:drawing>
          <wp:inline distT="0" distB="0" distL="0" distR="0" wp14:anchorId="471D4936" wp14:editId="5EF11E22">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5620"/>
                    </a:xfrm>
                    <a:prstGeom prst="rect">
                      <a:avLst/>
                    </a:prstGeom>
                  </pic:spPr>
                </pic:pic>
              </a:graphicData>
            </a:graphic>
          </wp:inline>
        </w:drawing>
      </w:r>
    </w:p>
    <w:p w:rsidR="006622B1" w:rsidRDefault="00AE1082" w14:paraId="6A9068B9" w14:textId="4E1C01AE">
      <w:r>
        <w:rPr>
          <w:noProof/>
        </w:rPr>
        <w:lastRenderedPageBreak/>
        <w:drawing>
          <wp:inline distT="0" distB="0" distL="0" distR="0" wp14:anchorId="3D32C533" wp14:editId="09C7B94A">
            <wp:extent cx="5943600" cy="4078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8605"/>
                    </a:xfrm>
                    <a:prstGeom prst="rect">
                      <a:avLst/>
                    </a:prstGeom>
                  </pic:spPr>
                </pic:pic>
              </a:graphicData>
            </a:graphic>
          </wp:inline>
        </w:drawing>
      </w:r>
      <w:bookmarkStart w:name="_GoBack" w:id="2"/>
      <w:bookmarkEnd w:id="2"/>
    </w:p>
    <w:p w:rsidR="006622B1" w:rsidRDefault="006622B1" w14:paraId="01CE892A" w14:textId="65529B2A">
      <w:r>
        <w:rPr>
          <w:noProof/>
        </w:rPr>
        <w:drawing>
          <wp:inline distT="0" distB="0" distL="0" distR="0" wp14:anchorId="2D178A0D" wp14:editId="5DEC64F7">
            <wp:extent cx="5943600" cy="3825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5875"/>
                    </a:xfrm>
                    <a:prstGeom prst="rect">
                      <a:avLst/>
                    </a:prstGeom>
                  </pic:spPr>
                </pic:pic>
              </a:graphicData>
            </a:graphic>
          </wp:inline>
        </w:drawing>
      </w:r>
    </w:p>
    <w:sectPr w:rsidR="006622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8524A"/>
    <w:multiLevelType w:val="hybridMultilevel"/>
    <w:tmpl w:val="6B7040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C82971"/>
    <w:multiLevelType w:val="hybridMultilevel"/>
    <w:tmpl w:val="0CEAC9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A"/>
    <w:rsid w:val="00073EB6"/>
    <w:rsid w:val="000D2C5B"/>
    <w:rsid w:val="0015307C"/>
    <w:rsid w:val="001A683A"/>
    <w:rsid w:val="0024347B"/>
    <w:rsid w:val="00386FF0"/>
    <w:rsid w:val="003E7265"/>
    <w:rsid w:val="00424DF8"/>
    <w:rsid w:val="0043120B"/>
    <w:rsid w:val="00454221"/>
    <w:rsid w:val="004C42DC"/>
    <w:rsid w:val="00501B79"/>
    <w:rsid w:val="00561335"/>
    <w:rsid w:val="005D6935"/>
    <w:rsid w:val="005E2E67"/>
    <w:rsid w:val="0061055F"/>
    <w:rsid w:val="006622B1"/>
    <w:rsid w:val="006D135D"/>
    <w:rsid w:val="006E1570"/>
    <w:rsid w:val="00840720"/>
    <w:rsid w:val="008A1357"/>
    <w:rsid w:val="00955D9A"/>
    <w:rsid w:val="00956283"/>
    <w:rsid w:val="009B1786"/>
    <w:rsid w:val="009B370A"/>
    <w:rsid w:val="00A243EB"/>
    <w:rsid w:val="00A32097"/>
    <w:rsid w:val="00A616FE"/>
    <w:rsid w:val="00A94BED"/>
    <w:rsid w:val="00AE1082"/>
    <w:rsid w:val="00B22F39"/>
    <w:rsid w:val="00C8354C"/>
    <w:rsid w:val="00D25CEB"/>
    <w:rsid w:val="00D3224E"/>
    <w:rsid w:val="00DB25C1"/>
    <w:rsid w:val="00E850B6"/>
    <w:rsid w:val="00EF32A6"/>
    <w:rsid w:val="00F01C15"/>
    <w:rsid w:val="00F367B3"/>
    <w:rsid w:val="7476A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B370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B37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D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3719">
      <w:bodyDiv w:val="1"/>
      <w:marLeft w:val="0"/>
      <w:marRight w:val="0"/>
      <w:marTop w:val="0"/>
      <w:marBottom w:val="0"/>
      <w:divBdr>
        <w:top w:val="none" w:sz="0" w:space="0" w:color="auto"/>
        <w:left w:val="none" w:sz="0" w:space="0" w:color="auto"/>
        <w:bottom w:val="none" w:sz="0" w:space="0" w:color="auto"/>
        <w:right w:val="none" w:sz="0" w:space="0" w:color="auto"/>
      </w:divBdr>
    </w:div>
    <w:div w:id="462774604">
      <w:bodyDiv w:val="1"/>
      <w:marLeft w:val="0"/>
      <w:marRight w:val="0"/>
      <w:marTop w:val="0"/>
      <w:marBottom w:val="0"/>
      <w:divBdr>
        <w:top w:val="none" w:sz="0" w:space="0" w:color="auto"/>
        <w:left w:val="none" w:sz="0" w:space="0" w:color="auto"/>
        <w:bottom w:val="none" w:sz="0" w:space="0" w:color="auto"/>
        <w:right w:val="none" w:sz="0" w:space="0" w:color="auto"/>
      </w:divBdr>
    </w:div>
    <w:div w:id="465516244">
      <w:bodyDiv w:val="1"/>
      <w:marLeft w:val="0"/>
      <w:marRight w:val="0"/>
      <w:marTop w:val="0"/>
      <w:marBottom w:val="0"/>
      <w:divBdr>
        <w:top w:val="none" w:sz="0" w:space="0" w:color="auto"/>
        <w:left w:val="none" w:sz="0" w:space="0" w:color="auto"/>
        <w:bottom w:val="none" w:sz="0" w:space="0" w:color="auto"/>
        <w:right w:val="none" w:sz="0" w:space="0" w:color="auto"/>
      </w:divBdr>
    </w:div>
    <w:div w:id="477386496">
      <w:bodyDiv w:val="1"/>
      <w:marLeft w:val="0"/>
      <w:marRight w:val="0"/>
      <w:marTop w:val="0"/>
      <w:marBottom w:val="0"/>
      <w:divBdr>
        <w:top w:val="none" w:sz="0" w:space="0" w:color="auto"/>
        <w:left w:val="none" w:sz="0" w:space="0" w:color="auto"/>
        <w:bottom w:val="none" w:sz="0" w:space="0" w:color="auto"/>
        <w:right w:val="none" w:sz="0" w:space="0" w:color="auto"/>
      </w:divBdr>
    </w:div>
    <w:div w:id="1056733722">
      <w:bodyDiv w:val="1"/>
      <w:marLeft w:val="0"/>
      <w:marRight w:val="0"/>
      <w:marTop w:val="0"/>
      <w:marBottom w:val="0"/>
      <w:divBdr>
        <w:top w:val="none" w:sz="0" w:space="0" w:color="auto"/>
        <w:left w:val="none" w:sz="0" w:space="0" w:color="auto"/>
        <w:bottom w:val="none" w:sz="0" w:space="0" w:color="auto"/>
        <w:right w:val="none" w:sz="0" w:space="0" w:color="auto"/>
      </w:divBdr>
    </w:div>
    <w:div w:id="1149322162">
      <w:bodyDiv w:val="1"/>
      <w:marLeft w:val="0"/>
      <w:marRight w:val="0"/>
      <w:marTop w:val="0"/>
      <w:marBottom w:val="0"/>
      <w:divBdr>
        <w:top w:val="none" w:sz="0" w:space="0" w:color="auto"/>
        <w:left w:val="none" w:sz="0" w:space="0" w:color="auto"/>
        <w:bottom w:val="none" w:sz="0" w:space="0" w:color="auto"/>
        <w:right w:val="none" w:sz="0" w:space="0" w:color="auto"/>
      </w:divBdr>
    </w:div>
    <w:div w:id="1255894554">
      <w:bodyDiv w:val="1"/>
      <w:marLeft w:val="0"/>
      <w:marRight w:val="0"/>
      <w:marTop w:val="0"/>
      <w:marBottom w:val="0"/>
      <w:divBdr>
        <w:top w:val="none" w:sz="0" w:space="0" w:color="auto"/>
        <w:left w:val="none" w:sz="0" w:space="0" w:color="auto"/>
        <w:bottom w:val="none" w:sz="0" w:space="0" w:color="auto"/>
        <w:right w:val="none" w:sz="0" w:space="0" w:color="auto"/>
      </w:divBdr>
    </w:div>
    <w:div w:id="19526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5" ma:contentTypeDescription="Create a new document." ma:contentTypeScope="" ma:versionID="f4f1cb3faa4f7c9936f76a57b92babee">
  <xsd:schema xmlns:xsd="http://www.w3.org/2001/XMLSchema" xmlns:xs="http://www.w3.org/2001/XMLSchema" xmlns:p="http://schemas.microsoft.com/office/2006/metadata/properties" xmlns:ns2="7ee10915-8a3e-467c-8644-c50fe035cd71" targetNamespace="http://schemas.microsoft.com/office/2006/metadata/properties" ma:root="true" ma:fieldsID="2991f115c9e9d83df34d576b443d2272"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A87FE-6790-4A75-863A-09B4DEE7DB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E77AC8-71CD-40DF-B04D-A12A77D15EAD}">
  <ds:schemaRefs>
    <ds:schemaRef ds:uri="http://schemas.microsoft.com/sharepoint/v3/contenttype/forms"/>
  </ds:schemaRefs>
</ds:datastoreItem>
</file>

<file path=customXml/itemProps3.xml><?xml version="1.0" encoding="utf-8"?>
<ds:datastoreItem xmlns:ds="http://schemas.openxmlformats.org/officeDocument/2006/customXml" ds:itemID="{7962A01F-E859-4637-8AE6-0EC2D43075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Hinkle, Lee B</dc:creator>
  <keywords/>
  <dc:description/>
  <lastModifiedBy>De La Morena, Alfonso J</lastModifiedBy>
  <revision>4</revision>
  <dcterms:created xsi:type="dcterms:W3CDTF">2018-09-29T02:37:00.0000000Z</dcterms:created>
  <dcterms:modified xsi:type="dcterms:W3CDTF">2018-10-03T20:01:27.6843854Z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