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14:paraId="631A9A05" w14:textId="77777777" w:rsidTr="5E4A1357">
        <w:tc>
          <w:tcPr>
            <w:tcW w:w="723" w:type="dxa"/>
          </w:tcPr>
          <w:p w14:paraId="3AEC4475" w14:textId="25370458" w:rsidR="009B370A" w:rsidRPr="009B370A" w:rsidRDefault="009B370A" w:rsidP="00E40DA8">
            <w:pPr>
              <w:rPr>
                <w:sz w:val="40"/>
                <w:szCs w:val="40"/>
              </w:rPr>
            </w:pPr>
            <w:bookmarkStart w:id="0" w:name="_Hlk52158431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  <w:r w:rsidR="00DB25C1">
              <w:rPr>
                <w:sz w:val="40"/>
                <w:szCs w:val="40"/>
              </w:rPr>
              <w:t>8</w:t>
            </w:r>
          </w:p>
        </w:tc>
        <w:tc>
          <w:tcPr>
            <w:tcW w:w="8637" w:type="dxa"/>
            <w:gridSpan w:val="2"/>
          </w:tcPr>
          <w:p w14:paraId="150B070F" w14:textId="06B64455" w:rsidR="009B370A" w:rsidRPr="009B370A" w:rsidRDefault="009B370A" w:rsidP="00E40DA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F367B3">
              <w:rPr>
                <w:sz w:val="40"/>
                <w:szCs w:val="40"/>
              </w:rPr>
              <w:t>Click Sensor Hub</w:t>
            </w:r>
          </w:p>
        </w:tc>
      </w:tr>
      <w:tr w:rsidR="009B370A" w14:paraId="535AF38F" w14:textId="77777777" w:rsidTr="5E4A1357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4417FD2A" w:rsidR="009B370A" w:rsidRPr="009B370A" w:rsidRDefault="00287194" w:rsidP="5E4A13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November </w:t>
            </w:r>
            <w:r w:rsidR="005C6F9A">
              <w:rPr>
                <w:sz w:val="36"/>
                <w:szCs w:val="36"/>
              </w:rPr>
              <w:t>14</w:t>
            </w:r>
            <w:r w:rsidR="5E4A1357" w:rsidRPr="5E4A1357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358C4AA6" w:rsidR="009B370A" w:rsidRPr="009B370A" w:rsidRDefault="009B370A" w:rsidP="00E40DA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A32097" w:rsidRPr="00A32097">
              <w:rPr>
                <w:sz w:val="28"/>
                <w:szCs w:val="36"/>
              </w:rPr>
              <w:t>Alfonso de la Morena</w:t>
            </w:r>
          </w:p>
        </w:tc>
      </w:tr>
      <w:tr w:rsidR="00B22F39" w14:paraId="466D8CBC" w14:textId="77777777" w:rsidTr="5E4A1357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3E96706D" w:rsidR="00B22F39" w:rsidRDefault="00B22F39" w:rsidP="009B370A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A32097" w:rsidRDefault="00B22F39" w:rsidP="00E40DA8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14:paraId="099B342E" w14:textId="1B308B08" w:rsidR="00B22F39" w:rsidRPr="00A32097" w:rsidRDefault="00561335" w:rsidP="00E40DA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="00B22F39" w:rsidRPr="00A32097">
              <w:rPr>
                <w:lang w:val="es-MX"/>
              </w:rPr>
              <w:t xml:space="preserve"> [PM]</w:t>
            </w:r>
          </w:p>
          <w:p w14:paraId="6759AB37" w14:textId="4556FA6E" w:rsidR="00B22F39" w:rsidRDefault="00A32097" w:rsidP="00E40DA8">
            <w:r>
              <w:t>Dylan Dean</w:t>
            </w:r>
          </w:p>
          <w:p w14:paraId="511D937A" w14:textId="673F474A" w:rsidR="00B22F39" w:rsidRDefault="00A32097" w:rsidP="00E40DA8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14:paraId="076EF304" w14:textId="019EE071" w:rsidR="00B22F39" w:rsidRDefault="00B22F39" w:rsidP="00E40DA8"/>
        </w:tc>
      </w:tr>
      <w:tr w:rsidR="00B22F39" w14:paraId="78CE27D7" w14:textId="77777777" w:rsidTr="5E4A1357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2DCA8A41" w:rsidR="00B22F39" w:rsidRDefault="00B22F39" w:rsidP="009B370A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E511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14:paraId="25C689C2" w14:textId="77777777" w:rsidTr="5E4A1357">
        <w:trPr>
          <w:gridAfter w:val="1"/>
          <w:wAfter w:w="1291" w:type="dxa"/>
        </w:trPr>
        <w:tc>
          <w:tcPr>
            <w:tcW w:w="8069" w:type="dxa"/>
          </w:tcPr>
          <w:p w14:paraId="258977D2" w14:textId="7E3FD905" w:rsidR="00A32097" w:rsidRPr="009B370A" w:rsidRDefault="00A3209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="005C6F9A" w:rsidRPr="005C6F9A">
              <w:rPr>
                <w:sz w:val="40"/>
                <w:szCs w:val="40"/>
                <w:highlight w:val="yellow"/>
              </w:rPr>
              <w:t>Yellow</w:t>
            </w:r>
          </w:p>
        </w:tc>
      </w:tr>
      <w:tr w:rsidR="00A94BED" w14:paraId="56B0F3EE" w14:textId="77777777" w:rsidTr="5E4A1357">
        <w:tc>
          <w:tcPr>
            <w:tcW w:w="9360" w:type="dxa"/>
            <w:gridSpan w:val="2"/>
            <w:shd w:val="clear" w:color="auto" w:fill="auto"/>
          </w:tcPr>
          <w:p w14:paraId="586285B9" w14:textId="7F4AF064" w:rsidR="00A94BED" w:rsidRPr="00B22F39" w:rsidRDefault="005C6F9A" w:rsidP="00E40DA8">
            <w:r>
              <w:t>Initial Design of the PCB is delayed by not having full version of EAGLE CAD software. Alternatives will be used to expedite PCB prototype. Possibility of changing CAD software.</w:t>
            </w:r>
            <w:r w:rsidR="00E51154">
              <w:t xml:space="preserve"> We will be meeting with Dr Stapleton to discuss options</w:t>
            </w:r>
            <w:bookmarkStart w:id="1" w:name="_GoBack"/>
            <w:bookmarkEnd w:id="1"/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F367B3">
        <w:trPr>
          <w:trHeight w:val="432"/>
        </w:trPr>
        <w:tc>
          <w:tcPr>
            <w:tcW w:w="2610" w:type="dxa"/>
          </w:tcPr>
          <w:p w14:paraId="5F0EC502" w14:textId="0791CACF" w:rsidR="0043120B" w:rsidRDefault="00C8354C" w:rsidP="00E40DA8">
            <w:r>
              <w:t>Alfonso</w:t>
            </w:r>
          </w:p>
        </w:tc>
        <w:tc>
          <w:tcPr>
            <w:tcW w:w="6750" w:type="dxa"/>
          </w:tcPr>
          <w:p w14:paraId="54A8C667" w14:textId="3A0C6613" w:rsidR="00881D23" w:rsidRPr="00955D9A" w:rsidRDefault="00287194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Labor Cost Schedule</w:t>
            </w:r>
          </w:p>
        </w:tc>
      </w:tr>
      <w:tr w:rsidR="0043120B" w14:paraId="5FBA3CA1" w14:textId="77777777" w:rsidTr="00F367B3">
        <w:trPr>
          <w:trHeight w:val="431"/>
        </w:trPr>
        <w:tc>
          <w:tcPr>
            <w:tcW w:w="2610" w:type="dxa"/>
          </w:tcPr>
          <w:p w14:paraId="60EBC45F" w14:textId="03CC3BC1" w:rsidR="0043120B" w:rsidRDefault="00C8354C" w:rsidP="00E40DA8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</w:tcPr>
          <w:p w14:paraId="4FD9499A" w14:textId="3A4ACA30" w:rsidR="00287194" w:rsidRPr="006D135D" w:rsidRDefault="005C6F9A" w:rsidP="00881D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Labor Cost Schedule</w:t>
            </w:r>
          </w:p>
        </w:tc>
      </w:tr>
      <w:tr w:rsidR="0043120B" w14:paraId="4AEE7B78" w14:textId="77777777" w:rsidTr="00F367B3">
        <w:trPr>
          <w:trHeight w:val="207"/>
        </w:trPr>
        <w:tc>
          <w:tcPr>
            <w:tcW w:w="2610" w:type="dxa"/>
          </w:tcPr>
          <w:p w14:paraId="33EBDA82" w14:textId="68558605" w:rsidR="0043120B" w:rsidRDefault="00C8354C" w:rsidP="00E40DA8">
            <w:r>
              <w:t>Mohamed</w:t>
            </w:r>
          </w:p>
        </w:tc>
        <w:tc>
          <w:tcPr>
            <w:tcW w:w="6750" w:type="dxa"/>
          </w:tcPr>
          <w:p w14:paraId="7A2A7C46" w14:textId="6D86A059" w:rsidR="00287194" w:rsidRPr="006622B1" w:rsidRDefault="00287194" w:rsidP="00881D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finalizing PCB des</w:t>
            </w:r>
            <w:r w:rsidR="005C6F9A">
              <w:rPr>
                <w:rFonts w:ascii="Calibri" w:hAnsi="Calibri"/>
                <w:color w:val="000000"/>
              </w:rPr>
              <w:t>ign for prototype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3A3C803" w:rsidR="0043120B" w:rsidRDefault="00073EB6" w:rsidP="00E40DA8">
            <w:r>
              <w:t>N/A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59C1C240" w:rsidR="0043120B" w:rsidRDefault="005C6F9A" w:rsidP="00E40DA8">
            <w:r>
              <w:t>Board size is too big for free version of EAGLE CAD. Must find alternative.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14457337" w:rsidR="0043120B" w:rsidRDefault="005C6F9A" w:rsidP="00E40DA8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43427" w14:paraId="21081567" w14:textId="77777777" w:rsidTr="00443427">
        <w:tc>
          <w:tcPr>
            <w:tcW w:w="9360" w:type="dxa"/>
            <w:gridSpan w:val="2"/>
          </w:tcPr>
          <w:p w14:paraId="4D03ACC6" w14:textId="77777777" w:rsidR="00443427" w:rsidRPr="009B370A" w:rsidRDefault="00443427" w:rsidP="00443427">
            <w:pPr>
              <w:rPr>
                <w:sz w:val="40"/>
                <w:szCs w:val="40"/>
              </w:rPr>
            </w:pPr>
            <w:bookmarkStart w:id="2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443427" w14:paraId="4E304192" w14:textId="77777777" w:rsidTr="00443427">
        <w:trPr>
          <w:trHeight w:val="441"/>
        </w:trPr>
        <w:tc>
          <w:tcPr>
            <w:tcW w:w="2610" w:type="dxa"/>
            <w:vAlign w:val="center"/>
          </w:tcPr>
          <w:p w14:paraId="4E29D25B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3577C0E8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43427" w14:paraId="49AF176B" w14:textId="77777777" w:rsidTr="00443427">
        <w:trPr>
          <w:trHeight w:val="431"/>
        </w:trPr>
        <w:tc>
          <w:tcPr>
            <w:tcW w:w="2610" w:type="dxa"/>
          </w:tcPr>
          <w:p w14:paraId="2C506E35" w14:textId="77777777" w:rsidR="00443427" w:rsidRDefault="00443427" w:rsidP="00443427">
            <w:r>
              <w:t>Alfonso</w:t>
            </w:r>
          </w:p>
        </w:tc>
        <w:tc>
          <w:tcPr>
            <w:tcW w:w="6750" w:type="dxa"/>
            <w:vAlign w:val="center"/>
          </w:tcPr>
          <w:p w14:paraId="45A0ECF4" w14:textId="730C78CD" w:rsidR="00EB13EC" w:rsidRPr="005E2E67" w:rsidRDefault="005C6F9A" w:rsidP="004434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on Test Plan Document</w:t>
            </w:r>
          </w:p>
        </w:tc>
      </w:tr>
      <w:tr w:rsidR="00EB13EC" w14:paraId="21651CF3" w14:textId="77777777" w:rsidTr="00443427">
        <w:trPr>
          <w:trHeight w:val="431"/>
        </w:trPr>
        <w:tc>
          <w:tcPr>
            <w:tcW w:w="2610" w:type="dxa"/>
          </w:tcPr>
          <w:p w14:paraId="5D224859" w14:textId="77777777" w:rsidR="00EB13EC" w:rsidRDefault="00EB13EC" w:rsidP="00EB13EC">
            <w:r>
              <w:t xml:space="preserve">Dylan </w:t>
            </w:r>
          </w:p>
        </w:tc>
        <w:tc>
          <w:tcPr>
            <w:tcW w:w="6750" w:type="dxa"/>
            <w:vAlign w:val="center"/>
          </w:tcPr>
          <w:p w14:paraId="011F1B40" w14:textId="54C698E4" w:rsidR="00EB13EC" w:rsidRPr="005E2E67" w:rsidRDefault="005C6F9A" w:rsidP="00EB13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on Poster Draft</w:t>
            </w:r>
          </w:p>
        </w:tc>
      </w:tr>
      <w:tr w:rsidR="00EB13EC" w14:paraId="51B360B2" w14:textId="77777777" w:rsidTr="00443427">
        <w:trPr>
          <w:trHeight w:val="431"/>
        </w:trPr>
        <w:tc>
          <w:tcPr>
            <w:tcW w:w="2610" w:type="dxa"/>
          </w:tcPr>
          <w:p w14:paraId="3F1460AF" w14:textId="77777777" w:rsidR="00EB13EC" w:rsidRDefault="00EB13EC" w:rsidP="00EB13EC">
            <w:r>
              <w:t>Mohamed</w:t>
            </w:r>
          </w:p>
        </w:tc>
        <w:tc>
          <w:tcPr>
            <w:tcW w:w="6750" w:type="dxa"/>
            <w:vAlign w:val="center"/>
          </w:tcPr>
          <w:p w14:paraId="7518C10F" w14:textId="47866F30" w:rsidR="00EB13EC" w:rsidRPr="005E2E67" w:rsidRDefault="00287194" w:rsidP="00EB13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PCB for first print</w:t>
            </w:r>
            <w:r w:rsidR="005C6F9A">
              <w:rPr>
                <w:rFonts w:ascii="Calibri" w:hAnsi="Calibri"/>
                <w:color w:val="000000"/>
              </w:rPr>
              <w:t xml:space="preserve"> (delayed)</w:t>
            </w:r>
          </w:p>
        </w:tc>
      </w:tr>
      <w:bookmarkEnd w:id="2"/>
    </w:tbl>
    <w:p w14:paraId="3D0569BA" w14:textId="47400828" w:rsidR="008A1357" w:rsidRDefault="008A1357"/>
    <w:p w14:paraId="7E85B8B9" w14:textId="40834C7B" w:rsidR="00EB13EC" w:rsidRDefault="00EB13EC"/>
    <w:p w14:paraId="0819D5D7" w14:textId="77777777" w:rsidR="005C6F9A" w:rsidRDefault="005C6F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287194" w14:paraId="102424DA" w14:textId="1BE3B31A" w:rsidTr="008A1357">
        <w:trPr>
          <w:trHeight w:val="431"/>
        </w:trPr>
        <w:tc>
          <w:tcPr>
            <w:tcW w:w="2108" w:type="dxa"/>
          </w:tcPr>
          <w:p w14:paraId="6AF444E6" w14:textId="5EE8C07B" w:rsidR="00287194" w:rsidRDefault="005C6F9A" w:rsidP="00287194">
            <w:r>
              <w:t>Labor Cost Schedule</w:t>
            </w:r>
          </w:p>
        </w:tc>
        <w:tc>
          <w:tcPr>
            <w:tcW w:w="3046" w:type="dxa"/>
            <w:vAlign w:val="center"/>
          </w:tcPr>
          <w:p w14:paraId="38041847" w14:textId="406A2FBD" w:rsidR="00287194" w:rsidRDefault="00287194" w:rsidP="00287194">
            <w:r>
              <w:t>11/</w:t>
            </w:r>
            <w:r w:rsidR="005C6F9A">
              <w:t>19</w:t>
            </w:r>
            <w:r>
              <w:t>/2018</w:t>
            </w:r>
          </w:p>
        </w:tc>
        <w:tc>
          <w:tcPr>
            <w:tcW w:w="4206" w:type="dxa"/>
          </w:tcPr>
          <w:p w14:paraId="095AA10C" w14:textId="555752B6" w:rsidR="00287194" w:rsidRDefault="005C6F9A" w:rsidP="00287194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5E1943F1" w:rsidR="008A1357" w:rsidRDefault="005C6F9A" w:rsidP="00E40DA8">
            <w:r>
              <w:t>Poster Draft</w:t>
            </w:r>
          </w:p>
        </w:tc>
        <w:tc>
          <w:tcPr>
            <w:tcW w:w="3046" w:type="dxa"/>
            <w:vAlign w:val="center"/>
          </w:tcPr>
          <w:p w14:paraId="6E1C9B8F" w14:textId="5833C8CE" w:rsidR="008A1357" w:rsidRDefault="005C6F9A" w:rsidP="00E40DA8">
            <w:r>
              <w:t>11/26/2018</w:t>
            </w:r>
          </w:p>
        </w:tc>
        <w:tc>
          <w:tcPr>
            <w:tcW w:w="4206" w:type="dxa"/>
          </w:tcPr>
          <w:p w14:paraId="79418D87" w14:textId="0CF4646D" w:rsidR="008A1357" w:rsidRDefault="00881D23" w:rsidP="00E40DA8">
            <w:r>
              <w:t>In progress</w:t>
            </w:r>
          </w:p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123E61C7" w:rsidR="006E1570" w:rsidRDefault="006E1570" w:rsidP="00E40DA8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3F72D0BE" w14:textId="6FC33A13" w:rsidR="006E1570" w:rsidRDefault="00332427" w:rsidP="00E40DA8">
            <w:r>
              <w:t>1</w:t>
            </w:r>
            <w:r w:rsidR="00287194">
              <w:t>1/</w:t>
            </w:r>
            <w:r w:rsidR="005C6F9A">
              <w:t>12</w:t>
            </w:r>
            <w:r w:rsidR="00424DF8">
              <w:t>/2018</w:t>
            </w:r>
          </w:p>
        </w:tc>
        <w:tc>
          <w:tcPr>
            <w:tcW w:w="5580" w:type="dxa"/>
          </w:tcPr>
          <w:p w14:paraId="32BEE436" w14:textId="48655614" w:rsidR="006E1570" w:rsidRDefault="00424DF8" w:rsidP="00E40DA8">
            <w:r>
              <w:t>Discuss</w:t>
            </w:r>
            <w:r w:rsidR="005E2E67">
              <w:t xml:space="preserve"> </w:t>
            </w:r>
            <w:r w:rsidR="00287194">
              <w:t>part testing</w:t>
            </w:r>
          </w:p>
        </w:tc>
      </w:tr>
      <w:tr w:rsidR="006E1570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519978C1" w:rsidR="006E1570" w:rsidRDefault="006622B1" w:rsidP="00E40DA8">
            <w:r>
              <w:t xml:space="preserve">Dr. </w:t>
            </w:r>
            <w:proofErr w:type="spellStart"/>
            <w:r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08A8F592" w14:textId="21092143" w:rsidR="006E1570" w:rsidRDefault="00332427" w:rsidP="00E40DA8">
            <w:r>
              <w:t>1</w:t>
            </w:r>
            <w:r w:rsidR="00287194">
              <w:t>1/</w:t>
            </w:r>
            <w:r w:rsidR="005C6F9A">
              <w:t>14</w:t>
            </w:r>
            <w:r w:rsidR="00424DF8">
              <w:t>/2018</w:t>
            </w:r>
          </w:p>
        </w:tc>
        <w:tc>
          <w:tcPr>
            <w:tcW w:w="5580" w:type="dxa"/>
          </w:tcPr>
          <w:p w14:paraId="54E194EA" w14:textId="090A1959" w:rsidR="006E1570" w:rsidRDefault="006622B1" w:rsidP="00E40DA8">
            <w:r>
              <w:t xml:space="preserve">Discuss </w:t>
            </w:r>
            <w:r w:rsidR="00287194">
              <w:t>PCB design</w:t>
            </w:r>
          </w:p>
        </w:tc>
      </w:tr>
    </w:tbl>
    <w:p w14:paraId="18FEFBA5" w14:textId="50EA3384" w:rsidR="00D3224E" w:rsidRDefault="00D3224E"/>
    <w:p w14:paraId="01CE892A" w14:textId="76408872" w:rsidR="006622B1" w:rsidRDefault="006622B1"/>
    <w:p w14:paraId="48917A48" w14:textId="48244AFC" w:rsidR="00287194" w:rsidRDefault="00F47C1F">
      <w:r>
        <w:rPr>
          <w:noProof/>
        </w:rPr>
        <w:drawing>
          <wp:inline distT="0" distB="0" distL="0" distR="0" wp14:anchorId="335D7293" wp14:editId="265A476E">
            <wp:extent cx="5943600" cy="4552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3AA8" w14:textId="1AAF9732" w:rsidR="00443427" w:rsidRDefault="00F47C1F">
      <w:r>
        <w:rPr>
          <w:noProof/>
        </w:rPr>
        <w:lastRenderedPageBreak/>
        <w:drawing>
          <wp:inline distT="0" distB="0" distL="0" distR="0" wp14:anchorId="5D481E52" wp14:editId="32C022BB">
            <wp:extent cx="5810250" cy="523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934" w14:textId="077EC42C" w:rsidR="00F12700" w:rsidRDefault="00F12700"/>
    <w:sectPr w:rsidR="00F1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524A"/>
    <w:multiLevelType w:val="hybridMultilevel"/>
    <w:tmpl w:val="6B7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82971"/>
    <w:multiLevelType w:val="hybridMultilevel"/>
    <w:tmpl w:val="0CE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67CD3"/>
    <w:rsid w:val="00073EB6"/>
    <w:rsid w:val="000D2C5B"/>
    <w:rsid w:val="0015307C"/>
    <w:rsid w:val="001A683A"/>
    <w:rsid w:val="002327A5"/>
    <w:rsid w:val="0024347B"/>
    <w:rsid w:val="00287194"/>
    <w:rsid w:val="00332427"/>
    <w:rsid w:val="003709F4"/>
    <w:rsid w:val="00386FF0"/>
    <w:rsid w:val="003E7265"/>
    <w:rsid w:val="00424DF8"/>
    <w:rsid w:val="0043120B"/>
    <w:rsid w:val="00443427"/>
    <w:rsid w:val="00454221"/>
    <w:rsid w:val="00497570"/>
    <w:rsid w:val="004C42DC"/>
    <w:rsid w:val="00501B79"/>
    <w:rsid w:val="005061E9"/>
    <w:rsid w:val="00561335"/>
    <w:rsid w:val="005743DE"/>
    <w:rsid w:val="005C6F9A"/>
    <w:rsid w:val="005D6935"/>
    <w:rsid w:val="005E2E67"/>
    <w:rsid w:val="0061055F"/>
    <w:rsid w:val="00653BC0"/>
    <w:rsid w:val="006622B1"/>
    <w:rsid w:val="006D135D"/>
    <w:rsid w:val="006E1570"/>
    <w:rsid w:val="00840720"/>
    <w:rsid w:val="00881D23"/>
    <w:rsid w:val="008A1357"/>
    <w:rsid w:val="00955D9A"/>
    <w:rsid w:val="00956283"/>
    <w:rsid w:val="009B1786"/>
    <w:rsid w:val="009B370A"/>
    <w:rsid w:val="00A243EB"/>
    <w:rsid w:val="00A32097"/>
    <w:rsid w:val="00A616FE"/>
    <w:rsid w:val="00A94BED"/>
    <w:rsid w:val="00AC7A13"/>
    <w:rsid w:val="00AE1082"/>
    <w:rsid w:val="00B22F39"/>
    <w:rsid w:val="00C076D3"/>
    <w:rsid w:val="00C8354C"/>
    <w:rsid w:val="00D07F9B"/>
    <w:rsid w:val="00D25CEB"/>
    <w:rsid w:val="00D3224E"/>
    <w:rsid w:val="00DB25C1"/>
    <w:rsid w:val="00E51154"/>
    <w:rsid w:val="00E850B6"/>
    <w:rsid w:val="00EB13EC"/>
    <w:rsid w:val="00EF32A6"/>
    <w:rsid w:val="00F01C15"/>
    <w:rsid w:val="00F12700"/>
    <w:rsid w:val="00F367B3"/>
    <w:rsid w:val="00F47980"/>
    <w:rsid w:val="00F47C1F"/>
    <w:rsid w:val="5E4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DA87FE-6790-4A75-863A-09B4DEE7DBD8}">
  <ds:schemaRefs>
    <ds:schemaRef ds:uri="7ee10915-8a3e-467c-8644-c50fe035cd71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B3ADD-C180-4F30-B644-533EFCEAC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Hinkle, Lee B</dc:creator>
  <cp:keywords/>
  <dc:description/>
  <cp:lastModifiedBy>De La Morena, Alfonso J</cp:lastModifiedBy>
  <cp:revision>5</cp:revision>
  <dcterms:created xsi:type="dcterms:W3CDTF">2018-11-02T18:46:00Z</dcterms:created>
  <dcterms:modified xsi:type="dcterms:W3CDTF">2018-11-07T18:21:00Z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