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STATS 401 Lab 8 Exercises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1: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Task2, try to set your shape by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filling in none,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stroke to be black,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setting the stroke-width parameter to be 1.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it looks like this: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97582" cy="23263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7582" cy="2326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2: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 sample area chart online and add x and y axises for it, and regenerate it using D3 codes! It’s totally fine if you cannot get the precise data, feel free to make up the data points yourself.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you finish, please zip all files and submit the zipped folder to Sakai.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