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9B36" w14:textId="05476C8D" w:rsidR="0093748B" w:rsidRDefault="00A11390" w:rsidP="000B1287">
      <w:pPr>
        <w:jc w:val="center"/>
        <w:rPr>
          <w:sz w:val="40"/>
          <w:szCs w:val="40"/>
        </w:rPr>
      </w:pPr>
      <w:r>
        <w:rPr>
          <w:sz w:val="40"/>
          <w:szCs w:val="40"/>
        </w:rPr>
        <w:t>Guide Utilisateur</w:t>
      </w:r>
    </w:p>
    <w:p w14:paraId="1F3D497C" w14:textId="0D38D0BF" w:rsidR="00A11390" w:rsidRDefault="00A11390" w:rsidP="000B1287">
      <w:pPr>
        <w:pStyle w:val="Titre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3361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6634B" w14:textId="056ECF16" w:rsidR="00A11390" w:rsidRDefault="00A11390">
          <w:pPr>
            <w:pStyle w:val="En-ttedetabledesmatires"/>
          </w:pPr>
          <w:r>
            <w:t>Table des matières</w:t>
          </w:r>
        </w:p>
        <w:p w14:paraId="4F484C23" w14:textId="175FF4AE" w:rsidR="00A93B17" w:rsidRDefault="00A113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72044" w:history="1">
            <w:r w:rsidR="00A93B17" w:rsidRPr="00315627">
              <w:rPr>
                <w:rStyle w:val="Lienhypertexte"/>
                <w:noProof/>
              </w:rPr>
              <w:t>Calendrier</w:t>
            </w:r>
            <w:r w:rsidR="00A93B17">
              <w:rPr>
                <w:noProof/>
                <w:webHidden/>
              </w:rPr>
              <w:tab/>
            </w:r>
            <w:r w:rsidR="00A93B17">
              <w:rPr>
                <w:noProof/>
                <w:webHidden/>
              </w:rPr>
              <w:fldChar w:fldCharType="begin"/>
            </w:r>
            <w:r w:rsidR="00A93B17">
              <w:rPr>
                <w:noProof/>
                <w:webHidden/>
              </w:rPr>
              <w:instrText xml:space="preserve"> PAGEREF _Toc124772044 \h </w:instrText>
            </w:r>
            <w:r w:rsidR="00A93B17">
              <w:rPr>
                <w:noProof/>
                <w:webHidden/>
              </w:rPr>
            </w:r>
            <w:r w:rsidR="00A93B17">
              <w:rPr>
                <w:noProof/>
                <w:webHidden/>
              </w:rPr>
              <w:fldChar w:fldCharType="separate"/>
            </w:r>
            <w:r w:rsidR="00A93B17">
              <w:rPr>
                <w:noProof/>
                <w:webHidden/>
              </w:rPr>
              <w:t>2</w:t>
            </w:r>
            <w:r w:rsidR="00A93B17">
              <w:rPr>
                <w:noProof/>
                <w:webHidden/>
              </w:rPr>
              <w:fldChar w:fldCharType="end"/>
            </w:r>
          </w:hyperlink>
        </w:p>
        <w:p w14:paraId="239DB06F" w14:textId="4FB1836A" w:rsidR="00A93B17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72045" w:history="1">
            <w:r w:rsidR="00A93B17" w:rsidRPr="00315627">
              <w:rPr>
                <w:rStyle w:val="Lienhypertexte"/>
                <w:noProof/>
              </w:rPr>
              <w:t>Connexion</w:t>
            </w:r>
            <w:r w:rsidR="00A93B17">
              <w:rPr>
                <w:noProof/>
                <w:webHidden/>
              </w:rPr>
              <w:tab/>
            </w:r>
            <w:r w:rsidR="00A93B17">
              <w:rPr>
                <w:noProof/>
                <w:webHidden/>
              </w:rPr>
              <w:fldChar w:fldCharType="begin"/>
            </w:r>
            <w:r w:rsidR="00A93B17">
              <w:rPr>
                <w:noProof/>
                <w:webHidden/>
              </w:rPr>
              <w:instrText xml:space="preserve"> PAGEREF _Toc124772045 \h </w:instrText>
            </w:r>
            <w:r w:rsidR="00A93B17">
              <w:rPr>
                <w:noProof/>
                <w:webHidden/>
              </w:rPr>
            </w:r>
            <w:r w:rsidR="00A93B17">
              <w:rPr>
                <w:noProof/>
                <w:webHidden/>
              </w:rPr>
              <w:fldChar w:fldCharType="separate"/>
            </w:r>
            <w:r w:rsidR="00A93B17">
              <w:rPr>
                <w:noProof/>
                <w:webHidden/>
              </w:rPr>
              <w:t>3</w:t>
            </w:r>
            <w:r w:rsidR="00A93B17">
              <w:rPr>
                <w:noProof/>
                <w:webHidden/>
              </w:rPr>
              <w:fldChar w:fldCharType="end"/>
            </w:r>
          </w:hyperlink>
        </w:p>
        <w:p w14:paraId="7386645E" w14:textId="43467184" w:rsidR="00A93B17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72046" w:history="1">
            <w:r w:rsidR="00A93B17" w:rsidRPr="00315627">
              <w:rPr>
                <w:rStyle w:val="Lienhypertexte"/>
                <w:noProof/>
              </w:rPr>
              <w:t>Inscription</w:t>
            </w:r>
            <w:r w:rsidR="00A93B17">
              <w:rPr>
                <w:noProof/>
                <w:webHidden/>
              </w:rPr>
              <w:tab/>
            </w:r>
            <w:r w:rsidR="00A93B17">
              <w:rPr>
                <w:noProof/>
                <w:webHidden/>
              </w:rPr>
              <w:fldChar w:fldCharType="begin"/>
            </w:r>
            <w:r w:rsidR="00A93B17">
              <w:rPr>
                <w:noProof/>
                <w:webHidden/>
              </w:rPr>
              <w:instrText xml:space="preserve"> PAGEREF _Toc124772046 \h </w:instrText>
            </w:r>
            <w:r w:rsidR="00A93B17">
              <w:rPr>
                <w:noProof/>
                <w:webHidden/>
              </w:rPr>
            </w:r>
            <w:r w:rsidR="00A93B17">
              <w:rPr>
                <w:noProof/>
                <w:webHidden/>
              </w:rPr>
              <w:fldChar w:fldCharType="separate"/>
            </w:r>
            <w:r w:rsidR="00A93B17">
              <w:rPr>
                <w:noProof/>
                <w:webHidden/>
              </w:rPr>
              <w:t>4</w:t>
            </w:r>
            <w:r w:rsidR="00A93B17">
              <w:rPr>
                <w:noProof/>
                <w:webHidden/>
              </w:rPr>
              <w:fldChar w:fldCharType="end"/>
            </w:r>
          </w:hyperlink>
        </w:p>
        <w:p w14:paraId="05C56662" w14:textId="39FAEDF6" w:rsidR="00A93B17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72047" w:history="1">
            <w:r w:rsidR="00A93B17" w:rsidRPr="00315627">
              <w:rPr>
                <w:rStyle w:val="Lienhypertexte"/>
                <w:noProof/>
              </w:rPr>
              <w:t>Profil Utilisateur</w:t>
            </w:r>
            <w:r w:rsidR="00A93B17">
              <w:rPr>
                <w:noProof/>
                <w:webHidden/>
              </w:rPr>
              <w:tab/>
            </w:r>
            <w:r w:rsidR="00A93B17">
              <w:rPr>
                <w:noProof/>
                <w:webHidden/>
              </w:rPr>
              <w:fldChar w:fldCharType="begin"/>
            </w:r>
            <w:r w:rsidR="00A93B17">
              <w:rPr>
                <w:noProof/>
                <w:webHidden/>
              </w:rPr>
              <w:instrText xml:space="preserve"> PAGEREF _Toc124772047 \h </w:instrText>
            </w:r>
            <w:r w:rsidR="00A93B17">
              <w:rPr>
                <w:noProof/>
                <w:webHidden/>
              </w:rPr>
            </w:r>
            <w:r w:rsidR="00A93B17">
              <w:rPr>
                <w:noProof/>
                <w:webHidden/>
              </w:rPr>
              <w:fldChar w:fldCharType="separate"/>
            </w:r>
            <w:r w:rsidR="00A93B17">
              <w:rPr>
                <w:noProof/>
                <w:webHidden/>
              </w:rPr>
              <w:t>5</w:t>
            </w:r>
            <w:r w:rsidR="00A93B17">
              <w:rPr>
                <w:noProof/>
                <w:webHidden/>
              </w:rPr>
              <w:fldChar w:fldCharType="end"/>
            </w:r>
          </w:hyperlink>
        </w:p>
        <w:p w14:paraId="00F57760" w14:textId="711ADD19" w:rsidR="00A93B17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72048" w:history="1">
            <w:r w:rsidR="00A93B17" w:rsidRPr="00315627">
              <w:rPr>
                <w:rStyle w:val="Lienhypertexte"/>
                <w:noProof/>
              </w:rPr>
              <w:t>Ajout d’événements</w:t>
            </w:r>
            <w:r w:rsidR="00A93B17">
              <w:rPr>
                <w:noProof/>
                <w:webHidden/>
              </w:rPr>
              <w:tab/>
            </w:r>
            <w:r w:rsidR="00A93B17">
              <w:rPr>
                <w:noProof/>
                <w:webHidden/>
              </w:rPr>
              <w:fldChar w:fldCharType="begin"/>
            </w:r>
            <w:r w:rsidR="00A93B17">
              <w:rPr>
                <w:noProof/>
                <w:webHidden/>
              </w:rPr>
              <w:instrText xml:space="preserve"> PAGEREF _Toc124772048 \h </w:instrText>
            </w:r>
            <w:r w:rsidR="00A93B17">
              <w:rPr>
                <w:noProof/>
                <w:webHidden/>
              </w:rPr>
            </w:r>
            <w:r w:rsidR="00A93B17">
              <w:rPr>
                <w:noProof/>
                <w:webHidden/>
              </w:rPr>
              <w:fldChar w:fldCharType="separate"/>
            </w:r>
            <w:r w:rsidR="00A93B17">
              <w:rPr>
                <w:noProof/>
                <w:webHidden/>
              </w:rPr>
              <w:t>6</w:t>
            </w:r>
            <w:r w:rsidR="00A93B17">
              <w:rPr>
                <w:noProof/>
                <w:webHidden/>
              </w:rPr>
              <w:fldChar w:fldCharType="end"/>
            </w:r>
          </w:hyperlink>
        </w:p>
        <w:p w14:paraId="63F15312" w14:textId="57E40404" w:rsidR="00A93B17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72049" w:history="1">
            <w:r w:rsidR="00A93B17" w:rsidRPr="00315627">
              <w:rPr>
                <w:rStyle w:val="Lienhypertexte"/>
                <w:noProof/>
              </w:rPr>
              <w:t>Blog</w:t>
            </w:r>
            <w:r w:rsidR="00A93B17">
              <w:rPr>
                <w:noProof/>
                <w:webHidden/>
              </w:rPr>
              <w:tab/>
            </w:r>
            <w:r w:rsidR="00A93B17">
              <w:rPr>
                <w:noProof/>
                <w:webHidden/>
              </w:rPr>
              <w:fldChar w:fldCharType="begin"/>
            </w:r>
            <w:r w:rsidR="00A93B17">
              <w:rPr>
                <w:noProof/>
                <w:webHidden/>
              </w:rPr>
              <w:instrText xml:space="preserve"> PAGEREF _Toc124772049 \h </w:instrText>
            </w:r>
            <w:r w:rsidR="00A93B17">
              <w:rPr>
                <w:noProof/>
                <w:webHidden/>
              </w:rPr>
            </w:r>
            <w:r w:rsidR="00A93B17">
              <w:rPr>
                <w:noProof/>
                <w:webHidden/>
              </w:rPr>
              <w:fldChar w:fldCharType="separate"/>
            </w:r>
            <w:r w:rsidR="00A93B17">
              <w:rPr>
                <w:noProof/>
                <w:webHidden/>
              </w:rPr>
              <w:t>7</w:t>
            </w:r>
            <w:r w:rsidR="00A93B17">
              <w:rPr>
                <w:noProof/>
                <w:webHidden/>
              </w:rPr>
              <w:fldChar w:fldCharType="end"/>
            </w:r>
          </w:hyperlink>
        </w:p>
        <w:p w14:paraId="3C0CD865" w14:textId="64C0BD94" w:rsidR="00A93B17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72050" w:history="1">
            <w:r w:rsidR="00A93B17" w:rsidRPr="00315627">
              <w:rPr>
                <w:rStyle w:val="Lienhypertexte"/>
                <w:noProof/>
              </w:rPr>
              <w:t>Création article de blog</w:t>
            </w:r>
            <w:r w:rsidR="00A93B17">
              <w:rPr>
                <w:noProof/>
                <w:webHidden/>
              </w:rPr>
              <w:tab/>
            </w:r>
            <w:r w:rsidR="00A93B17">
              <w:rPr>
                <w:noProof/>
                <w:webHidden/>
              </w:rPr>
              <w:fldChar w:fldCharType="begin"/>
            </w:r>
            <w:r w:rsidR="00A93B17">
              <w:rPr>
                <w:noProof/>
                <w:webHidden/>
              </w:rPr>
              <w:instrText xml:space="preserve"> PAGEREF _Toc124772050 \h </w:instrText>
            </w:r>
            <w:r w:rsidR="00A93B17">
              <w:rPr>
                <w:noProof/>
                <w:webHidden/>
              </w:rPr>
            </w:r>
            <w:r w:rsidR="00A93B17">
              <w:rPr>
                <w:noProof/>
                <w:webHidden/>
              </w:rPr>
              <w:fldChar w:fldCharType="separate"/>
            </w:r>
            <w:r w:rsidR="00A93B17">
              <w:rPr>
                <w:noProof/>
                <w:webHidden/>
              </w:rPr>
              <w:t>7</w:t>
            </w:r>
            <w:r w:rsidR="00A93B17">
              <w:rPr>
                <w:noProof/>
                <w:webHidden/>
              </w:rPr>
              <w:fldChar w:fldCharType="end"/>
            </w:r>
          </w:hyperlink>
        </w:p>
        <w:p w14:paraId="379C083E" w14:textId="53D66D7C" w:rsidR="00A11390" w:rsidRDefault="00A11390">
          <w:r>
            <w:rPr>
              <w:b/>
              <w:bCs/>
            </w:rPr>
            <w:fldChar w:fldCharType="end"/>
          </w:r>
        </w:p>
      </w:sdtContent>
    </w:sdt>
    <w:p w14:paraId="57ACF9CA" w14:textId="20E4B0F9" w:rsidR="00A11390" w:rsidRDefault="00A1139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0660C24" w14:textId="7EEC9675" w:rsidR="00A11390" w:rsidRDefault="003E312D" w:rsidP="003E312D">
      <w:pPr>
        <w:pStyle w:val="Titre1"/>
      </w:pPr>
      <w:bookmarkStart w:id="0" w:name="_Toc124772044"/>
      <w:r>
        <w:lastRenderedPageBreak/>
        <w:t>Calendrier</w:t>
      </w:r>
      <w:bookmarkEnd w:id="0"/>
    </w:p>
    <w:p w14:paraId="55550402" w14:textId="494D64F5" w:rsidR="003E312D" w:rsidRDefault="003E312D" w:rsidP="003E312D"/>
    <w:p w14:paraId="3926D5A2" w14:textId="5993B80F" w:rsidR="00912DC8" w:rsidRDefault="00912DC8" w:rsidP="003E312D">
      <w:r>
        <w:t xml:space="preserve">La page </w:t>
      </w:r>
      <w:r w:rsidR="00A93B17">
        <w:t>« </w:t>
      </w:r>
      <w:r>
        <w:t>calendrier</w:t>
      </w:r>
      <w:r w:rsidR="00A93B17">
        <w:t> »</w:t>
      </w:r>
      <w:r>
        <w:t xml:space="preserve"> peut être entièrement personnalisable et remplissable pour faire valoir vos événements aux utilisateurs du site.</w:t>
      </w:r>
    </w:p>
    <w:p w14:paraId="71E4A2BA" w14:textId="0297E2A7" w:rsidR="00912DC8" w:rsidRDefault="00912DC8" w:rsidP="003E312D">
      <w:r>
        <w:t>Pour utiliser le calendrier, il faut :</w:t>
      </w:r>
    </w:p>
    <w:p w14:paraId="17DEC742" w14:textId="2E5CE42F" w:rsidR="00912DC8" w:rsidRDefault="00912DC8" w:rsidP="00912DC8">
      <w:pPr>
        <w:pStyle w:val="Paragraphedeliste"/>
        <w:numPr>
          <w:ilvl w:val="0"/>
          <w:numId w:val="2"/>
        </w:numPr>
      </w:pPr>
      <w:r>
        <w:t>Cliquer sur le jour voulu</w:t>
      </w:r>
    </w:p>
    <w:p w14:paraId="3CAA9EC4" w14:textId="497A5900" w:rsidR="00912DC8" w:rsidRDefault="00912DC8" w:rsidP="00912DC8">
      <w:pPr>
        <w:pStyle w:val="Paragraphedeliste"/>
        <w:numPr>
          <w:ilvl w:val="0"/>
          <w:numId w:val="2"/>
        </w:numPr>
      </w:pPr>
      <w:r>
        <w:t>Remplir le formulaire à propos de l’événement</w:t>
      </w:r>
    </w:p>
    <w:p w14:paraId="75B53D99" w14:textId="629C6404" w:rsidR="00912DC8" w:rsidRDefault="00912DC8" w:rsidP="00912DC8">
      <w:pPr>
        <w:pStyle w:val="Paragraphedeliste"/>
        <w:numPr>
          <w:ilvl w:val="0"/>
          <w:numId w:val="2"/>
        </w:numPr>
      </w:pPr>
      <w:r>
        <w:t>Valider les modifications</w:t>
      </w:r>
    </w:p>
    <w:p w14:paraId="23B16DCC" w14:textId="7E945752" w:rsidR="003E312D" w:rsidRDefault="003E312D" w:rsidP="003E312D">
      <w:r>
        <w:rPr>
          <w:noProof/>
        </w:rPr>
        <w:drawing>
          <wp:inline distT="0" distB="0" distL="0" distR="0" wp14:anchorId="4817FD44" wp14:editId="1AFAA60E">
            <wp:extent cx="5760720" cy="2910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8"/>
                    <a:stretch/>
                  </pic:blipFill>
                  <pic:spPr bwMode="auto"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6EEF6" w14:textId="056A04C0" w:rsidR="003E312D" w:rsidRDefault="003E312D" w:rsidP="003E312D"/>
    <w:p w14:paraId="4F44E1C3" w14:textId="2095CF88" w:rsidR="003E312D" w:rsidRDefault="003E312D">
      <w:r>
        <w:br w:type="page"/>
      </w:r>
    </w:p>
    <w:p w14:paraId="2E475825" w14:textId="468AD6DD" w:rsidR="003E312D" w:rsidRDefault="003E312D" w:rsidP="003E312D">
      <w:pPr>
        <w:pStyle w:val="Titre1"/>
      </w:pPr>
      <w:bookmarkStart w:id="1" w:name="_Toc124772045"/>
      <w:r>
        <w:lastRenderedPageBreak/>
        <w:t>Connexion</w:t>
      </w:r>
      <w:bookmarkEnd w:id="1"/>
    </w:p>
    <w:p w14:paraId="5761BD2B" w14:textId="4C900069" w:rsidR="003E312D" w:rsidRDefault="003E312D" w:rsidP="003E312D"/>
    <w:p w14:paraId="4B6CAA97" w14:textId="50D9D472" w:rsidR="003D160B" w:rsidRDefault="003D160B" w:rsidP="003E312D">
      <w:r>
        <w:t xml:space="preserve">La page de </w:t>
      </w:r>
      <w:r w:rsidR="00A93B17">
        <w:t>« </w:t>
      </w:r>
      <w:r>
        <w:t>connexion</w:t>
      </w:r>
      <w:r w:rsidR="00A93B17">
        <w:t> »</w:t>
      </w:r>
      <w:r>
        <w:t xml:space="preserve"> est utile lorsque vous voulez accéder à vos données personnelles.</w:t>
      </w:r>
    </w:p>
    <w:p w14:paraId="7ACBF8E6" w14:textId="2696C598" w:rsidR="003D160B" w:rsidRDefault="003D160B" w:rsidP="003E312D">
      <w:r>
        <w:t>Pour se connecter à son profil utilisateur, il faut :</w:t>
      </w:r>
    </w:p>
    <w:p w14:paraId="01271F2E" w14:textId="3788D2C0" w:rsidR="003D160B" w:rsidRDefault="003D160B" w:rsidP="003D160B">
      <w:pPr>
        <w:pStyle w:val="Paragraphedeliste"/>
        <w:numPr>
          <w:ilvl w:val="0"/>
          <w:numId w:val="2"/>
        </w:numPr>
      </w:pPr>
      <w:r>
        <w:t xml:space="preserve">Rentrer ses informations de connexion (adresse </w:t>
      </w:r>
      <w:proofErr w:type="gramStart"/>
      <w:r>
        <w:t>e-mail</w:t>
      </w:r>
      <w:proofErr w:type="gramEnd"/>
      <w:r>
        <w:t xml:space="preserve"> et mot de passe)</w:t>
      </w:r>
    </w:p>
    <w:p w14:paraId="6E7DCEF6" w14:textId="1F15D2D9" w:rsidR="003D160B" w:rsidRDefault="003D160B" w:rsidP="003D160B">
      <w:pPr>
        <w:pStyle w:val="Paragraphedeliste"/>
        <w:numPr>
          <w:ilvl w:val="0"/>
          <w:numId w:val="2"/>
        </w:numPr>
      </w:pPr>
      <w:r>
        <w:t>Cliquer sur le bouton « Se connecter »</w:t>
      </w:r>
    </w:p>
    <w:p w14:paraId="234690C5" w14:textId="2927F623" w:rsidR="003D160B" w:rsidRDefault="003D160B" w:rsidP="003D160B">
      <w:r>
        <w:t>Deux cas de figure :</w:t>
      </w:r>
    </w:p>
    <w:p w14:paraId="7D1A658B" w14:textId="402ED6E4" w:rsidR="003D160B" w:rsidRDefault="003D160B" w:rsidP="003D160B">
      <w:pPr>
        <w:pStyle w:val="Paragraphedeliste"/>
        <w:numPr>
          <w:ilvl w:val="0"/>
          <w:numId w:val="3"/>
        </w:numPr>
      </w:pPr>
      <w:r>
        <w:t>Vos identifiants sont corrects, vous arriver sur votre page profil</w:t>
      </w:r>
    </w:p>
    <w:p w14:paraId="5FF6C464" w14:textId="7FBAA248" w:rsidR="003D160B" w:rsidRDefault="003D160B" w:rsidP="003D160B">
      <w:pPr>
        <w:pStyle w:val="Paragraphedeliste"/>
        <w:numPr>
          <w:ilvl w:val="0"/>
          <w:numId w:val="3"/>
        </w:numPr>
      </w:pPr>
      <w:r>
        <w:t xml:space="preserve">Vos identifiants sont incorrects, vous avez alors le choix de vous inscrire si cela n’est pas déjà fait ou alors de modifier votre mot de passe en le recevant par </w:t>
      </w:r>
      <w:proofErr w:type="gramStart"/>
      <w:r>
        <w:t>e-mail</w:t>
      </w:r>
      <w:proofErr w:type="gramEnd"/>
    </w:p>
    <w:p w14:paraId="14BD0DB9" w14:textId="489C3BDC" w:rsidR="003E312D" w:rsidRDefault="003E312D" w:rsidP="003E312D">
      <w:r>
        <w:rPr>
          <w:noProof/>
        </w:rPr>
        <w:drawing>
          <wp:inline distT="0" distB="0" distL="0" distR="0" wp14:anchorId="68965FE3" wp14:editId="2D717E2F">
            <wp:extent cx="5760720" cy="29108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8"/>
                    <a:stretch/>
                  </pic:blipFill>
                  <pic:spPr bwMode="auto"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13958" w14:textId="25F1B751" w:rsidR="003E312D" w:rsidRDefault="003E312D" w:rsidP="003E312D"/>
    <w:p w14:paraId="451269CE" w14:textId="6E71D355" w:rsidR="003E312D" w:rsidRDefault="003E312D">
      <w:r>
        <w:br w:type="page"/>
      </w:r>
    </w:p>
    <w:p w14:paraId="1FC5595E" w14:textId="55E9B1EA" w:rsidR="003E312D" w:rsidRDefault="003E312D" w:rsidP="003E312D">
      <w:pPr>
        <w:pStyle w:val="Titre1"/>
      </w:pPr>
      <w:bookmarkStart w:id="2" w:name="_Toc124772046"/>
      <w:r>
        <w:lastRenderedPageBreak/>
        <w:t>Inscription</w:t>
      </w:r>
      <w:bookmarkEnd w:id="2"/>
    </w:p>
    <w:p w14:paraId="015B3CF2" w14:textId="35F09D64" w:rsidR="003E312D" w:rsidRDefault="003E312D" w:rsidP="003E312D"/>
    <w:p w14:paraId="6AD2DB45" w14:textId="0B7BABFB" w:rsidR="003D160B" w:rsidRDefault="003D160B" w:rsidP="003E312D">
      <w:r>
        <w:t xml:space="preserve">La page </w:t>
      </w:r>
      <w:r w:rsidR="00A93B17">
        <w:t>« </w:t>
      </w:r>
      <w:r>
        <w:t>inscription</w:t>
      </w:r>
      <w:r w:rsidR="00A93B17">
        <w:t xml:space="preserve"> » </w:t>
      </w:r>
      <w:r>
        <w:t>permet d’enregistrer son profil dans la base de données du site.</w:t>
      </w:r>
    </w:p>
    <w:p w14:paraId="197742AD" w14:textId="590D88A1" w:rsidR="003D160B" w:rsidRDefault="003D160B" w:rsidP="003E312D">
      <w:r>
        <w:t>Pour s’inscrire, il faut :</w:t>
      </w:r>
    </w:p>
    <w:p w14:paraId="773F74FB" w14:textId="29733BA2" w:rsidR="003D160B" w:rsidRDefault="003D160B" w:rsidP="003D160B">
      <w:pPr>
        <w:pStyle w:val="Paragraphedeliste"/>
        <w:numPr>
          <w:ilvl w:val="0"/>
          <w:numId w:val="2"/>
        </w:numPr>
      </w:pPr>
      <w:r>
        <w:t>Remplir le formulaire avec vos informations personnelles demandées</w:t>
      </w:r>
    </w:p>
    <w:p w14:paraId="44C390E4" w14:textId="6A30A43D" w:rsidR="003D160B" w:rsidRDefault="003D160B" w:rsidP="003D160B">
      <w:pPr>
        <w:pStyle w:val="Paragraphedeliste"/>
        <w:numPr>
          <w:ilvl w:val="0"/>
          <w:numId w:val="2"/>
        </w:numPr>
      </w:pPr>
      <w:r>
        <w:t>Accepter les conditions d’utilisation du site</w:t>
      </w:r>
    </w:p>
    <w:p w14:paraId="6719A1F5" w14:textId="205A95BA" w:rsidR="003D160B" w:rsidRDefault="003D160B" w:rsidP="003D160B">
      <w:pPr>
        <w:pStyle w:val="Paragraphedeliste"/>
        <w:numPr>
          <w:ilvl w:val="0"/>
          <w:numId w:val="2"/>
        </w:numPr>
      </w:pPr>
      <w:r>
        <w:t>Cliquer sur le bouton « S’inscrire »</w:t>
      </w:r>
    </w:p>
    <w:p w14:paraId="4E2EC8A7" w14:textId="228179B4" w:rsidR="003D160B" w:rsidRDefault="003D160B" w:rsidP="003D160B">
      <w:r>
        <w:t>Si tout est correct, vous avez alors maintenant accès à votre profil en allant sur la page connexion</w:t>
      </w:r>
      <w:r w:rsidR="00A93B17">
        <w:t>.</w:t>
      </w:r>
    </w:p>
    <w:p w14:paraId="7149BBD1" w14:textId="0565DEE4" w:rsidR="003E312D" w:rsidRDefault="003E312D" w:rsidP="003E312D">
      <w:r>
        <w:rPr>
          <w:noProof/>
        </w:rPr>
        <w:drawing>
          <wp:inline distT="0" distB="0" distL="0" distR="0" wp14:anchorId="7DC12328" wp14:editId="3E0E1E91">
            <wp:extent cx="5760720" cy="29184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2"/>
                    <a:stretch/>
                  </pic:blipFill>
                  <pic:spPr bwMode="auto"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49324" w14:textId="062D9C68" w:rsidR="003E312D" w:rsidRDefault="003E312D" w:rsidP="003E312D"/>
    <w:p w14:paraId="1ED5EA78" w14:textId="0F90C946" w:rsidR="003E312D" w:rsidRDefault="003E312D">
      <w:r>
        <w:br w:type="page"/>
      </w:r>
    </w:p>
    <w:p w14:paraId="40864770" w14:textId="6692D273" w:rsidR="003E312D" w:rsidRDefault="003E312D" w:rsidP="003E312D">
      <w:pPr>
        <w:pStyle w:val="Titre1"/>
      </w:pPr>
      <w:bookmarkStart w:id="3" w:name="_Toc124772047"/>
      <w:r>
        <w:lastRenderedPageBreak/>
        <w:t>Profil Utilisateur</w:t>
      </w:r>
      <w:bookmarkEnd w:id="3"/>
    </w:p>
    <w:p w14:paraId="29A07A38" w14:textId="44B00F9C" w:rsidR="003E312D" w:rsidRDefault="003E312D" w:rsidP="003E312D"/>
    <w:p w14:paraId="3153ACEA" w14:textId="6A4EE7FE" w:rsidR="003D160B" w:rsidRDefault="003D160B" w:rsidP="003E312D">
      <w:r>
        <w:t xml:space="preserve">La page </w:t>
      </w:r>
      <w:r w:rsidR="00A93B17">
        <w:t>« mon profil » est l’endroit où vous avez accès à vos informations sur le site.</w:t>
      </w:r>
    </w:p>
    <w:p w14:paraId="38F5908E" w14:textId="585DF2F5" w:rsidR="00A93B17" w:rsidRDefault="00A93B17" w:rsidP="00A93B17">
      <w:r>
        <w:t>Une fois sur la page, vous pouvez :</w:t>
      </w:r>
    </w:p>
    <w:p w14:paraId="273E73F4" w14:textId="07BE88DB" w:rsidR="00A93B17" w:rsidRDefault="00A93B17" w:rsidP="00A93B17">
      <w:pPr>
        <w:pStyle w:val="Paragraphedeliste"/>
        <w:numPr>
          <w:ilvl w:val="0"/>
          <w:numId w:val="2"/>
        </w:numPr>
      </w:pPr>
      <w:r>
        <w:t>Créer un nouvel événement</w:t>
      </w:r>
    </w:p>
    <w:p w14:paraId="3394F49A" w14:textId="183D123F" w:rsidR="00A93B17" w:rsidRDefault="00A93B17" w:rsidP="00A93B17">
      <w:pPr>
        <w:pStyle w:val="Paragraphedeliste"/>
        <w:numPr>
          <w:ilvl w:val="0"/>
          <w:numId w:val="2"/>
        </w:numPr>
      </w:pPr>
      <w:r>
        <w:t>Créer un nouvel article de blog</w:t>
      </w:r>
    </w:p>
    <w:p w14:paraId="43DE1D1D" w14:textId="50D19CD6" w:rsidR="003E312D" w:rsidRDefault="003E312D" w:rsidP="003E312D">
      <w:r>
        <w:rPr>
          <w:noProof/>
        </w:rPr>
        <w:drawing>
          <wp:inline distT="0" distB="0" distL="0" distR="0" wp14:anchorId="4D093582" wp14:editId="49F57400">
            <wp:extent cx="5554980" cy="2964180"/>
            <wp:effectExtent l="0" t="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" t="8470"/>
                    <a:stretch/>
                  </pic:blipFill>
                  <pic:spPr bwMode="auto">
                    <a:xfrm>
                      <a:off x="0" y="0"/>
                      <a:ext cx="5554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A9809" w14:textId="3E274006" w:rsidR="003E312D" w:rsidRDefault="003E312D" w:rsidP="003E312D"/>
    <w:p w14:paraId="02D00D36" w14:textId="02977ABB" w:rsidR="003E312D" w:rsidRDefault="003E312D">
      <w:r>
        <w:br w:type="page"/>
      </w:r>
    </w:p>
    <w:p w14:paraId="084C0E90" w14:textId="79F1C3F0" w:rsidR="003E312D" w:rsidRDefault="003E312D" w:rsidP="003E312D">
      <w:pPr>
        <w:pStyle w:val="Titre1"/>
      </w:pPr>
      <w:bookmarkStart w:id="4" w:name="_Toc124772048"/>
      <w:r>
        <w:lastRenderedPageBreak/>
        <w:t>Ajout d’événements</w:t>
      </w:r>
      <w:bookmarkEnd w:id="4"/>
    </w:p>
    <w:p w14:paraId="50A5458E" w14:textId="77777777" w:rsidR="00A93B17" w:rsidRPr="00A93B17" w:rsidRDefault="00A93B17" w:rsidP="00A93B17"/>
    <w:p w14:paraId="68E49611" w14:textId="3D25848E" w:rsidR="003E312D" w:rsidRDefault="00A93B17" w:rsidP="003E312D">
      <w:r>
        <w:t xml:space="preserve">Sur la page « Ajout d’événements », </w:t>
      </w:r>
      <w:r w:rsidR="00FB162D">
        <w:t>on peut ajouter des événements ainsi que les consulter.</w:t>
      </w:r>
    </w:p>
    <w:p w14:paraId="46764046" w14:textId="31F35AAF" w:rsidR="003E312D" w:rsidRDefault="003E312D" w:rsidP="003E312D">
      <w:r>
        <w:rPr>
          <w:noProof/>
        </w:rPr>
        <w:drawing>
          <wp:inline distT="0" distB="0" distL="0" distR="0" wp14:anchorId="6C96013C" wp14:editId="6E441555">
            <wp:extent cx="5562600" cy="2979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" t="8000"/>
                    <a:stretch/>
                  </pic:blipFill>
                  <pic:spPr bwMode="auto">
                    <a:xfrm>
                      <a:off x="0" y="0"/>
                      <a:ext cx="5562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AB321" w14:textId="49E6E4BC" w:rsidR="003E312D" w:rsidRDefault="003E312D" w:rsidP="003E312D"/>
    <w:p w14:paraId="39E1E1C7" w14:textId="299F7532" w:rsidR="003E312D" w:rsidRDefault="003E312D">
      <w:r>
        <w:br w:type="page"/>
      </w:r>
    </w:p>
    <w:p w14:paraId="655FDA33" w14:textId="6E806498" w:rsidR="003E312D" w:rsidRDefault="003E312D" w:rsidP="003E312D">
      <w:pPr>
        <w:pStyle w:val="Titre1"/>
      </w:pPr>
      <w:bookmarkStart w:id="5" w:name="_Toc124772049"/>
      <w:r>
        <w:lastRenderedPageBreak/>
        <w:t>Blog</w:t>
      </w:r>
      <w:bookmarkEnd w:id="5"/>
    </w:p>
    <w:p w14:paraId="4EA01AAC" w14:textId="557DA7BF" w:rsidR="003E312D" w:rsidRDefault="003E312D" w:rsidP="003E312D"/>
    <w:p w14:paraId="509920C7" w14:textId="008DA542" w:rsidR="00A93B17" w:rsidRDefault="00A93B17" w:rsidP="003E312D">
      <w:r>
        <w:t>La page « blog » permet à l’utilisateur d’écrire et de poster une actualité.</w:t>
      </w:r>
    </w:p>
    <w:p w14:paraId="089F8DA3" w14:textId="6A86B30C" w:rsidR="003E312D" w:rsidRDefault="003E312D" w:rsidP="003E312D">
      <w:r>
        <w:rPr>
          <w:noProof/>
        </w:rPr>
        <w:drawing>
          <wp:inline distT="0" distB="0" distL="0" distR="0" wp14:anchorId="3875F6E5" wp14:editId="43DBF440">
            <wp:extent cx="5570220" cy="29641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8470"/>
                    <a:stretch/>
                  </pic:blipFill>
                  <pic:spPr bwMode="auto">
                    <a:xfrm>
                      <a:off x="0" y="0"/>
                      <a:ext cx="55702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B8C58" w14:textId="77777777" w:rsidR="00A93B17" w:rsidRDefault="00A93B17"/>
    <w:p w14:paraId="75694C55" w14:textId="55099125" w:rsidR="003E312D" w:rsidRDefault="003E312D" w:rsidP="003E312D">
      <w:pPr>
        <w:pStyle w:val="Titre2"/>
      </w:pPr>
      <w:bookmarkStart w:id="6" w:name="_Toc124772050"/>
      <w:r>
        <w:t>Création article de blog</w:t>
      </w:r>
      <w:bookmarkEnd w:id="6"/>
    </w:p>
    <w:p w14:paraId="6B120CCF" w14:textId="2E825ABC" w:rsidR="00A93B17" w:rsidRDefault="00A93B17" w:rsidP="00A93B17"/>
    <w:p w14:paraId="59DFA9C0" w14:textId="7EE442AA" w:rsidR="00A93B17" w:rsidRPr="00A93B17" w:rsidRDefault="00A93B17" w:rsidP="00A93B17">
      <w:r>
        <w:t>Pour créer un article de blog, vous devez remplir les champs du formulaire ainsi que le lier à un événement du calendrier puis cliquez sur « Créer l’article de blog ».</w:t>
      </w:r>
    </w:p>
    <w:p w14:paraId="4D50B1F7" w14:textId="04303D71" w:rsidR="003E312D" w:rsidRPr="003E312D" w:rsidRDefault="003E312D" w:rsidP="003E312D">
      <w:r>
        <w:rPr>
          <w:noProof/>
        </w:rPr>
        <w:drawing>
          <wp:inline distT="0" distB="0" distL="0" distR="0" wp14:anchorId="4644DEB7" wp14:editId="70FFAB94">
            <wp:extent cx="5570220" cy="29641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8470"/>
                    <a:stretch/>
                  </pic:blipFill>
                  <pic:spPr bwMode="auto">
                    <a:xfrm>
                      <a:off x="0" y="0"/>
                      <a:ext cx="55702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312D" w:rsidRPr="003E312D" w:rsidSect="000B1287">
      <w:headerReference w:type="default" r:id="rId15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706C" w14:textId="77777777" w:rsidR="003B61C5" w:rsidRDefault="003B61C5" w:rsidP="00227BEE">
      <w:pPr>
        <w:spacing w:after="0" w:line="240" w:lineRule="auto"/>
      </w:pPr>
      <w:r>
        <w:separator/>
      </w:r>
    </w:p>
  </w:endnote>
  <w:endnote w:type="continuationSeparator" w:id="0">
    <w:p w14:paraId="7A4DEF42" w14:textId="77777777" w:rsidR="003B61C5" w:rsidRDefault="003B61C5" w:rsidP="0022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3638" w14:textId="77777777" w:rsidR="003B61C5" w:rsidRDefault="003B61C5" w:rsidP="00227BEE">
      <w:pPr>
        <w:spacing w:after="0" w:line="240" w:lineRule="auto"/>
      </w:pPr>
      <w:r>
        <w:separator/>
      </w:r>
    </w:p>
  </w:footnote>
  <w:footnote w:type="continuationSeparator" w:id="0">
    <w:p w14:paraId="2AEB6B94" w14:textId="77777777" w:rsidR="003B61C5" w:rsidRDefault="003B61C5" w:rsidP="00227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BD22" w14:textId="024F55B8" w:rsidR="000B1287" w:rsidRDefault="000B1287" w:rsidP="000B1287">
    <w:pPr>
      <w:pStyle w:val="En-tte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D95B10C" wp14:editId="6B633674">
          <wp:simplePos x="0" y="0"/>
          <wp:positionH relativeFrom="column">
            <wp:posOffset>-701040</wp:posOffset>
          </wp:positionH>
          <wp:positionV relativeFrom="paragraph">
            <wp:posOffset>-132080</wp:posOffset>
          </wp:positionV>
          <wp:extent cx="1226820" cy="5628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820" cy="5628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IGNITE – 2022 – Gestion de projet – IUT de Troyes</w:t>
    </w:r>
  </w:p>
  <w:p w14:paraId="55D68755" w14:textId="77777777" w:rsidR="000B1287" w:rsidRDefault="000B1287" w:rsidP="000B1287">
    <w:pPr>
      <w:pStyle w:val="En-tte"/>
      <w:jc w:val="right"/>
    </w:pPr>
    <w:r>
      <w:t>Killian C, Corentin D, Corentin L, Samuel P</w:t>
    </w:r>
  </w:p>
  <w:p w14:paraId="6CDC3282" w14:textId="3E4F4679" w:rsidR="000B1287" w:rsidRDefault="000B12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23A"/>
    <w:multiLevelType w:val="hybridMultilevel"/>
    <w:tmpl w:val="995252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4D9A"/>
    <w:multiLevelType w:val="hybridMultilevel"/>
    <w:tmpl w:val="9438CD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37994"/>
    <w:multiLevelType w:val="hybridMultilevel"/>
    <w:tmpl w:val="0C14B6C4"/>
    <w:lvl w:ilvl="0" w:tplc="C01C82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242602">
    <w:abstractNumId w:val="1"/>
  </w:num>
  <w:num w:numId="2" w16cid:durableId="606936371">
    <w:abstractNumId w:val="2"/>
  </w:num>
  <w:num w:numId="3" w16cid:durableId="64389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90"/>
    <w:rsid w:val="000B1287"/>
    <w:rsid w:val="00104916"/>
    <w:rsid w:val="00227BEE"/>
    <w:rsid w:val="003B61C5"/>
    <w:rsid w:val="003D160B"/>
    <w:rsid w:val="003E312D"/>
    <w:rsid w:val="008E2C25"/>
    <w:rsid w:val="00912DC8"/>
    <w:rsid w:val="0093748B"/>
    <w:rsid w:val="00963525"/>
    <w:rsid w:val="00A11390"/>
    <w:rsid w:val="00A93B17"/>
    <w:rsid w:val="00E735FD"/>
    <w:rsid w:val="00F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C6AA"/>
  <w15:chartTrackingRefBased/>
  <w15:docId w15:val="{99B416FA-E68F-42DA-A268-3F8DC012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1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1139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1139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E312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312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E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312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27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BEE"/>
  </w:style>
  <w:style w:type="paragraph" w:styleId="Pieddepage">
    <w:name w:val="footer"/>
    <w:basedOn w:val="Normal"/>
    <w:link w:val="PieddepageCar"/>
    <w:uiPriority w:val="99"/>
    <w:unhideWhenUsed/>
    <w:rsid w:val="00227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85FD8-4194-4569-88A8-C1371CAC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POROSLAY</dc:creator>
  <cp:keywords/>
  <dc:description/>
  <cp:lastModifiedBy>Killian</cp:lastModifiedBy>
  <cp:revision>2</cp:revision>
  <dcterms:created xsi:type="dcterms:W3CDTF">2023-01-16T16:48:00Z</dcterms:created>
  <dcterms:modified xsi:type="dcterms:W3CDTF">2023-01-16T16:48:00Z</dcterms:modified>
</cp:coreProperties>
</file>