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36D" w:rsidRDefault="00FE67D9" w:rsidP="00B163AD">
      <w:pPr>
        <w:pStyle w:val="Paragraphestandard"/>
        <w:rPr>
          <w:lang w:val="en-US"/>
        </w:rPr>
      </w:pPr>
      <w:r>
        <w:rPr>
          <w:noProof/>
          <w:lang w:eastAsia="fr-FR"/>
        </w:rPr>
        <w:drawing>
          <wp:inline distT="0" distB="0" distL="0" distR="0">
            <wp:extent cx="5762625" cy="628650"/>
            <wp:effectExtent l="0" t="0" r="9525" b="0"/>
            <wp:docPr id="2" name="Image 2" descr="C:\Users\Lucas\Desktop\mo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Desktop\mod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628650"/>
                    </a:xfrm>
                    <a:prstGeom prst="rect">
                      <a:avLst/>
                    </a:prstGeom>
                    <a:noFill/>
                    <a:ln>
                      <a:noFill/>
                    </a:ln>
                  </pic:spPr>
                </pic:pic>
              </a:graphicData>
            </a:graphic>
          </wp:inline>
        </w:drawing>
      </w:r>
    </w:p>
    <w:p w:rsidR="004C2DB2" w:rsidRPr="00640A27" w:rsidRDefault="00F81AAE" w:rsidP="00F81AAE">
      <w:pPr>
        <w:pStyle w:val="Paragraphestandard"/>
        <w:rPr>
          <w:rFonts w:ascii="Georgia" w:hAnsi="Georgia"/>
        </w:rPr>
      </w:pPr>
      <w:r w:rsidRPr="00F81AAE">
        <w:rPr>
          <w:rFonts w:ascii="Georgia" w:hAnsi="Georgia"/>
          <w:noProof/>
          <w:lang w:eastAsia="fr-FR"/>
        </w:rPr>
        <mc:AlternateContent>
          <mc:Choice Requires="wps">
            <w:drawing>
              <wp:anchor distT="0" distB="0" distL="114300" distR="114300" simplePos="0" relativeHeight="251659264" behindDoc="0" locked="0" layoutInCell="1" allowOverlap="1" wp14:anchorId="493E7B9D" wp14:editId="7D192201">
                <wp:simplePos x="0" y="0"/>
                <wp:positionH relativeFrom="column">
                  <wp:posOffset>3376930</wp:posOffset>
                </wp:positionH>
                <wp:positionV relativeFrom="paragraph">
                  <wp:posOffset>144780</wp:posOffset>
                </wp:positionV>
                <wp:extent cx="2781300" cy="2647950"/>
                <wp:effectExtent l="57150" t="76200" r="57150" b="76200"/>
                <wp:wrapSquare wrapText="bothSides"/>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2647950"/>
                        </a:xfrm>
                        <a:prstGeom prst="rect">
                          <a:avLst/>
                        </a:prstGeom>
                        <a:solidFill>
                          <a:srgbClr val="FFFFFF"/>
                        </a:solidFill>
                        <a:ln w="15875" cmpd="dbl">
                          <a:gradFill flip="none" rotWithShape="1">
                            <a:gsLst>
                              <a:gs pos="39000">
                                <a:schemeClr val="accent3">
                                  <a:lumMod val="43000"/>
                                  <a:alpha val="79000"/>
                                </a:schemeClr>
                              </a:gs>
                              <a:gs pos="0">
                                <a:srgbClr val="5F5F5F"/>
                              </a:gs>
                              <a:gs pos="100000">
                                <a:srgbClr val="EAEAEA"/>
                              </a:gs>
                            </a:gsLst>
                            <a:path path="circle">
                              <a:fillToRect l="100000" b="100000"/>
                            </a:path>
                            <a:tileRect t="-100000" r="-100000"/>
                          </a:gradFill>
                          <a:miter lim="800000"/>
                          <a:headEnd/>
                          <a:tailEnd/>
                        </a:ln>
                        <a:effectLst>
                          <a:glow rad="63500">
                            <a:schemeClr val="accent1">
                              <a:satMod val="175000"/>
                              <a:alpha val="14000"/>
                            </a:schemeClr>
                          </a:glow>
                        </a:effectLst>
                      </wps:spPr>
                      <wps:txbx>
                        <w:txbxContent>
                          <w:p w:rsidR="0042715B" w:rsidRPr="0042715B" w:rsidRDefault="0042715B" w:rsidP="00642E5E">
                            <w:pPr>
                              <w:pStyle w:val="Paragraphestandard"/>
                              <w:spacing w:after="100" w:afterAutospacing="1"/>
                              <w:rPr>
                                <w:rFonts w:ascii="Georgia" w:hAnsi="Georgia"/>
                                <w:lang w:val="en-US"/>
                              </w:rPr>
                            </w:pPr>
                            <w:r>
                              <w:rPr>
                                <w:rFonts w:ascii="Georgia" w:hAnsi="Georgia"/>
                                <w:b/>
                                <w:u w:val="single"/>
                                <w:lang w:val="en-US"/>
                              </w:rPr>
                              <w:t>Titre</w:t>
                            </w:r>
                            <w:r w:rsidRPr="00F81AAE">
                              <w:rPr>
                                <w:rFonts w:ascii="Georgia" w:hAnsi="Georgia"/>
                                <w:b/>
                                <w:lang w:val="en-US"/>
                              </w:rPr>
                              <w:t>:</w:t>
                            </w:r>
                            <w:r w:rsidRPr="00640A27">
                              <w:rPr>
                                <w:rFonts w:ascii="Georgia" w:hAnsi="Georgia"/>
                                <w:lang w:val="en-US"/>
                              </w:rPr>
                              <w:t xml:space="preserve"> </w:t>
                            </w:r>
                            <w:r>
                              <w:rPr>
                                <w:rFonts w:ascii="Georgia" w:hAnsi="Georgia"/>
                                <w:lang w:val="en-US"/>
                              </w:rPr>
                              <w:t>Revealers : The Shattering</w:t>
                            </w:r>
                          </w:p>
                          <w:p w:rsidR="00F81AAE" w:rsidRPr="00640A27" w:rsidRDefault="00F81AAE" w:rsidP="00642E5E">
                            <w:pPr>
                              <w:pStyle w:val="Paragraphestandard"/>
                              <w:spacing w:after="100" w:afterAutospacing="1"/>
                              <w:rPr>
                                <w:rFonts w:ascii="Georgia" w:hAnsi="Georgia"/>
                                <w:lang w:val="en-US"/>
                              </w:rPr>
                            </w:pPr>
                            <w:r w:rsidRPr="00F81AAE">
                              <w:rPr>
                                <w:rFonts w:ascii="Georgia" w:hAnsi="Georgia"/>
                                <w:b/>
                                <w:u w:val="single"/>
                                <w:lang w:val="en-US"/>
                              </w:rPr>
                              <w:t>Genre</w:t>
                            </w:r>
                            <w:r w:rsidRPr="00F81AAE">
                              <w:rPr>
                                <w:rFonts w:ascii="Georgia" w:hAnsi="Georgia"/>
                                <w:b/>
                                <w:lang w:val="en-US"/>
                              </w:rPr>
                              <w:t>:</w:t>
                            </w:r>
                            <w:r w:rsidRPr="00640A27">
                              <w:rPr>
                                <w:rFonts w:ascii="Georgia" w:hAnsi="Georgia"/>
                                <w:lang w:val="en-US"/>
                              </w:rPr>
                              <w:t xml:space="preserve"> </w:t>
                            </w:r>
                            <w:r w:rsidR="00F424D2">
                              <w:rPr>
                                <w:rFonts w:ascii="Georgia" w:hAnsi="Georgia"/>
                                <w:lang w:val="en-US"/>
                              </w:rPr>
                              <w:t xml:space="preserve">Tower </w:t>
                            </w:r>
                            <w:r w:rsidRPr="00640A27">
                              <w:rPr>
                                <w:rFonts w:ascii="Georgia" w:hAnsi="Georgia"/>
                                <w:lang w:val="en-US"/>
                              </w:rPr>
                              <w:t>Defense, Action-</w:t>
                            </w:r>
                            <w:r w:rsidR="00642E5E">
                              <w:rPr>
                                <w:rFonts w:ascii="Georgia" w:hAnsi="Georgia"/>
                                <w:lang w:val="en-US"/>
                              </w:rPr>
                              <w:t>RPG</w:t>
                            </w:r>
                            <w:r w:rsidR="00F424D2">
                              <w:rPr>
                                <w:rFonts w:ascii="Georgia" w:hAnsi="Georgia"/>
                                <w:lang w:val="en-US"/>
                              </w:rPr>
                              <w:t>, Moba.</w:t>
                            </w:r>
                          </w:p>
                          <w:p w:rsidR="00F81AAE" w:rsidRPr="00640A27" w:rsidRDefault="00F81AAE" w:rsidP="00642E5E">
                            <w:pPr>
                              <w:pStyle w:val="Paragraphestandard"/>
                              <w:spacing w:after="100" w:afterAutospacing="1"/>
                              <w:rPr>
                                <w:rFonts w:ascii="Georgia" w:hAnsi="Georgia"/>
                              </w:rPr>
                            </w:pPr>
                            <w:r w:rsidRPr="00F81AAE">
                              <w:rPr>
                                <w:rFonts w:ascii="Georgia" w:hAnsi="Georgia"/>
                                <w:b/>
                                <w:u w:val="single"/>
                              </w:rPr>
                              <w:t>Public-cible</w:t>
                            </w:r>
                            <w:r w:rsidRPr="00F81AAE">
                              <w:rPr>
                                <w:rFonts w:ascii="Georgia" w:hAnsi="Georgia"/>
                                <w:b/>
                              </w:rPr>
                              <w:t xml:space="preserve"> :</w:t>
                            </w:r>
                            <w:r w:rsidRPr="00640A27">
                              <w:rPr>
                                <w:rFonts w:ascii="Georgia" w:hAnsi="Georgia"/>
                              </w:rPr>
                              <w:t xml:space="preserve"> joueurs réguliers, joueurs dormants, joueurs de loisir, joueurs sociaux.</w:t>
                            </w:r>
                          </w:p>
                          <w:p w:rsidR="00F81AAE" w:rsidRPr="00642E5E" w:rsidRDefault="00F81AAE" w:rsidP="00642E5E">
                            <w:pPr>
                              <w:pStyle w:val="Paragraphestandard"/>
                              <w:spacing w:after="100" w:afterAutospacing="1"/>
                              <w:rPr>
                                <w:rFonts w:ascii="Georgia" w:hAnsi="Georgia"/>
                              </w:rPr>
                            </w:pPr>
                            <w:r w:rsidRPr="00F81AAE">
                              <w:rPr>
                                <w:rFonts w:ascii="Georgia" w:hAnsi="Georgia"/>
                                <w:b/>
                                <w:u w:val="single"/>
                              </w:rPr>
                              <w:t>Support</w:t>
                            </w:r>
                            <w:r w:rsidRPr="00F81AAE">
                              <w:rPr>
                                <w:rFonts w:ascii="Georgia" w:hAnsi="Georgia"/>
                                <w:b/>
                              </w:rPr>
                              <w:t xml:space="preserve"> :</w:t>
                            </w:r>
                            <w:r w:rsidRPr="00640A27">
                              <w:rPr>
                                <w:rFonts w:ascii="Georgia" w:hAnsi="Georgia"/>
                              </w:rPr>
                              <w:t xml:space="preserve"> PC</w:t>
                            </w:r>
                          </w:p>
                          <w:p w:rsidR="00F81AAE" w:rsidRPr="00640A27" w:rsidRDefault="00F81AAE" w:rsidP="00642E5E">
                            <w:pPr>
                              <w:pStyle w:val="Paragraphestandard"/>
                              <w:spacing w:after="100" w:afterAutospacing="1"/>
                              <w:rPr>
                                <w:rFonts w:ascii="Georgia" w:hAnsi="Georgia"/>
                              </w:rPr>
                            </w:pPr>
                            <w:r>
                              <w:rPr>
                                <w:rFonts w:ascii="Georgia" w:hAnsi="Georgia"/>
                                <w:b/>
                                <w:u w:val="single"/>
                              </w:rPr>
                              <w:t>Technologies utilisées</w:t>
                            </w:r>
                            <w:r w:rsidRPr="00F81AAE">
                              <w:rPr>
                                <w:rFonts w:ascii="Georgia" w:hAnsi="Georgia"/>
                                <w:b/>
                              </w:rPr>
                              <w:t xml:space="preserve"> :</w:t>
                            </w:r>
                            <w:r>
                              <w:rPr>
                                <w:rFonts w:ascii="Georgia" w:hAnsi="Georgia"/>
                              </w:rPr>
                              <w:t xml:space="preserve"> Unity, Blender, Mono</w:t>
                            </w:r>
                            <w:r w:rsidR="00884060">
                              <w:rPr>
                                <w:rFonts w:ascii="Georgia" w:hAnsi="Georgia"/>
                              </w:rPr>
                              <w:t>Develop</w:t>
                            </w:r>
                          </w:p>
                          <w:p w:rsidR="00F81AAE" w:rsidRDefault="00F81AAE" w:rsidP="00F81A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65.9pt;margin-top:11.4pt;width:219pt;height:2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" strokeweight="1.25pt">
                <v:stroke linestyle="thinThin"/>
                <v:textbox>
                  <w:txbxContent>
                    <w:p w:rsidR="0042715B" w:rsidRPr="0042715B" w:rsidRDefault="0042715B" w:rsidP="00642E5E">
                      <w:pPr>
                        <w:pStyle w:val="Paragraphestandard"/>
                        <w:spacing w:after="100" w:afterAutospacing="1"/>
                        <w:rPr>
                          <w:rFonts w:ascii="Georgia" w:hAnsi="Georgia"/>
                          <w:lang w:val="en-US"/>
                        </w:rPr>
                      </w:pPr>
                      <w:r>
                        <w:rPr>
                          <w:rFonts w:ascii="Georgia" w:hAnsi="Georgia"/>
                          <w:b/>
                          <w:u w:val="single"/>
                          <w:lang w:val="en-US"/>
                        </w:rPr>
                        <w:t>Titre</w:t>
                      </w:r>
                      <w:r w:rsidRPr="00F81AAE">
                        <w:rPr>
                          <w:rFonts w:ascii="Georgia" w:hAnsi="Georgia"/>
                          <w:b/>
                          <w:lang w:val="en-US"/>
                        </w:rPr>
                        <w:t>:</w:t>
                      </w:r>
                      <w:r w:rsidRPr="00640A27">
                        <w:rPr>
                          <w:rFonts w:ascii="Georgia" w:hAnsi="Georgia"/>
                          <w:lang w:val="en-US"/>
                        </w:rPr>
                        <w:t xml:space="preserve"> </w:t>
                      </w:r>
                      <w:r>
                        <w:rPr>
                          <w:rFonts w:ascii="Georgia" w:hAnsi="Georgia"/>
                          <w:lang w:val="en-US"/>
                        </w:rPr>
                        <w:t>Revealers : The Shattering</w:t>
                      </w:r>
                    </w:p>
                    <w:p w:rsidR="00F81AAE" w:rsidRPr="00640A27" w:rsidRDefault="00F81AAE" w:rsidP="00642E5E">
                      <w:pPr>
                        <w:pStyle w:val="Paragraphestandard"/>
                        <w:spacing w:after="100" w:afterAutospacing="1"/>
                        <w:rPr>
                          <w:rFonts w:ascii="Georgia" w:hAnsi="Georgia"/>
                          <w:lang w:val="en-US"/>
                        </w:rPr>
                      </w:pPr>
                      <w:r w:rsidRPr="00F81AAE">
                        <w:rPr>
                          <w:rFonts w:ascii="Georgia" w:hAnsi="Georgia"/>
                          <w:b/>
                          <w:u w:val="single"/>
                          <w:lang w:val="en-US"/>
                        </w:rPr>
                        <w:t>Genre</w:t>
                      </w:r>
                      <w:r w:rsidRPr="00F81AAE">
                        <w:rPr>
                          <w:rFonts w:ascii="Georgia" w:hAnsi="Georgia"/>
                          <w:b/>
                          <w:lang w:val="en-US"/>
                        </w:rPr>
                        <w:t>:</w:t>
                      </w:r>
                      <w:r w:rsidRPr="00640A27">
                        <w:rPr>
                          <w:rFonts w:ascii="Georgia" w:hAnsi="Georgia"/>
                          <w:lang w:val="en-US"/>
                        </w:rPr>
                        <w:t xml:space="preserve"> </w:t>
                      </w:r>
                      <w:r w:rsidR="00F424D2">
                        <w:rPr>
                          <w:rFonts w:ascii="Georgia" w:hAnsi="Georgia"/>
                          <w:lang w:val="en-US"/>
                        </w:rPr>
                        <w:t xml:space="preserve">Tower </w:t>
                      </w:r>
                      <w:r w:rsidRPr="00640A27">
                        <w:rPr>
                          <w:rFonts w:ascii="Georgia" w:hAnsi="Georgia"/>
                          <w:lang w:val="en-US"/>
                        </w:rPr>
                        <w:t>Defense, Action-</w:t>
                      </w:r>
                      <w:r w:rsidR="00642E5E">
                        <w:rPr>
                          <w:rFonts w:ascii="Georgia" w:hAnsi="Georgia"/>
                          <w:lang w:val="en-US"/>
                        </w:rPr>
                        <w:t>RPG</w:t>
                      </w:r>
                      <w:r w:rsidR="00F424D2">
                        <w:rPr>
                          <w:rFonts w:ascii="Georgia" w:hAnsi="Georgia"/>
                          <w:lang w:val="en-US"/>
                        </w:rPr>
                        <w:t>, Moba.</w:t>
                      </w:r>
                    </w:p>
                    <w:p w:rsidR="00F81AAE" w:rsidRPr="00640A27" w:rsidRDefault="00F81AAE" w:rsidP="00642E5E">
                      <w:pPr>
                        <w:pStyle w:val="Paragraphestandard"/>
                        <w:spacing w:after="100" w:afterAutospacing="1"/>
                        <w:rPr>
                          <w:rFonts w:ascii="Georgia" w:hAnsi="Georgia"/>
                        </w:rPr>
                      </w:pPr>
                      <w:r w:rsidRPr="00F81AAE">
                        <w:rPr>
                          <w:rFonts w:ascii="Georgia" w:hAnsi="Georgia"/>
                          <w:b/>
                          <w:u w:val="single"/>
                        </w:rPr>
                        <w:t>Public-cible</w:t>
                      </w:r>
                      <w:r w:rsidRPr="00F81AAE">
                        <w:rPr>
                          <w:rFonts w:ascii="Georgia" w:hAnsi="Georgia"/>
                          <w:b/>
                        </w:rPr>
                        <w:t xml:space="preserve"> :</w:t>
                      </w:r>
                      <w:r w:rsidRPr="00640A27">
                        <w:rPr>
                          <w:rFonts w:ascii="Georgia" w:hAnsi="Georgia"/>
                        </w:rPr>
                        <w:t xml:space="preserve"> joueurs réguliers, joueurs dormants, joueurs de loisir, joueurs sociaux.</w:t>
                      </w:r>
                    </w:p>
                    <w:p w:rsidR="00F81AAE" w:rsidRPr="00642E5E" w:rsidRDefault="00F81AAE" w:rsidP="00642E5E">
                      <w:pPr>
                        <w:pStyle w:val="Paragraphestandard"/>
                        <w:spacing w:after="100" w:afterAutospacing="1"/>
                        <w:rPr>
                          <w:rFonts w:ascii="Georgia" w:hAnsi="Georgia"/>
                        </w:rPr>
                      </w:pPr>
                      <w:r w:rsidRPr="00F81AAE">
                        <w:rPr>
                          <w:rFonts w:ascii="Georgia" w:hAnsi="Georgia"/>
                          <w:b/>
                          <w:u w:val="single"/>
                        </w:rPr>
                        <w:t>Support</w:t>
                      </w:r>
                      <w:r w:rsidRPr="00F81AAE">
                        <w:rPr>
                          <w:rFonts w:ascii="Georgia" w:hAnsi="Georgia"/>
                          <w:b/>
                        </w:rPr>
                        <w:t xml:space="preserve"> :</w:t>
                      </w:r>
                      <w:r w:rsidRPr="00640A27">
                        <w:rPr>
                          <w:rFonts w:ascii="Georgia" w:hAnsi="Georgia"/>
                        </w:rPr>
                        <w:t xml:space="preserve"> PC</w:t>
                      </w:r>
                    </w:p>
                    <w:p w:rsidR="00F81AAE" w:rsidRPr="00640A27" w:rsidRDefault="00F81AAE" w:rsidP="00642E5E">
                      <w:pPr>
                        <w:pStyle w:val="Paragraphestandard"/>
                        <w:spacing w:after="100" w:afterAutospacing="1"/>
                        <w:rPr>
                          <w:rFonts w:ascii="Georgia" w:hAnsi="Georgia"/>
                        </w:rPr>
                      </w:pPr>
                      <w:r>
                        <w:rPr>
                          <w:rFonts w:ascii="Georgia" w:hAnsi="Georgia"/>
                          <w:b/>
                          <w:u w:val="single"/>
                        </w:rPr>
                        <w:t>Technologies utilisées</w:t>
                      </w:r>
                      <w:r w:rsidRPr="00F81AAE">
                        <w:rPr>
                          <w:rFonts w:ascii="Georgia" w:hAnsi="Georgia"/>
                          <w:b/>
                        </w:rPr>
                        <w:t xml:space="preserve"> :</w:t>
                      </w:r>
                      <w:r>
                        <w:rPr>
                          <w:rFonts w:ascii="Georgia" w:hAnsi="Georgia"/>
                        </w:rPr>
                        <w:t xml:space="preserve"> Unity, Blender, Mono</w:t>
                      </w:r>
                      <w:r w:rsidR="00884060">
                        <w:rPr>
                          <w:rFonts w:ascii="Georgia" w:hAnsi="Georgia"/>
                        </w:rPr>
                        <w:t>Develop</w:t>
                      </w:r>
                    </w:p>
                    <w:p w:rsidR="00F81AAE" w:rsidRDefault="00F81AAE" w:rsidP="00F81AAE"/>
                  </w:txbxContent>
                </v:textbox>
                <w10:wrap type="square"/>
              </v:shape>
            </w:pict>
          </mc:Fallback>
        </mc:AlternateContent>
      </w:r>
    </w:p>
    <w:p w:rsidR="004C2DB2" w:rsidRPr="00640A27" w:rsidRDefault="004C2DB2" w:rsidP="00B163AD">
      <w:pPr>
        <w:pStyle w:val="Paragraphestandard"/>
        <w:rPr>
          <w:rFonts w:ascii="Georgia" w:hAnsi="Georgia"/>
        </w:rPr>
      </w:pPr>
    </w:p>
    <w:p w:rsidR="00700F46" w:rsidRDefault="004C2DB2" w:rsidP="000D49E6">
      <w:pPr>
        <w:pStyle w:val="Paragraphestandard"/>
        <w:rPr>
          <w:rFonts w:ascii="Georgia" w:hAnsi="Georgia"/>
        </w:rPr>
      </w:pPr>
      <w:r w:rsidRPr="00640A27">
        <w:rPr>
          <w:rFonts w:ascii="Georgia" w:hAnsi="Georgia"/>
        </w:rPr>
        <w:t>C’est un jeu énergique et tactique où le joueur</w:t>
      </w:r>
      <w:r w:rsidR="000D49E6" w:rsidRPr="00640A27">
        <w:rPr>
          <w:rFonts w:ascii="Georgia" w:hAnsi="Georgia"/>
        </w:rPr>
        <w:t xml:space="preserve"> </w:t>
      </w:r>
    </w:p>
    <w:p w:rsidR="00167EBD" w:rsidRDefault="000D49E6" w:rsidP="000D49E6">
      <w:pPr>
        <w:pStyle w:val="Paragraphestandard"/>
        <w:rPr>
          <w:rFonts w:ascii="Georgia" w:hAnsi="Georgia"/>
        </w:rPr>
      </w:pPr>
      <w:r w:rsidRPr="00640A27">
        <w:rPr>
          <w:rFonts w:ascii="Georgia" w:hAnsi="Georgia"/>
        </w:rPr>
        <w:t>– en coopération avec un partenaire -</w:t>
      </w:r>
      <w:r w:rsidR="004C2DB2" w:rsidRPr="00640A27">
        <w:rPr>
          <w:rFonts w:ascii="Georgia" w:hAnsi="Georgia"/>
        </w:rPr>
        <w:t xml:space="preserve"> doit</w:t>
      </w:r>
      <w:r w:rsidRPr="00640A27">
        <w:rPr>
          <w:rFonts w:ascii="Georgia" w:hAnsi="Georgia"/>
        </w:rPr>
        <w:t xml:space="preserve"> avancer </w:t>
      </w:r>
      <w:r w:rsidR="005F04A2" w:rsidRPr="00640A27">
        <w:rPr>
          <w:rFonts w:ascii="Georgia" w:hAnsi="Georgia"/>
        </w:rPr>
        <w:t xml:space="preserve">le plus loin possible </w:t>
      </w:r>
      <w:r w:rsidRPr="00640A27">
        <w:rPr>
          <w:rFonts w:ascii="Georgia" w:hAnsi="Georgia"/>
        </w:rPr>
        <w:t>sur les territoires ennemis en défendant ses propres territoires des attaques ennemies.</w:t>
      </w:r>
    </w:p>
    <w:p w:rsidR="00167EBD" w:rsidRDefault="00167EBD" w:rsidP="000D49E6">
      <w:pPr>
        <w:pStyle w:val="Paragraphestandard"/>
        <w:rPr>
          <w:rFonts w:ascii="Georgia" w:hAnsi="Georgia"/>
        </w:rPr>
      </w:pPr>
    </w:p>
    <w:p w:rsidR="00447A87" w:rsidRPr="00640A27" w:rsidRDefault="00167EBD" w:rsidP="000D49E6">
      <w:pPr>
        <w:pStyle w:val="Paragraphestandard"/>
        <w:rPr>
          <w:rFonts w:ascii="Georgia" w:hAnsi="Georgia"/>
        </w:rPr>
      </w:pPr>
      <w:r>
        <w:rPr>
          <w:rFonts w:ascii="Georgia" w:hAnsi="Georgia"/>
        </w:rPr>
        <w:t xml:space="preserve">Pour le joueur dormant, qui aimerait se replonger dans ses anciens jeux mais qui n’a plus le temps de rejoindre un niveau élevé dans un jeu en ligne, Revealers : Shattering est le jeu qui lui permet de retrouver ses sensations passées. Contrairement à un Tower Defense classique, le jeu </w:t>
      </w:r>
      <w:r w:rsidR="003770D4">
        <w:rPr>
          <w:rFonts w:ascii="Georgia" w:hAnsi="Georgia"/>
        </w:rPr>
        <w:t>exploite tantôt l’habilité et l’intelligence</w:t>
      </w:r>
      <w:r w:rsidR="00317BE3">
        <w:rPr>
          <w:rFonts w:ascii="Georgia" w:hAnsi="Georgia"/>
        </w:rPr>
        <w:t>, tout en ay</w:t>
      </w:r>
      <w:r w:rsidR="00A93C66">
        <w:rPr>
          <w:rFonts w:ascii="Georgia" w:hAnsi="Georgia"/>
        </w:rPr>
        <w:t>ant une forte composante sociale</w:t>
      </w:r>
      <w:r w:rsidR="003770D4">
        <w:rPr>
          <w:rFonts w:ascii="Georgia" w:hAnsi="Georgia"/>
        </w:rPr>
        <w:t>.</w:t>
      </w:r>
      <w:r w:rsidR="00B163AD" w:rsidRPr="00640A27">
        <w:rPr>
          <w:rFonts w:ascii="Georgia" w:hAnsi="Georgia"/>
        </w:rPr>
        <w:br/>
      </w:r>
    </w:p>
    <w:p w:rsidR="00700F46" w:rsidRPr="00EB48A9" w:rsidRDefault="00700F46" w:rsidP="000D49E6">
      <w:pPr>
        <w:pStyle w:val="Paragraphestandard"/>
        <w:rPr>
          <w:rFonts w:ascii="Georgia" w:hAnsi="Georgia"/>
          <w:b/>
          <w:color w:val="C00000"/>
          <w:u w:val="single"/>
        </w:rPr>
      </w:pPr>
      <w:r w:rsidRPr="00EB48A9">
        <w:rPr>
          <w:rFonts w:ascii="Georgia" w:hAnsi="Georgia"/>
          <w:b/>
          <w:color w:val="C00000"/>
          <w:u w:val="single"/>
        </w:rPr>
        <w:t xml:space="preserve">Situation : </w:t>
      </w:r>
    </w:p>
    <w:p w:rsidR="00700F46" w:rsidRDefault="00700F46" w:rsidP="000D49E6">
      <w:pPr>
        <w:pStyle w:val="Paragraphestandard"/>
        <w:rPr>
          <w:rFonts w:ascii="Georgia" w:hAnsi="Georgia"/>
        </w:rPr>
      </w:pPr>
    </w:p>
    <w:p w:rsidR="00EB48A9" w:rsidRPr="00EB48A9" w:rsidRDefault="00AB503B" w:rsidP="00EB48A9">
      <w:pPr>
        <w:pStyle w:val="Paragraphestandard"/>
        <w:rPr>
          <w:rFonts w:ascii="Georgia" w:hAnsi="Georgia"/>
          <w:b/>
          <w:color w:val="C00000"/>
          <w:u w:val="single"/>
        </w:rPr>
      </w:pPr>
      <w:r w:rsidRPr="00640A27">
        <w:rPr>
          <w:rFonts w:ascii="Georgia" w:hAnsi="Georgia"/>
        </w:rPr>
        <w:t>L’action se déroule dans quelques décennies. La nature ayant repris ses droits, certains Hommes corrompus se sont unis avec elle, tandis que d’autres  tentent de s’y opposer grâce aux machines. Deux valeureux héros dotés de pouvoirs surnaturels ont cependant décidé de conserver leur indépendance.</w:t>
      </w:r>
      <w:r w:rsidRPr="00640A27">
        <w:rPr>
          <w:rFonts w:ascii="Georgia" w:hAnsi="Georgia"/>
        </w:rPr>
        <w:br/>
      </w:r>
      <w:r w:rsidRPr="00640A27">
        <w:rPr>
          <w:rFonts w:ascii="Georgia" w:hAnsi="Georgia"/>
        </w:rPr>
        <w:br/>
      </w:r>
      <w:r w:rsidR="00EB48A9">
        <w:rPr>
          <w:rFonts w:ascii="Georgia" w:hAnsi="Georgia"/>
          <w:b/>
          <w:color w:val="C00000"/>
          <w:u w:val="single"/>
        </w:rPr>
        <w:t xml:space="preserve">Conditions de </w:t>
      </w:r>
      <w:r w:rsidR="00B532EC">
        <w:rPr>
          <w:rFonts w:ascii="Georgia" w:hAnsi="Georgia"/>
          <w:b/>
          <w:color w:val="C00000"/>
          <w:u w:val="single"/>
        </w:rPr>
        <w:t>défaite</w:t>
      </w:r>
      <w:r w:rsidR="00B532EC" w:rsidRPr="00EB48A9">
        <w:rPr>
          <w:rFonts w:ascii="Georgia" w:hAnsi="Georgia"/>
          <w:b/>
          <w:color w:val="C00000"/>
          <w:u w:val="single"/>
        </w:rPr>
        <w:t> </w:t>
      </w:r>
      <w:r w:rsidR="00055052">
        <w:rPr>
          <w:rFonts w:ascii="Georgia" w:hAnsi="Georgia"/>
          <w:b/>
          <w:color w:val="C00000"/>
          <w:u w:val="single"/>
        </w:rPr>
        <w:t>ou de</w:t>
      </w:r>
      <w:r w:rsidR="00B532EC">
        <w:rPr>
          <w:rFonts w:ascii="Georgia" w:hAnsi="Georgia"/>
          <w:b/>
          <w:color w:val="C00000"/>
          <w:u w:val="single"/>
        </w:rPr>
        <w:t xml:space="preserve"> victoire </w:t>
      </w:r>
      <w:r w:rsidR="00EB48A9" w:rsidRPr="00EB48A9">
        <w:rPr>
          <w:rFonts w:ascii="Georgia" w:hAnsi="Georgia"/>
          <w:b/>
          <w:color w:val="C00000"/>
          <w:u w:val="single"/>
        </w:rPr>
        <w:t xml:space="preserve">: </w:t>
      </w:r>
    </w:p>
    <w:p w:rsidR="00855F7F" w:rsidRPr="00640A27" w:rsidRDefault="00855F7F" w:rsidP="00855F7F">
      <w:pPr>
        <w:pStyle w:val="Paragraphestandard"/>
        <w:rPr>
          <w:rFonts w:ascii="Georgia" w:hAnsi="Georgia"/>
        </w:rPr>
      </w:pPr>
    </w:p>
    <w:p w:rsidR="00A61E52" w:rsidRDefault="00855F7F" w:rsidP="00855F7F">
      <w:pPr>
        <w:pStyle w:val="Paragraphestandard"/>
        <w:rPr>
          <w:rFonts w:ascii="Georgia" w:hAnsi="Georgia"/>
        </w:rPr>
      </w:pPr>
      <w:r w:rsidRPr="00640A27">
        <w:rPr>
          <w:rFonts w:ascii="Georgia" w:hAnsi="Georgia"/>
        </w:rPr>
        <w:t xml:space="preserve">Pour perdre, les joueurs doivent soit mourir, soit </w:t>
      </w:r>
      <w:r w:rsidR="008D0FBB">
        <w:rPr>
          <w:rFonts w:ascii="Georgia" w:hAnsi="Georgia"/>
        </w:rPr>
        <w:t>voir leur cristal détruit</w:t>
      </w:r>
      <w:r w:rsidRPr="00640A27">
        <w:rPr>
          <w:rFonts w:ascii="Georgia" w:hAnsi="Georgia"/>
        </w:rPr>
        <w:t>.</w:t>
      </w:r>
    </w:p>
    <w:p w:rsidR="00B93D05" w:rsidRDefault="00C91E29" w:rsidP="00855F7F">
      <w:pPr>
        <w:pStyle w:val="Paragraphestandard"/>
        <w:rPr>
          <w:rFonts w:ascii="Georgia" w:hAnsi="Georgia"/>
        </w:rPr>
      </w:pPr>
      <w:r w:rsidRPr="00640A27">
        <w:rPr>
          <w:rFonts w:ascii="Georgia" w:hAnsi="Georgia"/>
        </w:rPr>
        <w:t>Pour gagner, le</w:t>
      </w:r>
      <w:r w:rsidR="00300CEB" w:rsidRPr="00640A27">
        <w:rPr>
          <w:rFonts w:ascii="Georgia" w:hAnsi="Georgia"/>
        </w:rPr>
        <w:t>s</w:t>
      </w:r>
      <w:r w:rsidRPr="00640A27">
        <w:rPr>
          <w:rFonts w:ascii="Georgia" w:hAnsi="Georgia"/>
        </w:rPr>
        <w:t xml:space="preserve"> joueur</w:t>
      </w:r>
      <w:r w:rsidR="00300CEB" w:rsidRPr="00640A27">
        <w:rPr>
          <w:rFonts w:ascii="Georgia" w:hAnsi="Georgia"/>
        </w:rPr>
        <w:t>s</w:t>
      </w:r>
      <w:r w:rsidRPr="00640A27">
        <w:rPr>
          <w:rFonts w:ascii="Georgia" w:hAnsi="Georgia"/>
        </w:rPr>
        <w:t xml:space="preserve"> doi</w:t>
      </w:r>
      <w:r w:rsidR="00300CEB" w:rsidRPr="00640A27">
        <w:rPr>
          <w:rFonts w:ascii="Georgia" w:hAnsi="Georgia"/>
        </w:rPr>
        <w:t>ven</w:t>
      </w:r>
      <w:r w:rsidRPr="00640A27">
        <w:rPr>
          <w:rFonts w:ascii="Georgia" w:hAnsi="Georgia"/>
        </w:rPr>
        <w:t xml:space="preserve">t détruire le cristal ennemi qui </w:t>
      </w:r>
      <w:r w:rsidR="00DF7FBD" w:rsidRPr="00640A27">
        <w:rPr>
          <w:rFonts w:ascii="Georgia" w:hAnsi="Georgia"/>
        </w:rPr>
        <w:t>génère toujours plus d’ennemis.</w:t>
      </w:r>
      <w:r w:rsidR="00855F7F" w:rsidRPr="00640A27">
        <w:rPr>
          <w:rFonts w:ascii="Georgia" w:hAnsi="Georgia"/>
        </w:rPr>
        <w:t xml:space="preserve"> </w:t>
      </w:r>
    </w:p>
    <w:p w:rsidR="00B93D05" w:rsidRDefault="00B93D05" w:rsidP="00855F7F">
      <w:pPr>
        <w:pStyle w:val="Paragraphestandard"/>
        <w:rPr>
          <w:rFonts w:ascii="Georgia" w:hAnsi="Georgia"/>
        </w:rPr>
      </w:pPr>
    </w:p>
    <w:p w:rsidR="00B93D05" w:rsidRDefault="00B93D05" w:rsidP="00855F7F">
      <w:pPr>
        <w:pStyle w:val="Paragraphestandard"/>
        <w:rPr>
          <w:rFonts w:ascii="Georgia" w:hAnsi="Georgia"/>
        </w:rPr>
      </w:pPr>
      <w:r>
        <w:rPr>
          <w:rFonts w:ascii="Georgia" w:hAnsi="Georgia"/>
          <w:b/>
          <w:color w:val="C00000"/>
          <w:u w:val="single"/>
        </w:rPr>
        <w:t xml:space="preserve">Modes de jeu et durée de vie </w:t>
      </w:r>
      <w:r w:rsidRPr="00EB48A9">
        <w:rPr>
          <w:rFonts w:ascii="Georgia" w:hAnsi="Georgia"/>
          <w:b/>
          <w:color w:val="C00000"/>
          <w:u w:val="single"/>
        </w:rPr>
        <w:t>:</w:t>
      </w:r>
    </w:p>
    <w:p w:rsidR="00B5670B" w:rsidRDefault="00B5670B" w:rsidP="00855F7F">
      <w:pPr>
        <w:pStyle w:val="Paragraphestandard"/>
        <w:rPr>
          <w:rFonts w:ascii="Georgia" w:hAnsi="Georgia"/>
        </w:rPr>
      </w:pPr>
    </w:p>
    <w:p w:rsidR="00B5670B" w:rsidRDefault="009729F2" w:rsidP="00855F7F">
      <w:pPr>
        <w:pStyle w:val="Paragraphestandard"/>
        <w:rPr>
          <w:rFonts w:ascii="Georgia" w:hAnsi="Georgia"/>
        </w:rPr>
      </w:pPr>
      <w:r>
        <w:rPr>
          <w:rFonts w:ascii="Georgia" w:hAnsi="Georgia"/>
        </w:rPr>
        <w:t>Trois</w:t>
      </w:r>
      <w:r w:rsidR="00B5670B">
        <w:rPr>
          <w:rFonts w:ascii="Georgia" w:hAnsi="Georgia"/>
        </w:rPr>
        <w:t xml:space="preserve"> modes de jeu seront présents : </w:t>
      </w:r>
    </w:p>
    <w:p w:rsidR="003262B3" w:rsidRDefault="00B5670B" w:rsidP="00B5670B">
      <w:pPr>
        <w:pStyle w:val="Paragraphestandard"/>
        <w:numPr>
          <w:ilvl w:val="0"/>
          <w:numId w:val="1"/>
        </w:numPr>
        <w:rPr>
          <w:rFonts w:ascii="Georgia" w:hAnsi="Georgia"/>
        </w:rPr>
      </w:pPr>
      <w:r>
        <w:rPr>
          <w:rFonts w:ascii="Georgia" w:hAnsi="Georgia"/>
        </w:rPr>
        <w:t>Mode histoire : D’</w:t>
      </w:r>
      <w:r w:rsidR="009729F2">
        <w:rPr>
          <w:rFonts w:ascii="Georgia" w:hAnsi="Georgia"/>
        </w:rPr>
        <w:t>environ une heure et demie au minimum, ce mode se fait à deux</w:t>
      </w:r>
      <w:r w:rsidR="00090A74">
        <w:rPr>
          <w:rFonts w:ascii="Georgia" w:hAnsi="Georgia"/>
        </w:rPr>
        <w:t>, avec plusieurs fins possibles selon les choix effectués.</w:t>
      </w:r>
      <w:r w:rsidR="0030232F">
        <w:rPr>
          <w:rFonts w:ascii="Georgia" w:hAnsi="Georgia"/>
        </w:rPr>
        <w:t xml:space="preserve"> (comporte plusieurs niveaux)</w:t>
      </w:r>
    </w:p>
    <w:p w:rsidR="0043474E" w:rsidRDefault="003262B3" w:rsidP="00B5670B">
      <w:pPr>
        <w:pStyle w:val="Paragraphestandard"/>
        <w:numPr>
          <w:ilvl w:val="0"/>
          <w:numId w:val="1"/>
        </w:numPr>
        <w:rPr>
          <w:rFonts w:ascii="Georgia" w:hAnsi="Georgia"/>
        </w:rPr>
      </w:pPr>
      <w:r>
        <w:rPr>
          <w:rFonts w:ascii="Georgia" w:hAnsi="Georgia"/>
        </w:rPr>
        <w:t>Mode survival : mode de jeu infini basé sur un scoring partageable avec ses amis.</w:t>
      </w:r>
    </w:p>
    <w:p w:rsidR="00775161" w:rsidRDefault="0043474E" w:rsidP="00B5670B">
      <w:pPr>
        <w:pStyle w:val="Paragraphestandard"/>
        <w:numPr>
          <w:ilvl w:val="0"/>
          <w:numId w:val="1"/>
        </w:numPr>
        <w:rPr>
          <w:rFonts w:ascii="Georgia" w:hAnsi="Georgia"/>
        </w:rPr>
      </w:pPr>
      <w:r>
        <w:rPr>
          <w:rFonts w:ascii="Georgia" w:hAnsi="Georgia"/>
        </w:rPr>
        <w:lastRenderedPageBreak/>
        <w:t>Partie rapide : permet à un joueur de joindre une partie, générée aléatoirement ou non.</w:t>
      </w:r>
      <w:r w:rsidR="00617DB6">
        <w:rPr>
          <w:rFonts w:ascii="Georgia" w:hAnsi="Georgia"/>
        </w:rPr>
        <w:t xml:space="preserve"> (</w:t>
      </w:r>
      <w:r w:rsidR="00D72C9E">
        <w:rPr>
          <w:rFonts w:ascii="Georgia" w:hAnsi="Georgia"/>
        </w:rPr>
        <w:t>Environ</w:t>
      </w:r>
      <w:r w:rsidR="00617DB6">
        <w:rPr>
          <w:rFonts w:ascii="Georgia" w:hAnsi="Georgia"/>
        </w:rPr>
        <w:t xml:space="preserve"> de 10 minutes)</w:t>
      </w:r>
    </w:p>
    <w:p w:rsidR="00775161" w:rsidRDefault="00775161" w:rsidP="00775161">
      <w:pPr>
        <w:pStyle w:val="Paragraphestandard"/>
        <w:rPr>
          <w:rFonts w:ascii="Georgia" w:hAnsi="Georgia"/>
        </w:rPr>
      </w:pPr>
    </w:p>
    <w:p w:rsidR="008648BE" w:rsidRDefault="008648BE" w:rsidP="00775161">
      <w:pPr>
        <w:pStyle w:val="Paragraphestandard"/>
        <w:rPr>
          <w:rFonts w:ascii="Georgia" w:hAnsi="Georgia"/>
        </w:rPr>
      </w:pPr>
      <w:r>
        <w:rPr>
          <w:rFonts w:ascii="Georgia" w:hAnsi="Georgia"/>
          <w:b/>
          <w:color w:val="C00000"/>
          <w:u w:val="single"/>
        </w:rPr>
        <w:t xml:space="preserve">Core Gameplay </w:t>
      </w:r>
      <w:r w:rsidRPr="00EB48A9">
        <w:rPr>
          <w:rFonts w:ascii="Georgia" w:hAnsi="Georgia"/>
          <w:b/>
          <w:color w:val="C00000"/>
          <w:u w:val="single"/>
        </w:rPr>
        <w:t>:</w:t>
      </w:r>
      <w:r w:rsidR="002A7D45">
        <w:rPr>
          <w:rFonts w:ascii="Georgia" w:hAnsi="Georgia"/>
          <w:b/>
          <w:color w:val="C00000"/>
          <w:u w:val="single"/>
        </w:rPr>
        <w:t xml:space="preserve"> (à refaire)</w:t>
      </w:r>
    </w:p>
    <w:p w:rsidR="008648BE" w:rsidRDefault="008648BE" w:rsidP="00855F7F">
      <w:pPr>
        <w:pStyle w:val="Paragraphestandard"/>
        <w:rPr>
          <w:rFonts w:ascii="Georgia" w:hAnsi="Georgia"/>
        </w:rPr>
      </w:pPr>
    </w:p>
    <w:p w:rsidR="00EC0566" w:rsidRPr="00D345CB" w:rsidRDefault="00F424D2" w:rsidP="00855F7F">
      <w:pPr>
        <w:pStyle w:val="Paragraphestandard"/>
        <w:rPr>
          <w:rFonts w:ascii="Georgia" w:hAnsi="Georgia"/>
          <w:sz w:val="22"/>
        </w:rPr>
      </w:pPr>
      <w:r w:rsidRPr="00D345CB">
        <w:rPr>
          <w:rFonts w:ascii="Georgia" w:hAnsi="Georgia"/>
          <w:sz w:val="22"/>
        </w:rPr>
        <w:t>Tout comme dans un Tower Defense traditionnel</w:t>
      </w:r>
      <w:r w:rsidR="00942F1A" w:rsidRPr="00D345CB">
        <w:rPr>
          <w:rFonts w:ascii="Georgia" w:hAnsi="Georgia"/>
          <w:sz w:val="22"/>
        </w:rPr>
        <w:t xml:space="preserve">, le joueur commence par choisir et placer ses unités, en leur donnant plus ou moins de puissance. </w:t>
      </w:r>
      <w:r w:rsidR="00942F1A" w:rsidRPr="00D345CB">
        <w:rPr>
          <w:rFonts w:ascii="Georgia" w:hAnsi="Georgia"/>
          <w:sz w:val="22"/>
        </w:rPr>
        <w:br/>
        <w:t>On passe ensuite dans la phase d’action. Cependant, contrairement à un Tower Defense classique, on passe ici en mode action, ainsi, le joueur contrôle son personnage comme dans un jeu d’</w:t>
      </w:r>
      <w:r w:rsidR="00B51519" w:rsidRPr="00D345CB">
        <w:rPr>
          <w:rFonts w:ascii="Georgia" w:hAnsi="Georgia"/>
          <w:sz w:val="22"/>
        </w:rPr>
        <w:t>action classique, à la troisième personne.</w:t>
      </w:r>
      <w:r w:rsidR="00413A95" w:rsidRPr="00D345CB">
        <w:rPr>
          <w:rFonts w:ascii="Georgia" w:hAnsi="Georgia"/>
          <w:sz w:val="22"/>
        </w:rPr>
        <w:t xml:space="preserve"> Selon la classe de son personnage principal, le joueur manipulera une arme différente.</w:t>
      </w:r>
      <w:r w:rsidR="00413A95" w:rsidRPr="00D345CB">
        <w:rPr>
          <w:rFonts w:ascii="Georgia" w:hAnsi="Georgia"/>
          <w:sz w:val="22"/>
        </w:rPr>
        <w:br/>
        <w:t xml:space="preserve">Une des caractéristiques importantes du jeu est le côté résolument RPG de celui-ci. En effet, en plus d’un choix accru des caractéristiques du personnage principal, le joueur peut collectionner des invocations. Il ne peut cependant en porter que </w:t>
      </w:r>
      <w:r w:rsidR="008852C9" w:rsidRPr="00D345CB">
        <w:rPr>
          <w:rFonts w:ascii="Georgia" w:hAnsi="Georgia"/>
          <w:sz w:val="22"/>
        </w:rPr>
        <w:t>deux</w:t>
      </w:r>
      <w:r w:rsidR="00413A95" w:rsidRPr="00D345CB">
        <w:rPr>
          <w:rFonts w:ascii="Georgia" w:hAnsi="Georgia"/>
          <w:sz w:val="22"/>
        </w:rPr>
        <w:t xml:space="preserve"> lors d’une partie. </w:t>
      </w:r>
      <w:r w:rsidR="00C44142" w:rsidRPr="00D345CB">
        <w:rPr>
          <w:rFonts w:ascii="Georgia" w:hAnsi="Georgia"/>
          <w:sz w:val="22"/>
        </w:rPr>
        <w:t>Il peut recruter ces invocations en les battant ou en les convaincant simplement en leur parlant.</w:t>
      </w:r>
      <w:r w:rsidR="001D7005" w:rsidRPr="00D345CB">
        <w:rPr>
          <w:rFonts w:ascii="Georgia" w:hAnsi="Georgia"/>
          <w:sz w:val="22"/>
        </w:rPr>
        <w:t xml:space="preserve"> </w:t>
      </w:r>
      <w:r w:rsidR="002628CD" w:rsidRPr="00D345CB">
        <w:rPr>
          <w:rFonts w:ascii="Georgia" w:hAnsi="Georgia"/>
          <w:sz w:val="22"/>
        </w:rPr>
        <w:t>De nombreuses interactions sont également présentes au fil de l’histoire.</w:t>
      </w:r>
      <w:r w:rsidR="00B81936" w:rsidRPr="00D345CB">
        <w:rPr>
          <w:rFonts w:ascii="Georgia" w:hAnsi="Georgia"/>
          <w:sz w:val="22"/>
        </w:rPr>
        <w:t xml:space="preserve"> </w:t>
      </w:r>
    </w:p>
    <w:p w:rsidR="00DD381D" w:rsidRPr="00033F10" w:rsidRDefault="00DD381D" w:rsidP="00033F10">
      <w:pPr>
        <w:pStyle w:val="NormalWeb"/>
        <w:shd w:val="clear" w:color="auto" w:fill="FFFFFF"/>
        <w:spacing w:before="0" w:beforeAutospacing="0" w:after="0" w:afterAutospacing="0" w:line="336" w:lineRule="atLeast"/>
        <w:rPr>
          <w:rFonts w:ascii="Arial" w:hAnsi="Arial" w:cs="Arial"/>
          <w:color w:val="252525"/>
          <w:sz w:val="20"/>
          <w:szCs w:val="21"/>
        </w:rPr>
      </w:pPr>
      <w:r w:rsidRPr="00033F10">
        <w:rPr>
          <w:rFonts w:ascii="Arial" w:hAnsi="Arial" w:cs="Arial"/>
          <w:color w:val="252525"/>
          <w:sz w:val="20"/>
          <w:szCs w:val="21"/>
        </w:rPr>
        <w:t>La notion ambiguë de</w:t>
      </w:r>
      <w:r w:rsidRPr="00033F10">
        <w:rPr>
          <w:rStyle w:val="apple-converted-space"/>
          <w:rFonts w:ascii="Arial" w:hAnsi="Arial" w:cs="Arial"/>
          <w:color w:val="252525"/>
          <w:sz w:val="20"/>
          <w:szCs w:val="21"/>
        </w:rPr>
        <w:t> </w:t>
      </w:r>
      <w:hyperlink r:id="rId8" w:tooltip="Gameplay" w:history="1">
        <w:r w:rsidRPr="00033F10">
          <w:rPr>
            <w:rStyle w:val="Lienhypertexte"/>
            <w:rFonts w:ascii="Arial" w:hAnsi="Arial" w:cs="Arial"/>
            <w:i/>
            <w:iCs/>
            <w:color w:val="0B0080"/>
            <w:sz w:val="20"/>
            <w:szCs w:val="21"/>
          </w:rPr>
          <w:t>gameplay</w:t>
        </w:r>
      </w:hyperlink>
      <w:r w:rsidRPr="00033F10">
        <w:rPr>
          <w:rStyle w:val="apple-converted-space"/>
          <w:rFonts w:ascii="Arial" w:hAnsi="Arial" w:cs="Arial"/>
          <w:color w:val="252525"/>
          <w:sz w:val="20"/>
          <w:szCs w:val="21"/>
        </w:rPr>
        <w:t> </w:t>
      </w:r>
      <w:r w:rsidRPr="00033F10">
        <w:rPr>
          <w:rFonts w:ascii="Arial" w:hAnsi="Arial" w:cs="Arial"/>
          <w:color w:val="252525"/>
          <w:sz w:val="20"/>
          <w:szCs w:val="21"/>
        </w:rPr>
        <w:t>(ou jouabilité ou système de jeu) est au cœur du</w:t>
      </w:r>
      <w:r w:rsidRPr="00033F10">
        <w:rPr>
          <w:rStyle w:val="apple-converted-space"/>
          <w:rFonts w:ascii="Arial" w:hAnsi="Arial" w:cs="Arial"/>
          <w:color w:val="252525"/>
          <w:sz w:val="20"/>
          <w:szCs w:val="21"/>
        </w:rPr>
        <w:t> </w:t>
      </w:r>
      <w:r w:rsidRPr="00033F10">
        <w:rPr>
          <w:rFonts w:ascii="Arial" w:hAnsi="Arial" w:cs="Arial"/>
          <w:i/>
          <w:iCs/>
          <w:color w:val="252525"/>
          <w:sz w:val="20"/>
          <w:szCs w:val="21"/>
        </w:rPr>
        <w:t>game design</w:t>
      </w:r>
      <w:r w:rsidRPr="00033F10">
        <w:rPr>
          <w:rFonts w:ascii="Arial" w:hAnsi="Arial" w:cs="Arial"/>
          <w:color w:val="252525"/>
          <w:sz w:val="20"/>
          <w:szCs w:val="21"/>
        </w:rPr>
        <w:t>. Il est plus spécifiquement utilisé pour décrire les jeux vidéo. Il caractérise les éléments qui font l'expérience ludique : règles,</w:t>
      </w:r>
      <w:r w:rsidRPr="00033F10">
        <w:rPr>
          <w:rStyle w:val="apple-converted-space"/>
          <w:rFonts w:ascii="Arial" w:hAnsi="Arial" w:cs="Arial"/>
          <w:color w:val="252525"/>
          <w:sz w:val="20"/>
          <w:szCs w:val="21"/>
        </w:rPr>
        <w:t> </w:t>
      </w:r>
      <w:hyperlink r:id="rId9" w:tooltip="Ergonomie" w:history="1">
        <w:r w:rsidRPr="00033F10">
          <w:rPr>
            <w:rStyle w:val="Lienhypertexte"/>
            <w:rFonts w:ascii="Arial" w:hAnsi="Arial" w:cs="Arial"/>
            <w:color w:val="0B0080"/>
            <w:sz w:val="20"/>
            <w:szCs w:val="21"/>
          </w:rPr>
          <w:t>ergonomie</w:t>
        </w:r>
      </w:hyperlink>
      <w:r w:rsidRPr="00033F10">
        <w:rPr>
          <w:rFonts w:ascii="Arial" w:hAnsi="Arial" w:cs="Arial"/>
          <w:color w:val="252525"/>
          <w:sz w:val="20"/>
          <w:szCs w:val="21"/>
        </w:rPr>
        <w:t>, difficulté, etc.</w:t>
      </w:r>
    </w:p>
    <w:p w:rsidR="00DD381D" w:rsidRPr="00033F10" w:rsidRDefault="00DD381D" w:rsidP="00033F10">
      <w:pPr>
        <w:pStyle w:val="NormalWeb"/>
        <w:shd w:val="clear" w:color="auto" w:fill="FFFFFF"/>
        <w:spacing w:before="0" w:beforeAutospacing="0" w:after="0" w:afterAutospacing="0" w:line="336" w:lineRule="atLeast"/>
        <w:rPr>
          <w:rFonts w:ascii="Arial" w:hAnsi="Arial" w:cs="Arial"/>
          <w:color w:val="252525"/>
          <w:sz w:val="20"/>
          <w:szCs w:val="21"/>
        </w:rPr>
      </w:pPr>
      <w:r w:rsidRPr="00033F10">
        <w:rPr>
          <w:rFonts w:ascii="Arial" w:hAnsi="Arial" w:cs="Arial"/>
          <w:color w:val="252525"/>
          <w:sz w:val="20"/>
          <w:szCs w:val="21"/>
        </w:rPr>
        <w:t>L'une des règles du</w:t>
      </w:r>
      <w:r w:rsidRPr="00033F10">
        <w:rPr>
          <w:rStyle w:val="apple-converted-space"/>
          <w:rFonts w:ascii="Arial" w:hAnsi="Arial" w:cs="Arial"/>
          <w:color w:val="252525"/>
          <w:sz w:val="20"/>
          <w:szCs w:val="21"/>
        </w:rPr>
        <w:t> </w:t>
      </w:r>
      <w:r w:rsidRPr="00033F10">
        <w:rPr>
          <w:rFonts w:ascii="Arial" w:hAnsi="Arial" w:cs="Arial"/>
          <w:i/>
          <w:iCs/>
          <w:color w:val="252525"/>
          <w:sz w:val="20"/>
          <w:szCs w:val="21"/>
        </w:rPr>
        <w:t>game design</w:t>
      </w:r>
      <w:r w:rsidRPr="00033F10">
        <w:rPr>
          <w:rStyle w:val="apple-converted-space"/>
          <w:rFonts w:ascii="Arial" w:hAnsi="Arial" w:cs="Arial"/>
          <w:color w:val="252525"/>
          <w:sz w:val="20"/>
          <w:szCs w:val="21"/>
        </w:rPr>
        <w:t> </w:t>
      </w:r>
      <w:r w:rsidRPr="00033F10">
        <w:rPr>
          <w:rFonts w:ascii="Arial" w:hAnsi="Arial" w:cs="Arial"/>
          <w:color w:val="252525"/>
          <w:sz w:val="20"/>
          <w:szCs w:val="21"/>
        </w:rPr>
        <w:t>spécifique au jeu vidéo est la « règle des 3 C » pour</w:t>
      </w:r>
      <w:r w:rsidRPr="00033F10">
        <w:rPr>
          <w:rStyle w:val="apple-converted-space"/>
          <w:rFonts w:ascii="Arial" w:hAnsi="Arial" w:cs="Arial"/>
          <w:color w:val="252525"/>
          <w:sz w:val="20"/>
          <w:szCs w:val="21"/>
        </w:rPr>
        <w:t> </w:t>
      </w:r>
      <w:r w:rsidRPr="00033F10">
        <w:rPr>
          <w:rFonts w:ascii="Arial" w:hAnsi="Arial" w:cs="Arial"/>
          <w:i/>
          <w:iCs/>
          <w:color w:val="252525"/>
          <w:sz w:val="20"/>
          <w:szCs w:val="21"/>
        </w:rPr>
        <w:t>camera</w:t>
      </w:r>
      <w:r w:rsidRPr="00033F10">
        <w:rPr>
          <w:rStyle w:val="apple-converted-space"/>
          <w:rFonts w:ascii="Arial" w:hAnsi="Arial" w:cs="Arial"/>
          <w:color w:val="252525"/>
          <w:sz w:val="20"/>
          <w:szCs w:val="21"/>
        </w:rPr>
        <w:t> </w:t>
      </w:r>
      <w:r w:rsidRPr="00033F10">
        <w:rPr>
          <w:rFonts w:ascii="Arial" w:hAnsi="Arial" w:cs="Arial"/>
          <w:color w:val="252525"/>
          <w:sz w:val="20"/>
          <w:szCs w:val="21"/>
        </w:rPr>
        <w:t>(caméra),</w:t>
      </w:r>
      <w:r w:rsidRPr="00033F10">
        <w:rPr>
          <w:rStyle w:val="apple-converted-space"/>
          <w:rFonts w:ascii="Arial" w:hAnsi="Arial" w:cs="Arial"/>
          <w:color w:val="252525"/>
          <w:sz w:val="20"/>
          <w:szCs w:val="21"/>
        </w:rPr>
        <w:t> </w:t>
      </w:r>
      <w:r w:rsidRPr="00033F10">
        <w:rPr>
          <w:rFonts w:ascii="Arial" w:hAnsi="Arial" w:cs="Arial"/>
          <w:i/>
          <w:iCs/>
          <w:color w:val="252525"/>
          <w:sz w:val="20"/>
          <w:szCs w:val="21"/>
        </w:rPr>
        <w:t>Control</w:t>
      </w:r>
      <w:r w:rsidRPr="00033F10">
        <w:rPr>
          <w:rStyle w:val="apple-converted-space"/>
          <w:rFonts w:ascii="Arial" w:hAnsi="Arial" w:cs="Arial"/>
          <w:color w:val="252525"/>
          <w:sz w:val="20"/>
          <w:szCs w:val="21"/>
        </w:rPr>
        <w:t> </w:t>
      </w:r>
      <w:r w:rsidRPr="00033F10">
        <w:rPr>
          <w:rFonts w:ascii="Arial" w:hAnsi="Arial" w:cs="Arial"/>
          <w:color w:val="252525"/>
          <w:sz w:val="20"/>
          <w:szCs w:val="21"/>
        </w:rPr>
        <w:t>(commandes),</w:t>
      </w:r>
      <w:r w:rsidRPr="00033F10">
        <w:rPr>
          <w:rStyle w:val="apple-converted-space"/>
          <w:rFonts w:ascii="Arial" w:hAnsi="Arial" w:cs="Arial"/>
          <w:color w:val="252525"/>
          <w:sz w:val="20"/>
          <w:szCs w:val="21"/>
        </w:rPr>
        <w:t> </w:t>
      </w:r>
      <w:r w:rsidRPr="00033F10">
        <w:rPr>
          <w:rFonts w:ascii="Arial" w:hAnsi="Arial" w:cs="Arial"/>
          <w:i/>
          <w:iCs/>
          <w:color w:val="252525"/>
          <w:sz w:val="20"/>
          <w:szCs w:val="21"/>
        </w:rPr>
        <w:t>character</w:t>
      </w:r>
      <w:r w:rsidRPr="00033F10">
        <w:rPr>
          <w:rStyle w:val="apple-converted-space"/>
          <w:rFonts w:ascii="Arial" w:hAnsi="Arial" w:cs="Arial"/>
          <w:color w:val="252525"/>
          <w:sz w:val="20"/>
          <w:szCs w:val="21"/>
        </w:rPr>
        <w:t> </w:t>
      </w:r>
      <w:r w:rsidRPr="00033F10">
        <w:rPr>
          <w:rFonts w:ascii="Arial" w:hAnsi="Arial" w:cs="Arial"/>
          <w:color w:val="252525"/>
          <w:sz w:val="20"/>
          <w:szCs w:val="21"/>
        </w:rPr>
        <w:t>(personnage). Elle définit ces trois éléments interdépendants et considérés comme cruciaux dans l'élaboration du système de jeu</w:t>
      </w:r>
      <w:hyperlink r:id="rId10" w:anchor="cite_note-3" w:history="1">
        <w:r w:rsidRPr="00033F10">
          <w:rPr>
            <w:rStyle w:val="Lienhypertexte"/>
            <w:rFonts w:ascii="Arial" w:hAnsi="Arial" w:cs="Arial"/>
            <w:color w:val="0B0080"/>
            <w:sz w:val="16"/>
            <w:szCs w:val="17"/>
            <w:vertAlign w:val="superscript"/>
          </w:rPr>
          <w:t>3</w:t>
        </w:r>
      </w:hyperlink>
      <w:r w:rsidRPr="00033F10">
        <w:rPr>
          <w:rFonts w:ascii="Arial" w:hAnsi="Arial" w:cs="Arial"/>
          <w:color w:val="252525"/>
          <w:sz w:val="20"/>
          <w:szCs w:val="21"/>
        </w:rPr>
        <w:t>. Le type de caméra peut être</w:t>
      </w:r>
      <w:r w:rsidRPr="00033F10">
        <w:rPr>
          <w:rStyle w:val="apple-converted-space"/>
          <w:rFonts w:ascii="Arial" w:hAnsi="Arial" w:cs="Arial"/>
          <w:color w:val="252525"/>
          <w:sz w:val="20"/>
          <w:szCs w:val="21"/>
        </w:rPr>
        <w:t> </w:t>
      </w:r>
      <w:hyperlink r:id="rId11" w:tooltip="Vision subjective" w:history="1">
        <w:r w:rsidRPr="00033F10">
          <w:rPr>
            <w:rStyle w:val="Lienhypertexte"/>
            <w:rFonts w:ascii="Arial" w:hAnsi="Arial" w:cs="Arial"/>
            <w:color w:val="0B0080"/>
            <w:sz w:val="20"/>
            <w:szCs w:val="21"/>
          </w:rPr>
          <w:t>subjective</w:t>
        </w:r>
      </w:hyperlink>
      <w:r w:rsidRPr="00033F10">
        <w:rPr>
          <w:rStyle w:val="apple-converted-space"/>
          <w:rFonts w:ascii="Arial" w:hAnsi="Arial" w:cs="Arial"/>
          <w:color w:val="252525"/>
          <w:sz w:val="20"/>
          <w:szCs w:val="21"/>
        </w:rPr>
        <w:t> </w:t>
      </w:r>
      <w:r w:rsidRPr="00033F10">
        <w:rPr>
          <w:rFonts w:ascii="Arial" w:hAnsi="Arial" w:cs="Arial"/>
          <w:color w:val="252525"/>
          <w:sz w:val="20"/>
          <w:szCs w:val="21"/>
        </w:rPr>
        <w:t>(le joueur est à la place du personnage et voit à travers ses yeux) ou objective (le joueur voit le personnage qu'il contrôle). Les commandes sont définies en fonction du dispositif d'interaction choisi (</w:t>
      </w:r>
      <w:hyperlink r:id="rId12" w:tooltip="Manette de jeu" w:history="1">
        <w:r w:rsidRPr="00033F10">
          <w:rPr>
            <w:rStyle w:val="Lienhypertexte"/>
            <w:rFonts w:ascii="Arial" w:hAnsi="Arial" w:cs="Arial"/>
            <w:color w:val="0B0080"/>
            <w:sz w:val="20"/>
            <w:szCs w:val="21"/>
          </w:rPr>
          <w:t>manette</w:t>
        </w:r>
      </w:hyperlink>
      <w:r w:rsidRPr="00033F10">
        <w:rPr>
          <w:rFonts w:ascii="Arial" w:hAnsi="Arial" w:cs="Arial"/>
          <w:color w:val="252525"/>
          <w:sz w:val="20"/>
          <w:szCs w:val="21"/>
        </w:rPr>
        <w:t>,</w:t>
      </w:r>
      <w:r w:rsidRPr="00033F10">
        <w:rPr>
          <w:rStyle w:val="apple-converted-space"/>
          <w:rFonts w:ascii="Arial" w:hAnsi="Arial" w:cs="Arial"/>
          <w:color w:val="252525"/>
          <w:sz w:val="20"/>
          <w:szCs w:val="21"/>
        </w:rPr>
        <w:t> </w:t>
      </w:r>
      <w:hyperlink r:id="rId13" w:tooltip="Clavier d'ordinateur" w:history="1">
        <w:r w:rsidRPr="00033F10">
          <w:rPr>
            <w:rStyle w:val="Lienhypertexte"/>
            <w:rFonts w:ascii="Arial" w:hAnsi="Arial" w:cs="Arial"/>
            <w:color w:val="0B0080"/>
            <w:sz w:val="20"/>
            <w:szCs w:val="21"/>
          </w:rPr>
          <w:t>clavier</w:t>
        </w:r>
      </w:hyperlink>
      <w:r w:rsidRPr="00033F10">
        <w:rPr>
          <w:rFonts w:ascii="Arial" w:hAnsi="Arial" w:cs="Arial"/>
          <w:color w:val="252525"/>
          <w:sz w:val="20"/>
          <w:szCs w:val="21"/>
        </w:rPr>
        <w:t>,</w:t>
      </w:r>
      <w:hyperlink r:id="rId14" w:tooltip="Souris (informatique)" w:history="1">
        <w:r w:rsidRPr="00033F10">
          <w:rPr>
            <w:rStyle w:val="Lienhypertexte"/>
            <w:rFonts w:ascii="Arial" w:hAnsi="Arial" w:cs="Arial"/>
            <w:color w:val="0B0080"/>
            <w:sz w:val="20"/>
            <w:szCs w:val="21"/>
          </w:rPr>
          <w:t>souris</w:t>
        </w:r>
      </w:hyperlink>
      <w:r w:rsidRPr="00033F10">
        <w:rPr>
          <w:rFonts w:ascii="Arial" w:hAnsi="Arial" w:cs="Arial"/>
          <w:color w:val="252525"/>
          <w:sz w:val="20"/>
          <w:szCs w:val="21"/>
        </w:rPr>
        <w:t>, interface</w:t>
      </w:r>
      <w:r w:rsidRPr="00033F10">
        <w:rPr>
          <w:rStyle w:val="apple-converted-space"/>
          <w:rFonts w:ascii="Arial" w:hAnsi="Arial" w:cs="Arial"/>
          <w:color w:val="252525"/>
          <w:sz w:val="20"/>
          <w:szCs w:val="21"/>
        </w:rPr>
        <w:t> </w:t>
      </w:r>
      <w:hyperlink r:id="rId15" w:tooltip="Tactile" w:history="1">
        <w:r w:rsidRPr="00033F10">
          <w:rPr>
            <w:rStyle w:val="Lienhypertexte"/>
            <w:rFonts w:ascii="Arial" w:hAnsi="Arial" w:cs="Arial"/>
            <w:color w:val="0B0080"/>
            <w:sz w:val="20"/>
            <w:szCs w:val="21"/>
          </w:rPr>
          <w:t>tactile</w:t>
        </w:r>
      </w:hyperlink>
      <w:r w:rsidRPr="00033F10">
        <w:rPr>
          <w:rFonts w:ascii="Arial" w:hAnsi="Arial" w:cs="Arial"/>
          <w:color w:val="252525"/>
          <w:sz w:val="20"/>
          <w:szCs w:val="21"/>
        </w:rPr>
        <w:t>, etc.) et du niveau de technicité souhaité. Le personnage quant à lui définit les actions que le joueur pourra entreprendre.</w:t>
      </w:r>
    </w:p>
    <w:p w:rsidR="00DD381D" w:rsidRPr="00033F10" w:rsidRDefault="00DD381D" w:rsidP="00033F10">
      <w:pPr>
        <w:pStyle w:val="NormalWeb"/>
        <w:shd w:val="clear" w:color="auto" w:fill="FFFFFF"/>
        <w:spacing w:before="0" w:beforeAutospacing="0" w:after="0" w:afterAutospacing="0" w:line="336" w:lineRule="atLeast"/>
        <w:rPr>
          <w:rFonts w:ascii="Arial" w:hAnsi="Arial" w:cs="Arial"/>
          <w:color w:val="252525"/>
          <w:sz w:val="20"/>
          <w:szCs w:val="21"/>
        </w:rPr>
      </w:pPr>
      <w:r w:rsidRPr="00033F10">
        <w:rPr>
          <w:rFonts w:ascii="Arial" w:hAnsi="Arial" w:cs="Arial"/>
          <w:color w:val="252525"/>
          <w:sz w:val="20"/>
          <w:szCs w:val="21"/>
        </w:rPr>
        <w:t>Les mécaniques essentielles à la compréhension du</w:t>
      </w:r>
      <w:r w:rsidRPr="00033F10">
        <w:rPr>
          <w:rStyle w:val="apple-converted-space"/>
          <w:rFonts w:ascii="Arial" w:hAnsi="Arial" w:cs="Arial"/>
          <w:color w:val="252525"/>
          <w:sz w:val="20"/>
          <w:szCs w:val="21"/>
        </w:rPr>
        <w:t> </w:t>
      </w:r>
      <w:hyperlink r:id="rId16" w:tooltip="Gameplay" w:history="1">
        <w:r w:rsidRPr="00033F10">
          <w:rPr>
            <w:rStyle w:val="Lienhypertexte"/>
            <w:rFonts w:ascii="Arial" w:hAnsi="Arial" w:cs="Arial"/>
            <w:i/>
            <w:iCs/>
            <w:color w:val="0B0080"/>
            <w:sz w:val="20"/>
            <w:szCs w:val="21"/>
          </w:rPr>
          <w:t>gameplay</w:t>
        </w:r>
      </w:hyperlink>
      <w:r w:rsidRPr="00033F10">
        <w:rPr>
          <w:rStyle w:val="apple-converted-space"/>
          <w:rFonts w:ascii="Arial" w:hAnsi="Arial" w:cs="Arial"/>
          <w:color w:val="252525"/>
          <w:sz w:val="20"/>
          <w:szCs w:val="21"/>
        </w:rPr>
        <w:t> </w:t>
      </w:r>
      <w:r w:rsidRPr="00033F10">
        <w:rPr>
          <w:rFonts w:ascii="Arial" w:hAnsi="Arial" w:cs="Arial"/>
          <w:color w:val="252525"/>
          <w:sz w:val="20"/>
          <w:szCs w:val="21"/>
        </w:rPr>
        <w:t>peuvent être introduites par un tutoriel expliquant notamment les commandes ou à l'aide d'une représentation</w:t>
      </w:r>
      <w:r w:rsidR="00855576">
        <w:rPr>
          <w:rFonts w:ascii="Arial" w:hAnsi="Arial" w:cs="Arial"/>
          <w:color w:val="252525"/>
          <w:sz w:val="20"/>
          <w:szCs w:val="21"/>
        </w:rPr>
        <w:t xml:space="preserve"> </w:t>
      </w:r>
      <w:bookmarkStart w:id="0" w:name="_GoBack"/>
      <w:bookmarkEnd w:id="0"/>
      <w:r w:rsidR="00855576" w:rsidRPr="00033F10">
        <w:rPr>
          <w:sz w:val="22"/>
        </w:rPr>
        <w:fldChar w:fldCharType="begin"/>
      </w:r>
      <w:r w:rsidR="00855576" w:rsidRPr="00033F10">
        <w:rPr>
          <w:sz w:val="22"/>
        </w:rPr>
        <w:instrText xml:space="preserve"> HYPERLINK "http://fr.wikipedia.org/wiki/Affordance" \o "Affordance" </w:instrText>
      </w:r>
      <w:r w:rsidR="00855576" w:rsidRPr="00033F10">
        <w:rPr>
          <w:sz w:val="22"/>
        </w:rPr>
        <w:fldChar w:fldCharType="separate"/>
      </w:r>
      <w:r w:rsidRPr="00033F10">
        <w:rPr>
          <w:rStyle w:val="Lienhypertexte"/>
          <w:rFonts w:ascii="Arial" w:hAnsi="Arial" w:cs="Arial"/>
          <w:color w:val="0B0080"/>
          <w:sz w:val="20"/>
          <w:szCs w:val="21"/>
        </w:rPr>
        <w:t>affordante</w:t>
      </w:r>
      <w:r w:rsidR="00855576" w:rsidRPr="00033F10">
        <w:rPr>
          <w:rStyle w:val="Lienhypertexte"/>
          <w:rFonts w:ascii="Arial" w:hAnsi="Arial" w:cs="Arial"/>
          <w:color w:val="0B0080"/>
          <w:sz w:val="20"/>
          <w:szCs w:val="21"/>
        </w:rPr>
        <w:fldChar w:fldCharType="end"/>
      </w:r>
      <w:r w:rsidRPr="00033F10">
        <w:rPr>
          <w:rFonts w:ascii="Arial" w:hAnsi="Arial" w:cs="Arial"/>
          <w:color w:val="252525"/>
          <w:sz w:val="20"/>
          <w:szCs w:val="21"/>
        </w:rPr>
        <w:t>.</w:t>
      </w:r>
    </w:p>
    <w:p w:rsidR="00DD381D" w:rsidRPr="00033F10" w:rsidRDefault="00DD381D" w:rsidP="00033F10">
      <w:pPr>
        <w:pStyle w:val="NormalWeb"/>
        <w:shd w:val="clear" w:color="auto" w:fill="FFFFFF"/>
        <w:spacing w:before="0" w:beforeAutospacing="0" w:after="0" w:afterAutospacing="0" w:line="336" w:lineRule="atLeast"/>
        <w:rPr>
          <w:rFonts w:ascii="Arial" w:hAnsi="Arial" w:cs="Arial"/>
          <w:color w:val="252525"/>
          <w:sz w:val="20"/>
          <w:szCs w:val="21"/>
        </w:rPr>
      </w:pPr>
      <w:r w:rsidRPr="00033F10">
        <w:rPr>
          <w:rFonts w:ascii="Arial" w:hAnsi="Arial" w:cs="Arial"/>
          <w:color w:val="252525"/>
          <w:sz w:val="20"/>
          <w:szCs w:val="21"/>
        </w:rPr>
        <w:t>La structure fondamentale du</w:t>
      </w:r>
      <w:r w:rsidRPr="00033F10">
        <w:rPr>
          <w:rStyle w:val="apple-converted-space"/>
          <w:rFonts w:ascii="Arial" w:hAnsi="Arial" w:cs="Arial"/>
          <w:color w:val="252525"/>
          <w:sz w:val="20"/>
          <w:szCs w:val="21"/>
        </w:rPr>
        <w:t> </w:t>
      </w:r>
      <w:r w:rsidRPr="00033F10">
        <w:rPr>
          <w:rFonts w:ascii="Arial" w:hAnsi="Arial" w:cs="Arial"/>
          <w:i/>
          <w:iCs/>
          <w:color w:val="252525"/>
          <w:sz w:val="20"/>
          <w:szCs w:val="21"/>
        </w:rPr>
        <w:t>game design</w:t>
      </w:r>
      <w:r w:rsidRPr="00033F10">
        <w:rPr>
          <w:rStyle w:val="apple-converted-space"/>
          <w:rFonts w:ascii="Arial" w:hAnsi="Arial" w:cs="Arial"/>
          <w:color w:val="252525"/>
          <w:sz w:val="20"/>
          <w:szCs w:val="21"/>
        </w:rPr>
        <w:t> </w:t>
      </w:r>
      <w:r w:rsidRPr="00033F10">
        <w:rPr>
          <w:rFonts w:ascii="Arial" w:hAnsi="Arial" w:cs="Arial"/>
          <w:color w:val="252525"/>
          <w:sz w:val="20"/>
          <w:szCs w:val="21"/>
        </w:rPr>
        <w:t>est la boucle de</w:t>
      </w:r>
      <w:r w:rsidRPr="00033F10">
        <w:rPr>
          <w:rStyle w:val="apple-converted-space"/>
          <w:rFonts w:ascii="Arial" w:hAnsi="Arial" w:cs="Arial"/>
          <w:color w:val="252525"/>
          <w:sz w:val="20"/>
          <w:szCs w:val="21"/>
        </w:rPr>
        <w:t> </w:t>
      </w:r>
      <w:r w:rsidRPr="00033F10">
        <w:rPr>
          <w:rFonts w:ascii="Arial" w:hAnsi="Arial" w:cs="Arial"/>
          <w:i/>
          <w:iCs/>
          <w:color w:val="252525"/>
          <w:sz w:val="20"/>
          <w:szCs w:val="21"/>
        </w:rPr>
        <w:t>gameplay</w:t>
      </w:r>
      <w:hyperlink r:id="rId17" w:anchor="cite_note-4" w:history="1">
        <w:r w:rsidRPr="00033F10">
          <w:rPr>
            <w:rStyle w:val="Lienhypertexte"/>
            <w:rFonts w:ascii="Arial" w:hAnsi="Arial" w:cs="Arial"/>
            <w:color w:val="0B0080"/>
            <w:sz w:val="16"/>
            <w:szCs w:val="17"/>
            <w:vertAlign w:val="superscript"/>
          </w:rPr>
          <w:t>4</w:t>
        </w:r>
      </w:hyperlink>
      <w:r w:rsidRPr="00033F10">
        <w:rPr>
          <w:rFonts w:ascii="Arial" w:hAnsi="Arial" w:cs="Arial"/>
          <w:color w:val="252525"/>
          <w:sz w:val="20"/>
          <w:szCs w:val="21"/>
        </w:rPr>
        <w:t>. Elle correspond à un cycle complet d'amusement (sur une échelle macro ou micro) et se compose d'un objectif, d'un challenge et d'une récompense.</w:t>
      </w:r>
    </w:p>
    <w:p w:rsidR="00033F10" w:rsidRDefault="00033F10" w:rsidP="00033F10">
      <w:pPr>
        <w:pStyle w:val="Paragraphestandard"/>
        <w:rPr>
          <w:rFonts w:ascii="Georgia" w:hAnsi="Georgia"/>
        </w:rPr>
      </w:pPr>
    </w:p>
    <w:p w:rsidR="00033F10" w:rsidRDefault="00033F10" w:rsidP="00033F10">
      <w:pPr>
        <w:pStyle w:val="Paragraphestandard"/>
        <w:rPr>
          <w:rFonts w:ascii="Georgia" w:hAnsi="Georgia"/>
        </w:rPr>
      </w:pPr>
      <w:r>
        <w:rPr>
          <w:rFonts w:ascii="Georgia" w:hAnsi="Georgia"/>
        </w:rPr>
        <w:t>Références : Princesse Mononoké, Orcs Must Die 2, Shin Megami Tensei : Lucifer’s call</w:t>
      </w:r>
    </w:p>
    <w:p w:rsidR="00033F10" w:rsidRDefault="00033F10" w:rsidP="00033F10">
      <w:pPr>
        <w:pStyle w:val="Paragraphestandard"/>
        <w:rPr>
          <w:rFonts w:ascii="Georgia" w:hAnsi="Georgia"/>
        </w:rPr>
      </w:pPr>
    </w:p>
    <w:p w:rsidR="00033F10" w:rsidRPr="005E4234" w:rsidRDefault="00033F10" w:rsidP="00033F10">
      <w:pPr>
        <w:pStyle w:val="Paragraphestandard"/>
        <w:rPr>
          <w:rFonts w:ascii="Georgia" w:hAnsi="Georgia"/>
        </w:rPr>
      </w:pPr>
      <w:r>
        <w:rPr>
          <w:rFonts w:ascii="Georgia" w:hAnsi="Georgia"/>
          <w:noProof/>
          <w:lang w:eastAsia="fr-FR"/>
        </w:rPr>
        <w:drawing>
          <wp:inline distT="0" distB="0" distL="0" distR="0" wp14:anchorId="6BE1A108" wp14:editId="49EB94AF">
            <wp:extent cx="1810611" cy="990600"/>
            <wp:effectExtent l="0" t="0" r="0" b="0"/>
            <wp:docPr id="7" name="Image 7" descr="C:\Users\Lucas\Desktop\monono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cas\Desktop\mononoke.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0337" cy="1001393"/>
                    </a:xfrm>
                    <a:prstGeom prst="rect">
                      <a:avLst/>
                    </a:prstGeom>
                    <a:noFill/>
                    <a:ln>
                      <a:noFill/>
                    </a:ln>
                  </pic:spPr>
                </pic:pic>
              </a:graphicData>
            </a:graphic>
          </wp:inline>
        </w:drawing>
      </w:r>
      <w:r>
        <w:rPr>
          <w:rFonts w:ascii="Georgia" w:hAnsi="Georgia"/>
          <w:noProof/>
          <w:lang w:eastAsia="fr-FR"/>
        </w:rPr>
        <w:drawing>
          <wp:inline distT="0" distB="0" distL="0" distR="0" wp14:anchorId="6DB3E340" wp14:editId="2921FABF">
            <wp:extent cx="1739104" cy="1123950"/>
            <wp:effectExtent l="0" t="0" r="0" b="0"/>
            <wp:docPr id="8" name="Image 8" descr="C:\Users\Lucas\Desktop\3e415d3e555a7b6f5c7f7b1d1f3ec3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cas\Desktop\3e415d3e555a7b6f5c7f7b1d1f3ec397.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39104" cy="1123950"/>
                    </a:xfrm>
                    <a:prstGeom prst="rect">
                      <a:avLst/>
                    </a:prstGeom>
                    <a:noFill/>
                    <a:ln>
                      <a:noFill/>
                    </a:ln>
                  </pic:spPr>
                </pic:pic>
              </a:graphicData>
            </a:graphic>
          </wp:inline>
        </w:drawing>
      </w:r>
      <w:r>
        <w:rPr>
          <w:rFonts w:ascii="Georgia" w:hAnsi="Georgia"/>
          <w:noProof/>
          <w:lang w:eastAsia="fr-FR"/>
        </w:rPr>
        <w:drawing>
          <wp:inline distT="0" distB="0" distL="0" distR="0" wp14:anchorId="179D4BD4" wp14:editId="0872C0B6">
            <wp:extent cx="2000250" cy="1380967"/>
            <wp:effectExtent l="0" t="0" r="0" b="0"/>
            <wp:docPr id="9" name="Image 9" descr="C:\Users\Lucas\Desktop\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cas\Desktop\maxresdefault.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7025" cy="1385644"/>
                    </a:xfrm>
                    <a:prstGeom prst="rect">
                      <a:avLst/>
                    </a:prstGeom>
                    <a:noFill/>
                    <a:ln>
                      <a:noFill/>
                    </a:ln>
                  </pic:spPr>
                </pic:pic>
              </a:graphicData>
            </a:graphic>
          </wp:inline>
        </w:drawing>
      </w:r>
    </w:p>
    <w:p w:rsidR="00EC0566" w:rsidRDefault="00EC0566" w:rsidP="00855F7F">
      <w:pPr>
        <w:pStyle w:val="Paragraphestandard"/>
        <w:rPr>
          <w:rFonts w:ascii="Georgia" w:hAnsi="Georgia"/>
        </w:rPr>
      </w:pPr>
    </w:p>
    <w:p w:rsidR="00EC0566" w:rsidRDefault="00EC0566" w:rsidP="00855F7F">
      <w:pPr>
        <w:pStyle w:val="Paragraphestandard"/>
        <w:rPr>
          <w:rFonts w:ascii="Georgia" w:hAnsi="Georgia"/>
        </w:rPr>
      </w:pPr>
    </w:p>
    <w:p w:rsidR="00EC0566" w:rsidRDefault="00EC0566" w:rsidP="00855F7F">
      <w:pPr>
        <w:pStyle w:val="Paragraphestandard"/>
        <w:rPr>
          <w:rFonts w:ascii="Georgia" w:hAnsi="Georgia"/>
        </w:rPr>
      </w:pPr>
    </w:p>
    <w:p w:rsidR="00033F10" w:rsidRDefault="00033F10" w:rsidP="00855F7F">
      <w:pPr>
        <w:pStyle w:val="Paragraphestandard"/>
        <w:rPr>
          <w:rFonts w:ascii="Georgia" w:hAnsi="Georgia"/>
        </w:rPr>
      </w:pPr>
    </w:p>
    <w:p w:rsidR="00033F10" w:rsidRDefault="00033F10" w:rsidP="00855F7F">
      <w:pPr>
        <w:pStyle w:val="Paragraphestandard"/>
        <w:rPr>
          <w:rFonts w:ascii="Georgia" w:hAnsi="Georgia"/>
        </w:rPr>
      </w:pPr>
    </w:p>
    <w:p w:rsidR="00033F10" w:rsidRDefault="00033F10" w:rsidP="00855F7F">
      <w:pPr>
        <w:pStyle w:val="Paragraphestandard"/>
        <w:rPr>
          <w:rFonts w:ascii="Georgia" w:hAnsi="Georgia"/>
        </w:rPr>
      </w:pPr>
      <w:r>
        <w:rPr>
          <w:rFonts w:ascii="Georgia" w:hAnsi="Georgia"/>
        </w:rPr>
        <w:t xml:space="preserve">Annexe : </w:t>
      </w:r>
    </w:p>
    <w:p w:rsidR="00EC0566" w:rsidRDefault="00EC0566" w:rsidP="00855F7F">
      <w:pPr>
        <w:pStyle w:val="Paragraphestandard"/>
        <w:rPr>
          <w:rFonts w:ascii="Georgia" w:hAnsi="Georgia"/>
        </w:rPr>
      </w:pPr>
    </w:p>
    <w:p w:rsidR="00EC0566" w:rsidRDefault="00FD7475" w:rsidP="00855F7F">
      <w:pPr>
        <w:pStyle w:val="Paragraphestandard"/>
        <w:rPr>
          <w:rFonts w:ascii="Georgia" w:hAnsi="Georgia"/>
        </w:rPr>
      </w:pPr>
      <w:r>
        <w:rPr>
          <w:rFonts w:ascii="Georgia" w:hAnsi="Georgia"/>
        </w:rPr>
        <w:t>Gameplay secondaire :</w:t>
      </w:r>
    </w:p>
    <w:p w:rsidR="0048549E" w:rsidRDefault="00643A89" w:rsidP="00855F7F">
      <w:pPr>
        <w:pStyle w:val="Paragraphestandard"/>
        <w:rPr>
          <w:rFonts w:ascii="Georgia" w:hAnsi="Georgia"/>
        </w:rPr>
      </w:pPr>
      <w:r>
        <w:rPr>
          <w:rFonts w:ascii="Georgia" w:hAnsi="Georgia"/>
        </w:rPr>
        <w:t>Le joueur choisi parmi les deux races : Homme-machine ou Naturel.</w:t>
      </w:r>
    </w:p>
    <w:p w:rsidR="00FD7475" w:rsidRDefault="00FD7475" w:rsidP="00855F7F">
      <w:pPr>
        <w:pStyle w:val="Paragraphestandard"/>
        <w:rPr>
          <w:rFonts w:ascii="Georgia" w:hAnsi="Georgia"/>
        </w:rPr>
      </w:pPr>
      <w:r>
        <w:rPr>
          <w:rFonts w:ascii="Georgia" w:hAnsi="Georgia"/>
        </w:rPr>
        <w:t>Il peut lier son âme (pour pouvoir échanger de place</w:t>
      </w:r>
      <w:r w:rsidR="00D562ED">
        <w:rPr>
          <w:rFonts w:ascii="Georgia" w:hAnsi="Georgia"/>
        </w:rPr>
        <w:t xml:space="preserve"> en cours de partie</w:t>
      </w:r>
      <w:r>
        <w:rPr>
          <w:rFonts w:ascii="Georgia" w:hAnsi="Georgia"/>
        </w:rPr>
        <w:t>)</w:t>
      </w:r>
    </w:p>
    <w:p w:rsidR="00EC0566" w:rsidRDefault="00EC0566" w:rsidP="00855F7F">
      <w:pPr>
        <w:pStyle w:val="Paragraphestandard"/>
        <w:rPr>
          <w:rFonts w:ascii="Georgia" w:hAnsi="Georgia"/>
        </w:rPr>
      </w:pPr>
    </w:p>
    <w:p w:rsidR="00EC0566" w:rsidRDefault="00EC0566" w:rsidP="00855F7F">
      <w:pPr>
        <w:pStyle w:val="Paragraphestandard"/>
        <w:rPr>
          <w:rFonts w:ascii="Georgia" w:hAnsi="Georgia"/>
        </w:rPr>
      </w:pPr>
    </w:p>
    <w:sectPr w:rsidR="00EC0566" w:rsidSect="00F81AAE">
      <w:pgSz w:w="11906" w:h="16838"/>
      <w:pgMar w:top="1417" w:right="1417" w:bottom="1417" w:left="1417"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inion Pro">
    <w:panose1 w:val="00000000000000000000"/>
    <w:charset w:val="00"/>
    <w:family w:val="roman"/>
    <w:notTrueType/>
    <w:pitch w:val="variable"/>
    <w:sig w:usb0="60000287" w:usb1="00000001"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81364"/>
    <w:multiLevelType w:val="hybridMultilevel"/>
    <w:tmpl w:val="A2062DC0"/>
    <w:lvl w:ilvl="0" w:tplc="F704FF1C">
      <w:numFmt w:val="bullet"/>
      <w:lvlText w:val="-"/>
      <w:lvlJc w:val="left"/>
      <w:pPr>
        <w:ind w:left="1068" w:hanging="360"/>
      </w:pPr>
      <w:rPr>
        <w:rFonts w:ascii="Georgia" w:eastAsiaTheme="minorHAnsi" w:hAnsi="Georgia" w:cs="Minion Pro"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3AD"/>
    <w:rsid w:val="00011674"/>
    <w:rsid w:val="00033F10"/>
    <w:rsid w:val="00055052"/>
    <w:rsid w:val="00065CCF"/>
    <w:rsid w:val="00090A74"/>
    <w:rsid w:val="000D49E6"/>
    <w:rsid w:val="0016676A"/>
    <w:rsid w:val="00167EBD"/>
    <w:rsid w:val="001B37C8"/>
    <w:rsid w:val="001D7005"/>
    <w:rsid w:val="00215C46"/>
    <w:rsid w:val="0022422A"/>
    <w:rsid w:val="002628CD"/>
    <w:rsid w:val="002A79A8"/>
    <w:rsid w:val="002A7D45"/>
    <w:rsid w:val="00300CEB"/>
    <w:rsid w:val="0030232F"/>
    <w:rsid w:val="00317BE3"/>
    <w:rsid w:val="003262B3"/>
    <w:rsid w:val="003770D4"/>
    <w:rsid w:val="004055E8"/>
    <w:rsid w:val="00413A95"/>
    <w:rsid w:val="0042715B"/>
    <w:rsid w:val="0043474E"/>
    <w:rsid w:val="00447A87"/>
    <w:rsid w:val="0048549E"/>
    <w:rsid w:val="004C2DB2"/>
    <w:rsid w:val="00511B8C"/>
    <w:rsid w:val="00551DD0"/>
    <w:rsid w:val="00577E63"/>
    <w:rsid w:val="005E4234"/>
    <w:rsid w:val="005F04A2"/>
    <w:rsid w:val="00617DB6"/>
    <w:rsid w:val="00640A27"/>
    <w:rsid w:val="00642E5E"/>
    <w:rsid w:val="00643A89"/>
    <w:rsid w:val="006E2971"/>
    <w:rsid w:val="00700F46"/>
    <w:rsid w:val="007448A3"/>
    <w:rsid w:val="00775161"/>
    <w:rsid w:val="00786530"/>
    <w:rsid w:val="007B0600"/>
    <w:rsid w:val="007C2BB3"/>
    <w:rsid w:val="007E636D"/>
    <w:rsid w:val="007F7021"/>
    <w:rsid w:val="00855576"/>
    <w:rsid w:val="00855F7F"/>
    <w:rsid w:val="008648BE"/>
    <w:rsid w:val="00884060"/>
    <w:rsid w:val="008852C9"/>
    <w:rsid w:val="008D0FBB"/>
    <w:rsid w:val="008E592F"/>
    <w:rsid w:val="00942F1A"/>
    <w:rsid w:val="009729F2"/>
    <w:rsid w:val="009C01AE"/>
    <w:rsid w:val="00A05D5A"/>
    <w:rsid w:val="00A61E52"/>
    <w:rsid w:val="00A93C66"/>
    <w:rsid w:val="00AB503B"/>
    <w:rsid w:val="00AE57C9"/>
    <w:rsid w:val="00B163AD"/>
    <w:rsid w:val="00B51519"/>
    <w:rsid w:val="00B532EC"/>
    <w:rsid w:val="00B5670B"/>
    <w:rsid w:val="00B81936"/>
    <w:rsid w:val="00B92E3E"/>
    <w:rsid w:val="00B93D05"/>
    <w:rsid w:val="00C44142"/>
    <w:rsid w:val="00C915EF"/>
    <w:rsid w:val="00C91E29"/>
    <w:rsid w:val="00D345CB"/>
    <w:rsid w:val="00D562ED"/>
    <w:rsid w:val="00D61519"/>
    <w:rsid w:val="00D72C9E"/>
    <w:rsid w:val="00DB574B"/>
    <w:rsid w:val="00DD381D"/>
    <w:rsid w:val="00DF7FBD"/>
    <w:rsid w:val="00EB48A9"/>
    <w:rsid w:val="00EC0566"/>
    <w:rsid w:val="00F424D2"/>
    <w:rsid w:val="00F54C76"/>
    <w:rsid w:val="00F81AAE"/>
    <w:rsid w:val="00FA31AE"/>
    <w:rsid w:val="00FD7475"/>
    <w:rsid w:val="00FE12E8"/>
    <w:rsid w:val="00FE67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standard">
    <w:name w:val="[Paragraphe standard]"/>
    <w:basedOn w:val="Normal"/>
    <w:uiPriority w:val="99"/>
    <w:rsid w:val="00B163AD"/>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Textedebulles">
    <w:name w:val="Balloon Text"/>
    <w:basedOn w:val="Normal"/>
    <w:link w:val="TextedebullesCar"/>
    <w:uiPriority w:val="99"/>
    <w:semiHidden/>
    <w:unhideWhenUsed/>
    <w:rsid w:val="007448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48A3"/>
    <w:rPr>
      <w:rFonts w:ascii="Tahoma" w:hAnsi="Tahoma" w:cs="Tahoma"/>
      <w:sz w:val="16"/>
      <w:szCs w:val="16"/>
    </w:rPr>
  </w:style>
  <w:style w:type="paragraph" w:styleId="NormalWeb">
    <w:name w:val="Normal (Web)"/>
    <w:basedOn w:val="Normal"/>
    <w:uiPriority w:val="99"/>
    <w:semiHidden/>
    <w:unhideWhenUsed/>
    <w:rsid w:val="00DD381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DD381D"/>
  </w:style>
  <w:style w:type="character" w:styleId="Lienhypertexte">
    <w:name w:val="Hyperlink"/>
    <w:basedOn w:val="Policepardfaut"/>
    <w:uiPriority w:val="99"/>
    <w:semiHidden/>
    <w:unhideWhenUsed/>
    <w:rsid w:val="00DD381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standard">
    <w:name w:val="[Paragraphe standard]"/>
    <w:basedOn w:val="Normal"/>
    <w:uiPriority w:val="99"/>
    <w:rsid w:val="00B163AD"/>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Textedebulles">
    <w:name w:val="Balloon Text"/>
    <w:basedOn w:val="Normal"/>
    <w:link w:val="TextedebullesCar"/>
    <w:uiPriority w:val="99"/>
    <w:semiHidden/>
    <w:unhideWhenUsed/>
    <w:rsid w:val="007448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48A3"/>
    <w:rPr>
      <w:rFonts w:ascii="Tahoma" w:hAnsi="Tahoma" w:cs="Tahoma"/>
      <w:sz w:val="16"/>
      <w:szCs w:val="16"/>
    </w:rPr>
  </w:style>
  <w:style w:type="paragraph" w:styleId="NormalWeb">
    <w:name w:val="Normal (Web)"/>
    <w:basedOn w:val="Normal"/>
    <w:uiPriority w:val="99"/>
    <w:semiHidden/>
    <w:unhideWhenUsed/>
    <w:rsid w:val="00DD381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DD381D"/>
  </w:style>
  <w:style w:type="character" w:styleId="Lienhypertexte">
    <w:name w:val="Hyperlink"/>
    <w:basedOn w:val="Policepardfaut"/>
    <w:uiPriority w:val="99"/>
    <w:semiHidden/>
    <w:unhideWhenUsed/>
    <w:rsid w:val="00DD38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49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Gameplay" TargetMode="External"/><Relationship Id="rId13" Type="http://schemas.openxmlformats.org/officeDocument/2006/relationships/hyperlink" Target="http://fr.wikipedia.org/wiki/Clavier_d%27ordinateur"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fr.wikipedia.org/wiki/Manette_de_jeu" TargetMode="External"/><Relationship Id="rId17" Type="http://schemas.openxmlformats.org/officeDocument/2006/relationships/hyperlink" Target="http://fr.wikipedia.org/wiki/Game_design" TargetMode="External"/><Relationship Id="rId2" Type="http://schemas.openxmlformats.org/officeDocument/2006/relationships/numbering" Target="numbering.xml"/><Relationship Id="rId16" Type="http://schemas.openxmlformats.org/officeDocument/2006/relationships/hyperlink" Target="http://fr.wikipedia.org/wiki/Gameplay"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wikipedia.org/wiki/Vision_subjective" TargetMode="External"/><Relationship Id="rId5" Type="http://schemas.openxmlformats.org/officeDocument/2006/relationships/settings" Target="settings.xml"/><Relationship Id="rId15" Type="http://schemas.openxmlformats.org/officeDocument/2006/relationships/hyperlink" Target="http://fr.wikipedia.org/wiki/Tactile" TargetMode="External"/><Relationship Id="rId10" Type="http://schemas.openxmlformats.org/officeDocument/2006/relationships/hyperlink" Target="http://fr.wikipedia.org/wiki/Game_design" TargetMode="External"/><Relationship Id="rId19"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hyperlink" Target="http://fr.wikipedia.org/wiki/Ergonomie" TargetMode="External"/><Relationship Id="rId14" Type="http://schemas.openxmlformats.org/officeDocument/2006/relationships/hyperlink" Target="http://fr.wikipedia.org/wiki/Souris_(informatique)"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9BB19-EC93-42FD-9E6B-51AD58763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3</Pages>
  <Words>758</Words>
  <Characters>4169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DE ALMEIDA SILVA</dc:creator>
  <cp:lastModifiedBy>Lucas DE ALMEIDA SILVA</cp:lastModifiedBy>
  <cp:revision>79</cp:revision>
  <dcterms:created xsi:type="dcterms:W3CDTF">2014-12-04T23:54:00Z</dcterms:created>
  <dcterms:modified xsi:type="dcterms:W3CDTF">2014-12-05T16:32:00Z</dcterms:modified>
</cp:coreProperties>
</file>