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5289B" w:rsidR="00CB577C" w:rsidP="00D27E45" w:rsidRDefault="6B6660A6" w14:paraId="3423FCCB" w14:textId="7A51DF09">
      <w:pPr>
        <w:spacing w:line="360" w:lineRule="auto"/>
        <w:jc w:val="center"/>
        <w:rPr>
          <w:rFonts w:cs="Arial"/>
          <w:b/>
          <w:bCs/>
        </w:rPr>
      </w:pPr>
      <w:r>
        <w:drawing>
          <wp:inline distT="0" distB="0" distL="0" distR="0" wp14:anchorId="66003B8C" wp14:editId="0E090606">
            <wp:extent cx="968375" cy="1162050"/>
            <wp:effectExtent l="0" t="0" r="3175" b="0"/>
            <wp:docPr id="1330100551" name="Imagen 1"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2720" cy="1167264"/>
                    </a:xfrm>
                    <a:prstGeom prst="rect">
                      <a:avLst/>
                    </a:prstGeom>
                    <a:noFill/>
                    <a:ln>
                      <a:noFill/>
                    </a:ln>
                  </pic:spPr>
                </pic:pic>
              </a:graphicData>
            </a:graphic>
          </wp:inline>
        </w:drawing>
      </w:r>
    </w:p>
    <w:p w:rsidRPr="00F5289B" w:rsidR="003B458B" w:rsidP="00D27E45" w:rsidRDefault="003B458B" w14:paraId="0E4A1182" w14:textId="152A5188">
      <w:pPr>
        <w:spacing w:line="360" w:lineRule="auto"/>
        <w:jc w:val="center"/>
        <w:rPr>
          <w:rFonts w:cs="Arial"/>
          <w:sz w:val="28"/>
          <w:szCs w:val="28"/>
        </w:rPr>
      </w:pPr>
      <w:r w:rsidRPr="00F5289B">
        <w:rPr>
          <w:rFonts w:cs="Arial"/>
          <w:sz w:val="28"/>
          <w:szCs w:val="28"/>
        </w:rPr>
        <w:t>Colegio Universitario de Cartago</w:t>
      </w:r>
    </w:p>
    <w:p w:rsidRPr="00F5289B" w:rsidR="00CB577C" w:rsidP="00D27E45" w:rsidRDefault="00CB577C" w14:paraId="54D189A5" w14:textId="77777777">
      <w:pPr>
        <w:spacing w:line="360" w:lineRule="auto"/>
        <w:jc w:val="center"/>
        <w:rPr>
          <w:rFonts w:cs="Arial"/>
        </w:rPr>
      </w:pPr>
      <w:r w:rsidRPr="00F5289B">
        <w:rPr>
          <w:rFonts w:cs="Arial"/>
        </w:rPr>
        <w:t>BD-141 Big Data</w:t>
      </w:r>
    </w:p>
    <w:p w:rsidRPr="00F5289B" w:rsidR="00CB577C" w:rsidP="00D27E45" w:rsidRDefault="00CB577C" w14:paraId="0B7E38FB" w14:textId="77777777">
      <w:pPr>
        <w:spacing w:line="360" w:lineRule="auto"/>
        <w:jc w:val="center"/>
        <w:rPr>
          <w:rFonts w:cs="Arial"/>
        </w:rPr>
      </w:pPr>
    </w:p>
    <w:p w:rsidRPr="00F5289B" w:rsidR="000D20B6" w:rsidP="00D27E45" w:rsidRDefault="000D20B6" w14:paraId="069811E4" w14:textId="77777777">
      <w:pPr>
        <w:spacing w:line="360" w:lineRule="auto"/>
        <w:jc w:val="center"/>
        <w:rPr>
          <w:rFonts w:cs="Arial"/>
        </w:rPr>
      </w:pPr>
      <w:r w:rsidRPr="00F5289B">
        <w:rPr>
          <w:rFonts w:cs="Arial"/>
        </w:rPr>
        <w:t>Human Behavior AI:</w:t>
      </w:r>
    </w:p>
    <w:p w:rsidRPr="00F5289B" w:rsidR="00CB577C" w:rsidP="00D27E45" w:rsidRDefault="000D20B6" w14:paraId="045CA5BE" w14:textId="13867F30">
      <w:pPr>
        <w:spacing w:line="360" w:lineRule="auto"/>
        <w:jc w:val="center"/>
        <w:rPr>
          <w:rFonts w:cs="Arial"/>
        </w:rPr>
      </w:pPr>
      <w:r w:rsidRPr="00F5289B">
        <w:rPr>
          <w:rFonts w:cs="Arial"/>
          <w:i/>
          <w:iCs/>
        </w:rPr>
        <w:t>“Detección de Manipulación Digital y Comportamiento Artificial”</w:t>
      </w:r>
    </w:p>
    <w:p w:rsidRPr="00F5289B" w:rsidR="00CB577C" w:rsidP="00D27E45" w:rsidRDefault="003B458B" w14:paraId="714F121B" w14:textId="06F8B1EC">
      <w:pPr>
        <w:spacing w:line="360" w:lineRule="auto"/>
        <w:jc w:val="center"/>
        <w:rPr>
          <w:rFonts w:cs="Arial"/>
        </w:rPr>
      </w:pPr>
      <w:r w:rsidRPr="00F5289B">
        <w:rPr>
          <w:rFonts w:cs="Arial"/>
        </w:rPr>
        <w:t xml:space="preserve">Proyecto – </w:t>
      </w:r>
      <w:r w:rsidRPr="00F5289B" w:rsidR="000C4457">
        <w:rPr>
          <w:rFonts w:cs="Arial"/>
        </w:rPr>
        <w:t>F</w:t>
      </w:r>
      <w:r w:rsidRPr="00F5289B">
        <w:rPr>
          <w:rFonts w:cs="Arial"/>
        </w:rPr>
        <w:t>ase 1</w:t>
      </w:r>
    </w:p>
    <w:p w:rsidRPr="00F5289B" w:rsidR="000D20B6" w:rsidP="00D27E45" w:rsidRDefault="000D20B6" w14:paraId="6246EDD0" w14:textId="5BA376BA">
      <w:pPr>
        <w:spacing w:line="360" w:lineRule="auto"/>
        <w:jc w:val="center"/>
        <w:rPr>
          <w:rFonts w:cs="Arial"/>
        </w:rPr>
      </w:pPr>
    </w:p>
    <w:p w:rsidRPr="00F5289B" w:rsidR="000D20B6" w:rsidP="00D27E45" w:rsidRDefault="000D20B6" w14:paraId="5B8A8781" w14:textId="290EA75F">
      <w:pPr>
        <w:spacing w:line="360" w:lineRule="auto"/>
        <w:jc w:val="center"/>
        <w:rPr>
          <w:rFonts w:eastAsia="Times New Roman" w:cs="Arial"/>
        </w:rPr>
      </w:pPr>
      <w:r w:rsidRPr="00F5289B">
        <w:rPr>
          <w:rFonts w:eastAsia="Times New Roman" w:cs="Arial"/>
        </w:rPr>
        <w:t>Realizado por:</w:t>
      </w:r>
    </w:p>
    <w:p w:rsidRPr="00F5289B" w:rsidR="000D20B6" w:rsidP="00D27E45" w:rsidRDefault="000D20B6" w14:paraId="3DD54603" w14:textId="77777777">
      <w:pPr>
        <w:spacing w:line="360" w:lineRule="auto"/>
        <w:jc w:val="center"/>
        <w:rPr>
          <w:rFonts w:eastAsia="Times New Roman" w:cs="Arial"/>
        </w:rPr>
      </w:pPr>
      <w:r w:rsidRPr="00F5289B">
        <w:rPr>
          <w:rFonts w:eastAsia="Times New Roman" w:cs="Arial"/>
        </w:rPr>
        <w:t>Mariana Méndez Pérez</w:t>
      </w:r>
    </w:p>
    <w:p w:rsidRPr="00F5289B" w:rsidR="000D20B6" w:rsidP="00D27E45" w:rsidRDefault="000D20B6" w14:paraId="39EBAA72" w14:textId="77777777">
      <w:pPr>
        <w:spacing w:line="360" w:lineRule="auto"/>
        <w:jc w:val="center"/>
        <w:rPr>
          <w:rFonts w:eastAsia="Times New Roman" w:cs="Arial"/>
        </w:rPr>
      </w:pPr>
      <w:r w:rsidRPr="00F5289B">
        <w:rPr>
          <w:rFonts w:eastAsia="Times New Roman" w:cs="Arial"/>
        </w:rPr>
        <w:t>Luis Diego Montero Vargas</w:t>
      </w:r>
    </w:p>
    <w:p w:rsidRPr="00F5289B" w:rsidR="000D20B6" w:rsidP="00D27E45" w:rsidRDefault="000D20B6" w14:paraId="20F6AA96" w14:textId="77777777">
      <w:pPr>
        <w:spacing w:line="360" w:lineRule="auto"/>
        <w:jc w:val="center"/>
        <w:rPr>
          <w:rFonts w:eastAsia="Times New Roman" w:cs="Arial"/>
        </w:rPr>
      </w:pPr>
      <w:r w:rsidRPr="00F5289B">
        <w:rPr>
          <w:rFonts w:eastAsia="Times New Roman" w:cs="Arial"/>
        </w:rPr>
        <w:t>Josué Redondo Gómez</w:t>
      </w:r>
    </w:p>
    <w:p w:rsidRPr="00F5289B" w:rsidR="000D20B6" w:rsidP="00D27E45" w:rsidRDefault="000D20B6" w14:paraId="31FB07CC" w14:textId="77777777">
      <w:pPr>
        <w:spacing w:line="360" w:lineRule="auto"/>
        <w:jc w:val="center"/>
        <w:rPr>
          <w:rFonts w:eastAsia="Times New Roman" w:cs="Arial"/>
        </w:rPr>
      </w:pPr>
      <w:r w:rsidRPr="00F5289B">
        <w:rPr>
          <w:rFonts w:eastAsia="Times New Roman" w:cs="Arial"/>
        </w:rPr>
        <w:t>Claret Rodríguez Jiménez</w:t>
      </w:r>
    </w:p>
    <w:p w:rsidRPr="00F5289B" w:rsidR="000D20B6" w:rsidP="00D27E45" w:rsidRDefault="000D20B6" w14:paraId="0666E5A5" w14:textId="77777777">
      <w:pPr>
        <w:spacing w:line="360" w:lineRule="auto"/>
        <w:jc w:val="center"/>
        <w:rPr>
          <w:rFonts w:eastAsia="Times New Roman" w:cs="Arial"/>
        </w:rPr>
      </w:pPr>
      <w:r w:rsidRPr="00F5289B">
        <w:rPr>
          <w:rFonts w:eastAsia="Times New Roman" w:cs="Arial"/>
        </w:rPr>
        <w:t>Nadin Rojas López</w:t>
      </w:r>
    </w:p>
    <w:p w:rsidRPr="00F5289B" w:rsidR="000D20B6" w:rsidP="00D27E45" w:rsidRDefault="000D20B6" w14:paraId="648B68B3" w14:textId="77777777">
      <w:pPr>
        <w:spacing w:line="360" w:lineRule="auto"/>
        <w:jc w:val="center"/>
        <w:rPr>
          <w:rFonts w:eastAsia="Times New Roman" w:cs="Arial"/>
        </w:rPr>
      </w:pPr>
    </w:p>
    <w:p w:rsidRPr="00F5289B" w:rsidR="000D20B6" w:rsidP="00D27E45" w:rsidRDefault="000D20B6" w14:paraId="55448D50" w14:textId="3237AD45">
      <w:pPr>
        <w:spacing w:line="360" w:lineRule="auto"/>
        <w:jc w:val="center"/>
        <w:rPr>
          <w:rFonts w:cs="Arial"/>
        </w:rPr>
      </w:pPr>
      <w:r w:rsidRPr="00F5289B">
        <w:rPr>
          <w:rFonts w:cs="Arial"/>
        </w:rPr>
        <w:t>Profesora:</w:t>
      </w:r>
    </w:p>
    <w:p w:rsidRPr="00F5289B" w:rsidR="000D20B6" w:rsidP="00D27E45" w:rsidRDefault="000D20B6" w14:paraId="1414F30C" w14:textId="69303B8C">
      <w:pPr>
        <w:spacing w:line="360" w:lineRule="auto"/>
        <w:jc w:val="center"/>
        <w:rPr>
          <w:rFonts w:cs="Arial"/>
        </w:rPr>
      </w:pPr>
      <w:proofErr w:type="spellStart"/>
      <w:r w:rsidRPr="00F5289B">
        <w:rPr>
          <w:rFonts w:cs="Arial"/>
        </w:rPr>
        <w:t>Ericka</w:t>
      </w:r>
      <w:proofErr w:type="spellEnd"/>
      <w:r w:rsidRPr="00F5289B">
        <w:rPr>
          <w:rFonts w:cs="Arial"/>
        </w:rPr>
        <w:t xml:space="preserve"> Valverde Navarro</w:t>
      </w:r>
    </w:p>
    <w:p w:rsidRPr="00F5289B" w:rsidR="003B458B" w:rsidP="00D27E45" w:rsidRDefault="003B458B" w14:paraId="14685F76" w14:textId="77777777">
      <w:pPr>
        <w:spacing w:line="360" w:lineRule="auto"/>
        <w:jc w:val="center"/>
        <w:rPr>
          <w:rFonts w:cs="Arial"/>
        </w:rPr>
      </w:pPr>
    </w:p>
    <w:p w:rsidRPr="00F5289B" w:rsidR="003B458B" w:rsidP="00D27E45" w:rsidRDefault="000D20B6" w14:paraId="41BA3622" w14:textId="77777777">
      <w:pPr>
        <w:spacing w:line="360" w:lineRule="auto"/>
        <w:jc w:val="center"/>
        <w:rPr>
          <w:rFonts w:cs="Arial"/>
        </w:rPr>
      </w:pPr>
      <w:r w:rsidRPr="00F5289B">
        <w:rPr>
          <w:rFonts w:cs="Arial"/>
        </w:rPr>
        <w:t>Cuatrimestre II</w:t>
      </w:r>
    </w:p>
    <w:p w:rsidRPr="00F5289B" w:rsidR="00CB577C" w:rsidP="00D27E45" w:rsidRDefault="000D20B6" w14:paraId="172B41B2" w14:textId="29CA116E">
      <w:pPr>
        <w:spacing w:line="360" w:lineRule="auto"/>
        <w:jc w:val="center"/>
        <w:rPr>
          <w:rFonts w:cs="Arial"/>
        </w:rPr>
      </w:pPr>
      <w:r w:rsidRPr="00F5289B">
        <w:rPr>
          <w:rFonts w:cs="Arial"/>
        </w:rPr>
        <w:t>2026</w:t>
      </w:r>
    </w:p>
    <w:p w:rsidRPr="00F5289B" w:rsidR="00CB577C" w:rsidP="00D27E45" w:rsidRDefault="00CB577C" w14:paraId="7289FD9B" w14:textId="748FFD3D">
      <w:pPr>
        <w:spacing w:line="360" w:lineRule="auto"/>
        <w:rPr>
          <w:rFonts w:cs="Arial"/>
        </w:rPr>
      </w:pPr>
    </w:p>
    <w:sdt>
      <w:sdtPr>
        <w:id w:val="-1605651726"/>
        <w:docPartObj>
          <w:docPartGallery w:val="Table of Contents"/>
          <w:docPartUnique/>
        </w:docPartObj>
        <w:rPr>
          <w:rFonts w:ascii="Arial" w:hAnsi="Arial" w:eastAsia="" w:cs="Arial" w:eastAsiaTheme="minorEastAsia"/>
          <w:color w:val="auto"/>
          <w:kern w:val="2"/>
          <w:sz w:val="24"/>
          <w:szCs w:val="24"/>
          <w:lang w:val="es-ES" w:eastAsia="en-US"/>
          <w14:ligatures w14:val="standardContextual"/>
        </w:rPr>
      </w:sdtPr>
      <w:sdtEndPr>
        <w:rPr>
          <w:rFonts w:ascii="Arial" w:hAnsi="Arial" w:eastAsia="" w:cs="Arial" w:eastAsiaTheme="minorEastAsia"/>
          <w:b w:val="1"/>
          <w:bCs w:val="1"/>
          <w:color w:val="auto"/>
          <w:sz w:val="24"/>
          <w:szCs w:val="24"/>
          <w:lang w:val="es-ES" w:eastAsia="en-US"/>
        </w:rPr>
      </w:sdtEndPr>
      <w:sdtContent>
        <w:p w:rsidRPr="00F5289B" w:rsidR="000D20B6" w:rsidP="00D27E45" w:rsidRDefault="000D20B6" w14:paraId="6DE25D84" w14:textId="5EB64AAC">
          <w:pPr>
            <w:pStyle w:val="TOCHeading"/>
            <w:spacing w:line="360" w:lineRule="auto"/>
            <w:rPr>
              <w:rFonts w:ascii="Arial" w:hAnsi="Arial" w:cs="Arial"/>
              <w:color w:val="000000" w:themeColor="text1"/>
            </w:rPr>
          </w:pPr>
          <w:r w:rsidRPr="00F5289B">
            <w:rPr>
              <w:rFonts w:ascii="Arial" w:hAnsi="Arial" w:cs="Arial"/>
              <w:color w:val="000000" w:themeColor="text1"/>
              <w:lang w:val="es-ES"/>
            </w:rPr>
            <w:t>Tabla de contenido</w:t>
          </w:r>
        </w:p>
        <w:p w:rsidR="004B2D91" w:rsidRDefault="000D20B6" w14:paraId="1B66F474" w14:textId="41157B12">
          <w:pPr>
            <w:pStyle w:val="TOC1"/>
            <w:tabs>
              <w:tab w:val="right" w:leader="dot" w:pos="8828"/>
            </w:tabs>
            <w:rPr>
              <w:rFonts w:asciiTheme="minorHAnsi" w:hAnsiTheme="minorHAnsi" w:eastAsiaTheme="minorEastAsia"/>
              <w:noProof/>
              <w:lang w:val="en-US"/>
            </w:rPr>
          </w:pPr>
          <w:r w:rsidRPr="00F5289B">
            <w:fldChar w:fldCharType="begin"/>
          </w:r>
          <w:r>
            <w:instrText>TOC \o "1-3" \z \u \h</w:instrText>
          </w:r>
          <w:r w:rsidRPr="00F5289B">
            <w:fldChar w:fldCharType="separate"/>
          </w:r>
          <w:hyperlink w:history="1" w:anchor="_Toc230364321">
            <w:r w:rsidRPr="00421F57" w:rsidR="004B2D91">
              <w:rPr>
                <w:rStyle w:val="Hyperlink"/>
                <w:rFonts w:cs="Arial"/>
                <w:b/>
                <w:bCs/>
                <w:noProof/>
              </w:rPr>
              <w:t>1. Integrantes</w:t>
            </w:r>
            <w:r w:rsidR="004B2D91">
              <w:rPr>
                <w:noProof/>
                <w:webHidden/>
              </w:rPr>
              <w:tab/>
            </w:r>
            <w:r w:rsidR="004B2D91">
              <w:rPr>
                <w:noProof/>
                <w:webHidden/>
              </w:rPr>
              <w:fldChar w:fldCharType="begin"/>
            </w:r>
            <w:r w:rsidR="004B2D91">
              <w:rPr>
                <w:noProof/>
                <w:webHidden/>
              </w:rPr>
              <w:instrText xml:space="preserve"> PAGEREF _Toc230364321 \h </w:instrText>
            </w:r>
            <w:r w:rsidR="004B2D91">
              <w:rPr>
                <w:noProof/>
                <w:webHidden/>
              </w:rPr>
            </w:r>
            <w:r w:rsidR="004B2D91">
              <w:rPr>
                <w:noProof/>
                <w:webHidden/>
              </w:rPr>
              <w:fldChar w:fldCharType="separate"/>
            </w:r>
            <w:r w:rsidR="004B2D91">
              <w:rPr>
                <w:noProof/>
                <w:webHidden/>
              </w:rPr>
              <w:t>3</w:t>
            </w:r>
            <w:r w:rsidR="004B2D91">
              <w:rPr>
                <w:noProof/>
                <w:webHidden/>
              </w:rPr>
              <w:fldChar w:fldCharType="end"/>
            </w:r>
          </w:hyperlink>
        </w:p>
        <w:p w:rsidR="004B2D91" w:rsidRDefault="004B2D91" w14:paraId="57BCCEF8" w14:textId="7B0774F5">
          <w:pPr>
            <w:pStyle w:val="TOC1"/>
            <w:tabs>
              <w:tab w:val="right" w:leader="dot" w:pos="8828"/>
            </w:tabs>
            <w:rPr>
              <w:rFonts w:asciiTheme="minorHAnsi" w:hAnsiTheme="minorHAnsi" w:eastAsiaTheme="minorEastAsia"/>
              <w:noProof/>
              <w:lang w:val="en-US"/>
            </w:rPr>
          </w:pPr>
          <w:hyperlink w:history="1" w:anchor="_Toc230364322">
            <w:r w:rsidRPr="00421F57">
              <w:rPr>
                <w:rStyle w:val="Hyperlink"/>
                <w:rFonts w:cs="Arial"/>
                <w:b/>
                <w:bCs/>
                <w:noProof/>
              </w:rPr>
              <w:t>2. Nombre del proyecto</w:t>
            </w:r>
            <w:r>
              <w:rPr>
                <w:noProof/>
                <w:webHidden/>
              </w:rPr>
              <w:tab/>
            </w:r>
            <w:r>
              <w:rPr>
                <w:noProof/>
                <w:webHidden/>
              </w:rPr>
              <w:fldChar w:fldCharType="begin"/>
            </w:r>
            <w:r>
              <w:rPr>
                <w:noProof/>
                <w:webHidden/>
              </w:rPr>
              <w:instrText xml:space="preserve"> PAGEREF _Toc230364322 \h </w:instrText>
            </w:r>
            <w:r>
              <w:rPr>
                <w:noProof/>
                <w:webHidden/>
              </w:rPr>
            </w:r>
            <w:r>
              <w:rPr>
                <w:noProof/>
                <w:webHidden/>
              </w:rPr>
              <w:fldChar w:fldCharType="separate"/>
            </w:r>
            <w:r>
              <w:rPr>
                <w:noProof/>
                <w:webHidden/>
              </w:rPr>
              <w:t>3</w:t>
            </w:r>
            <w:r>
              <w:rPr>
                <w:noProof/>
                <w:webHidden/>
              </w:rPr>
              <w:fldChar w:fldCharType="end"/>
            </w:r>
          </w:hyperlink>
        </w:p>
        <w:p w:rsidR="004B2D91" w:rsidRDefault="004B2D91" w14:paraId="015CEF37" w14:textId="006AED6C">
          <w:pPr>
            <w:pStyle w:val="TOC1"/>
            <w:tabs>
              <w:tab w:val="right" w:leader="dot" w:pos="8828"/>
            </w:tabs>
            <w:rPr>
              <w:rFonts w:asciiTheme="minorHAnsi" w:hAnsiTheme="minorHAnsi" w:eastAsiaTheme="minorEastAsia"/>
              <w:noProof/>
              <w:lang w:val="en-US"/>
            </w:rPr>
          </w:pPr>
          <w:hyperlink w:history="1" w:anchor="_Toc230364323">
            <w:r w:rsidRPr="00421F57">
              <w:rPr>
                <w:rStyle w:val="Hyperlink"/>
                <w:rFonts w:cs="Arial"/>
                <w:b/>
                <w:bCs/>
                <w:noProof/>
              </w:rPr>
              <w:t>3. Descripción completa del problema</w:t>
            </w:r>
            <w:r>
              <w:rPr>
                <w:noProof/>
                <w:webHidden/>
              </w:rPr>
              <w:tab/>
            </w:r>
            <w:r>
              <w:rPr>
                <w:noProof/>
                <w:webHidden/>
              </w:rPr>
              <w:fldChar w:fldCharType="begin"/>
            </w:r>
            <w:r>
              <w:rPr>
                <w:noProof/>
                <w:webHidden/>
              </w:rPr>
              <w:instrText xml:space="preserve"> PAGEREF _Toc230364323 \h </w:instrText>
            </w:r>
            <w:r>
              <w:rPr>
                <w:noProof/>
                <w:webHidden/>
              </w:rPr>
            </w:r>
            <w:r>
              <w:rPr>
                <w:noProof/>
                <w:webHidden/>
              </w:rPr>
              <w:fldChar w:fldCharType="separate"/>
            </w:r>
            <w:r>
              <w:rPr>
                <w:noProof/>
                <w:webHidden/>
              </w:rPr>
              <w:t>3</w:t>
            </w:r>
            <w:r>
              <w:rPr>
                <w:noProof/>
                <w:webHidden/>
              </w:rPr>
              <w:fldChar w:fldCharType="end"/>
            </w:r>
          </w:hyperlink>
        </w:p>
        <w:p w:rsidR="004B2D91" w:rsidRDefault="004B2D91" w14:paraId="6551D2C4" w14:textId="55CBEA8A">
          <w:pPr>
            <w:pStyle w:val="TOC1"/>
            <w:tabs>
              <w:tab w:val="right" w:leader="dot" w:pos="8828"/>
            </w:tabs>
            <w:rPr>
              <w:rFonts w:asciiTheme="minorHAnsi" w:hAnsiTheme="minorHAnsi" w:eastAsiaTheme="minorEastAsia"/>
              <w:noProof/>
              <w:lang w:val="en-US"/>
            </w:rPr>
          </w:pPr>
          <w:hyperlink w:history="1" w:anchor="_Toc230364324">
            <w:r w:rsidRPr="00421F57">
              <w:rPr>
                <w:rStyle w:val="Hyperlink"/>
                <w:rFonts w:cs="Arial"/>
                <w:b/>
                <w:bCs/>
                <w:noProof/>
              </w:rPr>
              <w:t>4. Justificación</w:t>
            </w:r>
            <w:r>
              <w:rPr>
                <w:noProof/>
                <w:webHidden/>
              </w:rPr>
              <w:tab/>
            </w:r>
            <w:r>
              <w:rPr>
                <w:noProof/>
                <w:webHidden/>
              </w:rPr>
              <w:fldChar w:fldCharType="begin"/>
            </w:r>
            <w:r>
              <w:rPr>
                <w:noProof/>
                <w:webHidden/>
              </w:rPr>
              <w:instrText xml:space="preserve"> PAGEREF _Toc230364324 \h </w:instrText>
            </w:r>
            <w:r>
              <w:rPr>
                <w:noProof/>
                <w:webHidden/>
              </w:rPr>
            </w:r>
            <w:r>
              <w:rPr>
                <w:noProof/>
                <w:webHidden/>
              </w:rPr>
              <w:fldChar w:fldCharType="separate"/>
            </w:r>
            <w:r>
              <w:rPr>
                <w:noProof/>
                <w:webHidden/>
              </w:rPr>
              <w:t>4</w:t>
            </w:r>
            <w:r>
              <w:rPr>
                <w:noProof/>
                <w:webHidden/>
              </w:rPr>
              <w:fldChar w:fldCharType="end"/>
            </w:r>
          </w:hyperlink>
        </w:p>
        <w:p w:rsidR="004B2D91" w:rsidRDefault="004B2D91" w14:paraId="0F0F957B" w14:textId="71987C62">
          <w:pPr>
            <w:pStyle w:val="TOC1"/>
            <w:tabs>
              <w:tab w:val="right" w:leader="dot" w:pos="8828"/>
            </w:tabs>
            <w:rPr>
              <w:rFonts w:asciiTheme="minorHAnsi" w:hAnsiTheme="minorHAnsi" w:eastAsiaTheme="minorEastAsia"/>
              <w:noProof/>
              <w:lang w:val="en-US"/>
            </w:rPr>
          </w:pPr>
          <w:hyperlink w:history="1" w:anchor="_Toc230364325">
            <w:r w:rsidRPr="00421F57">
              <w:rPr>
                <w:rStyle w:val="Hyperlink"/>
                <w:rFonts w:cs="Arial"/>
                <w:b/>
                <w:bCs/>
                <w:noProof/>
              </w:rPr>
              <w:t>5. Objetivos</w:t>
            </w:r>
            <w:r>
              <w:rPr>
                <w:noProof/>
                <w:webHidden/>
              </w:rPr>
              <w:tab/>
            </w:r>
            <w:r>
              <w:rPr>
                <w:noProof/>
                <w:webHidden/>
              </w:rPr>
              <w:fldChar w:fldCharType="begin"/>
            </w:r>
            <w:r>
              <w:rPr>
                <w:noProof/>
                <w:webHidden/>
              </w:rPr>
              <w:instrText xml:space="preserve"> PAGEREF _Toc230364325 \h </w:instrText>
            </w:r>
            <w:r>
              <w:rPr>
                <w:noProof/>
                <w:webHidden/>
              </w:rPr>
            </w:r>
            <w:r>
              <w:rPr>
                <w:noProof/>
                <w:webHidden/>
              </w:rPr>
              <w:fldChar w:fldCharType="separate"/>
            </w:r>
            <w:r>
              <w:rPr>
                <w:noProof/>
                <w:webHidden/>
              </w:rPr>
              <w:t>5</w:t>
            </w:r>
            <w:r>
              <w:rPr>
                <w:noProof/>
                <w:webHidden/>
              </w:rPr>
              <w:fldChar w:fldCharType="end"/>
            </w:r>
          </w:hyperlink>
        </w:p>
        <w:p w:rsidR="004B2D91" w:rsidRDefault="004B2D91" w14:paraId="63E63A51" w14:textId="56D5F277">
          <w:pPr>
            <w:pStyle w:val="TOC2"/>
            <w:tabs>
              <w:tab w:val="right" w:leader="dot" w:pos="8828"/>
            </w:tabs>
            <w:rPr>
              <w:rFonts w:asciiTheme="minorHAnsi" w:hAnsiTheme="minorHAnsi" w:eastAsiaTheme="minorEastAsia"/>
              <w:noProof/>
              <w:lang w:val="en-US"/>
            </w:rPr>
          </w:pPr>
          <w:hyperlink w:history="1" w:anchor="_Toc230364326">
            <w:r w:rsidRPr="00421F57">
              <w:rPr>
                <w:rStyle w:val="Hyperlink"/>
                <w:rFonts w:cs="Arial"/>
                <w:b/>
                <w:bCs/>
                <w:noProof/>
              </w:rPr>
              <w:t>Objetivo General</w:t>
            </w:r>
            <w:r>
              <w:rPr>
                <w:noProof/>
                <w:webHidden/>
              </w:rPr>
              <w:tab/>
            </w:r>
            <w:r>
              <w:rPr>
                <w:noProof/>
                <w:webHidden/>
              </w:rPr>
              <w:fldChar w:fldCharType="begin"/>
            </w:r>
            <w:r>
              <w:rPr>
                <w:noProof/>
                <w:webHidden/>
              </w:rPr>
              <w:instrText xml:space="preserve"> PAGEREF _Toc230364326 \h </w:instrText>
            </w:r>
            <w:r>
              <w:rPr>
                <w:noProof/>
                <w:webHidden/>
              </w:rPr>
            </w:r>
            <w:r>
              <w:rPr>
                <w:noProof/>
                <w:webHidden/>
              </w:rPr>
              <w:fldChar w:fldCharType="separate"/>
            </w:r>
            <w:r>
              <w:rPr>
                <w:noProof/>
                <w:webHidden/>
              </w:rPr>
              <w:t>5</w:t>
            </w:r>
            <w:r>
              <w:rPr>
                <w:noProof/>
                <w:webHidden/>
              </w:rPr>
              <w:fldChar w:fldCharType="end"/>
            </w:r>
          </w:hyperlink>
        </w:p>
        <w:p w:rsidR="004B2D91" w:rsidRDefault="004B2D91" w14:paraId="12581CD4" w14:textId="31FC99EA">
          <w:pPr>
            <w:pStyle w:val="TOC2"/>
            <w:tabs>
              <w:tab w:val="right" w:leader="dot" w:pos="8828"/>
            </w:tabs>
            <w:rPr>
              <w:rFonts w:asciiTheme="minorHAnsi" w:hAnsiTheme="minorHAnsi" w:eastAsiaTheme="minorEastAsia"/>
              <w:noProof/>
              <w:lang w:val="en-US"/>
            </w:rPr>
          </w:pPr>
          <w:hyperlink w:history="1" w:anchor="_Toc230364327">
            <w:r w:rsidRPr="00421F57">
              <w:rPr>
                <w:rStyle w:val="Hyperlink"/>
                <w:rFonts w:cs="Arial"/>
                <w:b/>
                <w:bCs/>
                <w:noProof/>
              </w:rPr>
              <w:t>Objetivos específicos</w:t>
            </w:r>
            <w:r>
              <w:rPr>
                <w:noProof/>
                <w:webHidden/>
              </w:rPr>
              <w:tab/>
            </w:r>
            <w:r>
              <w:rPr>
                <w:noProof/>
                <w:webHidden/>
              </w:rPr>
              <w:fldChar w:fldCharType="begin"/>
            </w:r>
            <w:r>
              <w:rPr>
                <w:noProof/>
                <w:webHidden/>
              </w:rPr>
              <w:instrText xml:space="preserve"> PAGEREF _Toc230364327 \h </w:instrText>
            </w:r>
            <w:r>
              <w:rPr>
                <w:noProof/>
                <w:webHidden/>
              </w:rPr>
            </w:r>
            <w:r>
              <w:rPr>
                <w:noProof/>
                <w:webHidden/>
              </w:rPr>
              <w:fldChar w:fldCharType="separate"/>
            </w:r>
            <w:r>
              <w:rPr>
                <w:noProof/>
                <w:webHidden/>
              </w:rPr>
              <w:t>5</w:t>
            </w:r>
            <w:r>
              <w:rPr>
                <w:noProof/>
                <w:webHidden/>
              </w:rPr>
              <w:fldChar w:fldCharType="end"/>
            </w:r>
          </w:hyperlink>
        </w:p>
        <w:p w:rsidR="004B2D91" w:rsidRDefault="004B2D91" w14:paraId="5956BDF7" w14:textId="7A80C62D">
          <w:pPr>
            <w:pStyle w:val="TOC1"/>
            <w:tabs>
              <w:tab w:val="right" w:leader="dot" w:pos="8828"/>
            </w:tabs>
            <w:rPr>
              <w:rFonts w:asciiTheme="minorHAnsi" w:hAnsiTheme="minorHAnsi" w:eastAsiaTheme="minorEastAsia"/>
              <w:noProof/>
              <w:lang w:val="en-US"/>
            </w:rPr>
          </w:pPr>
          <w:hyperlink w:history="1" w:anchor="_Toc230364328">
            <w:r w:rsidRPr="00421F57">
              <w:rPr>
                <w:rStyle w:val="Hyperlink"/>
                <w:rFonts w:cs="Arial"/>
                <w:b/>
                <w:bCs/>
                <w:noProof/>
              </w:rPr>
              <w:t>6. Impacto del problema</w:t>
            </w:r>
            <w:r>
              <w:rPr>
                <w:noProof/>
                <w:webHidden/>
              </w:rPr>
              <w:tab/>
            </w:r>
            <w:r>
              <w:rPr>
                <w:noProof/>
                <w:webHidden/>
              </w:rPr>
              <w:fldChar w:fldCharType="begin"/>
            </w:r>
            <w:r>
              <w:rPr>
                <w:noProof/>
                <w:webHidden/>
              </w:rPr>
              <w:instrText xml:space="preserve"> PAGEREF _Toc230364328 \h </w:instrText>
            </w:r>
            <w:r>
              <w:rPr>
                <w:noProof/>
                <w:webHidden/>
              </w:rPr>
            </w:r>
            <w:r>
              <w:rPr>
                <w:noProof/>
                <w:webHidden/>
              </w:rPr>
              <w:fldChar w:fldCharType="separate"/>
            </w:r>
            <w:r>
              <w:rPr>
                <w:noProof/>
                <w:webHidden/>
              </w:rPr>
              <w:t>7</w:t>
            </w:r>
            <w:r>
              <w:rPr>
                <w:noProof/>
                <w:webHidden/>
              </w:rPr>
              <w:fldChar w:fldCharType="end"/>
            </w:r>
          </w:hyperlink>
        </w:p>
        <w:p w:rsidR="004B2D91" w:rsidRDefault="004B2D91" w14:paraId="6FC29B79" w14:textId="58028F0B">
          <w:pPr>
            <w:pStyle w:val="TOC1"/>
            <w:tabs>
              <w:tab w:val="right" w:leader="dot" w:pos="8828"/>
            </w:tabs>
            <w:rPr>
              <w:rFonts w:asciiTheme="minorHAnsi" w:hAnsiTheme="minorHAnsi" w:eastAsiaTheme="minorEastAsia"/>
              <w:noProof/>
              <w:lang w:val="en-US"/>
            </w:rPr>
          </w:pPr>
          <w:hyperlink w:history="1" w:anchor="_Toc230364329">
            <w:r w:rsidRPr="00421F57">
              <w:rPr>
                <w:rStyle w:val="Hyperlink"/>
                <w:rFonts w:cs="Arial"/>
                <w:b/>
                <w:bCs/>
                <w:noProof/>
              </w:rPr>
              <w:t>7. Posibles fuentes de datos</w:t>
            </w:r>
            <w:r>
              <w:rPr>
                <w:noProof/>
                <w:webHidden/>
              </w:rPr>
              <w:tab/>
            </w:r>
            <w:r>
              <w:rPr>
                <w:noProof/>
                <w:webHidden/>
              </w:rPr>
              <w:fldChar w:fldCharType="begin"/>
            </w:r>
            <w:r>
              <w:rPr>
                <w:noProof/>
                <w:webHidden/>
              </w:rPr>
              <w:instrText xml:space="preserve"> PAGEREF _Toc230364329 \h </w:instrText>
            </w:r>
            <w:r>
              <w:rPr>
                <w:noProof/>
                <w:webHidden/>
              </w:rPr>
            </w:r>
            <w:r>
              <w:rPr>
                <w:noProof/>
                <w:webHidden/>
              </w:rPr>
              <w:fldChar w:fldCharType="separate"/>
            </w:r>
            <w:r>
              <w:rPr>
                <w:noProof/>
                <w:webHidden/>
              </w:rPr>
              <w:t>9</w:t>
            </w:r>
            <w:r>
              <w:rPr>
                <w:noProof/>
                <w:webHidden/>
              </w:rPr>
              <w:fldChar w:fldCharType="end"/>
            </w:r>
          </w:hyperlink>
        </w:p>
        <w:p w:rsidR="004B2D91" w:rsidRDefault="004B2D91" w14:paraId="17D35CA2" w14:textId="43C979F5">
          <w:pPr>
            <w:pStyle w:val="TOC1"/>
            <w:tabs>
              <w:tab w:val="right" w:leader="dot" w:pos="8828"/>
            </w:tabs>
            <w:rPr>
              <w:rFonts w:asciiTheme="minorHAnsi" w:hAnsiTheme="minorHAnsi" w:eastAsiaTheme="minorEastAsia"/>
              <w:noProof/>
              <w:lang w:val="en-US"/>
            </w:rPr>
          </w:pPr>
          <w:hyperlink w:history="1" w:anchor="_Toc230364330">
            <w:r w:rsidRPr="00421F57">
              <w:rPr>
                <w:rStyle w:val="Hyperlink"/>
                <w:rFonts w:cs="Arial"/>
                <w:b/>
                <w:bCs/>
                <w:noProof/>
              </w:rPr>
              <w:t>8. Tecnologías para utilizar</w:t>
            </w:r>
            <w:r>
              <w:rPr>
                <w:noProof/>
                <w:webHidden/>
              </w:rPr>
              <w:tab/>
            </w:r>
            <w:r>
              <w:rPr>
                <w:noProof/>
                <w:webHidden/>
              </w:rPr>
              <w:fldChar w:fldCharType="begin"/>
            </w:r>
            <w:r>
              <w:rPr>
                <w:noProof/>
                <w:webHidden/>
              </w:rPr>
              <w:instrText xml:space="preserve"> PAGEREF _Toc230364330 \h </w:instrText>
            </w:r>
            <w:r>
              <w:rPr>
                <w:noProof/>
                <w:webHidden/>
              </w:rPr>
            </w:r>
            <w:r>
              <w:rPr>
                <w:noProof/>
                <w:webHidden/>
              </w:rPr>
              <w:fldChar w:fldCharType="separate"/>
            </w:r>
            <w:r>
              <w:rPr>
                <w:noProof/>
                <w:webHidden/>
              </w:rPr>
              <w:t>10</w:t>
            </w:r>
            <w:r>
              <w:rPr>
                <w:noProof/>
                <w:webHidden/>
              </w:rPr>
              <w:fldChar w:fldCharType="end"/>
            </w:r>
          </w:hyperlink>
        </w:p>
        <w:p w:rsidR="004B2D91" w:rsidRDefault="004B2D91" w14:paraId="22956714" w14:textId="186F25FC">
          <w:pPr>
            <w:pStyle w:val="TOC1"/>
            <w:tabs>
              <w:tab w:val="right" w:leader="dot" w:pos="8828"/>
            </w:tabs>
            <w:rPr>
              <w:rFonts w:asciiTheme="minorHAnsi" w:hAnsiTheme="minorHAnsi" w:eastAsiaTheme="minorEastAsia"/>
              <w:noProof/>
              <w:lang w:val="en-US"/>
            </w:rPr>
          </w:pPr>
          <w:hyperlink w:history="1" w:anchor="_Toc230364331">
            <w:r w:rsidRPr="00421F57">
              <w:rPr>
                <w:rStyle w:val="Hyperlink"/>
                <w:rFonts w:cs="Arial"/>
                <w:b/>
                <w:bCs/>
                <w:noProof/>
              </w:rPr>
              <w:t>9. Explicación preliminar del uso de IA</w:t>
            </w:r>
            <w:r>
              <w:rPr>
                <w:noProof/>
                <w:webHidden/>
              </w:rPr>
              <w:tab/>
            </w:r>
            <w:r>
              <w:rPr>
                <w:noProof/>
                <w:webHidden/>
              </w:rPr>
              <w:fldChar w:fldCharType="begin"/>
            </w:r>
            <w:r>
              <w:rPr>
                <w:noProof/>
                <w:webHidden/>
              </w:rPr>
              <w:instrText xml:space="preserve"> PAGEREF _Toc230364331 \h </w:instrText>
            </w:r>
            <w:r>
              <w:rPr>
                <w:noProof/>
                <w:webHidden/>
              </w:rPr>
            </w:r>
            <w:r>
              <w:rPr>
                <w:noProof/>
                <w:webHidden/>
              </w:rPr>
              <w:fldChar w:fldCharType="separate"/>
            </w:r>
            <w:r>
              <w:rPr>
                <w:noProof/>
                <w:webHidden/>
              </w:rPr>
              <w:t>12</w:t>
            </w:r>
            <w:r>
              <w:rPr>
                <w:noProof/>
                <w:webHidden/>
              </w:rPr>
              <w:fldChar w:fldCharType="end"/>
            </w:r>
          </w:hyperlink>
        </w:p>
        <w:p w:rsidR="004B2D91" w:rsidRDefault="004B2D91" w14:paraId="58A034E5" w14:textId="551A6366">
          <w:pPr>
            <w:pStyle w:val="TOC1"/>
            <w:tabs>
              <w:tab w:val="right" w:leader="dot" w:pos="8828"/>
            </w:tabs>
            <w:rPr>
              <w:rFonts w:asciiTheme="minorHAnsi" w:hAnsiTheme="minorHAnsi" w:eastAsiaTheme="minorEastAsia"/>
              <w:noProof/>
              <w:lang w:val="en-US"/>
            </w:rPr>
          </w:pPr>
          <w:hyperlink w:history="1" w:anchor="_Toc230364332">
            <w:r w:rsidRPr="00421F57">
              <w:rPr>
                <w:rStyle w:val="Hyperlink"/>
                <w:rFonts w:cs="Arial"/>
                <w:b/>
                <w:noProof/>
              </w:rPr>
              <w:t>10.</w:t>
            </w:r>
            <w:r w:rsidRPr="00421F57">
              <w:rPr>
                <w:rStyle w:val="Hyperlink"/>
                <w:rFonts w:cs="Arial"/>
                <w:b/>
                <w:bCs/>
                <w:noProof/>
              </w:rPr>
              <w:t xml:space="preserve"> Diagrama preliminar de solución</w:t>
            </w:r>
            <w:r>
              <w:rPr>
                <w:noProof/>
                <w:webHidden/>
              </w:rPr>
              <w:tab/>
            </w:r>
            <w:r>
              <w:rPr>
                <w:noProof/>
                <w:webHidden/>
              </w:rPr>
              <w:fldChar w:fldCharType="begin"/>
            </w:r>
            <w:r>
              <w:rPr>
                <w:noProof/>
                <w:webHidden/>
              </w:rPr>
              <w:instrText xml:space="preserve"> PAGEREF _Toc230364332 \h </w:instrText>
            </w:r>
            <w:r>
              <w:rPr>
                <w:noProof/>
                <w:webHidden/>
              </w:rPr>
            </w:r>
            <w:r>
              <w:rPr>
                <w:noProof/>
                <w:webHidden/>
              </w:rPr>
              <w:fldChar w:fldCharType="separate"/>
            </w:r>
            <w:r>
              <w:rPr>
                <w:noProof/>
                <w:webHidden/>
              </w:rPr>
              <w:t>13</w:t>
            </w:r>
            <w:r>
              <w:rPr>
                <w:noProof/>
                <w:webHidden/>
              </w:rPr>
              <w:fldChar w:fldCharType="end"/>
            </w:r>
          </w:hyperlink>
        </w:p>
        <w:p w:rsidR="004B2D91" w:rsidRDefault="004B2D91" w14:paraId="151A0BBD" w14:textId="4D532011">
          <w:pPr>
            <w:pStyle w:val="TOC1"/>
            <w:tabs>
              <w:tab w:val="right" w:leader="dot" w:pos="8828"/>
            </w:tabs>
            <w:rPr>
              <w:rFonts w:asciiTheme="minorHAnsi" w:hAnsiTheme="minorHAnsi" w:eastAsiaTheme="minorEastAsia"/>
              <w:noProof/>
              <w:lang w:val="en-US"/>
            </w:rPr>
          </w:pPr>
          <w:hyperlink w:history="1" w:anchor="_Toc230364333">
            <w:r w:rsidRPr="00421F57">
              <w:rPr>
                <w:rStyle w:val="Hyperlink"/>
                <w:rFonts w:eastAsia="Arial" w:cs="Arial"/>
                <w:b/>
                <w:bCs/>
                <w:noProof/>
              </w:rPr>
              <w:t>11. Posibles riesgos y retos</w:t>
            </w:r>
            <w:r>
              <w:rPr>
                <w:noProof/>
                <w:webHidden/>
              </w:rPr>
              <w:tab/>
            </w:r>
            <w:r>
              <w:rPr>
                <w:noProof/>
                <w:webHidden/>
              </w:rPr>
              <w:fldChar w:fldCharType="begin"/>
            </w:r>
            <w:r>
              <w:rPr>
                <w:noProof/>
                <w:webHidden/>
              </w:rPr>
              <w:instrText xml:space="preserve"> PAGEREF _Toc230364333 \h </w:instrText>
            </w:r>
            <w:r>
              <w:rPr>
                <w:noProof/>
                <w:webHidden/>
              </w:rPr>
            </w:r>
            <w:r>
              <w:rPr>
                <w:noProof/>
                <w:webHidden/>
              </w:rPr>
              <w:fldChar w:fldCharType="separate"/>
            </w:r>
            <w:r>
              <w:rPr>
                <w:noProof/>
                <w:webHidden/>
              </w:rPr>
              <w:t>13</w:t>
            </w:r>
            <w:r>
              <w:rPr>
                <w:noProof/>
                <w:webHidden/>
              </w:rPr>
              <w:fldChar w:fldCharType="end"/>
            </w:r>
          </w:hyperlink>
        </w:p>
        <w:p w:rsidR="004B2D91" w:rsidRDefault="004B2D91" w14:paraId="2340FD45" w14:textId="2EFB0A20">
          <w:pPr>
            <w:pStyle w:val="TOC1"/>
            <w:tabs>
              <w:tab w:val="right" w:leader="dot" w:pos="8828"/>
            </w:tabs>
            <w:rPr>
              <w:rFonts w:asciiTheme="minorHAnsi" w:hAnsiTheme="minorHAnsi" w:eastAsiaTheme="minorEastAsia"/>
              <w:noProof/>
              <w:lang w:val="en-US"/>
            </w:rPr>
          </w:pPr>
          <w:hyperlink w:history="1" w:anchor="_Toc230364334">
            <w:r w:rsidRPr="00421F57">
              <w:rPr>
                <w:rStyle w:val="Hyperlink"/>
                <w:rFonts w:eastAsia="Arial" w:cs="Arial"/>
                <w:b/>
                <w:bCs/>
                <w:noProof/>
              </w:rPr>
              <w:t>12. Referencias bibliográficas</w:t>
            </w:r>
            <w:r>
              <w:rPr>
                <w:noProof/>
                <w:webHidden/>
              </w:rPr>
              <w:tab/>
            </w:r>
            <w:r>
              <w:rPr>
                <w:noProof/>
                <w:webHidden/>
              </w:rPr>
              <w:fldChar w:fldCharType="begin"/>
            </w:r>
            <w:r>
              <w:rPr>
                <w:noProof/>
                <w:webHidden/>
              </w:rPr>
              <w:instrText xml:space="preserve"> PAGEREF _Toc230364334 \h </w:instrText>
            </w:r>
            <w:r>
              <w:rPr>
                <w:noProof/>
                <w:webHidden/>
              </w:rPr>
            </w:r>
            <w:r>
              <w:rPr>
                <w:noProof/>
                <w:webHidden/>
              </w:rPr>
              <w:fldChar w:fldCharType="separate"/>
            </w:r>
            <w:r>
              <w:rPr>
                <w:noProof/>
                <w:webHidden/>
              </w:rPr>
              <w:t>15</w:t>
            </w:r>
            <w:r>
              <w:rPr>
                <w:noProof/>
                <w:webHidden/>
              </w:rPr>
              <w:fldChar w:fldCharType="end"/>
            </w:r>
          </w:hyperlink>
        </w:p>
        <w:p w:rsidRPr="00F5289B" w:rsidR="000D20B6" w:rsidP="00D27E45" w:rsidRDefault="000D20B6" w14:paraId="202A7223" w14:textId="0F410EF8">
          <w:pPr>
            <w:spacing w:line="360" w:lineRule="auto"/>
            <w:rPr>
              <w:rFonts w:cs="Arial"/>
            </w:rPr>
          </w:pPr>
          <w:r w:rsidRPr="00F5289B">
            <w:rPr>
              <w:rFonts w:cs="Arial"/>
              <w:b/>
              <w:bCs/>
              <w:lang w:val="es-ES"/>
            </w:rPr>
            <w:fldChar w:fldCharType="end"/>
          </w:r>
        </w:p>
      </w:sdtContent>
    </w:sdt>
    <w:p w:rsidRPr="00F5289B" w:rsidR="00CB577C" w:rsidP="00D27E45" w:rsidRDefault="00CB577C" w14:paraId="454946C3" w14:textId="77777777">
      <w:pPr>
        <w:spacing w:line="360" w:lineRule="auto"/>
        <w:rPr>
          <w:rFonts w:cs="Arial"/>
        </w:rPr>
      </w:pPr>
    </w:p>
    <w:p w:rsidRPr="00F5289B" w:rsidR="00CB577C" w:rsidP="00D27E45" w:rsidRDefault="00CB577C" w14:paraId="0D43DE89" w14:textId="77777777">
      <w:pPr>
        <w:spacing w:line="360" w:lineRule="auto"/>
        <w:rPr>
          <w:rFonts w:cs="Arial"/>
        </w:rPr>
      </w:pPr>
    </w:p>
    <w:p w:rsidRPr="00F5289B" w:rsidR="00CB577C" w:rsidP="00D27E45" w:rsidRDefault="00CB577C" w14:paraId="0C6D5BD0" w14:textId="77777777">
      <w:pPr>
        <w:spacing w:line="360" w:lineRule="auto"/>
        <w:rPr>
          <w:rFonts w:cs="Arial"/>
        </w:rPr>
      </w:pPr>
    </w:p>
    <w:p w:rsidRPr="00F5289B" w:rsidR="00CB577C" w:rsidP="00D27E45" w:rsidRDefault="00CB577C" w14:paraId="5F6BCF94" w14:textId="77777777">
      <w:pPr>
        <w:spacing w:line="360" w:lineRule="auto"/>
        <w:rPr>
          <w:rFonts w:cs="Arial"/>
        </w:rPr>
      </w:pPr>
    </w:p>
    <w:p w:rsidRPr="00F5289B" w:rsidR="00CB577C" w:rsidP="00D27E45" w:rsidRDefault="00CB577C" w14:paraId="2356A4D2" w14:textId="77777777">
      <w:pPr>
        <w:spacing w:line="360" w:lineRule="auto"/>
        <w:rPr>
          <w:rFonts w:cs="Arial"/>
        </w:rPr>
      </w:pPr>
    </w:p>
    <w:p w:rsidRPr="00F5289B" w:rsidR="00CB577C" w:rsidP="00D27E45" w:rsidRDefault="00CB577C" w14:paraId="1D9DF241" w14:textId="77777777">
      <w:pPr>
        <w:spacing w:line="360" w:lineRule="auto"/>
        <w:rPr>
          <w:rFonts w:cs="Arial"/>
        </w:rPr>
      </w:pPr>
    </w:p>
    <w:p w:rsidRPr="00F5289B" w:rsidR="57B35F2C" w:rsidP="19AB8CE0" w:rsidRDefault="57B35F2C" w14:paraId="6E0FA19E" w14:textId="605C9F4F">
      <w:pPr>
        <w:spacing w:line="360" w:lineRule="auto"/>
        <w:rPr>
          <w:rFonts w:cs="Arial"/>
        </w:rPr>
      </w:pPr>
    </w:p>
    <w:p w:rsidR="586C3987" w:rsidP="586C3987" w:rsidRDefault="586C3987" w14:paraId="4EDA6D0A" w14:textId="6730038F">
      <w:pPr>
        <w:spacing w:line="360" w:lineRule="auto"/>
        <w:jc w:val="center"/>
        <w:rPr>
          <w:rFonts w:cs="Arial"/>
          <w:b w:val="1"/>
          <w:bCs w:val="1"/>
          <w:sz w:val="28"/>
          <w:szCs w:val="28"/>
        </w:rPr>
      </w:pPr>
    </w:p>
    <w:p w:rsidR="586C3987" w:rsidP="586C3987" w:rsidRDefault="586C3987" w14:paraId="128630BB" w14:textId="3C573826">
      <w:pPr>
        <w:spacing w:line="360" w:lineRule="auto"/>
        <w:jc w:val="center"/>
        <w:rPr>
          <w:rFonts w:cs="Arial"/>
          <w:b w:val="1"/>
          <w:bCs w:val="1"/>
          <w:sz w:val="28"/>
          <w:szCs w:val="28"/>
        </w:rPr>
      </w:pPr>
    </w:p>
    <w:p w:rsidRPr="00F5289B" w:rsidR="003B458B" w:rsidP="00D27E45" w:rsidRDefault="00F6492D" w14:paraId="79F93513" w14:textId="75518BE2">
      <w:pPr>
        <w:spacing w:line="360" w:lineRule="auto"/>
        <w:jc w:val="center"/>
        <w:rPr>
          <w:rFonts w:cs="Arial"/>
          <w:b/>
          <w:bCs/>
          <w:sz w:val="28"/>
          <w:szCs w:val="28"/>
        </w:rPr>
      </w:pPr>
      <w:r w:rsidRPr="00F5289B">
        <w:rPr>
          <w:rFonts w:cs="Arial"/>
          <w:b/>
          <w:bCs/>
          <w:sz w:val="28"/>
          <w:szCs w:val="28"/>
        </w:rPr>
        <w:t>Fase 1 – Definición del problema</w:t>
      </w:r>
    </w:p>
    <w:p w:rsidRPr="00F5289B" w:rsidR="00CB577C" w:rsidP="00D27E45" w:rsidRDefault="068F857F" w14:paraId="0211C6E1" w14:textId="6729D6F9">
      <w:pPr>
        <w:pStyle w:val="Heading1"/>
        <w:numPr>
          <w:ilvl w:val="0"/>
          <w:numId w:val="4"/>
        </w:numPr>
        <w:spacing w:line="360" w:lineRule="auto"/>
        <w:rPr>
          <w:rFonts w:ascii="Arial" w:hAnsi="Arial" w:cs="Arial"/>
          <w:b/>
          <w:bCs/>
          <w:color w:val="000000" w:themeColor="text1"/>
          <w:sz w:val="28"/>
          <w:szCs w:val="28"/>
        </w:rPr>
      </w:pPr>
      <w:bookmarkStart w:name="_Toc230364321" w:id="0"/>
      <w:r w:rsidRPr="00F5289B">
        <w:rPr>
          <w:rFonts w:ascii="Arial" w:hAnsi="Arial" w:cs="Arial"/>
          <w:b/>
          <w:bCs/>
          <w:color w:val="000000" w:themeColor="text1"/>
          <w:sz w:val="28"/>
          <w:szCs w:val="28"/>
        </w:rPr>
        <w:t>Integrantes</w:t>
      </w:r>
      <w:bookmarkEnd w:id="0"/>
      <w:r w:rsidRPr="00F5289B">
        <w:rPr>
          <w:rFonts w:ascii="Arial" w:hAnsi="Arial" w:cs="Arial"/>
          <w:b/>
          <w:bCs/>
          <w:color w:val="000000" w:themeColor="text1"/>
          <w:sz w:val="28"/>
          <w:szCs w:val="28"/>
        </w:rPr>
        <w:t xml:space="preserve"> </w:t>
      </w:r>
    </w:p>
    <w:p w:rsidRPr="00F5289B" w:rsidR="000D20B6" w:rsidP="00D27E45" w:rsidRDefault="179BC526" w14:paraId="3B317CC5" w14:textId="2DD2DE37">
      <w:pPr>
        <w:spacing w:line="360" w:lineRule="auto"/>
        <w:ind w:firstLine="708"/>
        <w:rPr>
          <w:rFonts w:cs="Arial"/>
        </w:rPr>
      </w:pPr>
      <w:r w:rsidRPr="00F5289B">
        <w:rPr>
          <w:rFonts w:cs="Arial"/>
        </w:rPr>
        <w:t xml:space="preserve">El equipo </w:t>
      </w:r>
      <w:r w:rsidRPr="00F5289B" w:rsidR="7626D54A">
        <w:rPr>
          <w:rFonts w:cs="Arial"/>
        </w:rPr>
        <w:t>está</w:t>
      </w:r>
      <w:r w:rsidRPr="00F5289B">
        <w:rPr>
          <w:rFonts w:cs="Arial"/>
        </w:rPr>
        <w:t xml:space="preserve"> conformado por los siguientes integrantes:</w:t>
      </w:r>
      <w:r w:rsidRPr="00F5289B" w:rsidR="02EBAF4D">
        <w:rPr>
          <w:rFonts w:cs="Arial"/>
        </w:rPr>
        <w:t xml:space="preserve"> </w:t>
      </w:r>
      <w:r w:rsidRPr="00F5289B">
        <w:rPr>
          <w:rFonts w:eastAsia="Times New Roman" w:cs="Arial"/>
        </w:rPr>
        <w:t>Mariana Méndez Pérez</w:t>
      </w:r>
      <w:r w:rsidRPr="00F5289B" w:rsidR="02EBAF4D">
        <w:rPr>
          <w:rFonts w:cs="Arial"/>
        </w:rPr>
        <w:t xml:space="preserve">, </w:t>
      </w:r>
      <w:r w:rsidRPr="00F5289B">
        <w:rPr>
          <w:rFonts w:eastAsia="Times New Roman" w:cs="Arial"/>
        </w:rPr>
        <w:t>Luis Diego Montero Vargas</w:t>
      </w:r>
      <w:r w:rsidRPr="00F5289B" w:rsidR="02EBAF4D">
        <w:rPr>
          <w:rFonts w:cs="Arial"/>
        </w:rPr>
        <w:t xml:space="preserve">, </w:t>
      </w:r>
      <w:r w:rsidRPr="00F5289B">
        <w:rPr>
          <w:rFonts w:eastAsia="Times New Roman" w:cs="Arial"/>
        </w:rPr>
        <w:t>Josué Redondo Gómez</w:t>
      </w:r>
      <w:r w:rsidRPr="00F5289B" w:rsidR="02EBAF4D">
        <w:rPr>
          <w:rFonts w:cs="Arial"/>
        </w:rPr>
        <w:t xml:space="preserve">, </w:t>
      </w:r>
      <w:r w:rsidRPr="00F5289B">
        <w:rPr>
          <w:rFonts w:eastAsia="Times New Roman" w:cs="Arial"/>
        </w:rPr>
        <w:t>Claret Rodríguez Jiménez</w:t>
      </w:r>
      <w:r w:rsidRPr="00F5289B" w:rsidR="02EBAF4D">
        <w:rPr>
          <w:rFonts w:cs="Arial"/>
        </w:rPr>
        <w:t xml:space="preserve">, </w:t>
      </w:r>
      <w:r w:rsidRPr="00F5289B">
        <w:rPr>
          <w:rFonts w:eastAsia="Times New Roman" w:cs="Arial"/>
        </w:rPr>
        <w:t>Nadin Rojas López</w:t>
      </w:r>
      <w:r w:rsidRPr="00F5289B" w:rsidR="02EBAF4D">
        <w:rPr>
          <w:rFonts w:eastAsia="Times New Roman" w:cs="Arial"/>
        </w:rPr>
        <w:t>.</w:t>
      </w:r>
    </w:p>
    <w:p w:rsidRPr="00D27E45" w:rsidR="00D27E45" w:rsidP="00D27E45" w:rsidRDefault="068F857F" w14:paraId="7F076593" w14:textId="39C6DF49">
      <w:pPr>
        <w:pStyle w:val="Heading1"/>
        <w:numPr>
          <w:ilvl w:val="0"/>
          <w:numId w:val="4"/>
        </w:numPr>
        <w:spacing w:line="360" w:lineRule="auto"/>
        <w:rPr>
          <w:rFonts w:ascii="Arial" w:hAnsi="Arial" w:cs="Arial"/>
          <w:b/>
          <w:bCs/>
          <w:color w:val="000000" w:themeColor="text1"/>
          <w:sz w:val="28"/>
          <w:szCs w:val="28"/>
        </w:rPr>
      </w:pPr>
      <w:bookmarkStart w:name="_Toc230364322" w:id="1"/>
      <w:r w:rsidRPr="00F5289B">
        <w:rPr>
          <w:rFonts w:ascii="Arial" w:hAnsi="Arial" w:cs="Arial"/>
          <w:b/>
          <w:bCs/>
          <w:color w:val="000000" w:themeColor="text1"/>
          <w:sz w:val="28"/>
          <w:szCs w:val="28"/>
        </w:rPr>
        <w:t>Nombre del proyecto</w:t>
      </w:r>
      <w:bookmarkEnd w:id="1"/>
      <w:r w:rsidRPr="00F5289B">
        <w:rPr>
          <w:rFonts w:ascii="Arial" w:hAnsi="Arial" w:cs="Arial"/>
          <w:b/>
          <w:bCs/>
          <w:color w:val="000000" w:themeColor="text1"/>
          <w:sz w:val="28"/>
          <w:szCs w:val="28"/>
        </w:rPr>
        <w:t xml:space="preserve"> </w:t>
      </w:r>
    </w:p>
    <w:p w:rsidRPr="00F5289B" w:rsidR="000D20B6" w:rsidP="00D27E45" w:rsidRDefault="179BC526" w14:paraId="2626AE8C" w14:textId="4C825B93">
      <w:pPr>
        <w:spacing w:line="360" w:lineRule="auto"/>
        <w:ind w:firstLine="708"/>
        <w:rPr>
          <w:rFonts w:cs="Arial"/>
        </w:rPr>
      </w:pPr>
      <w:r w:rsidRPr="00F5289B">
        <w:rPr>
          <w:rFonts w:cs="Arial"/>
        </w:rPr>
        <w:t xml:space="preserve">El proyecto lleva por </w:t>
      </w:r>
      <w:r w:rsidRPr="00F5289B" w:rsidR="23E34304">
        <w:rPr>
          <w:rFonts w:cs="Arial"/>
        </w:rPr>
        <w:t>nombre:</w:t>
      </w:r>
      <w:r w:rsidRPr="00F5289B">
        <w:rPr>
          <w:rFonts w:cs="Arial"/>
        </w:rPr>
        <w:t xml:space="preserve"> </w:t>
      </w:r>
    </w:p>
    <w:p w:rsidRPr="00F5289B" w:rsidR="00F6492D" w:rsidP="00D27E45" w:rsidRDefault="179BC526" w14:paraId="6FC6D228" w14:textId="7308AD9C">
      <w:pPr>
        <w:spacing w:line="360" w:lineRule="auto"/>
        <w:ind w:firstLine="708"/>
        <w:rPr>
          <w:rFonts w:cs="Arial"/>
        </w:rPr>
      </w:pPr>
      <w:r w:rsidRPr="00F5289B">
        <w:rPr>
          <w:rFonts w:cs="Arial"/>
        </w:rPr>
        <w:t xml:space="preserve">“Human </w:t>
      </w:r>
      <w:proofErr w:type="spellStart"/>
      <w:r w:rsidRPr="00F5289B">
        <w:rPr>
          <w:rFonts w:cs="Arial"/>
        </w:rPr>
        <w:t>Behavior</w:t>
      </w:r>
      <w:proofErr w:type="spellEnd"/>
      <w:r w:rsidRPr="00F5289B">
        <w:rPr>
          <w:rFonts w:cs="Arial"/>
        </w:rPr>
        <w:t xml:space="preserve"> AI: Sistema de Detección de Manipulación Digital y Comportamiento Artificial”</w:t>
      </w:r>
    </w:p>
    <w:p w:rsidRPr="00F5289B" w:rsidR="00CB577C" w:rsidP="00D27E45" w:rsidRDefault="068F857F" w14:paraId="24A55C90" w14:textId="40779162">
      <w:pPr>
        <w:pStyle w:val="Heading1"/>
        <w:numPr>
          <w:ilvl w:val="0"/>
          <w:numId w:val="4"/>
        </w:numPr>
        <w:spacing w:line="360" w:lineRule="auto"/>
        <w:rPr>
          <w:rFonts w:ascii="Arial" w:hAnsi="Arial" w:cs="Arial"/>
          <w:b/>
          <w:bCs/>
          <w:color w:val="000000" w:themeColor="text1"/>
          <w:sz w:val="28"/>
          <w:szCs w:val="28"/>
        </w:rPr>
      </w:pPr>
      <w:bookmarkStart w:name="_Toc230364323" w:id="2"/>
      <w:r w:rsidRPr="00F5289B">
        <w:rPr>
          <w:rFonts w:ascii="Arial" w:hAnsi="Arial" w:cs="Arial"/>
          <w:b/>
          <w:bCs/>
          <w:color w:val="000000" w:themeColor="text1"/>
          <w:sz w:val="28"/>
          <w:szCs w:val="28"/>
        </w:rPr>
        <w:t>Descripción completa del problema</w:t>
      </w:r>
      <w:bookmarkEnd w:id="2"/>
      <w:r w:rsidRPr="00F5289B">
        <w:rPr>
          <w:rFonts w:ascii="Arial" w:hAnsi="Arial" w:cs="Arial"/>
          <w:b/>
          <w:bCs/>
          <w:color w:val="000000" w:themeColor="text1"/>
          <w:sz w:val="28"/>
          <w:szCs w:val="28"/>
        </w:rPr>
        <w:t xml:space="preserve"> </w:t>
      </w:r>
    </w:p>
    <w:p w:rsidRPr="00F5289B" w:rsidR="00C50BF7" w:rsidP="0F9F95BD" w:rsidRDefault="003B458B" w14:paraId="2E142478" w14:textId="77777777">
      <w:pPr>
        <w:pStyle w:val="NormalWeb"/>
        <w:suppressLineNumbers w:val="0"/>
        <w:bidi w:val="0"/>
        <w:spacing w:beforeAutospacing="on" w:afterAutospacing="on" w:line="360" w:lineRule="auto"/>
        <w:ind w:left="0" w:right="0" w:firstLine="360"/>
        <w:jc w:val="both"/>
        <w:rPr>
          <w:rFonts w:ascii="Arial" w:hAnsi="Arial" w:cs="Arial"/>
        </w:rPr>
      </w:pPr>
      <w:r w:rsidRPr="0F9F95BD" w:rsidR="003B458B">
        <w:rPr>
          <w:rFonts w:ascii="Arial" w:hAnsi="Arial" w:cs="Arial"/>
        </w:rPr>
        <w:t xml:space="preserve">Las plataformas digitales modernas, como redes sociales, foros, sistemas de votación en línea, tiendas de comercio electrónico y aplicaciones de </w:t>
      </w:r>
      <w:r w:rsidRPr="0F9F95BD" w:rsidR="003B458B">
        <w:rPr>
          <w:rFonts w:ascii="Arial" w:hAnsi="Arial" w:cs="Arial"/>
        </w:rPr>
        <w:t>streaming</w:t>
      </w:r>
      <w:r w:rsidRPr="0F9F95BD" w:rsidR="003B458B">
        <w:rPr>
          <w:rFonts w:ascii="Arial" w:hAnsi="Arial" w:cs="Arial"/>
        </w:rPr>
        <w:t xml:space="preserve">, enfrentan actualmente una amenaza creciente causada por actores artificiales que simulan ser humanos. Estos actores, conocidos como </w:t>
      </w:r>
      <w:r w:rsidRPr="0F9F95BD" w:rsidR="003B458B">
        <w:rPr>
          <w:rFonts w:ascii="Arial" w:hAnsi="Arial" w:cs="Arial"/>
        </w:rPr>
        <w:t>bots</w:t>
      </w:r>
      <w:r w:rsidRPr="0F9F95BD" w:rsidR="003B458B">
        <w:rPr>
          <w:rFonts w:ascii="Arial" w:hAnsi="Arial" w:cs="Arial"/>
        </w:rPr>
        <w:t xml:space="preserve"> o cuentas automatizadas, generan interacciones falsas que distorsionan la realidad digital y afectan la autenticidad de las plataformas.</w:t>
      </w:r>
    </w:p>
    <w:p w:rsidRPr="00F5289B" w:rsidR="00C50BF7" w:rsidP="00D27E45" w:rsidRDefault="003B458B" w14:paraId="027E848F" w14:textId="77777777">
      <w:pPr>
        <w:pStyle w:val="NormalWeb"/>
        <w:spacing w:line="360" w:lineRule="auto"/>
        <w:ind w:firstLine="360"/>
        <w:rPr>
          <w:rFonts w:ascii="Arial" w:hAnsi="Arial" w:cs="Arial"/>
        </w:rPr>
      </w:pPr>
      <w:r w:rsidRPr="00F5289B">
        <w:rPr>
          <w:rFonts w:ascii="Arial" w:hAnsi="Arial" w:cs="Arial"/>
        </w:rPr>
        <w:t xml:space="preserve">El problema principal es que el comportamiento artificial se ha vuelto cada vez más sofisticado, lo que dificulta su detección mediante métodos tradicionales. Actualmente existen </w:t>
      </w:r>
      <w:proofErr w:type="spellStart"/>
      <w:r w:rsidRPr="00F5289B">
        <w:rPr>
          <w:rFonts w:ascii="Arial" w:hAnsi="Arial" w:cs="Arial"/>
        </w:rPr>
        <w:t>bots</w:t>
      </w:r>
      <w:proofErr w:type="spellEnd"/>
      <w:r w:rsidRPr="00F5289B">
        <w:rPr>
          <w:rFonts w:ascii="Arial" w:hAnsi="Arial" w:cs="Arial"/>
        </w:rPr>
        <w:t xml:space="preserve"> capaces de generar </w:t>
      </w:r>
      <w:proofErr w:type="spellStart"/>
      <w:r w:rsidRPr="00F5289B">
        <w:rPr>
          <w:rFonts w:ascii="Arial" w:hAnsi="Arial" w:cs="Arial"/>
        </w:rPr>
        <w:t>likes</w:t>
      </w:r>
      <w:proofErr w:type="spellEnd"/>
      <w:r w:rsidRPr="00F5289B">
        <w:rPr>
          <w:rFonts w:ascii="Arial" w:hAnsi="Arial" w:cs="Arial"/>
        </w:rPr>
        <w:t>, comentarios y compartidos masivos para aumentar artificialmente la popularidad de ciertos contenidos. Además, algunas cuentas automatizadas logran imitar patrones de comportamiento humano con el objetivo de evitar ser detectadas fácilmente por los sistemas de seguridad.</w:t>
      </w:r>
    </w:p>
    <w:p w:rsidRPr="00F5289B" w:rsidR="003B458B" w:rsidP="00D27E45" w:rsidRDefault="003B458B" w14:paraId="71834F55" w14:textId="7072E315">
      <w:pPr>
        <w:pStyle w:val="NormalWeb"/>
        <w:spacing w:line="360" w:lineRule="auto"/>
        <w:ind w:firstLine="360"/>
        <w:rPr>
          <w:rFonts w:ascii="Arial" w:hAnsi="Arial" w:cs="Arial"/>
        </w:rPr>
      </w:pPr>
      <w:r w:rsidRPr="00F5289B">
        <w:rPr>
          <w:rFonts w:ascii="Arial" w:hAnsi="Arial" w:cs="Arial"/>
        </w:rPr>
        <w:t xml:space="preserve">De igual manera, la automatización maliciosa puede utilizarse para crear tendencias falsas, manipular la opinión pública y alterar métricas digitales que afectan decisiones empresariales, campañas políticas y la confianza de los usuarios en las plataformas digitales. También existen redes de cuentas artificiales, conocidas como </w:t>
      </w:r>
      <w:proofErr w:type="spellStart"/>
      <w:r w:rsidRPr="00F5289B">
        <w:rPr>
          <w:rFonts w:ascii="Arial" w:hAnsi="Arial" w:cs="Arial"/>
        </w:rPr>
        <w:t>botnets</w:t>
      </w:r>
      <w:proofErr w:type="spellEnd"/>
      <w:r w:rsidRPr="00F5289B">
        <w:rPr>
          <w:rFonts w:ascii="Arial" w:hAnsi="Arial" w:cs="Arial"/>
        </w:rPr>
        <w:t>, que trabajan de manera coordinada para amplificar mensajes específicos y generar una percepción falsa de apoyo o popularidad.</w:t>
      </w:r>
    </w:p>
    <w:p w:rsidRPr="00F5289B" w:rsidR="003B458B" w:rsidP="00D27E45" w:rsidRDefault="1C9261F8" w14:paraId="558751F6" w14:textId="3BB1DD1C">
      <w:pPr>
        <w:pStyle w:val="NormalWeb"/>
        <w:spacing w:line="360" w:lineRule="auto"/>
        <w:ind w:firstLine="360"/>
        <w:rPr>
          <w:rFonts w:ascii="Arial" w:hAnsi="Arial" w:cs="Arial"/>
        </w:rPr>
      </w:pPr>
      <w:r w:rsidRPr="00F5289B">
        <w:rPr>
          <w:rFonts w:ascii="Arial" w:hAnsi="Arial" w:cs="Arial"/>
        </w:rPr>
        <w:t xml:space="preserve">Este fenómeno genera consecuencias importantes, como pérdidas económicas para anunciantes, propagación de desinformación y disminución de la confianza en las plataformas digitales. Además, diversos estudios relacionados con fraude publicitario </w:t>
      </w:r>
      <w:r w:rsidRPr="00F5289B" w:rsidR="0E51E0F4">
        <w:rPr>
          <w:rFonts w:ascii="Arial" w:hAnsi="Arial" w:cs="Arial"/>
        </w:rPr>
        <w:t>digital</w:t>
      </w:r>
      <w:r w:rsidRPr="00F5289B">
        <w:rPr>
          <w:rFonts w:ascii="Arial" w:hAnsi="Arial" w:cs="Arial"/>
        </w:rPr>
        <w:t xml:space="preserve"> estiman pérdidas millonarias anuales provocadas por tráfico automatizado y actividad no humana en plataformas digitales.</w:t>
      </w:r>
    </w:p>
    <w:p w:rsidRPr="00F5289B" w:rsidR="003B458B" w:rsidP="19AB8CE0" w:rsidRDefault="003B458B" w14:paraId="603A063F" w14:textId="3C658706">
      <w:pPr>
        <w:pStyle w:val="NormalWeb"/>
        <w:spacing w:line="360" w:lineRule="auto"/>
        <w:ind w:firstLine="360"/>
        <w:rPr>
          <w:rFonts w:ascii="Arial" w:hAnsi="Arial" w:cs="Arial"/>
        </w:rPr>
      </w:pPr>
      <w:r w:rsidRPr="00F5289B">
        <w:rPr>
          <w:rFonts w:ascii="Arial" w:hAnsi="Arial" w:cs="Arial"/>
        </w:rPr>
        <w:t>Debido a la gran cantidad de datos generados diariamente por millones de usuarios, la detección de estos comportamientos representa un desafío complejo para los métodos tradicionales. La escala, velocidad y sofisticación de las interacciones artificiales dificultan identificar patrones sospechosos de manera manual o mediante sistemas básicos de detección, lo que hace necesario utilizar enfoques capaces de procesar grandes volúmenes de información y analizar patrones complejos de comportamiento digital.</w:t>
      </w:r>
    </w:p>
    <w:p w:rsidRPr="00F5289B" w:rsidR="00D9387C" w:rsidP="00D27E45" w:rsidRDefault="068F857F" w14:paraId="721129C4" w14:textId="05BA74BC">
      <w:pPr>
        <w:pStyle w:val="Heading1"/>
        <w:numPr>
          <w:ilvl w:val="0"/>
          <w:numId w:val="4"/>
        </w:numPr>
        <w:spacing w:line="360" w:lineRule="auto"/>
        <w:rPr>
          <w:rFonts w:ascii="Arial" w:hAnsi="Arial" w:cs="Arial"/>
          <w:b/>
          <w:bCs/>
          <w:color w:val="000000" w:themeColor="text1"/>
          <w:sz w:val="28"/>
          <w:szCs w:val="28"/>
        </w:rPr>
      </w:pPr>
      <w:bookmarkStart w:name="_Toc230364324" w:id="3"/>
      <w:r w:rsidRPr="00F5289B">
        <w:rPr>
          <w:rFonts w:ascii="Arial" w:hAnsi="Arial" w:cs="Arial"/>
          <w:b/>
          <w:bCs/>
          <w:color w:val="000000" w:themeColor="text1"/>
          <w:sz w:val="28"/>
          <w:szCs w:val="28"/>
        </w:rPr>
        <w:t>Justificación</w:t>
      </w:r>
      <w:bookmarkEnd w:id="3"/>
      <w:r w:rsidRPr="00F5289B">
        <w:rPr>
          <w:rFonts w:ascii="Arial" w:hAnsi="Arial" w:cs="Arial"/>
          <w:b/>
          <w:bCs/>
          <w:color w:val="000000" w:themeColor="text1"/>
          <w:sz w:val="28"/>
          <w:szCs w:val="28"/>
        </w:rPr>
        <w:t xml:space="preserve"> </w:t>
      </w:r>
    </w:p>
    <w:p w:rsidRPr="00F5289B" w:rsidR="00D9387C" w:rsidP="00D27E45" w:rsidRDefault="00D9387C" w14:paraId="11D59A17" w14:textId="77777777">
      <w:pPr>
        <w:pStyle w:val="NormalWeb"/>
        <w:spacing w:line="360" w:lineRule="auto"/>
        <w:ind w:firstLine="360"/>
        <w:rPr>
          <w:rFonts w:ascii="Arial" w:hAnsi="Arial" w:cs="Arial"/>
        </w:rPr>
      </w:pPr>
      <w:r w:rsidRPr="00F5289B">
        <w:rPr>
          <w:rFonts w:ascii="Arial" w:hAnsi="Arial" w:cs="Arial"/>
        </w:rPr>
        <w:t>La elección de esta problemática responde a algo que actualmente cualquier usuario de redes sociales puede identificar fácilmente: la presencia de cuentas falsas, comentarios automatizados y métricas infladas artificialmente. Lo que a simple vista podría parecer un problema menor, en realidad representa uno de los principales desafíos de seguridad digital que enfrentan plataformas como X (Twitter), Meta y LinkedIn, las cuales invierten grandes recursos en el desarrollo de sistemas capaces de detectar fraude y comportamiento artificial. Esto demuestra que no se trata únicamente de un tema académico, sino de una necesidad real dentro de la industria tecnológica actual.</w:t>
      </w:r>
    </w:p>
    <w:p w:rsidRPr="00F5289B" w:rsidR="00D9387C" w:rsidP="00D27E45" w:rsidRDefault="00D9387C" w14:paraId="4A851FD9" w14:textId="77777777">
      <w:pPr>
        <w:pStyle w:val="NormalWeb"/>
        <w:spacing w:line="360" w:lineRule="auto"/>
        <w:ind w:firstLine="360"/>
        <w:rPr>
          <w:rFonts w:ascii="Arial" w:hAnsi="Arial" w:cs="Arial"/>
        </w:rPr>
      </w:pPr>
      <w:r w:rsidRPr="00F5289B">
        <w:rPr>
          <w:rFonts w:ascii="Arial" w:hAnsi="Arial" w:cs="Arial"/>
        </w:rPr>
        <w:t>Desde el punto de vista del curso, este proyecto resulta especialmente útil porque permite trabajar con datos reales y complejos. El comportamiento digital de los usuarios genera eventos continuos, como tiempos de respuesta, secuencias de clics y patrones de publicación, que no pueden analizarse fácilmente mediante herramientas tradicionales o consultas simples. Debido a esto, es necesario procesar, limpiar y transformar grandes volúmenes de información, aplicando conceptos relacionados con Big Data y análisis de datos.</w:t>
      </w:r>
    </w:p>
    <w:p w:rsidRPr="00F5289B" w:rsidR="00D9387C" w:rsidP="00D27E45" w:rsidRDefault="00D9387C" w14:paraId="7023AA36" w14:textId="77777777">
      <w:pPr>
        <w:pStyle w:val="NormalWeb"/>
        <w:spacing w:line="360" w:lineRule="auto"/>
        <w:ind w:firstLine="360"/>
        <w:rPr>
          <w:rFonts w:ascii="Arial" w:hAnsi="Arial" w:cs="Arial"/>
        </w:rPr>
      </w:pPr>
      <w:r w:rsidRPr="00F5289B">
        <w:rPr>
          <w:rFonts w:ascii="Arial" w:hAnsi="Arial" w:cs="Arial"/>
        </w:rPr>
        <w:t xml:space="preserve">En cuanto al uso de Inteligencia Artificial, el proyecto plantea la utilización de algoritmos como </w:t>
      </w:r>
      <w:proofErr w:type="spellStart"/>
      <w:r w:rsidRPr="00F5289B">
        <w:rPr>
          <w:rFonts w:ascii="Arial" w:hAnsi="Arial" w:cs="Arial"/>
        </w:rPr>
        <w:t>Isolation</w:t>
      </w:r>
      <w:proofErr w:type="spellEnd"/>
      <w:r w:rsidRPr="00F5289B">
        <w:rPr>
          <w:rFonts w:ascii="Arial" w:hAnsi="Arial" w:cs="Arial"/>
        </w:rPr>
        <w:t xml:space="preserve"> Forest para detección de anomalías y Random Forest para clasificación de cuentas sospechosas. La intención no es únicamente utilizar IA, sino aplicar modelos que realmente se adapten a las características del problema, especialmente por la presencia de patrones complejos y datos desbalanceados.</w:t>
      </w:r>
    </w:p>
    <w:p w:rsidRPr="00D9387C" w:rsidR="00D9387C" w:rsidP="25B8FAE2" w:rsidRDefault="00D9387C" w14:paraId="3CD34F59" w14:textId="171FCE97">
      <w:pPr>
        <w:pStyle w:val="NormalWeb"/>
        <w:spacing w:line="360" w:lineRule="auto"/>
        <w:ind w:firstLine="360"/>
        <w:rPr>
          <w:rFonts w:ascii="Arial" w:hAnsi="Arial" w:cs="Arial"/>
        </w:rPr>
      </w:pPr>
      <w:r w:rsidRPr="00F5289B">
        <w:rPr>
          <w:rFonts w:ascii="Arial" w:hAnsi="Arial" w:cs="Arial"/>
        </w:rPr>
        <w:t xml:space="preserve">Finalmente, otro aspecto importante es que existen </w:t>
      </w:r>
      <w:proofErr w:type="spellStart"/>
      <w:r w:rsidRPr="00F5289B">
        <w:rPr>
          <w:rFonts w:ascii="Arial" w:hAnsi="Arial" w:cs="Arial"/>
        </w:rPr>
        <w:t>datasets</w:t>
      </w:r>
      <w:proofErr w:type="spellEnd"/>
      <w:r w:rsidRPr="00F5289B">
        <w:rPr>
          <w:rFonts w:ascii="Arial" w:hAnsi="Arial" w:cs="Arial"/>
        </w:rPr>
        <w:t xml:space="preserve"> públicos y etiquetados disponibles en plataformas como </w:t>
      </w:r>
      <w:proofErr w:type="spellStart"/>
      <w:r w:rsidRPr="00F5289B">
        <w:rPr>
          <w:rFonts w:ascii="Arial" w:hAnsi="Arial" w:cs="Arial"/>
        </w:rPr>
        <w:t>Kaggle</w:t>
      </w:r>
      <w:proofErr w:type="spellEnd"/>
      <w:r w:rsidRPr="00F5289B">
        <w:rPr>
          <w:rFonts w:ascii="Arial" w:hAnsi="Arial" w:cs="Arial"/>
        </w:rPr>
        <w:t xml:space="preserve"> y repositorios académicos, lo que hace viable desarrollar el proyecto dentro del tiempo del cuatrimestre sin depender de información privada ni comprometer datos de usuarios reales. Además, en caso de ser necesario, parte de los datos podrían ser generados mediante simulaciones o herramientas de Inteligencia Artificial, con el objetivo de recrear patrones de comportamiento artificial y complementar el análisis del proyecto.</w:t>
      </w:r>
    </w:p>
    <w:p w:rsidRPr="00F5289B" w:rsidR="00CB577C" w:rsidP="00D27E45" w:rsidRDefault="068F857F" w14:paraId="0D7C8BF4" w14:textId="7CF342B2">
      <w:pPr>
        <w:pStyle w:val="Heading1"/>
        <w:numPr>
          <w:ilvl w:val="0"/>
          <w:numId w:val="4"/>
        </w:numPr>
        <w:spacing w:line="360" w:lineRule="auto"/>
        <w:rPr>
          <w:rFonts w:ascii="Arial" w:hAnsi="Arial" w:cs="Arial"/>
          <w:b/>
          <w:bCs/>
          <w:color w:val="000000" w:themeColor="text1"/>
          <w:sz w:val="28"/>
          <w:szCs w:val="28"/>
        </w:rPr>
      </w:pPr>
      <w:bookmarkStart w:name="_Toc230364325" w:id="4"/>
      <w:r w:rsidRPr="00F5289B">
        <w:rPr>
          <w:rFonts w:ascii="Arial" w:hAnsi="Arial" w:cs="Arial"/>
          <w:b/>
          <w:bCs/>
          <w:color w:val="000000" w:themeColor="text1"/>
          <w:sz w:val="28"/>
          <w:szCs w:val="28"/>
        </w:rPr>
        <w:t>Objetivos</w:t>
      </w:r>
      <w:bookmarkEnd w:id="4"/>
    </w:p>
    <w:p w:rsidRPr="00F5289B" w:rsidR="00CB577C" w:rsidP="00D27E45" w:rsidRDefault="068F857F" w14:paraId="59675284" w14:textId="5CEE8CBC">
      <w:pPr>
        <w:pStyle w:val="Heading2"/>
        <w:spacing w:line="360" w:lineRule="auto"/>
        <w:rPr>
          <w:rFonts w:ascii="Arial" w:hAnsi="Arial" w:cs="Arial"/>
          <w:b/>
          <w:bCs/>
          <w:color w:val="000000" w:themeColor="text1"/>
          <w:sz w:val="24"/>
          <w:szCs w:val="24"/>
        </w:rPr>
      </w:pPr>
      <w:bookmarkStart w:name="_Toc230364326" w:id="5"/>
      <w:r w:rsidRPr="00F5289B">
        <w:rPr>
          <w:rFonts w:ascii="Arial" w:hAnsi="Arial" w:cs="Arial"/>
          <w:b/>
          <w:bCs/>
          <w:color w:val="000000" w:themeColor="text1"/>
          <w:sz w:val="24"/>
          <w:szCs w:val="24"/>
        </w:rPr>
        <w:t>Objetivo General</w:t>
      </w:r>
      <w:bookmarkEnd w:id="5"/>
    </w:p>
    <w:p w:rsidRPr="00F5289B" w:rsidR="00F6492D" w:rsidP="00D27E45" w:rsidRDefault="4EF1BB13" w14:paraId="5ED0AADB" w14:textId="5976A9FC">
      <w:pPr>
        <w:spacing w:line="360" w:lineRule="auto"/>
        <w:ind w:firstLine="708"/>
        <w:rPr>
          <w:rFonts w:cs="Arial"/>
        </w:rPr>
      </w:pPr>
      <w:r w:rsidRPr="00F5289B">
        <w:rPr>
          <w:rFonts w:cs="Arial"/>
        </w:rPr>
        <w:t>Desarrollar una solución basada en Big Data e Inteligencia Artificial que permita identificar y analizar patrones de comportamiento artificial en plataformas digitales, mediante el procesamiento de datos y detección de anomalías en la actividad de los usuarios.</w:t>
      </w:r>
    </w:p>
    <w:p w:rsidRPr="00F5289B" w:rsidR="00F6492D" w:rsidP="00D27E45" w:rsidRDefault="00F6492D" w14:paraId="312F4028" w14:textId="77777777">
      <w:pPr>
        <w:spacing w:line="360" w:lineRule="auto"/>
        <w:rPr>
          <w:rFonts w:cs="Arial"/>
        </w:rPr>
      </w:pPr>
    </w:p>
    <w:p w:rsidRPr="00F5289B" w:rsidR="00CB577C" w:rsidP="00D27E45" w:rsidRDefault="068F857F" w14:paraId="1B6AC906" w14:textId="407FA842">
      <w:pPr>
        <w:pStyle w:val="Heading2"/>
        <w:spacing w:line="360" w:lineRule="auto"/>
        <w:rPr>
          <w:rFonts w:ascii="Arial" w:hAnsi="Arial" w:cs="Arial"/>
          <w:b/>
          <w:bCs/>
          <w:color w:val="000000" w:themeColor="text1"/>
          <w:sz w:val="24"/>
          <w:szCs w:val="24"/>
        </w:rPr>
      </w:pPr>
      <w:bookmarkStart w:name="_Toc230364327" w:id="6"/>
      <w:r w:rsidRPr="00F5289B">
        <w:rPr>
          <w:rFonts w:ascii="Arial" w:hAnsi="Arial" w:cs="Arial"/>
          <w:b/>
          <w:bCs/>
          <w:color w:val="000000" w:themeColor="text1"/>
          <w:sz w:val="24"/>
          <w:szCs w:val="24"/>
        </w:rPr>
        <w:t>Objetivos específicos</w:t>
      </w:r>
      <w:bookmarkEnd w:id="6"/>
      <w:r w:rsidRPr="00F5289B">
        <w:rPr>
          <w:rFonts w:ascii="Arial" w:hAnsi="Arial" w:cs="Arial"/>
          <w:b/>
          <w:bCs/>
          <w:color w:val="000000" w:themeColor="text1"/>
          <w:sz w:val="24"/>
          <w:szCs w:val="24"/>
        </w:rPr>
        <w:t xml:space="preserve"> </w:t>
      </w:r>
    </w:p>
    <w:p w:rsidRPr="00DE2582" w:rsidR="00DE2582" w:rsidP="00D27E45" w:rsidRDefault="00DE2582" w14:paraId="65E6934E" w14:textId="77777777">
      <w:pPr>
        <w:spacing w:line="360" w:lineRule="auto"/>
      </w:pPr>
    </w:p>
    <w:p w:rsidRPr="00F5289B" w:rsidR="00F6492D" w:rsidP="00D27E45" w:rsidRDefault="00F6492D" w14:paraId="1C746206" w14:textId="43D8B1C1">
      <w:pPr>
        <w:pStyle w:val="ListParagraph"/>
        <w:numPr>
          <w:ilvl w:val="0"/>
          <w:numId w:val="5"/>
        </w:numPr>
        <w:spacing w:line="360" w:lineRule="auto"/>
        <w:rPr>
          <w:rFonts w:cs="Arial"/>
        </w:rPr>
      </w:pPr>
      <w:r w:rsidRPr="00F5289B">
        <w:rPr>
          <w:rFonts w:cs="Arial"/>
        </w:rPr>
        <w:t xml:space="preserve">Recopilar y preparar </w:t>
      </w:r>
      <w:proofErr w:type="spellStart"/>
      <w:r w:rsidRPr="00F5289B">
        <w:rPr>
          <w:rFonts w:cs="Arial"/>
        </w:rPr>
        <w:t>datasets</w:t>
      </w:r>
      <w:proofErr w:type="spellEnd"/>
      <w:r w:rsidRPr="00F5289B">
        <w:rPr>
          <w:rFonts w:cs="Arial"/>
        </w:rPr>
        <w:t xml:space="preserve"> relacionados con comportamiento de usuarios en plataformas digitales para su análisis y procesamiento. </w:t>
      </w:r>
    </w:p>
    <w:p w:rsidR="25B8FAE2" w:rsidP="25B8FAE2" w:rsidRDefault="25B8FAE2" w14:paraId="69F0A6E9" w14:textId="125EA6C3">
      <w:pPr>
        <w:pStyle w:val="ListParagraph"/>
        <w:spacing w:line="360" w:lineRule="auto"/>
        <w:rPr>
          <w:rFonts w:cs="Arial"/>
        </w:rPr>
      </w:pPr>
    </w:p>
    <w:p w:rsidRPr="00F5289B" w:rsidR="00F6492D" w:rsidP="00D27E45" w:rsidRDefault="00F6492D" w14:paraId="37E1493C" w14:textId="64A4D304">
      <w:pPr>
        <w:pStyle w:val="ListParagraph"/>
        <w:numPr>
          <w:ilvl w:val="0"/>
          <w:numId w:val="5"/>
        </w:numPr>
        <w:spacing w:line="360" w:lineRule="auto"/>
        <w:rPr>
          <w:rFonts w:cs="Arial"/>
        </w:rPr>
      </w:pPr>
      <w:r w:rsidRPr="00F5289B">
        <w:rPr>
          <w:rFonts w:cs="Arial"/>
        </w:rPr>
        <w:t xml:space="preserve">Analizar patrones de interacción y secuencias de comportamiento que permitan identificar actividades sospechosas o automatizadas. </w:t>
      </w:r>
    </w:p>
    <w:p w:rsidR="25B8FAE2" w:rsidP="25B8FAE2" w:rsidRDefault="25B8FAE2" w14:paraId="3B55DFC2" w14:textId="029B71C5">
      <w:pPr>
        <w:pStyle w:val="ListParagraph"/>
        <w:spacing w:line="360" w:lineRule="auto"/>
        <w:rPr>
          <w:rFonts w:cs="Arial"/>
        </w:rPr>
      </w:pPr>
    </w:p>
    <w:p w:rsidRPr="00F5289B" w:rsidR="00F6492D" w:rsidP="00D27E45" w:rsidRDefault="00F6492D" w14:paraId="58C36075" w14:textId="768CE1EB">
      <w:pPr>
        <w:pStyle w:val="ListParagraph"/>
        <w:numPr>
          <w:ilvl w:val="0"/>
          <w:numId w:val="5"/>
        </w:numPr>
        <w:spacing w:line="360" w:lineRule="auto"/>
        <w:rPr>
          <w:rFonts w:cs="Arial"/>
        </w:rPr>
      </w:pPr>
      <w:r w:rsidRPr="00F5289B">
        <w:rPr>
          <w:rFonts w:cs="Arial"/>
        </w:rPr>
        <w:t xml:space="preserve">Procesar, limpiar y transformar grandes volúmenes de datos digitales para facilitar la detección de anomalías y patrones repetitivos. </w:t>
      </w:r>
    </w:p>
    <w:p w:rsidR="25B8FAE2" w:rsidP="25B8FAE2" w:rsidRDefault="25B8FAE2" w14:paraId="02F0E0AD" w14:textId="275DDAD0">
      <w:pPr>
        <w:pStyle w:val="ListParagraph"/>
        <w:spacing w:line="360" w:lineRule="auto"/>
        <w:rPr>
          <w:rFonts w:cs="Arial"/>
        </w:rPr>
      </w:pPr>
    </w:p>
    <w:p w:rsidRPr="00F5289B" w:rsidR="00F6492D" w:rsidP="00D27E45" w:rsidRDefault="00F6492D" w14:paraId="5A58444A" w14:textId="0F51FF8D">
      <w:pPr>
        <w:pStyle w:val="ListParagraph"/>
        <w:numPr>
          <w:ilvl w:val="0"/>
          <w:numId w:val="5"/>
        </w:numPr>
        <w:spacing w:line="360" w:lineRule="auto"/>
        <w:rPr>
          <w:rFonts w:cs="Arial"/>
        </w:rPr>
      </w:pPr>
      <w:r w:rsidRPr="00F5289B">
        <w:rPr>
          <w:rFonts w:cs="Arial"/>
        </w:rPr>
        <w:t xml:space="preserve">Implementar un modelo básico de Inteligencia Artificial orientado a la detección de comportamientos artificiales y cuentas sospechosas. </w:t>
      </w:r>
    </w:p>
    <w:p w:rsidR="25B8FAE2" w:rsidP="25B8FAE2" w:rsidRDefault="25B8FAE2" w14:paraId="197E9C0B" w14:textId="457CEB9B">
      <w:pPr>
        <w:pStyle w:val="ListParagraph"/>
        <w:spacing w:line="360" w:lineRule="auto"/>
        <w:rPr>
          <w:rFonts w:cs="Arial"/>
        </w:rPr>
      </w:pPr>
    </w:p>
    <w:p w:rsidRPr="00F5289B" w:rsidR="00F6492D" w:rsidP="00D27E45" w:rsidRDefault="00F6492D" w14:paraId="78E1D9C8" w14:textId="161003F6">
      <w:pPr>
        <w:pStyle w:val="ListParagraph"/>
        <w:numPr>
          <w:ilvl w:val="0"/>
          <w:numId w:val="5"/>
        </w:numPr>
        <w:spacing w:line="360" w:lineRule="auto"/>
        <w:rPr>
          <w:rFonts w:cs="Arial"/>
        </w:rPr>
      </w:pPr>
      <w:r w:rsidRPr="00F5289B">
        <w:rPr>
          <w:rFonts w:cs="Arial"/>
        </w:rPr>
        <w:t>Desarrollar visualizaciones que faciliten la interpretación de patrones y anomalías detectadas en los datos.</w:t>
      </w:r>
    </w:p>
    <w:p w:rsidRPr="00F5289B" w:rsidR="007E0E8F" w:rsidP="00D27E45" w:rsidRDefault="007E0E8F" w14:paraId="43B9723F" w14:textId="77777777">
      <w:pPr>
        <w:spacing w:line="360" w:lineRule="auto"/>
        <w:rPr>
          <w:rFonts w:cs="Arial" w:eastAsiaTheme="majorEastAsia"/>
          <w:b/>
          <w:bCs/>
          <w:color w:val="000000" w:themeColor="text1"/>
        </w:rPr>
      </w:pPr>
      <w:r w:rsidRPr="00F5289B">
        <w:rPr>
          <w:rFonts w:cs="Arial"/>
          <w:b/>
          <w:bCs/>
          <w:color w:val="000000" w:themeColor="text1"/>
        </w:rPr>
        <w:br w:type="page"/>
      </w:r>
    </w:p>
    <w:p w:rsidRPr="00F5289B" w:rsidR="006F7DD2" w:rsidP="00D27E45" w:rsidRDefault="068F857F" w14:paraId="554539DD" w14:textId="4C8F31DB">
      <w:pPr>
        <w:pStyle w:val="Heading1"/>
        <w:numPr>
          <w:ilvl w:val="0"/>
          <w:numId w:val="4"/>
        </w:numPr>
        <w:spacing w:line="360" w:lineRule="auto"/>
        <w:rPr>
          <w:rFonts w:ascii="Arial" w:hAnsi="Arial" w:cs="Arial"/>
          <w:b/>
          <w:bCs/>
          <w:color w:val="000000" w:themeColor="text1"/>
          <w:sz w:val="28"/>
          <w:szCs w:val="28"/>
        </w:rPr>
      </w:pPr>
      <w:bookmarkStart w:name="_Toc230364328" w:id="7"/>
      <w:r w:rsidRPr="00F5289B">
        <w:rPr>
          <w:rFonts w:ascii="Arial" w:hAnsi="Arial" w:cs="Arial"/>
          <w:b/>
          <w:bCs/>
          <w:color w:val="000000" w:themeColor="text1"/>
          <w:sz w:val="28"/>
          <w:szCs w:val="28"/>
        </w:rPr>
        <w:t>Impacto del problema</w:t>
      </w:r>
      <w:bookmarkEnd w:id="7"/>
      <w:r w:rsidRPr="00F5289B">
        <w:rPr>
          <w:rFonts w:ascii="Arial" w:hAnsi="Arial" w:cs="Arial"/>
          <w:b/>
          <w:bCs/>
          <w:color w:val="000000" w:themeColor="text1"/>
          <w:sz w:val="28"/>
          <w:szCs w:val="28"/>
        </w:rPr>
        <w:t xml:space="preserve"> </w:t>
      </w:r>
    </w:p>
    <w:p w:rsidRPr="00DE2582" w:rsidR="00DE2582" w:rsidP="00D27E45" w:rsidRDefault="00DE2582" w14:paraId="46002E1D" w14:textId="77777777">
      <w:pPr>
        <w:spacing w:line="360" w:lineRule="auto"/>
      </w:pPr>
    </w:p>
    <w:p w:rsidRPr="00F5289B" w:rsidR="0050442D" w:rsidP="00D27E45" w:rsidRDefault="006F7DD2" w14:paraId="6E19E2BC" w14:textId="4084D6B5">
      <w:pPr>
        <w:spacing w:line="360" w:lineRule="auto"/>
        <w:rPr>
          <w:rFonts w:cs="Arial"/>
        </w:rPr>
      </w:pPr>
      <w:r w:rsidRPr="00F5289B">
        <w:rPr>
          <w:rFonts w:cs="Arial"/>
        </w:rPr>
        <w:tab/>
      </w:r>
      <w:r w:rsidRPr="00F5289B">
        <w:rPr>
          <w:rFonts w:cs="Arial"/>
        </w:rPr>
        <w:t xml:space="preserve">La </w:t>
      </w:r>
      <w:r w:rsidRPr="00F5289B" w:rsidR="006801F0">
        <w:rPr>
          <w:rFonts w:cs="Arial"/>
        </w:rPr>
        <w:t>proliferación de automatizaciones maliciosas</w:t>
      </w:r>
      <w:r w:rsidRPr="00F5289B" w:rsidR="00CA53EE">
        <w:rPr>
          <w:rFonts w:cs="Arial"/>
        </w:rPr>
        <w:t xml:space="preserve">, presentes en forma de </w:t>
      </w:r>
      <w:proofErr w:type="spellStart"/>
      <w:r w:rsidRPr="00F5289B" w:rsidR="00CA53EE">
        <w:rPr>
          <w:rFonts w:cs="Arial"/>
        </w:rPr>
        <w:t>bots</w:t>
      </w:r>
      <w:proofErr w:type="spellEnd"/>
      <w:r w:rsidRPr="00F5289B" w:rsidR="00CA53EE">
        <w:rPr>
          <w:rFonts w:cs="Arial"/>
        </w:rPr>
        <w:t xml:space="preserve"> o de interacciones falsas</w:t>
      </w:r>
      <w:r w:rsidRPr="00F5289B" w:rsidR="00EA1249">
        <w:rPr>
          <w:rFonts w:cs="Arial"/>
        </w:rPr>
        <w:t xml:space="preserve"> en el entorno digital, ha dejado de ser un contratiempo técnico para volverse un</w:t>
      </w:r>
      <w:r w:rsidRPr="00F5289B" w:rsidR="006B2367">
        <w:rPr>
          <w:rFonts w:cs="Arial"/>
        </w:rPr>
        <w:t>a amenaza operativa y financiera a nivel global</w:t>
      </w:r>
      <w:r w:rsidRPr="00F5289B" w:rsidR="008B198F">
        <w:rPr>
          <w:rFonts w:cs="Arial"/>
        </w:rPr>
        <w:t xml:space="preserve">. </w:t>
      </w:r>
      <w:r w:rsidRPr="00F5289B" w:rsidR="00F3557B">
        <w:rPr>
          <w:rFonts w:cs="Arial"/>
        </w:rPr>
        <w:t xml:space="preserve">Un ejemplo </w:t>
      </w:r>
      <w:r w:rsidRPr="00F5289B" w:rsidR="006B2367">
        <w:rPr>
          <w:rFonts w:cs="Arial"/>
        </w:rPr>
        <w:t xml:space="preserve">de esta situación </w:t>
      </w:r>
      <w:r w:rsidRPr="00F5289B" w:rsidR="00F3557B">
        <w:rPr>
          <w:rFonts w:cs="Arial"/>
        </w:rPr>
        <w:t xml:space="preserve">es el fraude publicitario, el cual según </w:t>
      </w:r>
      <w:proofErr w:type="spellStart"/>
      <w:r w:rsidRPr="00F5289B" w:rsidR="00F3557B">
        <w:rPr>
          <w:rFonts w:cs="Arial"/>
        </w:rPr>
        <w:t>Cloudflare</w:t>
      </w:r>
      <w:proofErr w:type="spellEnd"/>
      <w:r w:rsidRPr="00F5289B" w:rsidR="00F3557B">
        <w:rPr>
          <w:rFonts w:cs="Arial"/>
        </w:rPr>
        <w:t xml:space="preserve"> (s.f.)</w:t>
      </w:r>
      <w:r w:rsidRPr="00F5289B" w:rsidR="00B94EB7">
        <w:rPr>
          <w:rFonts w:cs="Arial"/>
        </w:rPr>
        <w:t xml:space="preserve">, se define </w:t>
      </w:r>
      <w:r w:rsidRPr="00F5289B" w:rsidR="004C0D4F">
        <w:rPr>
          <w:rFonts w:cs="Arial"/>
        </w:rPr>
        <w:t xml:space="preserve">como cualquier intento de cometer fraude </w:t>
      </w:r>
      <w:r w:rsidRPr="00F5289B" w:rsidR="00967ECF">
        <w:rPr>
          <w:rFonts w:cs="Arial"/>
        </w:rPr>
        <w:t xml:space="preserve">en redes sociales con el objetivo de conseguir un beneficio económico mediante la implementación de </w:t>
      </w:r>
      <w:proofErr w:type="spellStart"/>
      <w:r w:rsidRPr="00F5289B" w:rsidR="00967ECF">
        <w:rPr>
          <w:rFonts w:cs="Arial"/>
        </w:rPr>
        <w:t>bots</w:t>
      </w:r>
      <w:proofErr w:type="spellEnd"/>
      <w:r w:rsidRPr="00F5289B" w:rsidR="00B52FD9">
        <w:rPr>
          <w:rFonts w:cs="Arial"/>
        </w:rPr>
        <w:t>,</w:t>
      </w:r>
      <w:r w:rsidRPr="00F5289B" w:rsidR="0050442D">
        <w:rPr>
          <w:rFonts w:cs="Arial"/>
        </w:rPr>
        <w:t xml:space="preserve"> algunas de las metodologías en las que se pueden presentar son las siguientes:</w:t>
      </w:r>
    </w:p>
    <w:p w:rsidRPr="004E1210" w:rsidR="0078786D" w:rsidP="00D27E45" w:rsidRDefault="0050442D" w14:paraId="3F484AC2" w14:textId="77777777">
      <w:pPr>
        <w:pStyle w:val="ListParagraph"/>
        <w:numPr>
          <w:ilvl w:val="0"/>
          <w:numId w:val="6"/>
        </w:numPr>
        <w:spacing w:line="360" w:lineRule="auto"/>
        <w:rPr>
          <w:rFonts w:eastAsiaTheme="majorEastAsia"/>
        </w:rPr>
      </w:pPr>
      <w:r w:rsidRPr="00F5289B">
        <w:rPr>
          <w:rFonts w:cs="Arial"/>
        </w:rPr>
        <w:t>A</w:t>
      </w:r>
      <w:r w:rsidRPr="00F5289B" w:rsidR="00B52FD9">
        <w:rPr>
          <w:rFonts w:cs="Arial"/>
        </w:rPr>
        <w:t>nuncios ocultos</w:t>
      </w:r>
      <w:r w:rsidRPr="00F5289B">
        <w:rPr>
          <w:rFonts w:cs="Arial"/>
        </w:rPr>
        <w:t>:</w:t>
      </w:r>
      <w:r w:rsidRPr="00F5289B" w:rsidR="7393E0A2">
        <w:rPr>
          <w:rFonts w:cs="Arial"/>
        </w:rPr>
        <w:t xml:space="preserve"> es cuando </w:t>
      </w:r>
      <w:r w:rsidRPr="00F5289B" w:rsidR="200E3D8A">
        <w:rPr>
          <w:rFonts w:cs="Arial"/>
        </w:rPr>
        <w:t>el anuncio no se muestra de forma explícita</w:t>
      </w:r>
      <w:r w:rsidRPr="00F5289B" w:rsidR="6A3E8878">
        <w:rPr>
          <w:rFonts w:cs="Arial"/>
        </w:rPr>
        <w:t>, de modo que el usuario no lo ve</w:t>
      </w:r>
      <w:r w:rsidRPr="00F5289B">
        <w:rPr>
          <w:rFonts w:cs="Arial"/>
        </w:rPr>
        <w:t xml:space="preserve"> directamente. Esta metodología </w:t>
      </w:r>
      <w:r w:rsidRPr="00F5289B" w:rsidR="50F8FF77">
        <w:rPr>
          <w:rFonts w:cs="Arial"/>
        </w:rPr>
        <w:t xml:space="preserve">se emplea en redes publicitarias </w:t>
      </w:r>
      <w:r w:rsidRPr="00F5289B" w:rsidR="4C86A228">
        <w:rPr>
          <w:rFonts w:cs="Arial"/>
        </w:rPr>
        <w:t>cuyo pago está enfocado en la cantidad de visualizaciones</w:t>
      </w:r>
      <w:r w:rsidRPr="00F5289B" w:rsidR="0B784031">
        <w:rPr>
          <w:rFonts w:cs="Arial"/>
        </w:rPr>
        <w:t>.</w:t>
      </w:r>
    </w:p>
    <w:p w:rsidR="25B8FAE2" w:rsidP="25B8FAE2" w:rsidRDefault="25B8FAE2" w14:paraId="65556874" w14:textId="221A32B6">
      <w:pPr>
        <w:pStyle w:val="ListParagraph"/>
        <w:spacing w:line="360" w:lineRule="auto"/>
        <w:ind w:left="783"/>
        <w:rPr>
          <w:rFonts w:eastAsiaTheme="majorEastAsia"/>
        </w:rPr>
      </w:pPr>
    </w:p>
    <w:p w:rsidRPr="004E1210" w:rsidR="004E1210" w:rsidP="00D27E45" w:rsidRDefault="004E1210" w14:paraId="1B457622" w14:textId="77777777">
      <w:pPr>
        <w:pStyle w:val="ListParagraph"/>
        <w:numPr>
          <w:ilvl w:val="0"/>
          <w:numId w:val="6"/>
        </w:numPr>
        <w:spacing w:line="360" w:lineRule="auto"/>
        <w:rPr>
          <w:rFonts w:eastAsiaTheme="majorEastAsia"/>
        </w:rPr>
      </w:pPr>
      <w:r w:rsidRPr="00F5289B">
        <w:rPr>
          <w:rFonts w:cs="Arial"/>
        </w:rPr>
        <w:t>Secuestro de Clics: este ocurre cuando el clic que se hace en un anuncio se mueve a un anuncio completamente diferente, de modo que se roba la interacción.</w:t>
      </w:r>
    </w:p>
    <w:p w:rsidR="25B8FAE2" w:rsidP="25B8FAE2" w:rsidRDefault="25B8FAE2" w14:paraId="4DC4EE1F" w14:textId="430E9E0D">
      <w:pPr>
        <w:pStyle w:val="ListParagraph"/>
        <w:spacing w:line="360" w:lineRule="auto"/>
        <w:ind w:left="783"/>
        <w:rPr>
          <w:rFonts w:eastAsiaTheme="majorEastAsia"/>
        </w:rPr>
      </w:pPr>
    </w:p>
    <w:p w:rsidR="004E1210" w:rsidP="00D27E45" w:rsidRDefault="004E1210" w14:paraId="5C6E87E4" w14:textId="1B556916">
      <w:pPr>
        <w:pStyle w:val="ListParagraph"/>
        <w:numPr>
          <w:ilvl w:val="0"/>
          <w:numId w:val="6"/>
        </w:numPr>
        <w:spacing w:line="360" w:lineRule="auto"/>
        <w:rPr>
          <w:rFonts w:eastAsiaTheme="majorEastAsia"/>
        </w:rPr>
      </w:pPr>
      <w:r w:rsidRPr="57B35F2C">
        <w:rPr>
          <w:rFonts w:eastAsiaTheme="majorEastAsia"/>
        </w:rPr>
        <w:t xml:space="preserve">Instalación de aplicaciones falsas: </w:t>
      </w:r>
      <w:r w:rsidRPr="57B35F2C" w:rsidR="00C25C10">
        <w:rPr>
          <w:rFonts w:eastAsiaTheme="majorEastAsia"/>
        </w:rPr>
        <w:t>este se presenta principalmente en dispositivos móviles</w:t>
      </w:r>
      <w:r w:rsidRPr="57B35F2C" w:rsidR="00C86F59">
        <w:rPr>
          <w:rFonts w:eastAsiaTheme="majorEastAsia"/>
        </w:rPr>
        <w:t xml:space="preserve"> y consiste en la </w:t>
      </w:r>
      <w:r w:rsidRPr="57B35F2C" w:rsidR="00874A46">
        <w:rPr>
          <w:rFonts w:eastAsiaTheme="majorEastAsia"/>
        </w:rPr>
        <w:t>instalación de aplicaciones que están repletas de anuncios y no contienen el aplicativo que fue inicialmente prometido.</w:t>
      </w:r>
    </w:p>
    <w:p w:rsidR="25B8FAE2" w:rsidP="25B8FAE2" w:rsidRDefault="25B8FAE2" w14:paraId="6C332C23" w14:textId="487A4D7D">
      <w:pPr>
        <w:pStyle w:val="ListParagraph"/>
        <w:spacing w:line="360" w:lineRule="auto"/>
        <w:ind w:left="783"/>
        <w:rPr>
          <w:rFonts w:eastAsiaTheme="majorEastAsia"/>
        </w:rPr>
      </w:pPr>
    </w:p>
    <w:p w:rsidR="00874A46" w:rsidP="00D27E45" w:rsidRDefault="00874A46" w14:paraId="12C90749" w14:textId="044622FD">
      <w:pPr>
        <w:pStyle w:val="ListParagraph"/>
        <w:numPr>
          <w:ilvl w:val="0"/>
          <w:numId w:val="6"/>
        </w:numPr>
        <w:spacing w:line="360" w:lineRule="auto"/>
        <w:rPr>
          <w:rFonts w:eastAsiaTheme="majorEastAsia"/>
        </w:rPr>
      </w:pPr>
      <w:r w:rsidRPr="57B35F2C">
        <w:rPr>
          <w:rFonts w:eastAsiaTheme="majorEastAsia"/>
        </w:rPr>
        <w:t xml:space="preserve">Fraude publicitario con </w:t>
      </w:r>
      <w:proofErr w:type="spellStart"/>
      <w:r w:rsidRPr="57B35F2C">
        <w:rPr>
          <w:rFonts w:eastAsiaTheme="majorEastAsia"/>
        </w:rPr>
        <w:t>botnets</w:t>
      </w:r>
      <w:proofErr w:type="spellEnd"/>
      <w:r w:rsidRPr="57B35F2C">
        <w:rPr>
          <w:rFonts w:eastAsiaTheme="majorEastAsia"/>
        </w:rPr>
        <w:t xml:space="preserve">: </w:t>
      </w:r>
      <w:r w:rsidRPr="57B35F2C" w:rsidR="00717659">
        <w:rPr>
          <w:rFonts w:eastAsiaTheme="majorEastAsia"/>
        </w:rPr>
        <w:t xml:space="preserve">funciona mediante la utilización de </w:t>
      </w:r>
      <w:r w:rsidRPr="57B35F2C" w:rsidR="00FF63D2">
        <w:rPr>
          <w:rFonts w:eastAsiaTheme="majorEastAsia"/>
        </w:rPr>
        <w:t xml:space="preserve">granjas de </w:t>
      </w:r>
      <w:proofErr w:type="spellStart"/>
      <w:r w:rsidRPr="57B35F2C" w:rsidR="00FF63D2">
        <w:rPr>
          <w:rFonts w:eastAsiaTheme="majorEastAsia"/>
        </w:rPr>
        <w:t>bots</w:t>
      </w:r>
      <w:proofErr w:type="spellEnd"/>
      <w:r w:rsidRPr="57B35F2C" w:rsidR="00FF63D2">
        <w:rPr>
          <w:rFonts w:eastAsiaTheme="majorEastAsia"/>
        </w:rPr>
        <w:t xml:space="preserve"> para </w:t>
      </w:r>
      <w:r w:rsidRPr="57B35F2C" w:rsidR="0059438D">
        <w:rPr>
          <w:rFonts w:eastAsiaTheme="majorEastAsia"/>
        </w:rPr>
        <w:t>hacer miles de clics falsos en un anuncio</w:t>
      </w:r>
      <w:r w:rsidRPr="57B35F2C" w:rsidR="00A93720">
        <w:rPr>
          <w:rFonts w:eastAsiaTheme="majorEastAsia"/>
        </w:rPr>
        <w:t xml:space="preserve"> o página web</w:t>
      </w:r>
      <w:r w:rsidRPr="57B35F2C" w:rsidR="0059438D">
        <w:rPr>
          <w:rFonts w:eastAsiaTheme="majorEastAsia"/>
        </w:rPr>
        <w:t xml:space="preserve"> en específico</w:t>
      </w:r>
      <w:r w:rsidRPr="57B35F2C" w:rsidR="008E710D">
        <w:rPr>
          <w:rFonts w:eastAsiaTheme="majorEastAsia"/>
        </w:rPr>
        <w:t xml:space="preserve"> con el objetivo de aumentar la cantidad de interacciones</w:t>
      </w:r>
      <w:r w:rsidRPr="57B35F2C" w:rsidR="00A93720">
        <w:rPr>
          <w:rFonts w:eastAsiaTheme="majorEastAsia"/>
        </w:rPr>
        <w:t>.</w:t>
      </w:r>
    </w:p>
    <w:p w:rsidR="00B52A46" w:rsidP="00D27E45" w:rsidRDefault="00914FF0" w14:paraId="0C5DA6CD" w14:textId="124838F1">
      <w:pPr>
        <w:spacing w:line="360" w:lineRule="auto"/>
        <w:rPr>
          <w:rFonts w:eastAsiaTheme="majorEastAsia"/>
        </w:rPr>
      </w:pPr>
      <w:r>
        <w:rPr>
          <w:rFonts w:eastAsiaTheme="majorEastAsia"/>
          <w:sz w:val="28"/>
          <w:szCs w:val="28"/>
        </w:rPr>
        <w:tab/>
      </w:r>
      <w:r w:rsidRPr="57B35F2C">
        <w:rPr>
          <w:rFonts w:eastAsiaTheme="majorEastAsia"/>
        </w:rPr>
        <w:t xml:space="preserve">Situaciones de este estilo pueden tener una afección directa en el aspecto financiero y económico a nivel mundial, </w:t>
      </w:r>
      <w:r w:rsidRPr="57B35F2C" w:rsidR="00676A52">
        <w:rPr>
          <w:rFonts w:eastAsiaTheme="majorEastAsia"/>
        </w:rPr>
        <w:t xml:space="preserve">dado que la manipulación de métricas mediante la implementación de </w:t>
      </w:r>
      <w:proofErr w:type="spellStart"/>
      <w:r w:rsidRPr="57B35F2C" w:rsidR="00676A52">
        <w:rPr>
          <w:rFonts w:eastAsiaTheme="majorEastAsia"/>
        </w:rPr>
        <w:t>bots</w:t>
      </w:r>
      <w:proofErr w:type="spellEnd"/>
      <w:r w:rsidRPr="57B35F2C" w:rsidR="00E51A7E">
        <w:rPr>
          <w:rFonts w:eastAsiaTheme="majorEastAsia"/>
        </w:rPr>
        <w:t xml:space="preserve"> involucra un costoso impacto en </w:t>
      </w:r>
      <w:r w:rsidRPr="57B35F2C" w:rsidR="00A16A29">
        <w:rPr>
          <w:rFonts w:eastAsiaTheme="majorEastAsia"/>
        </w:rPr>
        <w:t>las finanzas corporativas</w:t>
      </w:r>
      <w:r w:rsidRPr="57B35F2C" w:rsidR="00E1057D">
        <w:rPr>
          <w:rFonts w:eastAsiaTheme="majorEastAsia"/>
        </w:rPr>
        <w:t>, donde las pérdidas generadas a raíz del fraude publicitario</w:t>
      </w:r>
      <w:r w:rsidRPr="57B35F2C" w:rsidR="00313983">
        <w:rPr>
          <w:rFonts w:eastAsiaTheme="majorEastAsia"/>
        </w:rPr>
        <w:t xml:space="preserve"> a nivel mundial</w:t>
      </w:r>
      <w:r w:rsidRPr="57B35F2C" w:rsidR="00E1057D">
        <w:rPr>
          <w:rFonts w:eastAsiaTheme="majorEastAsia"/>
        </w:rPr>
        <w:t xml:space="preserve"> </w:t>
      </w:r>
      <w:r w:rsidRPr="57B35F2C" w:rsidR="00D148F9">
        <w:rPr>
          <w:rFonts w:eastAsiaTheme="majorEastAsia"/>
        </w:rPr>
        <w:t>pueden llega</w:t>
      </w:r>
      <w:r w:rsidRPr="57B35F2C" w:rsidR="00313983">
        <w:rPr>
          <w:rFonts w:eastAsiaTheme="majorEastAsia"/>
        </w:rPr>
        <w:t>r a cifras cercanas</w:t>
      </w:r>
      <w:r w:rsidRPr="57B35F2C">
        <w:rPr>
          <w:rFonts w:eastAsiaTheme="majorEastAsia"/>
        </w:rPr>
        <w:t xml:space="preserve"> </w:t>
      </w:r>
      <w:r w:rsidRPr="57B35F2C" w:rsidR="00313983">
        <w:rPr>
          <w:rFonts w:eastAsiaTheme="majorEastAsia"/>
        </w:rPr>
        <w:t>a los $100.000 millones de dólares</w:t>
      </w:r>
      <w:r w:rsidRPr="57B35F2C" w:rsidR="00FF1797">
        <w:rPr>
          <w:rFonts w:eastAsiaTheme="majorEastAsia"/>
        </w:rPr>
        <w:t>.</w:t>
      </w:r>
      <w:r w:rsidRPr="57B35F2C" w:rsidR="00E5051E">
        <w:rPr>
          <w:rFonts w:eastAsiaTheme="majorEastAsia"/>
        </w:rPr>
        <w:t xml:space="preserve"> A nivel de infraestructura</w:t>
      </w:r>
      <w:r w:rsidRPr="57B35F2C" w:rsidR="003D7557">
        <w:rPr>
          <w:rFonts w:eastAsiaTheme="majorEastAsia"/>
        </w:rPr>
        <w:t>, la automatización tiene un impacto directo en los costos de TI, teniendo en cuenta que</w:t>
      </w:r>
      <w:r w:rsidRPr="25B8FAE2" w:rsidR="0CED1900">
        <w:rPr>
          <w:rFonts w:eastAsiaTheme="majorEastAsia"/>
        </w:rPr>
        <w:t>,</w:t>
      </w:r>
      <w:r w:rsidRPr="57B35F2C" w:rsidR="003D7557">
        <w:rPr>
          <w:rFonts w:eastAsiaTheme="majorEastAsia"/>
        </w:rPr>
        <w:t xml:space="preserve"> según reportes</w:t>
      </w:r>
      <w:r w:rsidRPr="57B35F2C" w:rsidR="00863618">
        <w:rPr>
          <w:rFonts w:eastAsiaTheme="majorEastAsia"/>
        </w:rPr>
        <w:t>, el tráfico automatizado ya representa poco más del 50%</w:t>
      </w:r>
      <w:r w:rsidRPr="57B35F2C" w:rsidR="005C2CE0">
        <w:rPr>
          <w:rFonts w:eastAsiaTheme="majorEastAsia"/>
        </w:rPr>
        <w:t xml:space="preserve"> de todo el tráfico web, siendo una gran parte de este los </w:t>
      </w:r>
      <w:proofErr w:type="spellStart"/>
      <w:r w:rsidRPr="57B35F2C" w:rsidR="005C2CE0">
        <w:rPr>
          <w:rFonts w:eastAsiaTheme="majorEastAsia"/>
        </w:rPr>
        <w:t>bots</w:t>
      </w:r>
      <w:proofErr w:type="spellEnd"/>
      <w:r w:rsidRPr="57B35F2C" w:rsidR="005C2CE0">
        <w:rPr>
          <w:rFonts w:eastAsiaTheme="majorEastAsia"/>
        </w:rPr>
        <w:t xml:space="preserve"> usados </w:t>
      </w:r>
      <w:r w:rsidRPr="57B35F2C" w:rsidR="006C4BF5">
        <w:rPr>
          <w:rFonts w:eastAsiaTheme="majorEastAsia"/>
        </w:rPr>
        <w:t>con fines maliciosos.</w:t>
      </w:r>
    </w:p>
    <w:p w:rsidRPr="00B52A46" w:rsidR="001A4EA4" w:rsidP="00D27E45" w:rsidRDefault="001A4EA4" w14:paraId="4E2EDF00" w14:textId="53018E7C">
      <w:pPr>
        <w:spacing w:line="360" w:lineRule="auto"/>
        <w:rPr>
          <w:rFonts w:eastAsiaTheme="majorEastAsia"/>
        </w:rPr>
      </w:pPr>
      <w:r>
        <w:rPr>
          <w:rFonts w:eastAsiaTheme="majorEastAsia"/>
          <w:sz w:val="28"/>
          <w:szCs w:val="28"/>
        </w:rPr>
        <w:tab/>
      </w:r>
      <w:r w:rsidRPr="57B35F2C">
        <w:rPr>
          <w:rFonts w:eastAsiaTheme="majorEastAsia"/>
        </w:rPr>
        <w:t xml:space="preserve">Los problemas no solo se presentan en el plano económico, </w:t>
      </w:r>
      <w:r w:rsidRPr="57B35F2C" w:rsidR="002F6DF2">
        <w:rPr>
          <w:rFonts w:eastAsiaTheme="majorEastAsia"/>
        </w:rPr>
        <w:t xml:space="preserve">dado que la alta presencia de </w:t>
      </w:r>
      <w:proofErr w:type="spellStart"/>
      <w:r w:rsidRPr="57B35F2C" w:rsidR="002F6DF2">
        <w:rPr>
          <w:rFonts w:eastAsiaTheme="majorEastAsia"/>
        </w:rPr>
        <w:t>bots</w:t>
      </w:r>
      <w:proofErr w:type="spellEnd"/>
      <w:r w:rsidRPr="57B35F2C" w:rsidR="002F6DF2">
        <w:rPr>
          <w:rFonts w:eastAsiaTheme="majorEastAsia"/>
        </w:rPr>
        <w:t xml:space="preserve"> puede producir una contaminación de datos a gran escala</w:t>
      </w:r>
      <w:r w:rsidRPr="57B35F2C" w:rsidR="000956BC">
        <w:rPr>
          <w:rFonts w:eastAsiaTheme="majorEastAsia"/>
        </w:rPr>
        <w:t>, lo cual se ha evidenciado principalmente en las plataformas analíticas</w:t>
      </w:r>
      <w:r w:rsidRPr="57B35F2C" w:rsidR="00A60AF5">
        <w:rPr>
          <w:rFonts w:eastAsiaTheme="majorEastAsia"/>
        </w:rPr>
        <w:t xml:space="preserve">, donde los </w:t>
      </w:r>
      <w:proofErr w:type="spellStart"/>
      <w:r w:rsidRPr="57B35F2C" w:rsidR="00A60AF5">
        <w:rPr>
          <w:rFonts w:eastAsiaTheme="majorEastAsia"/>
        </w:rPr>
        <w:t>bots</w:t>
      </w:r>
      <w:proofErr w:type="spellEnd"/>
      <w:r w:rsidRPr="57B35F2C" w:rsidR="00A60AF5">
        <w:rPr>
          <w:rFonts w:eastAsiaTheme="majorEastAsia"/>
        </w:rPr>
        <w:t xml:space="preserve"> que incorporan inteligencia artificial </w:t>
      </w:r>
      <w:r w:rsidRPr="57B35F2C" w:rsidR="00FE7D40">
        <w:rPr>
          <w:rFonts w:eastAsiaTheme="majorEastAsia"/>
        </w:rPr>
        <w:t xml:space="preserve">han logrado imitar </w:t>
      </w:r>
      <w:r w:rsidRPr="57B35F2C" w:rsidR="0073318C">
        <w:rPr>
          <w:rFonts w:eastAsiaTheme="majorEastAsia"/>
        </w:rPr>
        <w:t>el comportamiento humano, logrando evadir los sistemas de detección tradicionales</w:t>
      </w:r>
      <w:r w:rsidRPr="57B35F2C" w:rsidR="002255D8">
        <w:rPr>
          <w:rFonts w:eastAsiaTheme="majorEastAsia"/>
        </w:rPr>
        <w:t xml:space="preserve">, lo cual a largo plazo puede llegar a provocar la distorsión de </w:t>
      </w:r>
      <w:r w:rsidRPr="57B35F2C" w:rsidR="0061623D">
        <w:rPr>
          <w:rFonts w:eastAsiaTheme="majorEastAsia"/>
        </w:rPr>
        <w:t xml:space="preserve">Indicadores Clave de Rendimiento (KPI) y </w:t>
      </w:r>
      <w:r w:rsidRPr="57B35F2C" w:rsidR="00844CE8">
        <w:rPr>
          <w:rFonts w:eastAsiaTheme="majorEastAsia"/>
        </w:rPr>
        <w:t>pueden corromper los Modelos de Atribución</w:t>
      </w:r>
      <w:r w:rsidRPr="57B35F2C" w:rsidR="005600F2">
        <w:rPr>
          <w:rFonts w:eastAsiaTheme="majorEastAsia"/>
        </w:rPr>
        <w:t xml:space="preserve"> </w:t>
      </w:r>
      <w:r w:rsidRPr="57B35F2C" w:rsidR="002D4FFB">
        <w:rPr>
          <w:rFonts w:eastAsiaTheme="majorEastAsia"/>
        </w:rPr>
        <w:t xml:space="preserve">y Conversiones, lo cual se ve reflejado en </w:t>
      </w:r>
      <w:r w:rsidRPr="57B35F2C" w:rsidR="00305F0E">
        <w:rPr>
          <w:rFonts w:eastAsiaTheme="majorEastAsia"/>
        </w:rPr>
        <w:t xml:space="preserve">el llenado automático de formularios por parte de </w:t>
      </w:r>
      <w:proofErr w:type="spellStart"/>
      <w:r w:rsidRPr="57B35F2C" w:rsidR="00305F0E">
        <w:rPr>
          <w:rFonts w:eastAsiaTheme="majorEastAsia"/>
        </w:rPr>
        <w:t>bots</w:t>
      </w:r>
      <w:proofErr w:type="spellEnd"/>
      <w:r w:rsidRPr="57B35F2C" w:rsidR="00305F0E">
        <w:rPr>
          <w:rFonts w:eastAsiaTheme="majorEastAsia"/>
        </w:rPr>
        <w:t xml:space="preserve">, lo cual corrompe a las métricas que se hayan establecido </w:t>
      </w:r>
      <w:r w:rsidRPr="57B35F2C" w:rsidR="0054116C">
        <w:rPr>
          <w:rFonts w:eastAsiaTheme="majorEastAsia"/>
        </w:rPr>
        <w:t>anteriormente</w:t>
      </w:r>
      <w:r w:rsidRPr="57B35F2C" w:rsidR="0095597D">
        <w:rPr>
          <w:rFonts w:eastAsiaTheme="majorEastAsia"/>
        </w:rPr>
        <w:t xml:space="preserve"> y puede afectar al proceso de aprendizaje de </w:t>
      </w:r>
      <w:r w:rsidRPr="57B35F2C" w:rsidR="009A370A">
        <w:rPr>
          <w:rFonts w:eastAsiaTheme="majorEastAsia"/>
        </w:rPr>
        <w:t xml:space="preserve">los algoritmos de Machine </w:t>
      </w:r>
      <w:proofErr w:type="spellStart"/>
      <w:r w:rsidRPr="57B35F2C" w:rsidR="009A370A">
        <w:rPr>
          <w:rFonts w:eastAsiaTheme="majorEastAsia"/>
        </w:rPr>
        <w:t>Learning</w:t>
      </w:r>
      <w:proofErr w:type="spellEnd"/>
      <w:r w:rsidRPr="57B35F2C" w:rsidR="0054116C">
        <w:rPr>
          <w:rFonts w:eastAsiaTheme="majorEastAsia"/>
        </w:rPr>
        <w:t>.</w:t>
      </w:r>
    </w:p>
    <w:p w:rsidRPr="004E1210" w:rsidR="007E0E8F" w:rsidP="00D27E45" w:rsidRDefault="007E0E8F" w14:paraId="6757FA57" w14:textId="57BE4816">
      <w:pPr>
        <w:pStyle w:val="ListParagraph"/>
        <w:numPr>
          <w:ilvl w:val="0"/>
          <w:numId w:val="6"/>
        </w:numPr>
        <w:spacing w:line="360" w:lineRule="auto"/>
        <w:rPr>
          <w:rFonts w:eastAsiaTheme="majorEastAsia"/>
          <w:sz w:val="28"/>
          <w:szCs w:val="28"/>
        </w:rPr>
      </w:pPr>
      <w:r w:rsidRPr="00462615">
        <w:br w:type="page"/>
      </w:r>
    </w:p>
    <w:p w:rsidRPr="00F5289B" w:rsidR="00CB577C" w:rsidP="00D27E45" w:rsidRDefault="068F857F" w14:paraId="419BF834" w14:textId="3C60C450">
      <w:pPr>
        <w:pStyle w:val="Heading1"/>
        <w:numPr>
          <w:ilvl w:val="0"/>
          <w:numId w:val="4"/>
        </w:numPr>
        <w:spacing w:line="360" w:lineRule="auto"/>
        <w:rPr>
          <w:rFonts w:ascii="Arial" w:hAnsi="Arial" w:cs="Arial"/>
          <w:b/>
          <w:bCs/>
          <w:color w:val="000000" w:themeColor="text1"/>
          <w:sz w:val="28"/>
          <w:szCs w:val="28"/>
        </w:rPr>
      </w:pPr>
      <w:bookmarkStart w:name="_Toc230364329" w:id="8"/>
      <w:r w:rsidRPr="00F5289B">
        <w:rPr>
          <w:rFonts w:ascii="Arial" w:hAnsi="Arial" w:cs="Arial"/>
          <w:b/>
          <w:bCs/>
          <w:color w:val="000000" w:themeColor="text1"/>
          <w:sz w:val="28"/>
          <w:szCs w:val="28"/>
        </w:rPr>
        <w:t>Posibles fuentes de datos</w:t>
      </w:r>
      <w:bookmarkEnd w:id="8"/>
      <w:r w:rsidRPr="00F5289B">
        <w:rPr>
          <w:rFonts w:ascii="Arial" w:hAnsi="Arial" w:cs="Arial"/>
          <w:b/>
          <w:bCs/>
          <w:color w:val="000000" w:themeColor="text1"/>
          <w:sz w:val="28"/>
          <w:szCs w:val="28"/>
        </w:rPr>
        <w:t xml:space="preserve"> </w:t>
      </w:r>
    </w:p>
    <w:p w:rsidRPr="00F5289B" w:rsidR="1C61DFFE" w:rsidP="00D27E45" w:rsidRDefault="57B3EC17" w14:paraId="7C40A04A" w14:textId="6D42FE69">
      <w:pPr>
        <w:pStyle w:val="NormalWeb"/>
        <w:spacing w:line="360" w:lineRule="auto"/>
        <w:ind w:firstLine="360"/>
        <w:rPr>
          <w:rFonts w:ascii="Arial" w:hAnsi="Arial" w:cs="Arial"/>
        </w:rPr>
      </w:pPr>
      <w:r w:rsidRPr="00F5289B">
        <w:rPr>
          <w:rFonts w:ascii="Arial" w:hAnsi="Arial" w:cs="Arial"/>
        </w:rPr>
        <w:t xml:space="preserve">Para el desarrollo de este proyecto será necesario trabajar con diferentes fuentes de información que permitan analizar patrones reales de comportamiento digital dentro de plataformas en línea. Debido a que el objetivo principal consiste en detectar actividad automatizada y posibles comportamientos artificiales, resulta fundamental utilizar datos variados que reflejen tanto interacciones humanas normales como actividades sospechosas relacionadas con </w:t>
      </w:r>
      <w:proofErr w:type="spellStart"/>
      <w:r w:rsidRPr="00F5289B">
        <w:rPr>
          <w:rFonts w:ascii="Arial" w:hAnsi="Arial" w:cs="Arial"/>
        </w:rPr>
        <w:t>bots</w:t>
      </w:r>
      <w:proofErr w:type="spellEnd"/>
      <w:r w:rsidRPr="00F5289B">
        <w:rPr>
          <w:rFonts w:ascii="Arial" w:hAnsi="Arial" w:cs="Arial"/>
        </w:rPr>
        <w:t>.</w:t>
      </w:r>
    </w:p>
    <w:p w:rsidRPr="00F5289B" w:rsidR="1C61DFFE" w:rsidP="00D27E45" w:rsidRDefault="1C61DFFE" w14:paraId="2CA69C08" w14:textId="0D6B8C50">
      <w:pPr>
        <w:pStyle w:val="NormalWeb"/>
        <w:spacing w:line="360" w:lineRule="auto"/>
        <w:ind w:firstLine="360"/>
        <w:rPr>
          <w:rFonts w:ascii="Arial" w:hAnsi="Arial" w:cs="Arial"/>
        </w:rPr>
      </w:pPr>
      <w:r w:rsidRPr="00F5289B">
        <w:rPr>
          <w:rFonts w:ascii="Arial" w:hAnsi="Arial" w:cs="Arial"/>
        </w:rPr>
        <w:t xml:space="preserve">Una de las principales fuentes de información serán los </w:t>
      </w:r>
      <w:proofErr w:type="spellStart"/>
      <w:r w:rsidRPr="00F5289B">
        <w:rPr>
          <w:rFonts w:ascii="Arial" w:hAnsi="Arial" w:cs="Arial"/>
        </w:rPr>
        <w:t>datasets</w:t>
      </w:r>
      <w:proofErr w:type="spellEnd"/>
      <w:r w:rsidRPr="00F5289B">
        <w:rPr>
          <w:rFonts w:ascii="Arial" w:hAnsi="Arial" w:cs="Arial"/>
        </w:rPr>
        <w:t xml:space="preserve"> públicos disponibles en plataformas como </w:t>
      </w:r>
      <w:proofErr w:type="spellStart"/>
      <w:r w:rsidRPr="00F5289B">
        <w:rPr>
          <w:rFonts w:ascii="Arial" w:hAnsi="Arial" w:cs="Arial"/>
        </w:rPr>
        <w:t>Kaggle</w:t>
      </w:r>
      <w:proofErr w:type="spellEnd"/>
      <w:r w:rsidRPr="00F5289B">
        <w:rPr>
          <w:rFonts w:ascii="Arial" w:hAnsi="Arial" w:cs="Arial"/>
        </w:rPr>
        <w:t xml:space="preserve"> y repositorios académicos especializados en análisis de redes sociales, ciberseguridad y detección de fraude digital. Estos </w:t>
      </w:r>
      <w:proofErr w:type="spellStart"/>
      <w:r w:rsidRPr="00F5289B">
        <w:rPr>
          <w:rFonts w:ascii="Arial" w:hAnsi="Arial" w:cs="Arial"/>
        </w:rPr>
        <w:t>datasets</w:t>
      </w:r>
      <w:proofErr w:type="spellEnd"/>
      <w:r w:rsidRPr="00F5289B">
        <w:rPr>
          <w:rFonts w:ascii="Arial" w:hAnsi="Arial" w:cs="Arial"/>
        </w:rPr>
        <w:t xml:space="preserve"> suelen incluir información previamente etiquetada, donde algunas cuentas ya han sido identificadas como </w:t>
      </w:r>
      <w:proofErr w:type="spellStart"/>
      <w:r w:rsidRPr="00F5289B">
        <w:rPr>
          <w:rFonts w:ascii="Arial" w:hAnsi="Arial" w:cs="Arial"/>
        </w:rPr>
        <w:t>bots</w:t>
      </w:r>
      <w:proofErr w:type="spellEnd"/>
      <w:r w:rsidRPr="00F5289B">
        <w:rPr>
          <w:rFonts w:ascii="Arial" w:hAnsi="Arial" w:cs="Arial"/>
        </w:rPr>
        <w:t xml:space="preserve"> o usuarios reales, lo cual facilita el entrenamiento y evaluación de modelos de Inteligencia Artificial.</w:t>
      </w:r>
    </w:p>
    <w:p w:rsidRPr="00F5289B" w:rsidR="1C61DFFE" w:rsidP="00D27E45" w:rsidRDefault="57B3EC17" w14:paraId="358C5BED" w14:textId="3F2B3A07">
      <w:pPr>
        <w:pStyle w:val="NormalWeb"/>
        <w:spacing w:line="360" w:lineRule="auto"/>
        <w:ind w:firstLine="360"/>
        <w:rPr>
          <w:rFonts w:ascii="Arial" w:hAnsi="Arial" w:cs="Arial"/>
        </w:rPr>
      </w:pPr>
      <w:r w:rsidRPr="00F5289B">
        <w:rPr>
          <w:rFonts w:ascii="Arial" w:hAnsi="Arial" w:cs="Arial"/>
        </w:rPr>
        <w:t xml:space="preserve"> Entre los tipos de datos que se espera utilizar se encuentran registros relacionados con:</w:t>
      </w:r>
    </w:p>
    <w:p w:rsidRPr="00F5289B" w:rsidR="1C61DFFE" w:rsidP="00D27E45" w:rsidRDefault="3E8B0A5C" w14:paraId="4C46DAA9" w14:textId="5D45523E">
      <w:pPr>
        <w:pStyle w:val="NormalWeb"/>
        <w:numPr>
          <w:ilvl w:val="0"/>
          <w:numId w:val="7"/>
        </w:numPr>
        <w:spacing w:line="360" w:lineRule="auto"/>
        <w:rPr>
          <w:rFonts w:ascii="Arial" w:hAnsi="Arial" w:cs="Arial"/>
        </w:rPr>
      </w:pPr>
      <w:r w:rsidRPr="25B8FAE2">
        <w:rPr>
          <w:rFonts w:ascii="Arial" w:hAnsi="Arial" w:cs="Arial"/>
        </w:rPr>
        <w:t>F</w:t>
      </w:r>
      <w:r w:rsidRPr="25B8FAE2" w:rsidR="1C61DFFE">
        <w:rPr>
          <w:rFonts w:ascii="Arial" w:hAnsi="Arial" w:cs="Arial"/>
        </w:rPr>
        <w:t>recuencia</w:t>
      </w:r>
      <w:r w:rsidRPr="00F5289B" w:rsidR="1C61DFFE">
        <w:rPr>
          <w:rFonts w:ascii="Arial" w:hAnsi="Arial" w:cs="Arial"/>
        </w:rPr>
        <w:t xml:space="preserve"> de publicaciones</w:t>
      </w:r>
      <w:r w:rsidRPr="25B8FAE2" w:rsidR="458407AC">
        <w:rPr>
          <w:rFonts w:ascii="Arial" w:hAnsi="Arial" w:cs="Arial"/>
        </w:rPr>
        <w:t>.</w:t>
      </w:r>
    </w:p>
    <w:p w:rsidRPr="00F5289B" w:rsidR="1C61DFFE" w:rsidP="00D27E45" w:rsidRDefault="1E37B121" w14:paraId="41651B80" w14:textId="0EC1AD57">
      <w:pPr>
        <w:pStyle w:val="NormalWeb"/>
        <w:numPr>
          <w:ilvl w:val="0"/>
          <w:numId w:val="7"/>
        </w:numPr>
        <w:spacing w:line="360" w:lineRule="auto"/>
        <w:rPr>
          <w:rFonts w:ascii="Arial" w:hAnsi="Arial" w:cs="Arial"/>
        </w:rPr>
      </w:pPr>
      <w:r w:rsidRPr="25B8FAE2">
        <w:rPr>
          <w:rFonts w:ascii="Arial" w:hAnsi="Arial" w:cs="Arial"/>
        </w:rPr>
        <w:t>C</w:t>
      </w:r>
      <w:r w:rsidRPr="25B8FAE2" w:rsidR="1C61DFFE">
        <w:rPr>
          <w:rFonts w:ascii="Arial" w:hAnsi="Arial" w:cs="Arial"/>
        </w:rPr>
        <w:t>antidad</w:t>
      </w:r>
      <w:r w:rsidRPr="00F5289B" w:rsidR="1C61DFFE">
        <w:rPr>
          <w:rFonts w:ascii="Arial" w:hAnsi="Arial" w:cs="Arial"/>
        </w:rPr>
        <w:t xml:space="preserve"> de </w:t>
      </w:r>
      <w:proofErr w:type="spellStart"/>
      <w:r w:rsidRPr="00F5289B" w:rsidR="1C61DFFE">
        <w:rPr>
          <w:rFonts w:ascii="Arial" w:hAnsi="Arial" w:cs="Arial"/>
        </w:rPr>
        <w:t>likes</w:t>
      </w:r>
      <w:proofErr w:type="spellEnd"/>
      <w:r w:rsidRPr="00F5289B" w:rsidR="1C61DFFE">
        <w:rPr>
          <w:rFonts w:ascii="Arial" w:hAnsi="Arial" w:cs="Arial"/>
        </w:rPr>
        <w:t xml:space="preserve"> y comentarios</w:t>
      </w:r>
      <w:r w:rsidRPr="25B8FAE2" w:rsidR="079E06AD">
        <w:rPr>
          <w:rFonts w:ascii="Arial" w:hAnsi="Arial" w:cs="Arial"/>
        </w:rPr>
        <w:t>.</w:t>
      </w:r>
    </w:p>
    <w:p w:rsidRPr="00F5289B" w:rsidR="1C61DFFE" w:rsidP="00D27E45" w:rsidRDefault="2B77053E" w14:paraId="44BF78E0" w14:textId="5A58A58B">
      <w:pPr>
        <w:pStyle w:val="NormalWeb"/>
        <w:numPr>
          <w:ilvl w:val="0"/>
          <w:numId w:val="7"/>
        </w:numPr>
        <w:spacing w:line="360" w:lineRule="auto"/>
        <w:rPr>
          <w:rFonts w:ascii="Arial" w:hAnsi="Arial" w:cs="Arial"/>
        </w:rPr>
      </w:pPr>
      <w:r w:rsidRPr="25B8FAE2">
        <w:rPr>
          <w:rFonts w:ascii="Arial" w:hAnsi="Arial" w:cs="Arial"/>
        </w:rPr>
        <w:t>Ti</w:t>
      </w:r>
      <w:r w:rsidRPr="25B8FAE2" w:rsidR="1C61DFFE">
        <w:rPr>
          <w:rFonts w:ascii="Arial" w:hAnsi="Arial" w:cs="Arial"/>
        </w:rPr>
        <w:t>empo</w:t>
      </w:r>
      <w:r w:rsidRPr="00F5289B" w:rsidR="1C61DFFE">
        <w:rPr>
          <w:rFonts w:ascii="Arial" w:hAnsi="Arial" w:cs="Arial"/>
        </w:rPr>
        <w:t xml:space="preserve"> entre interacciones</w:t>
      </w:r>
      <w:r w:rsidRPr="25B8FAE2" w:rsidR="04C2A746">
        <w:rPr>
          <w:rFonts w:ascii="Arial" w:hAnsi="Arial" w:cs="Arial"/>
        </w:rPr>
        <w:t>.</w:t>
      </w:r>
    </w:p>
    <w:p w:rsidRPr="00F5289B" w:rsidR="1C61DFFE" w:rsidP="00D27E45" w:rsidRDefault="53191039" w14:paraId="1E42B184" w14:textId="3C6DBD8D">
      <w:pPr>
        <w:pStyle w:val="NormalWeb"/>
        <w:numPr>
          <w:ilvl w:val="0"/>
          <w:numId w:val="7"/>
        </w:numPr>
        <w:spacing w:line="360" w:lineRule="auto"/>
        <w:rPr>
          <w:rFonts w:ascii="Arial" w:hAnsi="Arial" w:cs="Arial"/>
        </w:rPr>
      </w:pPr>
      <w:r w:rsidRPr="25B8FAE2">
        <w:rPr>
          <w:rFonts w:ascii="Arial" w:hAnsi="Arial" w:cs="Arial"/>
        </w:rPr>
        <w:t>H</w:t>
      </w:r>
      <w:r w:rsidRPr="25B8FAE2" w:rsidR="1C61DFFE">
        <w:rPr>
          <w:rFonts w:ascii="Arial" w:hAnsi="Arial" w:cs="Arial"/>
        </w:rPr>
        <w:t>orarios</w:t>
      </w:r>
      <w:r w:rsidRPr="00F5289B" w:rsidR="1C61DFFE">
        <w:rPr>
          <w:rFonts w:ascii="Arial" w:hAnsi="Arial" w:cs="Arial"/>
        </w:rPr>
        <w:t xml:space="preserve"> de actividad</w:t>
      </w:r>
      <w:r w:rsidRPr="25B8FAE2" w:rsidR="04C2A746">
        <w:rPr>
          <w:rFonts w:ascii="Arial" w:hAnsi="Arial" w:cs="Arial"/>
        </w:rPr>
        <w:t>.</w:t>
      </w:r>
    </w:p>
    <w:p w:rsidRPr="00F5289B" w:rsidR="1C61DFFE" w:rsidP="00D27E45" w:rsidRDefault="229C93F9" w14:paraId="11E1744B" w14:textId="3EFD6C07">
      <w:pPr>
        <w:pStyle w:val="NormalWeb"/>
        <w:numPr>
          <w:ilvl w:val="0"/>
          <w:numId w:val="7"/>
        </w:numPr>
        <w:spacing w:line="360" w:lineRule="auto"/>
        <w:rPr>
          <w:rFonts w:ascii="Arial" w:hAnsi="Arial" w:cs="Arial"/>
        </w:rPr>
      </w:pPr>
      <w:r w:rsidRPr="25B8FAE2">
        <w:rPr>
          <w:rFonts w:ascii="Arial" w:hAnsi="Arial" w:cs="Arial"/>
        </w:rPr>
        <w:t>S</w:t>
      </w:r>
      <w:r w:rsidRPr="25B8FAE2" w:rsidR="1C61DFFE">
        <w:rPr>
          <w:rFonts w:ascii="Arial" w:hAnsi="Arial" w:cs="Arial"/>
        </w:rPr>
        <w:t>ecuencias</w:t>
      </w:r>
      <w:r w:rsidRPr="00F5289B" w:rsidR="1C61DFFE">
        <w:rPr>
          <w:rFonts w:ascii="Arial" w:hAnsi="Arial" w:cs="Arial"/>
        </w:rPr>
        <w:t xml:space="preserve"> de comportamiento</w:t>
      </w:r>
      <w:r w:rsidRPr="25B8FAE2" w:rsidR="0FA5369F">
        <w:rPr>
          <w:rFonts w:ascii="Arial" w:hAnsi="Arial" w:cs="Arial"/>
        </w:rPr>
        <w:t>.</w:t>
      </w:r>
    </w:p>
    <w:p w:rsidRPr="00F5289B" w:rsidR="1C61DFFE" w:rsidP="00D27E45" w:rsidRDefault="4EC1E4D2" w14:paraId="73D40A2A" w14:textId="5A12309B">
      <w:pPr>
        <w:pStyle w:val="NormalWeb"/>
        <w:numPr>
          <w:ilvl w:val="0"/>
          <w:numId w:val="7"/>
        </w:numPr>
        <w:spacing w:line="360" w:lineRule="auto"/>
        <w:rPr>
          <w:rFonts w:ascii="Arial" w:hAnsi="Arial" w:cs="Arial"/>
        </w:rPr>
      </w:pPr>
      <w:r w:rsidRPr="25B8FAE2">
        <w:rPr>
          <w:rFonts w:ascii="Arial" w:hAnsi="Arial" w:cs="Arial"/>
        </w:rPr>
        <w:t>R</w:t>
      </w:r>
      <w:r w:rsidRPr="25B8FAE2" w:rsidR="1C61DFFE">
        <w:rPr>
          <w:rFonts w:ascii="Arial" w:hAnsi="Arial" w:cs="Arial"/>
        </w:rPr>
        <w:t>epetición</w:t>
      </w:r>
      <w:r w:rsidRPr="00F5289B" w:rsidR="1C61DFFE">
        <w:rPr>
          <w:rFonts w:ascii="Arial" w:hAnsi="Arial" w:cs="Arial"/>
        </w:rPr>
        <w:t xml:space="preserve"> de contenido</w:t>
      </w:r>
      <w:r w:rsidRPr="25B8FAE2" w:rsidR="6655D56B">
        <w:rPr>
          <w:rFonts w:ascii="Arial" w:hAnsi="Arial" w:cs="Arial"/>
        </w:rPr>
        <w:t>.</w:t>
      </w:r>
    </w:p>
    <w:p w:rsidRPr="00F5289B" w:rsidR="1C61DFFE" w:rsidP="00D27E45" w:rsidRDefault="2DA77271" w14:paraId="363F8206" w14:textId="6050C632">
      <w:pPr>
        <w:pStyle w:val="NormalWeb"/>
        <w:numPr>
          <w:ilvl w:val="0"/>
          <w:numId w:val="7"/>
        </w:numPr>
        <w:spacing w:line="360" w:lineRule="auto"/>
        <w:rPr>
          <w:rFonts w:ascii="Arial" w:hAnsi="Arial" w:cs="Arial"/>
        </w:rPr>
      </w:pPr>
      <w:r w:rsidRPr="25B8FAE2">
        <w:rPr>
          <w:rFonts w:ascii="Arial" w:hAnsi="Arial" w:cs="Arial"/>
        </w:rPr>
        <w:t>R</w:t>
      </w:r>
      <w:r w:rsidRPr="25B8FAE2" w:rsidR="1C61DFFE">
        <w:rPr>
          <w:rFonts w:ascii="Arial" w:hAnsi="Arial" w:cs="Arial"/>
        </w:rPr>
        <w:t>elaciones</w:t>
      </w:r>
      <w:r w:rsidRPr="00F5289B" w:rsidR="1C61DFFE">
        <w:rPr>
          <w:rFonts w:ascii="Arial" w:hAnsi="Arial" w:cs="Arial"/>
        </w:rPr>
        <w:t xml:space="preserve"> entre usuarios</w:t>
      </w:r>
      <w:r w:rsidRPr="25B8FAE2" w:rsidR="16F3E3D2">
        <w:rPr>
          <w:rFonts w:ascii="Arial" w:hAnsi="Arial" w:cs="Arial"/>
        </w:rPr>
        <w:t>.</w:t>
      </w:r>
    </w:p>
    <w:p w:rsidRPr="00F5289B" w:rsidR="1C61DFFE" w:rsidP="00D27E45" w:rsidRDefault="7FC73618" w14:paraId="77B40870" w14:textId="6A0A38E9">
      <w:pPr>
        <w:pStyle w:val="NormalWeb"/>
        <w:numPr>
          <w:ilvl w:val="0"/>
          <w:numId w:val="7"/>
        </w:numPr>
        <w:spacing w:line="360" w:lineRule="auto"/>
        <w:rPr>
          <w:rFonts w:ascii="Arial" w:hAnsi="Arial" w:cs="Arial"/>
        </w:rPr>
      </w:pPr>
      <w:r w:rsidRPr="25B8FAE2">
        <w:rPr>
          <w:rFonts w:ascii="Arial" w:hAnsi="Arial" w:cs="Arial"/>
        </w:rPr>
        <w:t>C</w:t>
      </w:r>
      <w:r w:rsidRPr="25B8FAE2" w:rsidR="1C61DFFE">
        <w:rPr>
          <w:rFonts w:ascii="Arial" w:hAnsi="Arial" w:cs="Arial"/>
        </w:rPr>
        <w:t>recimiento</w:t>
      </w:r>
      <w:r w:rsidRPr="00F5289B" w:rsidR="1C61DFFE">
        <w:rPr>
          <w:rFonts w:ascii="Arial" w:hAnsi="Arial" w:cs="Arial"/>
        </w:rPr>
        <w:t xml:space="preserve"> anormal de interacciones</w:t>
      </w:r>
      <w:r w:rsidRPr="25B8FAE2" w:rsidR="4CD7C903">
        <w:rPr>
          <w:rFonts w:ascii="Arial" w:hAnsi="Arial" w:cs="Arial"/>
        </w:rPr>
        <w:t>.</w:t>
      </w:r>
    </w:p>
    <w:p w:rsidRPr="00F5289B" w:rsidR="1C61DFFE" w:rsidP="00D27E45" w:rsidRDefault="1C61DFFE" w14:paraId="7D9C854B" w14:textId="7B08BBD4">
      <w:pPr>
        <w:pStyle w:val="NormalWeb"/>
        <w:spacing w:line="360" w:lineRule="auto"/>
        <w:ind w:firstLine="360"/>
        <w:rPr>
          <w:rFonts w:ascii="Arial" w:hAnsi="Arial" w:cs="Arial"/>
        </w:rPr>
      </w:pPr>
      <w:r w:rsidRPr="00F5289B">
        <w:rPr>
          <w:rFonts w:ascii="Arial" w:hAnsi="Arial" w:cs="Arial"/>
        </w:rPr>
        <w:t xml:space="preserve">Además de los </w:t>
      </w:r>
      <w:proofErr w:type="spellStart"/>
      <w:r w:rsidRPr="00F5289B">
        <w:rPr>
          <w:rFonts w:ascii="Arial" w:hAnsi="Arial" w:cs="Arial"/>
        </w:rPr>
        <w:t>datasets</w:t>
      </w:r>
      <w:proofErr w:type="spellEnd"/>
      <w:r w:rsidRPr="00F5289B">
        <w:rPr>
          <w:rFonts w:ascii="Arial" w:hAnsi="Arial" w:cs="Arial"/>
        </w:rPr>
        <w:t xml:space="preserve"> públicos, también se contempla el uso de </w:t>
      </w:r>
      <w:proofErr w:type="spellStart"/>
      <w:r w:rsidRPr="00F5289B">
        <w:rPr>
          <w:rFonts w:ascii="Arial" w:hAnsi="Arial" w:cs="Arial"/>
        </w:rPr>
        <w:t>APIs</w:t>
      </w:r>
      <w:proofErr w:type="spellEnd"/>
      <w:r w:rsidRPr="00F5289B">
        <w:rPr>
          <w:rFonts w:ascii="Arial" w:hAnsi="Arial" w:cs="Arial"/>
        </w:rPr>
        <w:t xml:space="preserve"> de plataformas digitales. Estas herramientas pueden proporcionar información en tiempo real sobre publicaciones, interacciones y tendencias digitales, permitiendo trabajar con datos más cercanos al comportamiento actual de los usuarios en internet.</w:t>
      </w:r>
    </w:p>
    <w:p w:rsidRPr="00F5289B" w:rsidR="1C61DFFE" w:rsidP="00D27E45" w:rsidRDefault="1C61DFFE" w14:paraId="5D7562F5" w14:textId="62EF024C">
      <w:pPr>
        <w:pStyle w:val="NormalWeb"/>
        <w:spacing w:line="360" w:lineRule="auto"/>
        <w:ind w:firstLine="360"/>
        <w:rPr>
          <w:rFonts w:ascii="Arial" w:hAnsi="Arial" w:cs="Arial"/>
        </w:rPr>
      </w:pPr>
      <w:r w:rsidRPr="00F5289B">
        <w:rPr>
          <w:rFonts w:ascii="Arial" w:hAnsi="Arial" w:cs="Arial"/>
        </w:rPr>
        <w:t xml:space="preserve">Otra fuente importante para el proyecto será la generación de datos simulados. Debido a que algunos tipos de comportamiento artificial son difíciles de encontrar en </w:t>
      </w:r>
      <w:proofErr w:type="spellStart"/>
      <w:r w:rsidRPr="00F5289B">
        <w:rPr>
          <w:rFonts w:ascii="Arial" w:hAnsi="Arial" w:cs="Arial"/>
        </w:rPr>
        <w:t>datasets</w:t>
      </w:r>
      <w:proofErr w:type="spellEnd"/>
      <w:r w:rsidRPr="00F5289B">
        <w:rPr>
          <w:rFonts w:ascii="Arial" w:hAnsi="Arial" w:cs="Arial"/>
        </w:rPr>
        <w:t xml:space="preserve"> públicos o pueden estar limitados por restricciones de privacidad, se podrían crear simulaciones controladas mediante scripts o herramientas de Inteligencia Artificial. Estas simulaciones permitirían recrear escenarios como:</w:t>
      </w:r>
    </w:p>
    <w:p w:rsidRPr="00F5289B" w:rsidR="1C61DFFE" w:rsidP="00D27E45" w:rsidRDefault="264AC355" w14:paraId="09222D6C" w14:textId="710DA119">
      <w:pPr>
        <w:pStyle w:val="NormalWeb"/>
        <w:numPr>
          <w:ilvl w:val="0"/>
          <w:numId w:val="8"/>
        </w:numPr>
        <w:spacing w:line="360" w:lineRule="auto"/>
        <w:rPr>
          <w:rFonts w:ascii="Arial" w:hAnsi="Arial" w:cs="Arial"/>
        </w:rPr>
      </w:pPr>
      <w:r w:rsidRPr="00F5289B">
        <w:rPr>
          <w:rFonts w:ascii="Arial" w:hAnsi="Arial" w:cs="Arial"/>
        </w:rPr>
        <w:t>P</w:t>
      </w:r>
      <w:r w:rsidRPr="00F5289B" w:rsidR="57B3EC17">
        <w:rPr>
          <w:rFonts w:ascii="Arial" w:hAnsi="Arial" w:cs="Arial"/>
        </w:rPr>
        <w:t>ublicación automática de contenido</w:t>
      </w:r>
      <w:r w:rsidRPr="00F5289B" w:rsidR="25FEECA7">
        <w:rPr>
          <w:rFonts w:ascii="Arial" w:hAnsi="Arial" w:cs="Arial"/>
        </w:rPr>
        <w:t>.</w:t>
      </w:r>
      <w:r w:rsidRPr="00F5289B" w:rsidR="57B3EC17">
        <w:rPr>
          <w:rFonts w:ascii="Arial" w:hAnsi="Arial" w:cs="Arial"/>
        </w:rPr>
        <w:t xml:space="preserve"> </w:t>
      </w:r>
    </w:p>
    <w:p w:rsidRPr="00F5289B" w:rsidR="1C61DFFE" w:rsidP="00D27E45" w:rsidRDefault="11035463" w14:paraId="2B006E08" w14:textId="68856491">
      <w:pPr>
        <w:pStyle w:val="NormalWeb"/>
        <w:numPr>
          <w:ilvl w:val="0"/>
          <w:numId w:val="8"/>
        </w:numPr>
        <w:spacing w:line="360" w:lineRule="auto"/>
        <w:rPr>
          <w:rFonts w:ascii="Arial" w:hAnsi="Arial" w:cs="Arial"/>
        </w:rPr>
      </w:pPr>
      <w:r w:rsidRPr="00F5289B">
        <w:rPr>
          <w:rFonts w:ascii="Arial" w:hAnsi="Arial" w:cs="Arial"/>
        </w:rPr>
        <w:t>M</w:t>
      </w:r>
      <w:r w:rsidRPr="00F5289B" w:rsidR="57B3EC17">
        <w:rPr>
          <w:rFonts w:ascii="Arial" w:hAnsi="Arial" w:cs="Arial"/>
        </w:rPr>
        <w:t>últiples interacciones en pocos segundos</w:t>
      </w:r>
      <w:r w:rsidRPr="00F5289B" w:rsidR="17A2C3BC">
        <w:rPr>
          <w:rFonts w:ascii="Arial" w:hAnsi="Arial" w:cs="Arial"/>
        </w:rPr>
        <w:t>.</w:t>
      </w:r>
      <w:r w:rsidRPr="00F5289B" w:rsidR="57B3EC17">
        <w:rPr>
          <w:rFonts w:ascii="Arial" w:hAnsi="Arial" w:cs="Arial"/>
        </w:rPr>
        <w:t xml:space="preserve"> </w:t>
      </w:r>
    </w:p>
    <w:p w:rsidRPr="00F5289B" w:rsidR="1C61DFFE" w:rsidP="00D27E45" w:rsidRDefault="4859AAE2" w14:paraId="2F70DC88" w14:textId="6CF271E4">
      <w:pPr>
        <w:pStyle w:val="NormalWeb"/>
        <w:numPr>
          <w:ilvl w:val="0"/>
          <w:numId w:val="8"/>
        </w:numPr>
        <w:spacing w:line="360" w:lineRule="auto"/>
        <w:rPr>
          <w:rFonts w:ascii="Arial" w:hAnsi="Arial" w:cs="Arial"/>
        </w:rPr>
      </w:pPr>
      <w:r w:rsidRPr="00F5289B">
        <w:rPr>
          <w:rFonts w:ascii="Arial" w:hAnsi="Arial" w:cs="Arial"/>
        </w:rPr>
        <w:t>P</w:t>
      </w:r>
      <w:r w:rsidRPr="00F5289B" w:rsidR="57B3EC17">
        <w:rPr>
          <w:rFonts w:ascii="Arial" w:hAnsi="Arial" w:cs="Arial"/>
        </w:rPr>
        <w:t>atrones repetitivos entre cuentas</w:t>
      </w:r>
      <w:r w:rsidRPr="00F5289B" w:rsidR="381A93A9">
        <w:rPr>
          <w:rFonts w:ascii="Arial" w:hAnsi="Arial" w:cs="Arial"/>
        </w:rPr>
        <w:t>.</w:t>
      </w:r>
    </w:p>
    <w:p w:rsidRPr="00F5289B" w:rsidR="1C61DFFE" w:rsidP="00D27E45" w:rsidRDefault="706F34DE" w14:paraId="7946DB3D" w14:textId="1491010E">
      <w:pPr>
        <w:pStyle w:val="NormalWeb"/>
        <w:numPr>
          <w:ilvl w:val="0"/>
          <w:numId w:val="8"/>
        </w:numPr>
        <w:spacing w:line="360" w:lineRule="auto"/>
        <w:rPr>
          <w:rFonts w:ascii="Arial" w:hAnsi="Arial" w:cs="Arial"/>
        </w:rPr>
      </w:pPr>
      <w:r w:rsidRPr="00F5289B">
        <w:rPr>
          <w:rFonts w:ascii="Arial" w:hAnsi="Arial" w:cs="Arial"/>
        </w:rPr>
        <w:t>A</w:t>
      </w:r>
      <w:r w:rsidRPr="00F5289B" w:rsidR="57B3EC17">
        <w:rPr>
          <w:rFonts w:ascii="Arial" w:hAnsi="Arial" w:cs="Arial"/>
        </w:rPr>
        <w:t xml:space="preserve">ctividad coordinada entre perfiles falsos. </w:t>
      </w:r>
    </w:p>
    <w:p w:rsidRPr="00F5289B" w:rsidR="1C61DFFE" w:rsidP="00D27E45" w:rsidRDefault="1C61DFFE" w14:paraId="7260C905" w14:textId="56A30BC1">
      <w:pPr>
        <w:pStyle w:val="NormalWeb"/>
        <w:spacing w:line="360" w:lineRule="auto"/>
        <w:ind w:firstLine="360"/>
        <w:rPr>
          <w:rFonts w:ascii="Arial" w:hAnsi="Arial" w:cs="Arial"/>
        </w:rPr>
      </w:pPr>
      <w:r w:rsidRPr="00F5289B">
        <w:rPr>
          <w:rFonts w:ascii="Arial" w:hAnsi="Arial" w:cs="Arial"/>
        </w:rPr>
        <w:t>La utilización de datos simulados ayudaría a complementar el análisis y permitiría probar el funcionamiento de los modelos de detección en diferentes escenarios.</w:t>
      </w:r>
    </w:p>
    <w:p w:rsidRPr="00F5289B" w:rsidR="1C61DFFE" w:rsidP="00D27E45" w:rsidRDefault="1C61DFFE" w14:paraId="5A506F2D" w14:textId="25CD4018">
      <w:pPr>
        <w:pStyle w:val="NormalWeb"/>
        <w:spacing w:line="360" w:lineRule="auto"/>
        <w:ind w:firstLine="360"/>
        <w:rPr>
          <w:rFonts w:ascii="Arial" w:hAnsi="Arial" w:cs="Arial"/>
        </w:rPr>
      </w:pPr>
      <w:r w:rsidRPr="00F5289B">
        <w:rPr>
          <w:rFonts w:ascii="Arial" w:hAnsi="Arial" w:cs="Arial"/>
        </w:rPr>
        <w:t xml:space="preserve">Asimismo, se considera importante trabajar con datos provenientes de múltiples fuentes, ya que el comportamiento artificial puede variar dependiendo de la plataforma digital. </w:t>
      </w:r>
    </w:p>
    <w:p w:rsidRPr="00F5289B" w:rsidR="1C61DFFE" w:rsidP="00D27E45" w:rsidRDefault="1C61DFFE" w14:paraId="2EAFA4BA" w14:textId="46A68564">
      <w:pPr>
        <w:pStyle w:val="NormalWeb"/>
        <w:spacing w:line="360" w:lineRule="auto"/>
        <w:ind w:firstLine="360"/>
        <w:rPr>
          <w:rFonts w:ascii="Arial" w:hAnsi="Arial" w:cs="Arial"/>
        </w:rPr>
      </w:pPr>
      <w:r w:rsidRPr="00F5289B">
        <w:rPr>
          <w:rFonts w:ascii="Arial" w:hAnsi="Arial" w:cs="Arial"/>
        </w:rPr>
        <w:t>Debido al gran volumen de información que puede generarse en este tipo de entornos digitales, las fuentes seleccionadas permitirán aplicar conceptos propios de Big Data, como procesamiento masivo de datos, análisis de patrones complejos y detección de anomalías en tiempo real. Esto convierte a las fuentes de datos en uno de los elementos más importantes del proyecto, ya que de su calidad y variedad dependerá en gran medida la efectividad del sistema de detección propuesto.</w:t>
      </w:r>
    </w:p>
    <w:p w:rsidR="2DB0B73C" w:rsidP="00D27E45" w:rsidRDefault="2DB0B73C" w14:paraId="1CBFD8B0" w14:textId="620D75B2">
      <w:pPr>
        <w:spacing w:line="360" w:lineRule="auto"/>
      </w:pPr>
    </w:p>
    <w:p w:rsidRPr="00F5289B" w:rsidR="00CB577C" w:rsidP="00D27E45" w:rsidRDefault="0AA6B2CF" w14:paraId="178DB610" w14:textId="5388638E">
      <w:pPr>
        <w:pStyle w:val="Heading1"/>
        <w:numPr>
          <w:ilvl w:val="0"/>
          <w:numId w:val="4"/>
        </w:numPr>
        <w:spacing w:line="360" w:lineRule="auto"/>
        <w:rPr>
          <w:rFonts w:ascii="Arial" w:hAnsi="Arial" w:cs="Arial"/>
          <w:b/>
          <w:bCs/>
          <w:color w:val="000000" w:themeColor="text1"/>
          <w:sz w:val="28"/>
          <w:szCs w:val="28"/>
        </w:rPr>
      </w:pPr>
      <w:bookmarkStart w:name="_Toc230364330" w:id="9"/>
      <w:r w:rsidRPr="00F5289B">
        <w:rPr>
          <w:rFonts w:ascii="Arial" w:hAnsi="Arial" w:cs="Arial"/>
          <w:b/>
          <w:bCs/>
          <w:color w:val="000000" w:themeColor="text1"/>
          <w:sz w:val="28"/>
          <w:szCs w:val="28"/>
        </w:rPr>
        <w:t>Tecnologías para utilizar</w:t>
      </w:r>
      <w:bookmarkEnd w:id="9"/>
      <w:r w:rsidRPr="00F5289B" w:rsidR="068F857F">
        <w:rPr>
          <w:rFonts w:ascii="Arial" w:hAnsi="Arial" w:cs="Arial"/>
          <w:b/>
          <w:bCs/>
          <w:color w:val="000000" w:themeColor="text1"/>
          <w:sz w:val="28"/>
          <w:szCs w:val="28"/>
        </w:rPr>
        <w:t xml:space="preserve"> </w:t>
      </w:r>
    </w:p>
    <w:p w:rsidRPr="00DE2582" w:rsidR="00DE2582" w:rsidP="00D27E45" w:rsidRDefault="00DE2582" w14:paraId="5783BC35" w14:textId="77777777">
      <w:pPr>
        <w:spacing w:line="360" w:lineRule="auto"/>
      </w:pPr>
    </w:p>
    <w:p w:rsidR="00B63AD9" w:rsidP="00D27E45" w:rsidRDefault="006E26DE" w14:paraId="4954E1FB" w14:textId="77777777">
      <w:pPr>
        <w:spacing w:line="360" w:lineRule="auto"/>
      </w:pPr>
      <w:r>
        <w:tab/>
      </w:r>
      <w:r w:rsidRPr="00897C8B">
        <w:t xml:space="preserve">Para la realización de este proyecto debemos </w:t>
      </w:r>
      <w:r w:rsidRPr="00897C8B" w:rsidR="00B66C35">
        <w:t xml:space="preserve">tomar en cuenta que no contamos con muchas licencias, por lo que se escogerán tecnologías </w:t>
      </w:r>
      <w:r w:rsidRPr="00897C8B" w:rsidR="00897C8B">
        <w:t xml:space="preserve">principalmente “Open </w:t>
      </w:r>
      <w:proofErr w:type="spellStart"/>
      <w:r w:rsidRPr="00897C8B" w:rsidR="00897C8B">
        <w:t>Source</w:t>
      </w:r>
      <w:proofErr w:type="spellEnd"/>
      <w:r w:rsidRPr="00897C8B" w:rsidR="00897C8B">
        <w:t>”</w:t>
      </w:r>
      <w:r w:rsidR="00897C8B">
        <w:t xml:space="preserve">, las cuales permitirán que se desarrolle el proyecto sin la necesidad de </w:t>
      </w:r>
      <w:r w:rsidR="00E94337">
        <w:t>realizar pagos para el desarrollo del proyecto.</w:t>
      </w:r>
    </w:p>
    <w:p w:rsidR="00CB5C25" w:rsidP="00D27E45" w:rsidRDefault="0024325E" w14:paraId="1C9C5722" w14:textId="77777777">
      <w:pPr>
        <w:spacing w:line="360" w:lineRule="auto"/>
      </w:pPr>
      <w:r>
        <w:tab/>
      </w:r>
      <w:r w:rsidR="00B63AD9">
        <w:t>Para la ingesta y procesamiento de eventos puede ser empleado</w:t>
      </w:r>
      <w:r w:rsidR="004D4609">
        <w:t xml:space="preserve"> Apache Spark</w:t>
      </w:r>
      <w:r w:rsidR="00562A68">
        <w:t xml:space="preserve">, el cual resulta idóneo </w:t>
      </w:r>
      <w:r w:rsidR="007B6428">
        <w:t>para analizar secuencias de comportamiento masivo y procesar miles de eventos.</w:t>
      </w:r>
    </w:p>
    <w:p w:rsidR="00287927" w:rsidP="00D27E45" w:rsidRDefault="00CB5C25" w14:paraId="0A26B827" w14:textId="77777777">
      <w:pPr>
        <w:spacing w:line="360" w:lineRule="auto"/>
      </w:pPr>
      <w:r>
        <w:tab/>
      </w:r>
      <w:r>
        <w:t xml:space="preserve">Para el almacenamiento pueden ser empleados </w:t>
      </w:r>
      <w:proofErr w:type="spellStart"/>
      <w:r>
        <w:t>Duc</w:t>
      </w:r>
      <w:r w:rsidR="00172246">
        <w:t>kDB</w:t>
      </w:r>
      <w:proofErr w:type="spellEnd"/>
      <w:r w:rsidR="00172246">
        <w:t xml:space="preserve"> o PostgreSQL</w:t>
      </w:r>
      <w:r w:rsidR="00CC6663">
        <w:t>, los cuales permitirán almacenar de forma local y dar estructura a los datos que sean procesados</w:t>
      </w:r>
      <w:r w:rsidR="00EB5BE0">
        <w:t xml:space="preserve">, además de que permite </w:t>
      </w:r>
      <w:r w:rsidR="00287927">
        <w:t>la integración del lenguaje de programación Python.</w:t>
      </w:r>
    </w:p>
    <w:p w:rsidRPr="00897C8B" w:rsidR="00DC0D25" w:rsidP="00D27E45" w:rsidRDefault="00914037" w14:paraId="38178032" w14:textId="659519D2">
      <w:pPr>
        <w:spacing w:line="360" w:lineRule="auto"/>
        <w:rPr>
          <w:rFonts w:eastAsiaTheme="majorEastAsia"/>
        </w:rPr>
      </w:pPr>
      <w:r>
        <w:tab/>
      </w:r>
      <w:r>
        <w:t xml:space="preserve">Para realizar el modelado de Inteligencia Artificial </w:t>
      </w:r>
      <w:r w:rsidR="00D848C5">
        <w:t xml:space="preserve">se usará la librería de Python </w:t>
      </w:r>
      <w:proofErr w:type="spellStart"/>
      <w:r w:rsidR="00D848C5">
        <w:t>Scikit</w:t>
      </w:r>
      <w:proofErr w:type="spellEnd"/>
      <w:r w:rsidR="00D848C5">
        <w:t>-Learn</w:t>
      </w:r>
      <w:r w:rsidR="000202D2">
        <w:t xml:space="preserve"> y para la visualización se usará otra librería de Python llamada </w:t>
      </w:r>
      <w:proofErr w:type="spellStart"/>
      <w:r w:rsidR="000202D2">
        <w:t>Streamlit</w:t>
      </w:r>
      <w:proofErr w:type="spellEnd"/>
      <w:r w:rsidR="00232D73">
        <w:t>, la cual permite la creación de dashboards interactivos</w:t>
      </w:r>
      <w:r w:rsidR="00F04C4B">
        <w:t>.</w:t>
      </w:r>
      <w:r w:rsidR="00287927">
        <w:t xml:space="preserve"> </w:t>
      </w:r>
      <w:r w:rsidRPr="00897C8B" w:rsidR="00DC0D25">
        <w:br w:type="page"/>
      </w:r>
    </w:p>
    <w:p w:rsidRPr="00F5289B" w:rsidR="000F2AB5" w:rsidP="00D27E45" w:rsidRDefault="068F857F" w14:paraId="3A42F90A" w14:textId="34F50D99">
      <w:pPr>
        <w:pStyle w:val="Heading1"/>
        <w:numPr>
          <w:ilvl w:val="0"/>
          <w:numId w:val="4"/>
        </w:numPr>
        <w:spacing w:line="360" w:lineRule="auto"/>
        <w:rPr>
          <w:rFonts w:ascii="Arial" w:hAnsi="Arial" w:cs="Arial"/>
          <w:b/>
          <w:bCs/>
          <w:color w:val="000000" w:themeColor="text1"/>
          <w:sz w:val="28"/>
          <w:szCs w:val="28"/>
        </w:rPr>
      </w:pPr>
      <w:bookmarkStart w:name="_Toc230364331" w:id="10"/>
      <w:r w:rsidRPr="00F5289B">
        <w:rPr>
          <w:rFonts w:ascii="Arial" w:hAnsi="Arial" w:cs="Arial"/>
          <w:b/>
          <w:bCs/>
          <w:color w:val="000000" w:themeColor="text1"/>
          <w:sz w:val="28"/>
          <w:szCs w:val="28"/>
        </w:rPr>
        <w:t>Explicación preliminar del uso de IA</w:t>
      </w:r>
      <w:bookmarkEnd w:id="10"/>
      <w:r w:rsidRPr="00F5289B">
        <w:rPr>
          <w:rFonts w:ascii="Arial" w:hAnsi="Arial" w:cs="Arial"/>
          <w:b/>
          <w:bCs/>
          <w:color w:val="000000" w:themeColor="text1"/>
          <w:sz w:val="28"/>
          <w:szCs w:val="28"/>
        </w:rPr>
        <w:t xml:space="preserve"> </w:t>
      </w:r>
    </w:p>
    <w:p w:rsidRPr="00DE2582" w:rsidR="00DE2582" w:rsidP="00D27E45" w:rsidRDefault="00DE2582" w14:paraId="1757D8E7" w14:textId="77777777">
      <w:pPr>
        <w:spacing w:line="360" w:lineRule="auto"/>
      </w:pPr>
    </w:p>
    <w:p w:rsidR="0022713A" w:rsidP="00D27E45" w:rsidRDefault="00F04C4B" w14:paraId="4F65ABBA" w14:textId="77777777">
      <w:pPr>
        <w:spacing w:line="360" w:lineRule="auto"/>
      </w:pPr>
      <w:r>
        <w:tab/>
      </w:r>
      <w:r w:rsidR="00BA56BD">
        <w:t>De forma preliminar, se usará IA en la fase de detección y clasificación del comportamiento sospechoso</w:t>
      </w:r>
      <w:r w:rsidR="005617D5">
        <w:t>, usando un algoritmo No Supervisado para la detección de anomalías</w:t>
      </w:r>
      <w:r w:rsidR="00CC0FF3">
        <w:t xml:space="preserve"> </w:t>
      </w:r>
      <w:r w:rsidR="009F0A6B">
        <w:t xml:space="preserve">de la librería </w:t>
      </w:r>
      <w:proofErr w:type="spellStart"/>
      <w:r w:rsidR="009F0A6B">
        <w:t>Scikit</w:t>
      </w:r>
      <w:proofErr w:type="spellEnd"/>
      <w:r w:rsidR="009F0A6B">
        <w:t>-Learn llamado “</w:t>
      </w:r>
      <w:proofErr w:type="spellStart"/>
      <w:r w:rsidR="009F0A6B">
        <w:t>Isolation</w:t>
      </w:r>
      <w:proofErr w:type="spellEnd"/>
      <w:r w:rsidR="009F0A6B">
        <w:t xml:space="preserve"> Forest”, el cual medirá </w:t>
      </w:r>
      <w:r w:rsidR="000B5126">
        <w:t xml:space="preserve">distintas variables como la cantidad y velocidad de clics, </w:t>
      </w:r>
      <w:r w:rsidR="00BB4F30">
        <w:t xml:space="preserve">intervalos de tiempo entre las interacciones y cómo son los movimientos de navegación, </w:t>
      </w:r>
      <w:r w:rsidR="002C57CC">
        <w:t>aislando todos aquellos perfiles cuyas secuencias resulten imposibles de realizar para un humano.</w:t>
      </w:r>
    </w:p>
    <w:p w:rsidR="00DC0D25" w:rsidP="00D27E45" w:rsidRDefault="0022713A" w14:paraId="5BD8DFFF" w14:textId="47C2EF4B">
      <w:pPr>
        <w:spacing w:line="360" w:lineRule="auto"/>
        <w:rPr>
          <w:rFonts w:eastAsiaTheme="majorEastAsia"/>
        </w:rPr>
      </w:pPr>
      <w:r>
        <w:tab/>
      </w:r>
      <w:r>
        <w:t>También será empleada una clasificación Supervisada sobre los patrones detectados</w:t>
      </w:r>
      <w:r w:rsidR="004238B9">
        <w:t xml:space="preserve"> como sospechosos, entrenando a un modelo de clasificación binaria</w:t>
      </w:r>
      <w:r w:rsidR="00C252B7">
        <w:t xml:space="preserve"> mediante un algoritmo como </w:t>
      </w:r>
      <w:proofErr w:type="spellStart"/>
      <w:r w:rsidR="00C252B7">
        <w:t>XGBoost</w:t>
      </w:r>
      <w:proofErr w:type="spellEnd"/>
      <w:r w:rsidR="00C252B7">
        <w:t xml:space="preserve"> o Random Forest</w:t>
      </w:r>
      <w:r w:rsidR="00E46957">
        <w:t xml:space="preserve">, permitiendo medir la probabilidad de que una nueva sesión digital </w:t>
      </w:r>
      <w:r w:rsidR="009A3AA7">
        <w:t>sea realmente una automatización maliciosa.</w:t>
      </w:r>
      <w:r w:rsidR="000B5126">
        <w:t xml:space="preserve"> </w:t>
      </w:r>
      <w:r w:rsidR="00DC0D25">
        <w:br w:type="page"/>
      </w:r>
    </w:p>
    <w:p w:rsidRPr="00F5289B" w:rsidR="2DB0B73C" w:rsidP="00D27E45" w:rsidRDefault="068F857F" w14:paraId="70800B25" w14:textId="1B0B30C4">
      <w:pPr>
        <w:pStyle w:val="Heading1"/>
        <w:numPr>
          <w:ilvl w:val="0"/>
          <w:numId w:val="4"/>
        </w:numPr>
        <w:spacing w:line="360" w:lineRule="auto"/>
        <w:rPr>
          <w:rFonts w:ascii="Arial" w:hAnsi="Arial" w:cs="Arial"/>
          <w:b/>
          <w:color w:val="000000" w:themeColor="text1"/>
          <w:sz w:val="28"/>
          <w:szCs w:val="28"/>
        </w:rPr>
      </w:pPr>
      <w:bookmarkStart w:name="_Toc230364332" w:id="11"/>
      <w:r w:rsidRPr="00F5289B">
        <w:rPr>
          <w:rFonts w:ascii="Arial" w:hAnsi="Arial" w:cs="Arial"/>
          <w:b/>
          <w:bCs/>
          <w:color w:val="000000" w:themeColor="text1"/>
          <w:sz w:val="28"/>
          <w:szCs w:val="28"/>
        </w:rPr>
        <w:t>Diagrama preliminar de solución</w:t>
      </w:r>
      <w:bookmarkEnd w:id="11"/>
      <w:r w:rsidRPr="00F5289B">
        <w:rPr>
          <w:rFonts w:ascii="Arial" w:hAnsi="Arial" w:cs="Arial"/>
          <w:b/>
          <w:bCs/>
          <w:color w:val="000000" w:themeColor="text1"/>
          <w:sz w:val="28"/>
          <w:szCs w:val="28"/>
        </w:rPr>
        <w:t xml:space="preserve"> </w:t>
      </w:r>
    </w:p>
    <w:p w:rsidR="2DB0B73C" w:rsidP="00D27E45" w:rsidRDefault="2DB0B73C" w14:paraId="0BDA431B" w14:textId="2C9833E5">
      <w:pPr>
        <w:spacing w:line="360" w:lineRule="auto"/>
      </w:pPr>
    </w:p>
    <w:p w:rsidRPr="00C50BF7" w:rsidR="00CB577C" w:rsidP="00D27E45" w:rsidRDefault="0C027E27" w14:paraId="0A6D1310" w14:textId="52E40312">
      <w:pPr>
        <w:spacing w:line="360" w:lineRule="auto"/>
        <w:ind w:firstLine="708"/>
      </w:pPr>
      <w:r w:rsidRPr="00F5289B">
        <w:rPr>
          <w:rFonts w:eastAsia="Arial" w:cs="Arial"/>
        </w:rPr>
        <w:t>El siguiente diagrama muestra el flujo general de la solución propuesta, desde la recolección de datos hasta la visualización de resultados, pasando por las etapas de ingesta, procesamiento, almacenamiento y aplicación de modelos de Inteligencia Artificial.</w:t>
      </w:r>
    </w:p>
    <w:p w:rsidR="60E6255B" w:rsidP="00D27E45" w:rsidRDefault="0C027E27" w14:paraId="343B6F40" w14:textId="56551B79">
      <w:pPr>
        <w:spacing w:line="360" w:lineRule="auto"/>
      </w:pPr>
      <w:r>
        <w:drawing>
          <wp:inline distT="0" distB="0" distL="0" distR="0" wp14:anchorId="7684D105" wp14:editId="6E4086F1">
            <wp:extent cx="5756644" cy="5248500"/>
            <wp:effectExtent l="0" t="0" r="0" b="0"/>
            <wp:docPr id="1555230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0728" name="Picture 1555230728"/>
                    <pic:cNvPicPr/>
                  </pic:nvPicPr>
                  <pic:blipFill>
                    <a:blip r:embed="rId12">
                      <a:extLst>
                        <a:ext uri="{28A0092B-C50C-407E-A947-70E740481C1C}">
                          <a14:useLocalDpi xmlns:a14="http://schemas.microsoft.com/office/drawing/2010/main"/>
                        </a:ext>
                      </a:extLst>
                    </a:blip>
                    <a:stretch>
                      <a:fillRect/>
                    </a:stretch>
                  </pic:blipFill>
                  <pic:spPr>
                    <a:xfrm>
                      <a:off x="0" y="0"/>
                      <a:ext cx="5756644" cy="5248500"/>
                    </a:xfrm>
                    <a:prstGeom prst="rect">
                      <a:avLst/>
                    </a:prstGeom>
                  </pic:spPr>
                </pic:pic>
              </a:graphicData>
            </a:graphic>
          </wp:inline>
        </w:drawing>
      </w:r>
    </w:p>
    <w:p w:rsidRPr="00F5289B" w:rsidR="0C027E27" w:rsidP="00D27E45" w:rsidRDefault="0C027E27" w14:paraId="0674EBD2" w14:textId="2FF28A03">
      <w:pPr>
        <w:pStyle w:val="Heading1"/>
        <w:numPr>
          <w:ilvl w:val="0"/>
          <w:numId w:val="4"/>
        </w:numPr>
        <w:spacing w:line="360" w:lineRule="auto"/>
        <w:rPr>
          <w:rFonts w:ascii="Arial" w:hAnsi="Arial" w:eastAsia="Arial" w:cs="Arial"/>
          <w:b/>
          <w:bCs/>
          <w:color w:val="auto"/>
          <w:sz w:val="28"/>
          <w:szCs w:val="28"/>
        </w:rPr>
      </w:pPr>
      <w:bookmarkStart w:name="_Toc230364333" w:id="12"/>
      <w:r w:rsidRPr="00F5289B">
        <w:rPr>
          <w:rFonts w:ascii="Arial" w:hAnsi="Arial" w:eastAsia="Arial" w:cs="Arial"/>
          <w:b/>
          <w:bCs/>
          <w:color w:val="auto"/>
          <w:sz w:val="28"/>
          <w:szCs w:val="28"/>
        </w:rPr>
        <w:t>Posibles riesgos y retos</w:t>
      </w:r>
      <w:bookmarkEnd w:id="12"/>
    </w:p>
    <w:p w:rsidR="0C027E27" w:rsidP="00D27E45" w:rsidRDefault="0C027E27" w14:paraId="63328BCF" w14:textId="51F7DC0D">
      <w:pPr>
        <w:spacing w:line="360" w:lineRule="auto"/>
        <w:ind w:firstLine="708"/>
      </w:pPr>
      <w:r w:rsidRPr="00F5289B">
        <w:rPr>
          <w:rFonts w:eastAsia="Arial" w:cs="Arial"/>
        </w:rPr>
        <w:t>Durante el desarrollo del proyecto se han identificado los siguientes riesgos y retos técnicos que el equipo deberá gestionar a lo largo del cuatrimestre:</w:t>
      </w:r>
    </w:p>
    <w:p w:rsidRPr="00F5289B" w:rsidR="0C027E27" w:rsidP="00D27E45" w:rsidRDefault="0C027E27" w14:paraId="5640C233" w14:textId="6A009CB3">
      <w:pPr>
        <w:pStyle w:val="ListParagraph"/>
        <w:numPr>
          <w:ilvl w:val="0"/>
          <w:numId w:val="12"/>
        </w:numPr>
        <w:spacing w:line="360" w:lineRule="auto"/>
        <w:rPr>
          <w:rFonts w:eastAsia="Arial" w:cs="Arial"/>
        </w:rPr>
      </w:pPr>
      <w:r w:rsidRPr="00F5289B">
        <w:rPr>
          <w:rFonts w:eastAsia="Arial" w:cs="Arial"/>
          <w:b/>
          <w:bCs/>
        </w:rPr>
        <w:t xml:space="preserve">Calidad y disponibilidad de los datos: </w:t>
      </w:r>
      <w:r w:rsidRPr="00F5289B" w:rsidR="3ADB4793">
        <w:rPr>
          <w:rFonts w:eastAsia="Arial" w:cs="Arial"/>
        </w:rPr>
        <w:t>L</w:t>
      </w:r>
      <w:r w:rsidRPr="00F5289B">
        <w:rPr>
          <w:rFonts w:eastAsia="Arial" w:cs="Arial"/>
        </w:rPr>
        <w:t>os datasets públicos disponibles en plataformas como Kaggle pueden estar desactualizados, tener un volumen limitado o no representar adecuadamente el comportamiento artificial moderno. Esto podría afectar la precisión del modelo de detección.</w:t>
      </w:r>
    </w:p>
    <w:p w:rsidRPr="00F5289B" w:rsidR="60E6255B" w:rsidP="00D27E45" w:rsidRDefault="60E6255B" w14:paraId="37CFCFC4" w14:textId="4B40B29B">
      <w:pPr>
        <w:pStyle w:val="ListParagraph"/>
        <w:spacing w:line="360" w:lineRule="auto"/>
        <w:rPr>
          <w:rFonts w:eastAsia="Arial" w:cs="Arial"/>
        </w:rPr>
      </w:pPr>
    </w:p>
    <w:p w:rsidRPr="00F5289B" w:rsidR="0C027E27" w:rsidP="00D27E45" w:rsidRDefault="0C027E27" w14:paraId="2C2AF568" w14:textId="7D195F73">
      <w:pPr>
        <w:pStyle w:val="ListParagraph"/>
        <w:numPr>
          <w:ilvl w:val="0"/>
          <w:numId w:val="12"/>
        </w:numPr>
        <w:spacing w:line="360" w:lineRule="auto"/>
        <w:rPr>
          <w:rFonts w:eastAsia="Arial" w:cs="Arial"/>
        </w:rPr>
      </w:pPr>
      <w:r w:rsidRPr="00F5289B">
        <w:rPr>
          <w:rFonts w:eastAsia="Arial" w:cs="Arial"/>
          <w:b/>
          <w:bCs/>
        </w:rPr>
        <w:t xml:space="preserve">Datos desbalanceados: </w:t>
      </w:r>
      <w:r w:rsidRPr="00F5289B">
        <w:rPr>
          <w:rFonts w:eastAsia="Arial" w:cs="Arial"/>
        </w:rPr>
        <w:t>en la mayoría de los escenarios reales, los bots representan una minoría en comparación con los usuarios humanos, lo que genera un desbalance en las clases del dataset. Esto representa un reto importante para entrenar modelos de clasificación que no estén sesgados hacia la clase mayoritaria.</w:t>
      </w:r>
    </w:p>
    <w:p w:rsidRPr="00F5289B" w:rsidR="60E6255B" w:rsidP="00D27E45" w:rsidRDefault="60E6255B" w14:paraId="243B4203" w14:textId="6055A82A">
      <w:pPr>
        <w:pStyle w:val="ListParagraph"/>
        <w:spacing w:line="360" w:lineRule="auto"/>
        <w:rPr>
          <w:rFonts w:eastAsia="Arial" w:cs="Arial"/>
        </w:rPr>
      </w:pPr>
    </w:p>
    <w:p w:rsidRPr="00F5289B" w:rsidR="0C027E27" w:rsidP="00D27E45" w:rsidRDefault="0C027E27" w14:paraId="7C785BA4" w14:textId="071C0BB1">
      <w:pPr>
        <w:pStyle w:val="ListParagraph"/>
        <w:numPr>
          <w:ilvl w:val="0"/>
          <w:numId w:val="12"/>
        </w:numPr>
        <w:spacing w:line="360" w:lineRule="auto"/>
        <w:rPr>
          <w:rFonts w:eastAsia="Arial" w:cs="Arial"/>
        </w:rPr>
      </w:pPr>
      <w:r w:rsidRPr="00F5289B">
        <w:rPr>
          <w:rFonts w:eastAsia="Arial" w:cs="Arial"/>
          <w:b/>
          <w:bCs/>
        </w:rPr>
        <w:t xml:space="preserve">Sofisticación del comportamiento artificial: </w:t>
      </w:r>
      <w:r w:rsidRPr="00F5289B">
        <w:rPr>
          <w:rFonts w:eastAsia="Arial" w:cs="Arial"/>
        </w:rPr>
        <w:t>los bots modernos que utilizan Inteligencia Artificial son capaces de imitar patrones de comportamiento humano con alta precisión, lo que dificulta su detección incluso con modelos avanzados. Este es uno de los retos técnicos más importantes del proyecto.</w:t>
      </w:r>
    </w:p>
    <w:p w:rsidRPr="00F5289B" w:rsidR="60E6255B" w:rsidP="00D27E45" w:rsidRDefault="60E6255B" w14:paraId="5A025080" w14:textId="1DD5D733">
      <w:pPr>
        <w:pStyle w:val="ListParagraph"/>
        <w:spacing w:line="360" w:lineRule="auto"/>
        <w:rPr>
          <w:rFonts w:eastAsia="Arial" w:cs="Arial"/>
        </w:rPr>
      </w:pPr>
    </w:p>
    <w:p w:rsidRPr="00F5289B" w:rsidR="0C027E27" w:rsidP="00D27E45" w:rsidRDefault="0C027E27" w14:paraId="62D7BB67" w14:textId="01FB4402">
      <w:pPr>
        <w:pStyle w:val="ListParagraph"/>
        <w:numPr>
          <w:ilvl w:val="0"/>
          <w:numId w:val="12"/>
        </w:numPr>
        <w:spacing w:line="360" w:lineRule="auto"/>
        <w:rPr>
          <w:rFonts w:eastAsia="Arial" w:cs="Arial"/>
        </w:rPr>
      </w:pPr>
      <w:r w:rsidRPr="00F5289B">
        <w:rPr>
          <w:rFonts w:eastAsia="Arial" w:cs="Arial"/>
          <w:b/>
          <w:bCs/>
        </w:rPr>
        <w:t xml:space="preserve">Limitaciones técnicas del equipo: </w:t>
      </w:r>
      <w:r w:rsidRPr="00F5289B">
        <w:rPr>
          <w:rFonts w:eastAsia="Arial" w:cs="Arial"/>
        </w:rPr>
        <w:t>el uso de herramientas como Apache Spark implica una curva de aprendizaje considerable. Para mitigar este riesgo, el equipo considera comenzar con procesamiento en Python puro y migrar progresivamente hacia Spark conforme se avance en el cuatrimestre.</w:t>
      </w:r>
    </w:p>
    <w:p w:rsidRPr="00F5289B" w:rsidR="0C027E27" w:rsidP="00D27E45" w:rsidRDefault="0C027E27" w14:paraId="08E75709" w14:textId="2D1FD29E">
      <w:pPr>
        <w:pStyle w:val="ListParagraph"/>
        <w:numPr>
          <w:ilvl w:val="0"/>
          <w:numId w:val="12"/>
        </w:numPr>
        <w:spacing w:line="360" w:lineRule="auto"/>
        <w:rPr>
          <w:rFonts w:eastAsia="Arial" w:cs="Arial"/>
        </w:rPr>
      </w:pPr>
      <w:r w:rsidRPr="00F5289B">
        <w:rPr>
          <w:rFonts w:eastAsia="Arial" w:cs="Arial"/>
          <w:b/>
          <w:bCs/>
        </w:rPr>
        <w:t xml:space="preserve">Restricciones de privacidad y acceso a APIs: </w:t>
      </w:r>
      <w:r w:rsidRPr="00F5289B">
        <w:rPr>
          <w:rFonts w:eastAsia="Arial" w:cs="Arial"/>
        </w:rPr>
        <w:t>algunas plataformas digitales han limitado o eliminado el acceso público a sus APIs (como X/Twitter), lo que podría reducir las posibilidades de obtener datos en tiempo real. Como plan de contingencia se priorizará el uso de datasets públicos y datos simulados.</w:t>
      </w:r>
    </w:p>
    <w:p w:rsidRPr="00F5289B" w:rsidR="60E6255B" w:rsidP="00D27E45" w:rsidRDefault="60E6255B" w14:paraId="2FE1C282" w14:textId="1B1C577A">
      <w:pPr>
        <w:pStyle w:val="ListParagraph"/>
        <w:spacing w:line="360" w:lineRule="auto"/>
        <w:rPr>
          <w:rFonts w:eastAsia="Arial" w:cs="Arial"/>
        </w:rPr>
      </w:pPr>
    </w:p>
    <w:p w:rsidR="00CB577C" w:rsidP="00D27E45" w:rsidRDefault="0C027E27" w14:paraId="3AF6DC4C" w14:textId="711F329D">
      <w:pPr>
        <w:pStyle w:val="ListParagraph"/>
        <w:numPr>
          <w:ilvl w:val="0"/>
          <w:numId w:val="12"/>
        </w:numPr>
        <w:spacing w:line="360" w:lineRule="auto"/>
        <w:rPr>
          <w:rFonts w:eastAsia="Arial" w:cs="Arial"/>
        </w:rPr>
      </w:pPr>
      <w:r w:rsidRPr="00F5289B">
        <w:rPr>
          <w:rFonts w:eastAsia="Arial" w:cs="Arial"/>
          <w:b/>
          <w:bCs/>
        </w:rPr>
        <w:t xml:space="preserve">Coordinación y trabajo colaborativo: </w:t>
      </w:r>
      <w:r w:rsidRPr="00F5289B">
        <w:rPr>
          <w:rFonts w:eastAsia="Arial" w:cs="Arial"/>
        </w:rPr>
        <w:t>al ser un equipo de cinco integrantes con diferentes responsabilidades académicas y personales, la gestión del tiempo y la distribución de tareas representa un reto organizativo. Para mitigarlo, el equipo utilizará GitHub como herramienta de colaboración y control de versiones, estableciendo ramas de trabajo individuales por fase.</w:t>
      </w:r>
    </w:p>
    <w:p w:rsidR="007C0E0A" w:rsidP="004B2D91" w:rsidRDefault="007C0E0A" w14:paraId="4ECD8301" w14:textId="05166C34">
      <w:pPr>
        <w:pStyle w:val="Heading1"/>
        <w:spacing w:line="360" w:lineRule="auto"/>
        <w:rPr>
          <w:rFonts w:ascii="Arial" w:hAnsi="Arial" w:eastAsia="Arial" w:cs="Arial"/>
          <w:b w:val="1"/>
          <w:bCs w:val="1"/>
          <w:color w:val="auto"/>
          <w:sz w:val="28"/>
          <w:szCs w:val="28"/>
        </w:rPr>
      </w:pPr>
    </w:p>
    <w:p w:rsidR="586C3987" w:rsidP="586C3987" w:rsidRDefault="586C3987" w14:paraId="6A54F360" w14:textId="64AF4BFC">
      <w:pPr>
        <w:pStyle w:val="Normal"/>
      </w:pPr>
    </w:p>
    <w:p w:rsidR="586C3987" w:rsidP="586C3987" w:rsidRDefault="586C3987" w14:paraId="46A01797" w14:textId="5E168F3D">
      <w:pPr>
        <w:pStyle w:val="Normal"/>
      </w:pPr>
    </w:p>
    <w:p w:rsidR="586C3987" w:rsidP="586C3987" w:rsidRDefault="586C3987" w14:paraId="3AB60057" w14:textId="4BCC9D9A">
      <w:pPr>
        <w:pStyle w:val="Normal"/>
      </w:pPr>
    </w:p>
    <w:p w:rsidR="586C3987" w:rsidP="586C3987" w:rsidRDefault="586C3987" w14:paraId="1B5DCA69" w14:textId="116E7C8B">
      <w:pPr>
        <w:pStyle w:val="Normal"/>
      </w:pPr>
    </w:p>
    <w:p w:rsidR="586C3987" w:rsidP="586C3987" w:rsidRDefault="586C3987" w14:paraId="20CE76AE" w14:textId="6C1F2065">
      <w:pPr>
        <w:pStyle w:val="Normal"/>
      </w:pPr>
    </w:p>
    <w:p w:rsidR="586C3987" w:rsidP="586C3987" w:rsidRDefault="586C3987" w14:paraId="2D310651" w14:textId="21148089">
      <w:pPr>
        <w:pStyle w:val="Normal"/>
      </w:pPr>
    </w:p>
    <w:p w:rsidR="586C3987" w:rsidP="586C3987" w:rsidRDefault="586C3987" w14:paraId="2B5C780E" w14:textId="41BE89F8">
      <w:pPr>
        <w:pStyle w:val="Normal"/>
      </w:pPr>
    </w:p>
    <w:p w:rsidR="586C3987" w:rsidP="586C3987" w:rsidRDefault="586C3987" w14:paraId="4B5619D9" w14:textId="7CB4C1AF">
      <w:pPr>
        <w:pStyle w:val="Normal"/>
      </w:pPr>
    </w:p>
    <w:p w:rsidR="586C3987" w:rsidP="586C3987" w:rsidRDefault="586C3987" w14:paraId="12FF5B30" w14:textId="22017246">
      <w:pPr>
        <w:pStyle w:val="Normal"/>
      </w:pPr>
    </w:p>
    <w:p w:rsidR="586C3987" w:rsidP="586C3987" w:rsidRDefault="586C3987" w14:paraId="08116300" w14:textId="2BF1359D">
      <w:pPr>
        <w:pStyle w:val="Normal"/>
      </w:pPr>
    </w:p>
    <w:p w:rsidR="586C3987" w:rsidP="586C3987" w:rsidRDefault="586C3987" w14:paraId="4323777A" w14:textId="13C14D15">
      <w:pPr>
        <w:pStyle w:val="Normal"/>
      </w:pPr>
    </w:p>
    <w:p w:rsidR="586C3987" w:rsidP="586C3987" w:rsidRDefault="586C3987" w14:paraId="1688E205" w14:textId="433EEC31">
      <w:pPr>
        <w:pStyle w:val="Normal"/>
      </w:pPr>
    </w:p>
    <w:p w:rsidR="586C3987" w:rsidP="586C3987" w:rsidRDefault="586C3987" w14:paraId="0606D66B" w14:textId="4A505234">
      <w:pPr>
        <w:pStyle w:val="Normal"/>
      </w:pPr>
    </w:p>
    <w:p w:rsidR="586C3987" w:rsidP="586C3987" w:rsidRDefault="586C3987" w14:paraId="4E260429" w14:textId="66357265">
      <w:pPr>
        <w:pStyle w:val="Normal"/>
      </w:pPr>
    </w:p>
    <w:p w:rsidR="586C3987" w:rsidP="586C3987" w:rsidRDefault="586C3987" w14:paraId="62DE933D" w14:textId="1F817658">
      <w:pPr>
        <w:pStyle w:val="Normal"/>
      </w:pPr>
    </w:p>
    <w:p w:rsidR="586C3987" w:rsidP="586C3987" w:rsidRDefault="586C3987" w14:paraId="0D18F9F6" w14:textId="05E0C20B">
      <w:pPr>
        <w:pStyle w:val="Normal"/>
      </w:pPr>
    </w:p>
    <w:p w:rsidR="586C3987" w:rsidP="586C3987" w:rsidRDefault="586C3987" w14:paraId="7E181384" w14:textId="1BF4290E">
      <w:pPr>
        <w:pStyle w:val="Normal"/>
      </w:pPr>
    </w:p>
    <w:p w:rsidR="586C3987" w:rsidP="586C3987" w:rsidRDefault="586C3987" w14:paraId="19CF3930" w14:textId="1ACF61DB">
      <w:pPr>
        <w:pStyle w:val="Normal"/>
      </w:pPr>
    </w:p>
    <w:p w:rsidR="586C3987" w:rsidP="586C3987" w:rsidRDefault="586C3987" w14:paraId="0F470B76" w14:textId="64DED6D8">
      <w:pPr>
        <w:pStyle w:val="Normal"/>
      </w:pPr>
    </w:p>
    <w:p w:rsidR="00C1601B" w:rsidP="00C1601B" w:rsidRDefault="00C1601B" w14:paraId="40BCE1FC" w14:textId="63AF4D1C">
      <w:pPr>
        <w:pStyle w:val="Heading1"/>
        <w:numPr>
          <w:ilvl w:val="0"/>
          <w:numId w:val="4"/>
        </w:numPr>
        <w:spacing w:line="360" w:lineRule="auto"/>
        <w:rPr>
          <w:rFonts w:ascii="Arial" w:hAnsi="Arial" w:eastAsia="Arial" w:cs="Arial"/>
          <w:b/>
          <w:bCs/>
          <w:color w:val="auto"/>
          <w:sz w:val="28"/>
          <w:szCs w:val="28"/>
        </w:rPr>
      </w:pPr>
      <w:bookmarkStart w:name="_Toc230364334" w:id="13"/>
      <w:r w:rsidRPr="00C1601B">
        <w:rPr>
          <w:rFonts w:ascii="Arial" w:hAnsi="Arial" w:eastAsia="Arial" w:cs="Arial"/>
          <w:b/>
          <w:bCs/>
          <w:color w:val="auto"/>
          <w:sz w:val="28"/>
          <w:szCs w:val="28"/>
        </w:rPr>
        <w:t>Referencias bibliográficas</w:t>
      </w:r>
      <w:bookmarkEnd w:id="13"/>
      <w:r w:rsidRPr="00C1601B">
        <w:rPr>
          <w:rFonts w:ascii="Arial" w:hAnsi="Arial" w:eastAsia="Arial" w:cs="Arial"/>
          <w:b/>
          <w:bCs/>
          <w:color w:val="auto"/>
          <w:sz w:val="28"/>
          <w:szCs w:val="28"/>
        </w:rPr>
        <w:t xml:space="preserve"> </w:t>
      </w:r>
    </w:p>
    <w:p w:rsidR="00C1601B" w:rsidP="00C1601B" w:rsidRDefault="00C1601B" w14:paraId="5ADE6839" w14:textId="77777777"/>
    <w:p w:rsidR="08233839" w:rsidP="586C3987" w:rsidRDefault="08233839" w14:paraId="3280DDFA" w14:textId="1C3EA546">
      <w:pPr>
        <w:pStyle w:val="Normal"/>
        <w:rPr>
          <w:rFonts w:ascii="Arial" w:hAnsi="Arial" w:eastAsia="Arial" w:cs="Arial"/>
          <w:noProof w:val="0"/>
          <w:color w:val="auto"/>
          <w:sz w:val="24"/>
          <w:szCs w:val="24"/>
          <w:u w:val="none"/>
          <w:lang w:val="en-US"/>
        </w:rPr>
      </w:pPr>
      <w:r w:rsidRPr="586C3987" w:rsidR="08233839">
        <w:rPr>
          <w:rFonts w:ascii="Arial" w:hAnsi="Arial" w:eastAsia="Arial" w:cs="Arial"/>
          <w:noProof w:val="0"/>
          <w:color w:val="auto"/>
          <w:sz w:val="24"/>
          <w:szCs w:val="24"/>
          <w:u w:val="none"/>
          <w:lang w:val="en-US"/>
        </w:rPr>
        <w:t xml:space="preserve">Cloudflare. (s.f.). </w:t>
      </w:r>
      <w:r w:rsidRPr="586C3987" w:rsidR="08233839">
        <w:rPr>
          <w:rFonts w:ascii="Arial" w:hAnsi="Arial" w:eastAsia="Arial" w:cs="Arial"/>
          <w:i w:val="1"/>
          <w:iCs w:val="1"/>
          <w:noProof w:val="0"/>
          <w:color w:val="auto"/>
          <w:sz w:val="24"/>
          <w:szCs w:val="24"/>
          <w:u w:val="none"/>
          <w:lang w:val="en-US"/>
        </w:rPr>
        <w:t>What is ad fraud? | Ad click fraud</w:t>
      </w:r>
      <w:r w:rsidRPr="586C3987" w:rsidR="08233839">
        <w:rPr>
          <w:rFonts w:ascii="Arial" w:hAnsi="Arial" w:eastAsia="Arial" w:cs="Arial"/>
          <w:noProof w:val="0"/>
          <w:color w:val="auto"/>
          <w:sz w:val="24"/>
          <w:szCs w:val="24"/>
          <w:u w:val="none"/>
          <w:lang w:val="en-US"/>
        </w:rPr>
        <w:t>. Cloudflare</w:t>
      </w:r>
    </w:p>
    <w:p w:rsidRPr="00C1601B" w:rsidR="00C1601B" w:rsidP="586C3987" w:rsidRDefault="00C1601B" w14:paraId="43155DCC" w14:textId="15C6D281">
      <w:pPr>
        <w:rPr>
          <w:color w:val="auto"/>
          <w:u w:val="none"/>
        </w:rPr>
      </w:pPr>
      <w:hyperlink r:id="R447c960a7b834dc4">
        <w:r w:rsidRPr="586C3987" w:rsidR="08233839">
          <w:rPr>
            <w:rStyle w:val="Hyperlink"/>
            <w:color w:val="auto"/>
            <w:u w:val="none"/>
          </w:rPr>
          <w:t>https://www.cloudflare.com/learning/bots/what-is-ad-fraud/</w:t>
        </w:r>
      </w:hyperlink>
      <w:r w:rsidRPr="586C3987" w:rsidR="08233839">
        <w:rPr>
          <w:color w:val="auto"/>
          <w:u w:val="none"/>
        </w:rPr>
        <w:t xml:space="preserve"> </w:t>
      </w:r>
    </w:p>
    <w:p w:rsidR="586C3987" w:rsidP="586C3987" w:rsidRDefault="586C3987" w14:paraId="0F9FDE6C" w14:textId="497103A1">
      <w:pPr>
        <w:rPr>
          <w:color w:val="auto"/>
          <w:u w:val="none"/>
        </w:rPr>
      </w:pPr>
    </w:p>
    <w:p w:rsidR="08233839" w:rsidP="586C3987" w:rsidRDefault="08233839" w14:paraId="5B9DD631" w14:textId="3374A4F6">
      <w:pPr>
        <w:pStyle w:val="Normal"/>
        <w:rPr>
          <w:rFonts w:ascii="Arial" w:hAnsi="Arial" w:eastAsia="Arial" w:cs="Arial"/>
          <w:noProof w:val="0"/>
          <w:color w:val="auto"/>
          <w:sz w:val="24"/>
          <w:szCs w:val="24"/>
          <w:u w:val="none"/>
          <w:lang w:val="es-CR"/>
        </w:rPr>
      </w:pPr>
      <w:r w:rsidRPr="586C3987" w:rsidR="08233839">
        <w:rPr>
          <w:rFonts w:ascii="Arial" w:hAnsi="Arial" w:eastAsia="Arial" w:cs="Arial"/>
          <w:noProof w:val="0"/>
          <w:color w:val="auto"/>
          <w:sz w:val="24"/>
          <w:szCs w:val="24"/>
          <w:u w:val="none"/>
          <w:lang w:val="es-CR"/>
        </w:rPr>
        <w:t xml:space="preserve">Imperva. (2024). </w:t>
      </w:r>
      <w:r w:rsidRPr="586C3987" w:rsidR="08233839">
        <w:rPr>
          <w:rFonts w:ascii="Arial" w:hAnsi="Arial" w:eastAsia="Arial" w:cs="Arial"/>
          <w:i w:val="1"/>
          <w:iCs w:val="1"/>
          <w:noProof w:val="0"/>
          <w:color w:val="auto"/>
          <w:sz w:val="24"/>
          <w:szCs w:val="24"/>
          <w:u w:val="none"/>
          <w:lang w:val="es-CR"/>
        </w:rPr>
        <w:t>2024 Bad Bot Report</w:t>
      </w:r>
      <w:r w:rsidRPr="586C3987" w:rsidR="08233839">
        <w:rPr>
          <w:rFonts w:ascii="Arial" w:hAnsi="Arial" w:eastAsia="Arial" w:cs="Arial"/>
          <w:noProof w:val="0"/>
          <w:color w:val="auto"/>
          <w:sz w:val="24"/>
          <w:szCs w:val="24"/>
          <w:u w:val="none"/>
          <w:lang w:val="es-CR"/>
        </w:rPr>
        <w:t>. Imperva.</w:t>
      </w:r>
    </w:p>
    <w:p w:rsidR="08233839" w:rsidP="586C3987" w:rsidRDefault="08233839" w14:paraId="60B221FF" w14:textId="672C9E24">
      <w:pPr>
        <w:rPr>
          <w:color w:val="auto"/>
          <w:u w:val="none"/>
        </w:rPr>
      </w:pPr>
      <w:hyperlink r:id="R7c6e674f33b04106">
        <w:r w:rsidRPr="586C3987" w:rsidR="08233839">
          <w:rPr>
            <w:rStyle w:val="Hyperlink"/>
            <w:color w:val="auto"/>
            <w:u w:val="none"/>
          </w:rPr>
          <w:t>https://www.imperva.com/resources/resource-library/reports/2024-bad-bot-report</w:t>
        </w:r>
      </w:hyperlink>
      <w:r w:rsidRPr="586C3987" w:rsidR="08233839">
        <w:rPr>
          <w:color w:val="auto"/>
          <w:u w:val="none"/>
        </w:rPr>
        <w:t xml:space="preserve"> </w:t>
      </w:r>
    </w:p>
    <w:p w:rsidR="586C3987" w:rsidP="586C3987" w:rsidRDefault="586C3987" w14:paraId="0D44E776" w14:textId="5BF9DED2">
      <w:pPr>
        <w:rPr>
          <w:color w:val="auto"/>
          <w:u w:val="none"/>
        </w:rPr>
      </w:pPr>
    </w:p>
    <w:p w:rsidR="08233839" w:rsidP="586C3987" w:rsidRDefault="08233839" w14:paraId="77C3BFFE" w14:textId="25C91F83">
      <w:pPr>
        <w:pStyle w:val="Normal"/>
        <w:rPr>
          <w:rFonts w:ascii="Arial" w:hAnsi="Arial" w:eastAsia="Arial" w:cs="Arial"/>
          <w:noProof w:val="0"/>
          <w:color w:val="auto"/>
          <w:sz w:val="24"/>
          <w:szCs w:val="24"/>
          <w:u w:val="none"/>
          <w:lang w:val="en-US"/>
        </w:rPr>
      </w:pPr>
      <w:r w:rsidRPr="586C3987" w:rsidR="08233839">
        <w:rPr>
          <w:rFonts w:ascii="Arial" w:hAnsi="Arial" w:eastAsia="Arial" w:cs="Arial"/>
          <w:noProof w:val="0"/>
          <w:color w:val="auto"/>
          <w:sz w:val="24"/>
          <w:szCs w:val="24"/>
          <w:u w:val="none"/>
          <w:lang w:val="en-US"/>
        </w:rPr>
        <w:t xml:space="preserve">Imperva. (2025). </w:t>
      </w:r>
      <w:r w:rsidRPr="586C3987" w:rsidR="08233839">
        <w:rPr>
          <w:rFonts w:ascii="Arial" w:hAnsi="Arial" w:eastAsia="Arial" w:cs="Arial"/>
          <w:i w:val="1"/>
          <w:iCs w:val="1"/>
          <w:noProof w:val="0"/>
          <w:color w:val="auto"/>
          <w:sz w:val="24"/>
          <w:szCs w:val="24"/>
          <w:u w:val="none"/>
          <w:lang w:val="en-US"/>
        </w:rPr>
        <w:t>2025 Imperva Bad Bot Report: How AI is supercharging the bot threat</w:t>
      </w:r>
      <w:r w:rsidRPr="586C3987" w:rsidR="08233839">
        <w:rPr>
          <w:rFonts w:ascii="Arial" w:hAnsi="Arial" w:eastAsia="Arial" w:cs="Arial"/>
          <w:noProof w:val="0"/>
          <w:color w:val="auto"/>
          <w:sz w:val="24"/>
          <w:szCs w:val="24"/>
          <w:u w:val="none"/>
          <w:lang w:val="en-US"/>
        </w:rPr>
        <w:t>. Imperva.</w:t>
      </w:r>
    </w:p>
    <w:p w:rsidR="08233839" w:rsidP="586C3987" w:rsidRDefault="08233839" w14:paraId="75FA26FF" w14:textId="7CD69668">
      <w:pPr>
        <w:pStyle w:val="Normal"/>
        <w:rPr>
          <w:rFonts w:ascii="Arial" w:hAnsi="Arial" w:eastAsia="Arial" w:cs="Arial"/>
          <w:noProof w:val="0"/>
          <w:color w:val="auto"/>
          <w:sz w:val="24"/>
          <w:szCs w:val="24"/>
          <w:u w:val="none"/>
          <w:lang w:val="es-CR"/>
        </w:rPr>
      </w:pPr>
      <w:hyperlink r:id="R892be55c8dc84df5">
        <w:r w:rsidRPr="586C3987" w:rsidR="08233839">
          <w:rPr>
            <w:rStyle w:val="Hyperlink"/>
            <w:noProof w:val="0"/>
            <w:color w:val="auto"/>
            <w:u w:val="none"/>
            <w:lang w:val="es-CR"/>
          </w:rPr>
          <w:t>https://www.imperva.com/blog/2025-imperva-bad-bot-report-how-ai-is-supercharging-the-bot-threat/</w:t>
        </w:r>
      </w:hyperlink>
      <w:r w:rsidRPr="586C3987" w:rsidR="08233839">
        <w:rPr>
          <w:rFonts w:ascii="Arial" w:hAnsi="Arial" w:eastAsia="Arial" w:cs="Arial"/>
          <w:noProof w:val="0"/>
          <w:color w:val="auto"/>
          <w:sz w:val="24"/>
          <w:szCs w:val="24"/>
          <w:u w:val="none"/>
          <w:lang w:val="es-CR"/>
        </w:rPr>
        <w:t xml:space="preserve"> </w:t>
      </w:r>
    </w:p>
    <w:p w:rsidR="586C3987" w:rsidP="586C3987" w:rsidRDefault="586C3987" w14:paraId="5789E617" w14:textId="7885BE49">
      <w:pPr>
        <w:pStyle w:val="Normal"/>
        <w:rPr>
          <w:rFonts w:ascii="Arial" w:hAnsi="Arial" w:eastAsia="Arial" w:cs="Arial"/>
          <w:noProof w:val="0"/>
          <w:color w:val="auto"/>
          <w:sz w:val="24"/>
          <w:szCs w:val="24"/>
          <w:u w:val="none"/>
          <w:lang w:val="es-CR"/>
        </w:rPr>
      </w:pPr>
    </w:p>
    <w:p w:rsidR="7782D816" w:rsidP="586C3987" w:rsidRDefault="7782D816" w14:paraId="3F6C2D02" w14:textId="36817DC5">
      <w:pPr>
        <w:pStyle w:val="Normal"/>
        <w:rPr>
          <w:rFonts w:ascii="Arial" w:hAnsi="Arial" w:eastAsia="Arial" w:cs="Arial"/>
          <w:i w:val="1"/>
          <w:iCs w:val="1"/>
          <w:noProof w:val="0"/>
          <w:color w:val="auto"/>
          <w:sz w:val="24"/>
          <w:szCs w:val="24"/>
          <w:u w:val="none"/>
          <w:lang w:val="es-CR"/>
        </w:rPr>
      </w:pPr>
      <w:r w:rsidRPr="586C3987" w:rsidR="7782D816">
        <w:rPr>
          <w:rFonts w:ascii="Arial" w:hAnsi="Arial" w:eastAsia="Arial" w:cs="Arial"/>
          <w:noProof w:val="0"/>
          <w:color w:val="auto"/>
          <w:sz w:val="24"/>
          <w:szCs w:val="24"/>
          <w:u w:val="none"/>
          <w:lang w:val="es-CR"/>
        </w:rPr>
        <w:t xml:space="preserve">Microsoft. (s.f.). </w:t>
      </w:r>
      <w:r w:rsidRPr="586C3987" w:rsidR="7782D816">
        <w:rPr>
          <w:rFonts w:ascii="Arial" w:hAnsi="Arial" w:eastAsia="Arial" w:cs="Arial"/>
          <w:i w:val="1"/>
          <w:iCs w:val="1"/>
          <w:noProof w:val="0"/>
          <w:color w:val="auto"/>
          <w:sz w:val="24"/>
          <w:szCs w:val="24"/>
          <w:u w:val="none"/>
          <w:lang w:val="es-CR"/>
        </w:rPr>
        <w:t>¿Qué es la detección de anomalías?</w:t>
      </w:r>
    </w:p>
    <w:p w:rsidR="7782D816" w:rsidP="586C3987" w:rsidRDefault="7782D816" w14:paraId="2962F70C" w14:textId="4742199D">
      <w:pPr>
        <w:pStyle w:val="Normal"/>
        <w:rPr>
          <w:rFonts w:ascii="Arial" w:hAnsi="Arial" w:eastAsia="Arial" w:cs="Arial"/>
          <w:noProof w:val="0"/>
          <w:color w:val="auto"/>
          <w:sz w:val="24"/>
          <w:szCs w:val="24"/>
          <w:u w:val="none"/>
          <w:lang w:val="es-CR"/>
        </w:rPr>
      </w:pPr>
      <w:hyperlink r:id="R86f95fced5ac4ccd">
        <w:r w:rsidRPr="586C3987" w:rsidR="7782D816">
          <w:rPr>
            <w:rStyle w:val="Hyperlink"/>
            <w:noProof w:val="0"/>
            <w:color w:val="auto"/>
            <w:u w:val="none"/>
            <w:lang w:val="es-CR"/>
          </w:rPr>
          <w:t>https://learn.microsoft.com/es-es/azure/ai-services/anomaly-detector/</w:t>
        </w:r>
      </w:hyperlink>
      <w:r w:rsidRPr="586C3987" w:rsidR="7782D816">
        <w:rPr>
          <w:rFonts w:ascii="Arial" w:hAnsi="Arial" w:eastAsia="Arial" w:cs="Arial"/>
          <w:noProof w:val="0"/>
          <w:color w:val="auto"/>
          <w:sz w:val="24"/>
          <w:szCs w:val="24"/>
          <w:u w:val="none"/>
          <w:lang w:val="es-CR"/>
        </w:rPr>
        <w:t xml:space="preserve"> </w:t>
      </w:r>
    </w:p>
    <w:p w:rsidR="586C3987" w:rsidP="586C3987" w:rsidRDefault="586C3987" w14:paraId="735B8691" w14:textId="7110282D">
      <w:pPr>
        <w:pStyle w:val="Normal"/>
        <w:rPr>
          <w:rFonts w:ascii="Arial" w:hAnsi="Arial" w:eastAsia="Arial" w:cs="Arial"/>
          <w:noProof w:val="0"/>
          <w:color w:val="auto"/>
          <w:sz w:val="24"/>
          <w:szCs w:val="24"/>
          <w:u w:val="none"/>
          <w:lang w:val="es-CR"/>
        </w:rPr>
      </w:pPr>
    </w:p>
    <w:p w:rsidR="7782D816" w:rsidP="586C3987" w:rsidRDefault="7782D816" w14:paraId="71BD4057" w14:textId="66E6CF0F">
      <w:pPr>
        <w:pStyle w:val="Normal"/>
        <w:rPr>
          <w:rFonts w:ascii="Arial" w:hAnsi="Arial" w:eastAsia="Arial" w:cs="Arial"/>
          <w:noProof w:val="0"/>
          <w:color w:val="auto"/>
          <w:sz w:val="24"/>
          <w:szCs w:val="24"/>
          <w:u w:val="none"/>
          <w:lang w:val="es-CR"/>
        </w:rPr>
      </w:pPr>
      <w:r w:rsidRPr="586C3987" w:rsidR="7782D816">
        <w:rPr>
          <w:rFonts w:ascii="Arial" w:hAnsi="Arial" w:eastAsia="Arial" w:cs="Arial"/>
          <w:noProof w:val="0"/>
          <w:color w:val="auto"/>
          <w:sz w:val="24"/>
          <w:szCs w:val="24"/>
          <w:u w:val="none"/>
          <w:lang w:val="es-CR"/>
        </w:rPr>
        <w:t xml:space="preserve">BBVA. (s.f.). </w:t>
      </w:r>
      <w:r w:rsidRPr="586C3987" w:rsidR="7782D816">
        <w:rPr>
          <w:rFonts w:ascii="Arial" w:hAnsi="Arial" w:eastAsia="Arial" w:cs="Arial"/>
          <w:i w:val="1"/>
          <w:iCs w:val="1"/>
          <w:noProof w:val="0"/>
          <w:color w:val="auto"/>
          <w:sz w:val="24"/>
          <w:szCs w:val="24"/>
          <w:u w:val="none"/>
          <w:lang w:val="es-CR"/>
        </w:rPr>
        <w:t>Cómo la inteligencia artificial ayuda a detectar fraudes digitales</w:t>
      </w:r>
      <w:r w:rsidRPr="586C3987" w:rsidR="7782D816">
        <w:rPr>
          <w:rFonts w:ascii="Arial" w:hAnsi="Arial" w:eastAsia="Arial" w:cs="Arial"/>
          <w:noProof w:val="0"/>
          <w:color w:val="auto"/>
          <w:sz w:val="24"/>
          <w:szCs w:val="24"/>
          <w:u w:val="none"/>
          <w:lang w:val="es-CR"/>
        </w:rPr>
        <w:t>.</w:t>
      </w:r>
    </w:p>
    <w:p w:rsidR="7782D816" w:rsidP="586C3987" w:rsidRDefault="7782D816" w14:paraId="09F006FD" w14:textId="25AC9EA5">
      <w:pPr>
        <w:pStyle w:val="Normal"/>
        <w:rPr>
          <w:rFonts w:ascii="Arial" w:hAnsi="Arial" w:eastAsia="Arial" w:cs="Arial"/>
          <w:noProof w:val="0"/>
          <w:color w:val="auto"/>
          <w:sz w:val="24"/>
          <w:szCs w:val="24"/>
          <w:u w:val="none"/>
          <w:lang w:val="es-CR"/>
        </w:rPr>
      </w:pPr>
      <w:hyperlink r:id="R976d786ce6e84d81">
        <w:r w:rsidRPr="586C3987" w:rsidR="7782D816">
          <w:rPr>
            <w:rStyle w:val="Hyperlink"/>
            <w:noProof w:val="0"/>
            <w:color w:val="auto"/>
            <w:u w:val="none"/>
            <w:lang w:val="es-CR"/>
          </w:rPr>
          <w:t>https://www.bbva.com/es/innovacion/como-la-inteligencia-artificial-ayuda-a-detectar-fraudes/</w:t>
        </w:r>
      </w:hyperlink>
      <w:r w:rsidRPr="586C3987" w:rsidR="7782D816">
        <w:rPr>
          <w:rFonts w:ascii="Arial" w:hAnsi="Arial" w:eastAsia="Arial" w:cs="Arial"/>
          <w:noProof w:val="0"/>
          <w:color w:val="auto"/>
          <w:sz w:val="24"/>
          <w:szCs w:val="24"/>
          <w:u w:val="none"/>
          <w:lang w:val="es-CR"/>
        </w:rPr>
        <w:t xml:space="preserve"> </w:t>
      </w:r>
    </w:p>
    <w:p w:rsidR="586C3987" w:rsidP="586C3987" w:rsidRDefault="586C3987" w14:paraId="4A7687E1" w14:textId="2CB35052">
      <w:pPr>
        <w:pStyle w:val="Normal"/>
        <w:rPr>
          <w:rFonts w:ascii="Arial" w:hAnsi="Arial" w:eastAsia="Arial" w:cs="Arial"/>
          <w:noProof w:val="0"/>
          <w:color w:val="auto"/>
          <w:sz w:val="24"/>
          <w:szCs w:val="24"/>
          <w:u w:val="none"/>
          <w:lang w:val="es-CR"/>
        </w:rPr>
      </w:pPr>
    </w:p>
    <w:p w:rsidR="4C70F624" w:rsidP="586C3987" w:rsidRDefault="4C70F624" w14:paraId="349664FA" w14:textId="22C9BEAD">
      <w:pPr>
        <w:pStyle w:val="Normal"/>
        <w:rPr>
          <w:rFonts w:ascii="Arial" w:hAnsi="Arial" w:eastAsia="Arial" w:cs="Arial"/>
          <w:i w:val="1"/>
          <w:iCs w:val="1"/>
          <w:noProof w:val="0"/>
          <w:color w:val="auto"/>
          <w:sz w:val="24"/>
          <w:szCs w:val="24"/>
          <w:u w:val="none"/>
          <w:lang w:val="es-CR"/>
        </w:rPr>
      </w:pPr>
      <w:r w:rsidRPr="586C3987" w:rsidR="4C70F624">
        <w:rPr>
          <w:rFonts w:ascii="Arial" w:hAnsi="Arial" w:eastAsia="Arial" w:cs="Arial"/>
          <w:noProof w:val="0"/>
          <w:color w:val="auto"/>
          <w:sz w:val="24"/>
          <w:szCs w:val="24"/>
          <w:u w:val="none"/>
          <w:lang w:val="es-CR"/>
        </w:rPr>
        <w:t xml:space="preserve">IBM. (s.f.). </w:t>
      </w:r>
      <w:r w:rsidRPr="586C3987" w:rsidR="4C70F624">
        <w:rPr>
          <w:rFonts w:ascii="Arial" w:hAnsi="Arial" w:eastAsia="Arial" w:cs="Arial"/>
          <w:i w:val="1"/>
          <w:iCs w:val="1"/>
          <w:noProof w:val="0"/>
          <w:color w:val="auto"/>
          <w:sz w:val="24"/>
          <w:szCs w:val="24"/>
          <w:u w:val="none"/>
          <w:lang w:val="es-CR"/>
        </w:rPr>
        <w:t>¿Qué es la inteligencia artificial (IA)?</w:t>
      </w:r>
    </w:p>
    <w:p w:rsidR="4C70F624" w:rsidP="586C3987" w:rsidRDefault="4C70F624" w14:paraId="00C86918" w14:textId="6120FBEB">
      <w:pPr>
        <w:pStyle w:val="Normal"/>
        <w:rPr>
          <w:rFonts w:ascii="Arial" w:hAnsi="Arial" w:eastAsia="Arial" w:cs="Arial"/>
          <w:noProof w:val="0"/>
          <w:color w:val="auto"/>
          <w:sz w:val="24"/>
          <w:szCs w:val="24"/>
          <w:u w:val="none"/>
          <w:lang w:val="es-CR"/>
        </w:rPr>
      </w:pPr>
      <w:hyperlink r:id="R86d2c54ab9714173">
        <w:r w:rsidRPr="586C3987" w:rsidR="4C70F624">
          <w:rPr>
            <w:rStyle w:val="Hyperlink"/>
            <w:noProof w:val="0"/>
            <w:color w:val="auto"/>
            <w:u w:val="none"/>
            <w:lang w:val="es-CR"/>
          </w:rPr>
          <w:t>https://www.ibm.com/es-es/think/topics/artificial-intelligence</w:t>
        </w:r>
      </w:hyperlink>
      <w:r w:rsidRPr="586C3987" w:rsidR="4C70F624">
        <w:rPr>
          <w:rFonts w:ascii="Arial" w:hAnsi="Arial" w:eastAsia="Arial" w:cs="Arial"/>
          <w:noProof w:val="0"/>
          <w:color w:val="auto"/>
          <w:sz w:val="24"/>
          <w:szCs w:val="24"/>
          <w:u w:val="none"/>
          <w:lang w:val="es-CR"/>
        </w:rPr>
        <w:t xml:space="preserve">? </w:t>
      </w:r>
    </w:p>
    <w:sectPr w:rsidRPr="00C1601B" w:rsidR="00C1601B" w:rsidSect="004C49C5">
      <w:headerReference w:type="even" r:id="rId13"/>
      <w:headerReference w:type="default" r:id="rId14"/>
      <w:footerReference w:type="even" r:id="rId15"/>
      <w:footerReference w:type="default" r:id="rId16"/>
      <w:headerReference w:type="first" r:id="rId17"/>
      <w:footerReference w:type="first" r:id="rId18"/>
      <w:pgSz w:w="12240" w:h="15840" w:orient="portrait"/>
      <w:pgMar w:top="127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7B88" w:rsidP="004C49C5" w:rsidRDefault="00A37B88" w14:paraId="7B8211C7" w14:textId="77777777">
      <w:pPr>
        <w:spacing w:after="0" w:line="240" w:lineRule="auto"/>
      </w:pPr>
      <w:r>
        <w:separator/>
      </w:r>
    </w:p>
  </w:endnote>
  <w:endnote w:type="continuationSeparator" w:id="0">
    <w:p w:rsidR="00A37B88" w:rsidP="004C49C5" w:rsidRDefault="00A37B88" w14:paraId="01EB6F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49C5" w:rsidRDefault="004C49C5" w14:paraId="599AB36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332160"/>
      <w:docPartObj>
        <w:docPartGallery w:val="Page Numbers (Bottom of Page)"/>
        <w:docPartUnique/>
      </w:docPartObj>
    </w:sdtPr>
    <w:sdtContent>
      <w:p w:rsidR="004C49C5" w:rsidRDefault="004C49C5" w14:paraId="06FEC4B3" w14:textId="26AE7D74">
        <w:pPr>
          <w:pStyle w:val="Footer"/>
          <w:jc w:val="right"/>
        </w:pPr>
        <w:r>
          <w:fldChar w:fldCharType="begin"/>
        </w:r>
        <w:r>
          <w:instrText>PAGE   \* MERGEFORMAT</w:instrText>
        </w:r>
        <w:r>
          <w:fldChar w:fldCharType="separate"/>
        </w:r>
        <w:r>
          <w:rPr>
            <w:lang w:val="es-ES"/>
          </w:rPr>
          <w:t>2</w:t>
        </w:r>
        <w:r>
          <w:fldChar w:fldCharType="end"/>
        </w:r>
      </w:p>
    </w:sdtContent>
  </w:sdt>
  <w:p w:rsidR="004C49C5" w:rsidRDefault="004C49C5" w14:paraId="612ADF1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49C5" w:rsidRDefault="004C49C5" w14:paraId="5261A4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7B88" w:rsidP="004C49C5" w:rsidRDefault="00A37B88" w14:paraId="76A650BE" w14:textId="77777777">
      <w:pPr>
        <w:spacing w:after="0" w:line="240" w:lineRule="auto"/>
      </w:pPr>
      <w:r>
        <w:separator/>
      </w:r>
    </w:p>
  </w:footnote>
  <w:footnote w:type="continuationSeparator" w:id="0">
    <w:p w:rsidR="00A37B88" w:rsidP="004C49C5" w:rsidRDefault="00A37B88" w14:paraId="41C4533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49C5" w:rsidRDefault="004C49C5" w14:paraId="707AE75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49C5" w:rsidRDefault="004C49C5" w14:paraId="2113979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49C5" w:rsidRDefault="004C49C5" w14:paraId="3D606CE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A9266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0235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B4E824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05B0EA"/>
    <w:multiLevelType w:val="hybridMultilevel"/>
    <w:tmpl w:val="FFFFFFFF"/>
    <w:lvl w:ilvl="0" w:tplc="A2CC1B34">
      <w:start w:val="1"/>
      <w:numFmt w:val="decimal"/>
      <w:lvlText w:val="%1."/>
      <w:lvlJc w:val="left"/>
      <w:pPr>
        <w:ind w:left="720" w:hanging="360"/>
      </w:pPr>
    </w:lvl>
    <w:lvl w:ilvl="1" w:tplc="FCCE2670">
      <w:start w:val="1"/>
      <w:numFmt w:val="lowerLetter"/>
      <w:lvlText w:val="%2."/>
      <w:lvlJc w:val="left"/>
      <w:pPr>
        <w:ind w:left="1440" w:hanging="360"/>
      </w:pPr>
    </w:lvl>
    <w:lvl w:ilvl="2" w:tplc="1D628AD8">
      <w:start w:val="1"/>
      <w:numFmt w:val="lowerRoman"/>
      <w:lvlText w:val="%3."/>
      <w:lvlJc w:val="right"/>
      <w:pPr>
        <w:ind w:left="2160" w:hanging="180"/>
      </w:pPr>
    </w:lvl>
    <w:lvl w:ilvl="3" w:tplc="0BE24F50">
      <w:start w:val="1"/>
      <w:numFmt w:val="decimal"/>
      <w:lvlText w:val="%4."/>
      <w:lvlJc w:val="left"/>
      <w:pPr>
        <w:ind w:left="2880" w:hanging="360"/>
      </w:pPr>
    </w:lvl>
    <w:lvl w:ilvl="4" w:tplc="17660610">
      <w:start w:val="1"/>
      <w:numFmt w:val="lowerLetter"/>
      <w:lvlText w:val="%5."/>
      <w:lvlJc w:val="left"/>
      <w:pPr>
        <w:ind w:left="3600" w:hanging="360"/>
      </w:pPr>
    </w:lvl>
    <w:lvl w:ilvl="5" w:tplc="E8CC7F66">
      <w:start w:val="1"/>
      <w:numFmt w:val="lowerRoman"/>
      <w:lvlText w:val="%6."/>
      <w:lvlJc w:val="right"/>
      <w:pPr>
        <w:ind w:left="4320" w:hanging="180"/>
      </w:pPr>
    </w:lvl>
    <w:lvl w:ilvl="6" w:tplc="EF088770">
      <w:start w:val="1"/>
      <w:numFmt w:val="decimal"/>
      <w:lvlText w:val="%7."/>
      <w:lvlJc w:val="left"/>
      <w:pPr>
        <w:ind w:left="5040" w:hanging="360"/>
      </w:pPr>
    </w:lvl>
    <w:lvl w:ilvl="7" w:tplc="5FDE3C72">
      <w:start w:val="1"/>
      <w:numFmt w:val="lowerLetter"/>
      <w:lvlText w:val="%8."/>
      <w:lvlJc w:val="left"/>
      <w:pPr>
        <w:ind w:left="5760" w:hanging="360"/>
      </w:pPr>
    </w:lvl>
    <w:lvl w:ilvl="8" w:tplc="4C26A5C4">
      <w:start w:val="1"/>
      <w:numFmt w:val="lowerRoman"/>
      <w:lvlText w:val="%9."/>
      <w:lvlJc w:val="right"/>
      <w:pPr>
        <w:ind w:left="6480" w:hanging="180"/>
      </w:pPr>
    </w:lvl>
  </w:abstractNum>
  <w:abstractNum w:abstractNumId="4" w15:restartNumberingAfterBreak="0">
    <w:nsid w:val="084853E0"/>
    <w:multiLevelType w:val="hybridMultilevel"/>
    <w:tmpl w:val="7E8A04BC"/>
    <w:lvl w:ilvl="0" w:tplc="140A0001">
      <w:start w:val="1"/>
      <w:numFmt w:val="bullet"/>
      <w:lvlText w:val=""/>
      <w:lvlJc w:val="left"/>
      <w:pPr>
        <w:ind w:left="783" w:hanging="360"/>
      </w:pPr>
      <w:rPr>
        <w:rFonts w:hint="default" w:ascii="Symbol" w:hAnsi="Symbol"/>
      </w:rPr>
    </w:lvl>
    <w:lvl w:ilvl="1" w:tplc="140A0003" w:tentative="1">
      <w:start w:val="1"/>
      <w:numFmt w:val="bullet"/>
      <w:lvlText w:val="o"/>
      <w:lvlJc w:val="left"/>
      <w:pPr>
        <w:ind w:left="1503" w:hanging="360"/>
      </w:pPr>
      <w:rPr>
        <w:rFonts w:hint="default" w:ascii="Courier New" w:hAnsi="Courier New" w:cs="Courier New"/>
      </w:rPr>
    </w:lvl>
    <w:lvl w:ilvl="2" w:tplc="140A0005" w:tentative="1">
      <w:start w:val="1"/>
      <w:numFmt w:val="bullet"/>
      <w:lvlText w:val=""/>
      <w:lvlJc w:val="left"/>
      <w:pPr>
        <w:ind w:left="2223" w:hanging="360"/>
      </w:pPr>
      <w:rPr>
        <w:rFonts w:hint="default" w:ascii="Wingdings" w:hAnsi="Wingdings"/>
      </w:rPr>
    </w:lvl>
    <w:lvl w:ilvl="3" w:tplc="140A0001" w:tentative="1">
      <w:start w:val="1"/>
      <w:numFmt w:val="bullet"/>
      <w:lvlText w:val=""/>
      <w:lvlJc w:val="left"/>
      <w:pPr>
        <w:ind w:left="2943" w:hanging="360"/>
      </w:pPr>
      <w:rPr>
        <w:rFonts w:hint="default" w:ascii="Symbol" w:hAnsi="Symbol"/>
      </w:rPr>
    </w:lvl>
    <w:lvl w:ilvl="4" w:tplc="140A0003" w:tentative="1">
      <w:start w:val="1"/>
      <w:numFmt w:val="bullet"/>
      <w:lvlText w:val="o"/>
      <w:lvlJc w:val="left"/>
      <w:pPr>
        <w:ind w:left="3663" w:hanging="360"/>
      </w:pPr>
      <w:rPr>
        <w:rFonts w:hint="default" w:ascii="Courier New" w:hAnsi="Courier New" w:cs="Courier New"/>
      </w:rPr>
    </w:lvl>
    <w:lvl w:ilvl="5" w:tplc="140A0005" w:tentative="1">
      <w:start w:val="1"/>
      <w:numFmt w:val="bullet"/>
      <w:lvlText w:val=""/>
      <w:lvlJc w:val="left"/>
      <w:pPr>
        <w:ind w:left="4383" w:hanging="360"/>
      </w:pPr>
      <w:rPr>
        <w:rFonts w:hint="default" w:ascii="Wingdings" w:hAnsi="Wingdings"/>
      </w:rPr>
    </w:lvl>
    <w:lvl w:ilvl="6" w:tplc="140A0001" w:tentative="1">
      <w:start w:val="1"/>
      <w:numFmt w:val="bullet"/>
      <w:lvlText w:val=""/>
      <w:lvlJc w:val="left"/>
      <w:pPr>
        <w:ind w:left="5103" w:hanging="360"/>
      </w:pPr>
      <w:rPr>
        <w:rFonts w:hint="default" w:ascii="Symbol" w:hAnsi="Symbol"/>
      </w:rPr>
    </w:lvl>
    <w:lvl w:ilvl="7" w:tplc="140A0003" w:tentative="1">
      <w:start w:val="1"/>
      <w:numFmt w:val="bullet"/>
      <w:lvlText w:val="o"/>
      <w:lvlJc w:val="left"/>
      <w:pPr>
        <w:ind w:left="5823" w:hanging="360"/>
      </w:pPr>
      <w:rPr>
        <w:rFonts w:hint="default" w:ascii="Courier New" w:hAnsi="Courier New" w:cs="Courier New"/>
      </w:rPr>
    </w:lvl>
    <w:lvl w:ilvl="8" w:tplc="140A0005" w:tentative="1">
      <w:start w:val="1"/>
      <w:numFmt w:val="bullet"/>
      <w:lvlText w:val=""/>
      <w:lvlJc w:val="left"/>
      <w:pPr>
        <w:ind w:left="6543" w:hanging="360"/>
      </w:pPr>
      <w:rPr>
        <w:rFonts w:hint="default" w:ascii="Wingdings" w:hAnsi="Wingdings"/>
      </w:rPr>
    </w:lvl>
  </w:abstractNum>
  <w:abstractNum w:abstractNumId="5" w15:restartNumberingAfterBreak="0">
    <w:nsid w:val="08E9F017"/>
    <w:multiLevelType w:val="hybridMultilevel"/>
    <w:tmpl w:val="587AAD66"/>
    <w:lvl w:ilvl="0" w:tplc="C9EAAA10">
      <w:start w:val="1"/>
      <w:numFmt w:val="bullet"/>
      <w:lvlText w:val=""/>
      <w:lvlJc w:val="left"/>
      <w:pPr>
        <w:ind w:left="720" w:hanging="360"/>
      </w:pPr>
      <w:rPr>
        <w:rFonts w:hint="default" w:ascii="Symbol" w:hAnsi="Symbol"/>
      </w:rPr>
    </w:lvl>
    <w:lvl w:ilvl="1" w:tplc="A3741A56">
      <w:start w:val="1"/>
      <w:numFmt w:val="bullet"/>
      <w:lvlText w:val="o"/>
      <w:lvlJc w:val="left"/>
      <w:pPr>
        <w:ind w:left="1440" w:hanging="360"/>
      </w:pPr>
      <w:rPr>
        <w:rFonts w:hint="default" w:ascii="Courier New" w:hAnsi="Courier New"/>
      </w:rPr>
    </w:lvl>
    <w:lvl w:ilvl="2" w:tplc="9BC6A246">
      <w:start w:val="1"/>
      <w:numFmt w:val="bullet"/>
      <w:lvlText w:val=""/>
      <w:lvlJc w:val="left"/>
      <w:pPr>
        <w:ind w:left="2160" w:hanging="360"/>
      </w:pPr>
      <w:rPr>
        <w:rFonts w:hint="default" w:ascii="Wingdings" w:hAnsi="Wingdings"/>
      </w:rPr>
    </w:lvl>
    <w:lvl w:ilvl="3" w:tplc="FAA2A3D4">
      <w:start w:val="1"/>
      <w:numFmt w:val="bullet"/>
      <w:lvlText w:val=""/>
      <w:lvlJc w:val="left"/>
      <w:pPr>
        <w:ind w:left="2880" w:hanging="360"/>
      </w:pPr>
      <w:rPr>
        <w:rFonts w:hint="default" w:ascii="Symbol" w:hAnsi="Symbol"/>
      </w:rPr>
    </w:lvl>
    <w:lvl w:ilvl="4" w:tplc="82F8C6C8">
      <w:start w:val="1"/>
      <w:numFmt w:val="bullet"/>
      <w:lvlText w:val="o"/>
      <w:lvlJc w:val="left"/>
      <w:pPr>
        <w:ind w:left="3600" w:hanging="360"/>
      </w:pPr>
      <w:rPr>
        <w:rFonts w:hint="default" w:ascii="Courier New" w:hAnsi="Courier New"/>
      </w:rPr>
    </w:lvl>
    <w:lvl w:ilvl="5" w:tplc="58ECE274">
      <w:start w:val="1"/>
      <w:numFmt w:val="bullet"/>
      <w:lvlText w:val=""/>
      <w:lvlJc w:val="left"/>
      <w:pPr>
        <w:ind w:left="4320" w:hanging="360"/>
      </w:pPr>
      <w:rPr>
        <w:rFonts w:hint="default" w:ascii="Wingdings" w:hAnsi="Wingdings"/>
      </w:rPr>
    </w:lvl>
    <w:lvl w:ilvl="6" w:tplc="00D429E8">
      <w:start w:val="1"/>
      <w:numFmt w:val="bullet"/>
      <w:lvlText w:val=""/>
      <w:lvlJc w:val="left"/>
      <w:pPr>
        <w:ind w:left="5040" w:hanging="360"/>
      </w:pPr>
      <w:rPr>
        <w:rFonts w:hint="default" w:ascii="Symbol" w:hAnsi="Symbol"/>
      </w:rPr>
    </w:lvl>
    <w:lvl w:ilvl="7" w:tplc="1ABC1122">
      <w:start w:val="1"/>
      <w:numFmt w:val="bullet"/>
      <w:lvlText w:val="o"/>
      <w:lvlJc w:val="left"/>
      <w:pPr>
        <w:ind w:left="5760" w:hanging="360"/>
      </w:pPr>
      <w:rPr>
        <w:rFonts w:hint="default" w:ascii="Courier New" w:hAnsi="Courier New"/>
      </w:rPr>
    </w:lvl>
    <w:lvl w:ilvl="8" w:tplc="CA78078E">
      <w:start w:val="1"/>
      <w:numFmt w:val="bullet"/>
      <w:lvlText w:val=""/>
      <w:lvlJc w:val="left"/>
      <w:pPr>
        <w:ind w:left="6480" w:hanging="360"/>
      </w:pPr>
      <w:rPr>
        <w:rFonts w:hint="default" w:ascii="Wingdings" w:hAnsi="Wingdings"/>
      </w:rPr>
    </w:lvl>
  </w:abstractNum>
  <w:abstractNum w:abstractNumId="6" w15:restartNumberingAfterBreak="0">
    <w:nsid w:val="0B737A75"/>
    <w:multiLevelType w:val="hybridMultilevel"/>
    <w:tmpl w:val="CDC246C4"/>
    <w:lvl w:ilvl="0" w:tplc="EE224E1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9F3B22B"/>
    <w:multiLevelType w:val="hybridMultilevel"/>
    <w:tmpl w:val="FFFFFFFF"/>
    <w:lvl w:ilvl="0" w:tplc="EA6010B8">
      <w:start w:val="1"/>
      <w:numFmt w:val="decimal"/>
      <w:lvlText w:val="%1."/>
      <w:lvlJc w:val="left"/>
      <w:pPr>
        <w:ind w:left="720" w:hanging="360"/>
      </w:pPr>
    </w:lvl>
    <w:lvl w:ilvl="1" w:tplc="D5DCDD12">
      <w:start w:val="1"/>
      <w:numFmt w:val="lowerLetter"/>
      <w:lvlText w:val="%2."/>
      <w:lvlJc w:val="left"/>
      <w:pPr>
        <w:ind w:left="1440" w:hanging="360"/>
      </w:pPr>
    </w:lvl>
    <w:lvl w:ilvl="2" w:tplc="80047854">
      <w:start w:val="1"/>
      <w:numFmt w:val="lowerRoman"/>
      <w:lvlText w:val="%3."/>
      <w:lvlJc w:val="right"/>
      <w:pPr>
        <w:ind w:left="2160" w:hanging="180"/>
      </w:pPr>
    </w:lvl>
    <w:lvl w:ilvl="3" w:tplc="B22A7050">
      <w:start w:val="1"/>
      <w:numFmt w:val="decimal"/>
      <w:lvlText w:val="%4."/>
      <w:lvlJc w:val="left"/>
      <w:pPr>
        <w:ind w:left="2880" w:hanging="360"/>
      </w:pPr>
    </w:lvl>
    <w:lvl w:ilvl="4" w:tplc="063CA9F2">
      <w:start w:val="1"/>
      <w:numFmt w:val="lowerLetter"/>
      <w:lvlText w:val="%5."/>
      <w:lvlJc w:val="left"/>
      <w:pPr>
        <w:ind w:left="3600" w:hanging="360"/>
      </w:pPr>
    </w:lvl>
    <w:lvl w:ilvl="5" w:tplc="486E0910">
      <w:start w:val="1"/>
      <w:numFmt w:val="lowerRoman"/>
      <w:lvlText w:val="%6."/>
      <w:lvlJc w:val="right"/>
      <w:pPr>
        <w:ind w:left="4320" w:hanging="180"/>
      </w:pPr>
    </w:lvl>
    <w:lvl w:ilvl="6" w:tplc="2728782C">
      <w:start w:val="1"/>
      <w:numFmt w:val="decimal"/>
      <w:lvlText w:val="%7."/>
      <w:lvlJc w:val="left"/>
      <w:pPr>
        <w:ind w:left="5040" w:hanging="360"/>
      </w:pPr>
    </w:lvl>
    <w:lvl w:ilvl="7" w:tplc="96F2346C">
      <w:start w:val="1"/>
      <w:numFmt w:val="lowerLetter"/>
      <w:lvlText w:val="%8."/>
      <w:lvlJc w:val="left"/>
      <w:pPr>
        <w:ind w:left="5760" w:hanging="360"/>
      </w:pPr>
    </w:lvl>
    <w:lvl w:ilvl="8" w:tplc="799CB298">
      <w:start w:val="1"/>
      <w:numFmt w:val="lowerRoman"/>
      <w:lvlText w:val="%9."/>
      <w:lvlJc w:val="right"/>
      <w:pPr>
        <w:ind w:left="6480" w:hanging="180"/>
      </w:pPr>
    </w:lvl>
  </w:abstractNum>
  <w:abstractNum w:abstractNumId="8" w15:restartNumberingAfterBreak="0">
    <w:nsid w:val="268D7CE2"/>
    <w:multiLevelType w:val="hybridMultilevel"/>
    <w:tmpl w:val="3AB23E12"/>
    <w:lvl w:ilvl="0" w:tplc="96A4A3A6">
      <w:start w:val="1"/>
      <w:numFmt w:val="bullet"/>
      <w:lvlText w:val=""/>
      <w:lvlJc w:val="left"/>
      <w:pPr>
        <w:ind w:left="720" w:hanging="360"/>
      </w:pPr>
      <w:rPr>
        <w:rFonts w:hint="default" w:ascii="Symbol" w:hAnsi="Symbol"/>
      </w:rPr>
    </w:lvl>
    <w:lvl w:ilvl="1" w:tplc="C6100EC4">
      <w:start w:val="1"/>
      <w:numFmt w:val="bullet"/>
      <w:lvlText w:val="o"/>
      <w:lvlJc w:val="left"/>
      <w:pPr>
        <w:ind w:left="1440" w:hanging="360"/>
      </w:pPr>
      <w:rPr>
        <w:rFonts w:hint="default" w:ascii="Courier New" w:hAnsi="Courier New"/>
      </w:rPr>
    </w:lvl>
    <w:lvl w:ilvl="2" w:tplc="BCC214AE">
      <w:start w:val="1"/>
      <w:numFmt w:val="bullet"/>
      <w:lvlText w:val=""/>
      <w:lvlJc w:val="left"/>
      <w:pPr>
        <w:ind w:left="2160" w:hanging="360"/>
      </w:pPr>
      <w:rPr>
        <w:rFonts w:hint="default" w:ascii="Wingdings" w:hAnsi="Wingdings"/>
      </w:rPr>
    </w:lvl>
    <w:lvl w:ilvl="3" w:tplc="B254E0DA">
      <w:start w:val="1"/>
      <w:numFmt w:val="bullet"/>
      <w:lvlText w:val=""/>
      <w:lvlJc w:val="left"/>
      <w:pPr>
        <w:ind w:left="2880" w:hanging="360"/>
      </w:pPr>
      <w:rPr>
        <w:rFonts w:hint="default" w:ascii="Symbol" w:hAnsi="Symbol"/>
      </w:rPr>
    </w:lvl>
    <w:lvl w:ilvl="4" w:tplc="CDDA9CC8">
      <w:start w:val="1"/>
      <w:numFmt w:val="bullet"/>
      <w:lvlText w:val="o"/>
      <w:lvlJc w:val="left"/>
      <w:pPr>
        <w:ind w:left="3600" w:hanging="360"/>
      </w:pPr>
      <w:rPr>
        <w:rFonts w:hint="default" w:ascii="Courier New" w:hAnsi="Courier New"/>
      </w:rPr>
    </w:lvl>
    <w:lvl w:ilvl="5" w:tplc="1CD0D338">
      <w:start w:val="1"/>
      <w:numFmt w:val="bullet"/>
      <w:lvlText w:val=""/>
      <w:lvlJc w:val="left"/>
      <w:pPr>
        <w:ind w:left="4320" w:hanging="360"/>
      </w:pPr>
      <w:rPr>
        <w:rFonts w:hint="default" w:ascii="Wingdings" w:hAnsi="Wingdings"/>
      </w:rPr>
    </w:lvl>
    <w:lvl w:ilvl="6" w:tplc="AB848B8E">
      <w:start w:val="1"/>
      <w:numFmt w:val="bullet"/>
      <w:lvlText w:val=""/>
      <w:lvlJc w:val="left"/>
      <w:pPr>
        <w:ind w:left="5040" w:hanging="360"/>
      </w:pPr>
      <w:rPr>
        <w:rFonts w:hint="default" w:ascii="Symbol" w:hAnsi="Symbol"/>
      </w:rPr>
    </w:lvl>
    <w:lvl w:ilvl="7" w:tplc="2F9A829E">
      <w:start w:val="1"/>
      <w:numFmt w:val="bullet"/>
      <w:lvlText w:val="o"/>
      <w:lvlJc w:val="left"/>
      <w:pPr>
        <w:ind w:left="5760" w:hanging="360"/>
      </w:pPr>
      <w:rPr>
        <w:rFonts w:hint="default" w:ascii="Courier New" w:hAnsi="Courier New"/>
      </w:rPr>
    </w:lvl>
    <w:lvl w:ilvl="8" w:tplc="4A168E28">
      <w:start w:val="1"/>
      <w:numFmt w:val="bullet"/>
      <w:lvlText w:val=""/>
      <w:lvlJc w:val="left"/>
      <w:pPr>
        <w:ind w:left="6480" w:hanging="360"/>
      </w:pPr>
      <w:rPr>
        <w:rFonts w:hint="default" w:ascii="Wingdings" w:hAnsi="Wingdings"/>
      </w:rPr>
    </w:lvl>
  </w:abstractNum>
  <w:abstractNum w:abstractNumId="9" w15:restartNumberingAfterBreak="0">
    <w:nsid w:val="429C22E0"/>
    <w:multiLevelType w:val="hybridMultilevel"/>
    <w:tmpl w:val="4F4EE6E0"/>
    <w:lvl w:ilvl="0" w:tplc="8AF8C2DC">
      <w:start w:val="1"/>
      <w:numFmt w:val="decimal"/>
      <w:suff w:val="space"/>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5592EF7B"/>
    <w:multiLevelType w:val="hybridMultilevel"/>
    <w:tmpl w:val="FFFFFFFF"/>
    <w:lvl w:ilvl="0" w:tplc="F3F81E5C">
      <w:start w:val="1"/>
      <w:numFmt w:val="decimal"/>
      <w:lvlText w:val="%1."/>
      <w:lvlJc w:val="left"/>
      <w:pPr>
        <w:ind w:left="720" w:hanging="360"/>
      </w:pPr>
    </w:lvl>
    <w:lvl w:ilvl="1" w:tplc="F5A0AF5E">
      <w:start w:val="1"/>
      <w:numFmt w:val="lowerLetter"/>
      <w:lvlText w:val="%2."/>
      <w:lvlJc w:val="left"/>
      <w:pPr>
        <w:ind w:left="1440" w:hanging="360"/>
      </w:pPr>
    </w:lvl>
    <w:lvl w:ilvl="2" w:tplc="2BE0BA6C">
      <w:start w:val="1"/>
      <w:numFmt w:val="lowerRoman"/>
      <w:lvlText w:val="%3."/>
      <w:lvlJc w:val="right"/>
      <w:pPr>
        <w:ind w:left="2160" w:hanging="180"/>
      </w:pPr>
    </w:lvl>
    <w:lvl w:ilvl="3" w:tplc="5082E0F2">
      <w:start w:val="1"/>
      <w:numFmt w:val="decimal"/>
      <w:lvlText w:val="%4."/>
      <w:lvlJc w:val="left"/>
      <w:pPr>
        <w:ind w:left="2880" w:hanging="360"/>
      </w:pPr>
    </w:lvl>
    <w:lvl w:ilvl="4" w:tplc="318C4436">
      <w:start w:val="1"/>
      <w:numFmt w:val="lowerLetter"/>
      <w:lvlText w:val="%5."/>
      <w:lvlJc w:val="left"/>
      <w:pPr>
        <w:ind w:left="3600" w:hanging="360"/>
      </w:pPr>
    </w:lvl>
    <w:lvl w:ilvl="5" w:tplc="26A4C830">
      <w:start w:val="1"/>
      <w:numFmt w:val="lowerRoman"/>
      <w:lvlText w:val="%6."/>
      <w:lvlJc w:val="right"/>
      <w:pPr>
        <w:ind w:left="4320" w:hanging="180"/>
      </w:pPr>
    </w:lvl>
    <w:lvl w:ilvl="6" w:tplc="635E7E7C">
      <w:start w:val="1"/>
      <w:numFmt w:val="decimal"/>
      <w:lvlText w:val="%7."/>
      <w:lvlJc w:val="left"/>
      <w:pPr>
        <w:ind w:left="5040" w:hanging="360"/>
      </w:pPr>
    </w:lvl>
    <w:lvl w:ilvl="7" w:tplc="C8CE259A">
      <w:start w:val="1"/>
      <w:numFmt w:val="lowerLetter"/>
      <w:lvlText w:val="%8."/>
      <w:lvlJc w:val="left"/>
      <w:pPr>
        <w:ind w:left="5760" w:hanging="360"/>
      </w:pPr>
    </w:lvl>
    <w:lvl w:ilvl="8" w:tplc="D92CF1C8">
      <w:start w:val="1"/>
      <w:numFmt w:val="lowerRoman"/>
      <w:lvlText w:val="%9."/>
      <w:lvlJc w:val="right"/>
      <w:pPr>
        <w:ind w:left="6480" w:hanging="180"/>
      </w:pPr>
    </w:lvl>
  </w:abstractNum>
  <w:abstractNum w:abstractNumId="11" w15:restartNumberingAfterBreak="0">
    <w:nsid w:val="7410A773"/>
    <w:multiLevelType w:val="hybridMultilevel"/>
    <w:tmpl w:val="8B1E9444"/>
    <w:lvl w:ilvl="0" w:tplc="8D406AC4">
      <w:start w:val="1"/>
      <w:numFmt w:val="bullet"/>
      <w:lvlText w:val=""/>
      <w:lvlJc w:val="left"/>
      <w:pPr>
        <w:ind w:left="720" w:hanging="360"/>
      </w:pPr>
      <w:rPr>
        <w:rFonts w:hint="default" w:ascii="Symbol" w:hAnsi="Symbol"/>
      </w:rPr>
    </w:lvl>
    <w:lvl w:ilvl="1" w:tplc="5782B206">
      <w:start w:val="1"/>
      <w:numFmt w:val="bullet"/>
      <w:lvlText w:val="o"/>
      <w:lvlJc w:val="left"/>
      <w:pPr>
        <w:ind w:left="1440" w:hanging="360"/>
      </w:pPr>
      <w:rPr>
        <w:rFonts w:hint="default" w:ascii="Courier New" w:hAnsi="Courier New"/>
      </w:rPr>
    </w:lvl>
    <w:lvl w:ilvl="2" w:tplc="40B00BFC">
      <w:start w:val="1"/>
      <w:numFmt w:val="bullet"/>
      <w:lvlText w:val=""/>
      <w:lvlJc w:val="left"/>
      <w:pPr>
        <w:ind w:left="2160" w:hanging="360"/>
      </w:pPr>
      <w:rPr>
        <w:rFonts w:hint="default" w:ascii="Wingdings" w:hAnsi="Wingdings"/>
      </w:rPr>
    </w:lvl>
    <w:lvl w:ilvl="3" w:tplc="328A695C">
      <w:start w:val="1"/>
      <w:numFmt w:val="bullet"/>
      <w:lvlText w:val=""/>
      <w:lvlJc w:val="left"/>
      <w:pPr>
        <w:ind w:left="2880" w:hanging="360"/>
      </w:pPr>
      <w:rPr>
        <w:rFonts w:hint="default" w:ascii="Symbol" w:hAnsi="Symbol"/>
      </w:rPr>
    </w:lvl>
    <w:lvl w:ilvl="4" w:tplc="6C740312">
      <w:start w:val="1"/>
      <w:numFmt w:val="bullet"/>
      <w:lvlText w:val="o"/>
      <w:lvlJc w:val="left"/>
      <w:pPr>
        <w:ind w:left="3600" w:hanging="360"/>
      </w:pPr>
      <w:rPr>
        <w:rFonts w:hint="default" w:ascii="Courier New" w:hAnsi="Courier New"/>
      </w:rPr>
    </w:lvl>
    <w:lvl w:ilvl="5" w:tplc="050E3360">
      <w:start w:val="1"/>
      <w:numFmt w:val="bullet"/>
      <w:lvlText w:val=""/>
      <w:lvlJc w:val="left"/>
      <w:pPr>
        <w:ind w:left="4320" w:hanging="360"/>
      </w:pPr>
      <w:rPr>
        <w:rFonts w:hint="default" w:ascii="Wingdings" w:hAnsi="Wingdings"/>
      </w:rPr>
    </w:lvl>
    <w:lvl w:ilvl="6" w:tplc="4B6E2B6C">
      <w:start w:val="1"/>
      <w:numFmt w:val="bullet"/>
      <w:lvlText w:val=""/>
      <w:lvlJc w:val="left"/>
      <w:pPr>
        <w:ind w:left="5040" w:hanging="360"/>
      </w:pPr>
      <w:rPr>
        <w:rFonts w:hint="default" w:ascii="Symbol" w:hAnsi="Symbol"/>
      </w:rPr>
    </w:lvl>
    <w:lvl w:ilvl="7" w:tplc="40B0F364">
      <w:start w:val="1"/>
      <w:numFmt w:val="bullet"/>
      <w:lvlText w:val="o"/>
      <w:lvlJc w:val="left"/>
      <w:pPr>
        <w:ind w:left="5760" w:hanging="360"/>
      </w:pPr>
      <w:rPr>
        <w:rFonts w:hint="default" w:ascii="Courier New" w:hAnsi="Courier New"/>
      </w:rPr>
    </w:lvl>
    <w:lvl w:ilvl="8" w:tplc="DF2AE9CC">
      <w:start w:val="1"/>
      <w:numFmt w:val="bullet"/>
      <w:lvlText w:val=""/>
      <w:lvlJc w:val="left"/>
      <w:pPr>
        <w:ind w:left="6480" w:hanging="360"/>
      </w:pPr>
      <w:rPr>
        <w:rFonts w:hint="default" w:ascii="Wingdings" w:hAnsi="Wingdings"/>
      </w:rPr>
    </w:lvl>
  </w:abstractNum>
  <w:abstractNum w:abstractNumId="12" w15:restartNumberingAfterBreak="0">
    <w:nsid w:val="77C62DF5"/>
    <w:multiLevelType w:val="hybridMultilevel"/>
    <w:tmpl w:val="FDC2A804"/>
    <w:lvl w:ilvl="0" w:tplc="30BC0D50">
      <w:start w:val="1"/>
      <w:numFmt w:val="bullet"/>
      <w:lvlText w:val=""/>
      <w:lvlJc w:val="left"/>
      <w:pPr>
        <w:ind w:left="720" w:hanging="360"/>
      </w:pPr>
      <w:rPr>
        <w:rFonts w:hint="default" w:ascii="Symbol" w:hAnsi="Symbol"/>
      </w:rPr>
    </w:lvl>
    <w:lvl w:ilvl="1" w:tplc="299CBEE2">
      <w:start w:val="1"/>
      <w:numFmt w:val="bullet"/>
      <w:lvlText w:val="o"/>
      <w:lvlJc w:val="left"/>
      <w:pPr>
        <w:ind w:left="1440" w:hanging="360"/>
      </w:pPr>
      <w:rPr>
        <w:rFonts w:hint="default" w:ascii="Courier New" w:hAnsi="Courier New"/>
      </w:rPr>
    </w:lvl>
    <w:lvl w:ilvl="2" w:tplc="98C69410">
      <w:start w:val="1"/>
      <w:numFmt w:val="bullet"/>
      <w:lvlText w:val=""/>
      <w:lvlJc w:val="left"/>
      <w:pPr>
        <w:ind w:left="2160" w:hanging="360"/>
      </w:pPr>
      <w:rPr>
        <w:rFonts w:hint="default" w:ascii="Wingdings" w:hAnsi="Wingdings"/>
      </w:rPr>
    </w:lvl>
    <w:lvl w:ilvl="3" w:tplc="C1266514">
      <w:start w:val="1"/>
      <w:numFmt w:val="bullet"/>
      <w:lvlText w:val=""/>
      <w:lvlJc w:val="left"/>
      <w:pPr>
        <w:ind w:left="2880" w:hanging="360"/>
      </w:pPr>
      <w:rPr>
        <w:rFonts w:hint="default" w:ascii="Symbol" w:hAnsi="Symbol"/>
      </w:rPr>
    </w:lvl>
    <w:lvl w:ilvl="4" w:tplc="1CF68CBE">
      <w:start w:val="1"/>
      <w:numFmt w:val="bullet"/>
      <w:lvlText w:val="o"/>
      <w:lvlJc w:val="left"/>
      <w:pPr>
        <w:ind w:left="3600" w:hanging="360"/>
      </w:pPr>
      <w:rPr>
        <w:rFonts w:hint="default" w:ascii="Courier New" w:hAnsi="Courier New"/>
      </w:rPr>
    </w:lvl>
    <w:lvl w:ilvl="5" w:tplc="F4286322">
      <w:start w:val="1"/>
      <w:numFmt w:val="bullet"/>
      <w:lvlText w:val=""/>
      <w:lvlJc w:val="left"/>
      <w:pPr>
        <w:ind w:left="4320" w:hanging="360"/>
      </w:pPr>
      <w:rPr>
        <w:rFonts w:hint="default" w:ascii="Wingdings" w:hAnsi="Wingdings"/>
      </w:rPr>
    </w:lvl>
    <w:lvl w:ilvl="6" w:tplc="7C648F90">
      <w:start w:val="1"/>
      <w:numFmt w:val="bullet"/>
      <w:lvlText w:val=""/>
      <w:lvlJc w:val="left"/>
      <w:pPr>
        <w:ind w:left="5040" w:hanging="360"/>
      </w:pPr>
      <w:rPr>
        <w:rFonts w:hint="default" w:ascii="Symbol" w:hAnsi="Symbol"/>
      </w:rPr>
    </w:lvl>
    <w:lvl w:ilvl="7" w:tplc="EA90537E">
      <w:start w:val="1"/>
      <w:numFmt w:val="bullet"/>
      <w:lvlText w:val="o"/>
      <w:lvlJc w:val="left"/>
      <w:pPr>
        <w:ind w:left="5760" w:hanging="360"/>
      </w:pPr>
      <w:rPr>
        <w:rFonts w:hint="default" w:ascii="Courier New" w:hAnsi="Courier New"/>
      </w:rPr>
    </w:lvl>
    <w:lvl w:ilvl="8" w:tplc="7C08CD76">
      <w:start w:val="1"/>
      <w:numFmt w:val="bullet"/>
      <w:lvlText w:val=""/>
      <w:lvlJc w:val="left"/>
      <w:pPr>
        <w:ind w:left="6480" w:hanging="360"/>
      </w:pPr>
      <w:rPr>
        <w:rFonts w:hint="default" w:ascii="Wingdings" w:hAnsi="Wingdings"/>
      </w:rPr>
    </w:lvl>
  </w:abstractNum>
  <w:num w:numId="1" w16cid:durableId="1858999827">
    <w:abstractNumId w:val="2"/>
  </w:num>
  <w:num w:numId="2" w16cid:durableId="286353850">
    <w:abstractNumId w:val="0"/>
  </w:num>
  <w:num w:numId="3" w16cid:durableId="1491093133">
    <w:abstractNumId w:val="1"/>
  </w:num>
  <w:num w:numId="4" w16cid:durableId="1435517796">
    <w:abstractNumId w:val="9"/>
  </w:num>
  <w:num w:numId="5" w16cid:durableId="1694453257">
    <w:abstractNumId w:val="6"/>
  </w:num>
  <w:num w:numId="6" w16cid:durableId="77219641">
    <w:abstractNumId w:val="4"/>
  </w:num>
  <w:num w:numId="7" w16cid:durableId="460271890">
    <w:abstractNumId w:val="12"/>
  </w:num>
  <w:num w:numId="8" w16cid:durableId="1675498438">
    <w:abstractNumId w:val="11"/>
  </w:num>
  <w:num w:numId="9" w16cid:durableId="1330407032">
    <w:abstractNumId w:val="5"/>
  </w:num>
  <w:num w:numId="10" w16cid:durableId="801389778">
    <w:abstractNumId w:val="8"/>
  </w:num>
  <w:num w:numId="11" w16cid:durableId="1456102500">
    <w:abstractNumId w:val="3"/>
  </w:num>
  <w:num w:numId="12" w16cid:durableId="1109668825">
    <w:abstractNumId w:val="7"/>
  </w:num>
  <w:num w:numId="13" w16cid:durableId="1233158075">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7C"/>
    <w:rsid w:val="000202D2"/>
    <w:rsid w:val="000371F3"/>
    <w:rsid w:val="00060942"/>
    <w:rsid w:val="000864FD"/>
    <w:rsid w:val="00090465"/>
    <w:rsid w:val="000956BC"/>
    <w:rsid w:val="000B053A"/>
    <w:rsid w:val="000B1B44"/>
    <w:rsid w:val="000B5126"/>
    <w:rsid w:val="000C4457"/>
    <w:rsid w:val="000D20B6"/>
    <w:rsid w:val="000E0F36"/>
    <w:rsid w:val="000F0B25"/>
    <w:rsid w:val="000F2AB5"/>
    <w:rsid w:val="001005CE"/>
    <w:rsid w:val="0011407A"/>
    <w:rsid w:val="0013112E"/>
    <w:rsid w:val="0013440F"/>
    <w:rsid w:val="0014026A"/>
    <w:rsid w:val="00151FF0"/>
    <w:rsid w:val="00172246"/>
    <w:rsid w:val="0017592D"/>
    <w:rsid w:val="001858F8"/>
    <w:rsid w:val="001A4EA4"/>
    <w:rsid w:val="001B490F"/>
    <w:rsid w:val="002164DE"/>
    <w:rsid w:val="002245DD"/>
    <w:rsid w:val="002255D8"/>
    <w:rsid w:val="0022713A"/>
    <w:rsid w:val="00232D73"/>
    <w:rsid w:val="0024325E"/>
    <w:rsid w:val="00287927"/>
    <w:rsid w:val="002C57CC"/>
    <w:rsid w:val="002D4FFB"/>
    <w:rsid w:val="002F6DF2"/>
    <w:rsid w:val="00305F0E"/>
    <w:rsid w:val="00313983"/>
    <w:rsid w:val="00376B82"/>
    <w:rsid w:val="00381F7A"/>
    <w:rsid w:val="003B458B"/>
    <w:rsid w:val="003D7557"/>
    <w:rsid w:val="003E5A93"/>
    <w:rsid w:val="003F15E0"/>
    <w:rsid w:val="00410D7C"/>
    <w:rsid w:val="004238B9"/>
    <w:rsid w:val="004463AA"/>
    <w:rsid w:val="00452779"/>
    <w:rsid w:val="00462615"/>
    <w:rsid w:val="00466F20"/>
    <w:rsid w:val="004709D2"/>
    <w:rsid w:val="00486131"/>
    <w:rsid w:val="004A6389"/>
    <w:rsid w:val="004B2D91"/>
    <w:rsid w:val="004B53C8"/>
    <w:rsid w:val="004C0D4F"/>
    <w:rsid w:val="004C49C5"/>
    <w:rsid w:val="004D4609"/>
    <w:rsid w:val="004E1210"/>
    <w:rsid w:val="004E6D8B"/>
    <w:rsid w:val="0050442D"/>
    <w:rsid w:val="0051755C"/>
    <w:rsid w:val="0054116C"/>
    <w:rsid w:val="005600F2"/>
    <w:rsid w:val="005617D5"/>
    <w:rsid w:val="00561BD6"/>
    <w:rsid w:val="00562A68"/>
    <w:rsid w:val="00564B54"/>
    <w:rsid w:val="0058408B"/>
    <w:rsid w:val="0059438D"/>
    <w:rsid w:val="005C2CE0"/>
    <w:rsid w:val="005E1EF2"/>
    <w:rsid w:val="0061623D"/>
    <w:rsid w:val="00660CA9"/>
    <w:rsid w:val="006745FC"/>
    <w:rsid w:val="00676A52"/>
    <w:rsid w:val="00676B00"/>
    <w:rsid w:val="006801F0"/>
    <w:rsid w:val="00684A6B"/>
    <w:rsid w:val="0068765D"/>
    <w:rsid w:val="006B2367"/>
    <w:rsid w:val="006C2DB7"/>
    <w:rsid w:val="006C4102"/>
    <w:rsid w:val="006C4BF5"/>
    <w:rsid w:val="006E26DE"/>
    <w:rsid w:val="006F7DD2"/>
    <w:rsid w:val="00702F70"/>
    <w:rsid w:val="00717659"/>
    <w:rsid w:val="007235E8"/>
    <w:rsid w:val="00725E15"/>
    <w:rsid w:val="0073318C"/>
    <w:rsid w:val="0074059E"/>
    <w:rsid w:val="00773330"/>
    <w:rsid w:val="0078786D"/>
    <w:rsid w:val="007B3F7F"/>
    <w:rsid w:val="007B6428"/>
    <w:rsid w:val="007C0E0A"/>
    <w:rsid w:val="007E0E8F"/>
    <w:rsid w:val="007F125E"/>
    <w:rsid w:val="007F2700"/>
    <w:rsid w:val="00820D7C"/>
    <w:rsid w:val="00821A35"/>
    <w:rsid w:val="00824E0E"/>
    <w:rsid w:val="00844CE8"/>
    <w:rsid w:val="00863618"/>
    <w:rsid w:val="008723FA"/>
    <w:rsid w:val="00874A46"/>
    <w:rsid w:val="00897C8B"/>
    <w:rsid w:val="008A0072"/>
    <w:rsid w:val="008B198F"/>
    <w:rsid w:val="008C515A"/>
    <w:rsid w:val="008E5BC5"/>
    <w:rsid w:val="008E710D"/>
    <w:rsid w:val="008E76E6"/>
    <w:rsid w:val="008F1B4B"/>
    <w:rsid w:val="008F206B"/>
    <w:rsid w:val="008F7D7B"/>
    <w:rsid w:val="00914037"/>
    <w:rsid w:val="00914FF0"/>
    <w:rsid w:val="0095597D"/>
    <w:rsid w:val="00964F61"/>
    <w:rsid w:val="00967ECF"/>
    <w:rsid w:val="009709AF"/>
    <w:rsid w:val="00986C8A"/>
    <w:rsid w:val="009A370A"/>
    <w:rsid w:val="009A3AA7"/>
    <w:rsid w:val="009A46A7"/>
    <w:rsid w:val="009D428F"/>
    <w:rsid w:val="009F0A6B"/>
    <w:rsid w:val="009F22B7"/>
    <w:rsid w:val="00A16A29"/>
    <w:rsid w:val="00A37B88"/>
    <w:rsid w:val="00A54EE9"/>
    <w:rsid w:val="00A60AF5"/>
    <w:rsid w:val="00A66AB1"/>
    <w:rsid w:val="00A67490"/>
    <w:rsid w:val="00A93720"/>
    <w:rsid w:val="00AB5B3B"/>
    <w:rsid w:val="00B52A46"/>
    <w:rsid w:val="00B52FD9"/>
    <w:rsid w:val="00B63AD9"/>
    <w:rsid w:val="00B66C35"/>
    <w:rsid w:val="00B67529"/>
    <w:rsid w:val="00B730D6"/>
    <w:rsid w:val="00B742B9"/>
    <w:rsid w:val="00B94EB7"/>
    <w:rsid w:val="00BA498B"/>
    <w:rsid w:val="00BA56BD"/>
    <w:rsid w:val="00BA75A0"/>
    <w:rsid w:val="00BB4F30"/>
    <w:rsid w:val="00BE4205"/>
    <w:rsid w:val="00C15B95"/>
    <w:rsid w:val="00C1601B"/>
    <w:rsid w:val="00C252B7"/>
    <w:rsid w:val="00C25C10"/>
    <w:rsid w:val="00C31F42"/>
    <w:rsid w:val="00C334F4"/>
    <w:rsid w:val="00C34931"/>
    <w:rsid w:val="00C50AEE"/>
    <w:rsid w:val="00C50BF7"/>
    <w:rsid w:val="00C668ED"/>
    <w:rsid w:val="00C86F59"/>
    <w:rsid w:val="00CA53EE"/>
    <w:rsid w:val="00CB577C"/>
    <w:rsid w:val="00CB5C25"/>
    <w:rsid w:val="00CC0FF3"/>
    <w:rsid w:val="00CC6663"/>
    <w:rsid w:val="00CE7EB8"/>
    <w:rsid w:val="00D148F9"/>
    <w:rsid w:val="00D163A0"/>
    <w:rsid w:val="00D27E45"/>
    <w:rsid w:val="00D31758"/>
    <w:rsid w:val="00D45F58"/>
    <w:rsid w:val="00D83006"/>
    <w:rsid w:val="00D848C5"/>
    <w:rsid w:val="00D9387C"/>
    <w:rsid w:val="00DB66FB"/>
    <w:rsid w:val="00DC0D25"/>
    <w:rsid w:val="00DC6B56"/>
    <w:rsid w:val="00DE2582"/>
    <w:rsid w:val="00DF03F5"/>
    <w:rsid w:val="00DF1725"/>
    <w:rsid w:val="00E1057D"/>
    <w:rsid w:val="00E1494E"/>
    <w:rsid w:val="00E17834"/>
    <w:rsid w:val="00E207AB"/>
    <w:rsid w:val="00E239A2"/>
    <w:rsid w:val="00E23C71"/>
    <w:rsid w:val="00E3405F"/>
    <w:rsid w:val="00E46957"/>
    <w:rsid w:val="00E5051E"/>
    <w:rsid w:val="00E51A7E"/>
    <w:rsid w:val="00E91EEA"/>
    <w:rsid w:val="00E93DF7"/>
    <w:rsid w:val="00E94337"/>
    <w:rsid w:val="00E97C5A"/>
    <w:rsid w:val="00EA1249"/>
    <w:rsid w:val="00EB5BE0"/>
    <w:rsid w:val="00EC647C"/>
    <w:rsid w:val="00F04C4B"/>
    <w:rsid w:val="00F10A75"/>
    <w:rsid w:val="00F3557B"/>
    <w:rsid w:val="00F515B6"/>
    <w:rsid w:val="00F51D2D"/>
    <w:rsid w:val="00F5289B"/>
    <w:rsid w:val="00F623E4"/>
    <w:rsid w:val="00F6492D"/>
    <w:rsid w:val="00F70278"/>
    <w:rsid w:val="00F76E5D"/>
    <w:rsid w:val="00F80AA5"/>
    <w:rsid w:val="00FE7D40"/>
    <w:rsid w:val="00FF1797"/>
    <w:rsid w:val="00FF63D2"/>
    <w:rsid w:val="01498B67"/>
    <w:rsid w:val="02EBAF4D"/>
    <w:rsid w:val="0419886A"/>
    <w:rsid w:val="046B205E"/>
    <w:rsid w:val="04C2A746"/>
    <w:rsid w:val="05B143D8"/>
    <w:rsid w:val="05B1DCFB"/>
    <w:rsid w:val="067A6946"/>
    <w:rsid w:val="068F857F"/>
    <w:rsid w:val="079E06AD"/>
    <w:rsid w:val="08233839"/>
    <w:rsid w:val="086DEE82"/>
    <w:rsid w:val="0A432454"/>
    <w:rsid w:val="0AA6B2CF"/>
    <w:rsid w:val="0AEFCD85"/>
    <w:rsid w:val="0B784031"/>
    <w:rsid w:val="0C027E27"/>
    <w:rsid w:val="0C083BBC"/>
    <w:rsid w:val="0CED1900"/>
    <w:rsid w:val="0D87EAD3"/>
    <w:rsid w:val="0E51E0F4"/>
    <w:rsid w:val="0E888003"/>
    <w:rsid w:val="0F9F95BD"/>
    <w:rsid w:val="0FA5369F"/>
    <w:rsid w:val="11035463"/>
    <w:rsid w:val="16F3E3D2"/>
    <w:rsid w:val="17853F2E"/>
    <w:rsid w:val="179BC526"/>
    <w:rsid w:val="17A2C3BC"/>
    <w:rsid w:val="19AB8CE0"/>
    <w:rsid w:val="1C61DFFE"/>
    <w:rsid w:val="1C9261F8"/>
    <w:rsid w:val="1D13C748"/>
    <w:rsid w:val="1E37B121"/>
    <w:rsid w:val="1E53108A"/>
    <w:rsid w:val="200E3D8A"/>
    <w:rsid w:val="229C93F9"/>
    <w:rsid w:val="23835E26"/>
    <w:rsid w:val="23E34304"/>
    <w:rsid w:val="25B8FAE2"/>
    <w:rsid w:val="25FEECA7"/>
    <w:rsid w:val="264AC355"/>
    <w:rsid w:val="292360EC"/>
    <w:rsid w:val="2B77053E"/>
    <w:rsid w:val="2DA77271"/>
    <w:rsid w:val="2DB0B73C"/>
    <w:rsid w:val="316B8DBB"/>
    <w:rsid w:val="320DB730"/>
    <w:rsid w:val="33D196E5"/>
    <w:rsid w:val="37325A04"/>
    <w:rsid w:val="381A93A9"/>
    <w:rsid w:val="38AC8879"/>
    <w:rsid w:val="38D007D0"/>
    <w:rsid w:val="3AADC14A"/>
    <w:rsid w:val="3ADB4793"/>
    <w:rsid w:val="3E8B0A5C"/>
    <w:rsid w:val="423184BD"/>
    <w:rsid w:val="448EDE1B"/>
    <w:rsid w:val="458407AC"/>
    <w:rsid w:val="469B3366"/>
    <w:rsid w:val="4859AAE2"/>
    <w:rsid w:val="4C70F624"/>
    <w:rsid w:val="4C8346FD"/>
    <w:rsid w:val="4C86A228"/>
    <w:rsid w:val="4CD7C903"/>
    <w:rsid w:val="4EC1E4D2"/>
    <w:rsid w:val="4EF1BB13"/>
    <w:rsid w:val="50F8FF77"/>
    <w:rsid w:val="526AA8B4"/>
    <w:rsid w:val="53191039"/>
    <w:rsid w:val="564D5A20"/>
    <w:rsid w:val="565D45AB"/>
    <w:rsid w:val="57B35F2C"/>
    <w:rsid w:val="57B3EC17"/>
    <w:rsid w:val="586C3987"/>
    <w:rsid w:val="60E6255B"/>
    <w:rsid w:val="61F48E19"/>
    <w:rsid w:val="622452D0"/>
    <w:rsid w:val="63044EFD"/>
    <w:rsid w:val="6655D56B"/>
    <w:rsid w:val="66DB1A07"/>
    <w:rsid w:val="676071FD"/>
    <w:rsid w:val="6A3E8878"/>
    <w:rsid w:val="6A5C430E"/>
    <w:rsid w:val="6B6660A6"/>
    <w:rsid w:val="6F8A129F"/>
    <w:rsid w:val="706F34DE"/>
    <w:rsid w:val="7393E0A2"/>
    <w:rsid w:val="745349D0"/>
    <w:rsid w:val="7626D54A"/>
    <w:rsid w:val="7782D816"/>
    <w:rsid w:val="7B2F5884"/>
    <w:rsid w:val="7ED92BDE"/>
    <w:rsid w:val="7FC736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3382"/>
  <w15:chartTrackingRefBased/>
  <w15:docId w15:val="{9F91E112-C60D-4209-889A-CC7EC8A63D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7C8B"/>
    <w:pPr>
      <w:jc w:val="both"/>
    </w:pPr>
    <w:rPr>
      <w:rFonts w:ascii="Arial" w:hAnsi="Arial"/>
    </w:rPr>
  </w:style>
  <w:style w:type="paragraph" w:styleId="Heading1">
    <w:name w:val="heading 1"/>
    <w:basedOn w:val="Normal"/>
    <w:next w:val="Normal"/>
    <w:link w:val="Heading1Char"/>
    <w:uiPriority w:val="9"/>
    <w:qFormat/>
    <w:rsid w:val="00CB577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577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77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577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B577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B577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B577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B577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B577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B577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B577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B577C"/>
    <w:rPr>
      <w:rFonts w:eastAsiaTheme="majorEastAsia" w:cstheme="majorBidi"/>
      <w:color w:val="272727" w:themeColor="text1" w:themeTint="D8"/>
    </w:rPr>
  </w:style>
  <w:style w:type="paragraph" w:styleId="Title">
    <w:name w:val="Title"/>
    <w:basedOn w:val="Normal"/>
    <w:next w:val="Normal"/>
    <w:link w:val="TitleChar"/>
    <w:uiPriority w:val="10"/>
    <w:qFormat/>
    <w:rsid w:val="00CB577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B577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B577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B5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77C"/>
    <w:pPr>
      <w:spacing w:before="160"/>
      <w:jc w:val="center"/>
    </w:pPr>
    <w:rPr>
      <w:i/>
      <w:iCs/>
      <w:color w:val="404040" w:themeColor="text1" w:themeTint="BF"/>
    </w:rPr>
  </w:style>
  <w:style w:type="character" w:styleId="QuoteChar" w:customStyle="1">
    <w:name w:val="Quote Char"/>
    <w:basedOn w:val="DefaultParagraphFont"/>
    <w:link w:val="Quote"/>
    <w:uiPriority w:val="29"/>
    <w:rsid w:val="00CB577C"/>
    <w:rPr>
      <w:i/>
      <w:iCs/>
      <w:color w:val="404040" w:themeColor="text1" w:themeTint="BF"/>
    </w:rPr>
  </w:style>
  <w:style w:type="paragraph" w:styleId="ListParagraph">
    <w:name w:val="List Paragraph"/>
    <w:basedOn w:val="Normal"/>
    <w:uiPriority w:val="34"/>
    <w:qFormat/>
    <w:rsid w:val="00CB577C"/>
    <w:pPr>
      <w:ind w:left="720"/>
      <w:contextualSpacing/>
    </w:pPr>
  </w:style>
  <w:style w:type="character" w:styleId="IntenseEmphasis">
    <w:name w:val="Intense Emphasis"/>
    <w:basedOn w:val="DefaultParagraphFont"/>
    <w:uiPriority w:val="21"/>
    <w:qFormat/>
    <w:rsid w:val="00CB577C"/>
    <w:rPr>
      <w:i/>
      <w:iCs/>
      <w:color w:val="0F4761" w:themeColor="accent1" w:themeShade="BF"/>
    </w:rPr>
  </w:style>
  <w:style w:type="paragraph" w:styleId="IntenseQuote">
    <w:name w:val="Intense Quote"/>
    <w:basedOn w:val="Normal"/>
    <w:next w:val="Normal"/>
    <w:link w:val="IntenseQuoteChar"/>
    <w:uiPriority w:val="30"/>
    <w:qFormat/>
    <w:rsid w:val="00CB577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B577C"/>
    <w:rPr>
      <w:i/>
      <w:iCs/>
      <w:color w:val="0F4761" w:themeColor="accent1" w:themeShade="BF"/>
    </w:rPr>
  </w:style>
  <w:style w:type="character" w:styleId="IntenseReference">
    <w:name w:val="Intense Reference"/>
    <w:basedOn w:val="DefaultParagraphFont"/>
    <w:uiPriority w:val="32"/>
    <w:qFormat/>
    <w:rsid w:val="00CB577C"/>
    <w:rPr>
      <w:b/>
      <w:bCs/>
      <w:smallCaps/>
      <w:color w:val="0F4761" w:themeColor="accent1" w:themeShade="BF"/>
      <w:spacing w:val="5"/>
    </w:rPr>
  </w:style>
  <w:style w:type="paragraph" w:styleId="Default" w:customStyle="1">
    <w:name w:val="Default"/>
    <w:rsid w:val="00CB577C"/>
    <w:pPr>
      <w:autoSpaceDE w:val="0"/>
      <w:autoSpaceDN w:val="0"/>
      <w:adjustRightInd w:val="0"/>
      <w:spacing w:after="0" w:line="240" w:lineRule="auto"/>
    </w:pPr>
    <w:rPr>
      <w:rFonts w:ascii="Times New Roman" w:hAnsi="Times New Roman" w:cs="Times New Roman"/>
      <w:color w:val="000000"/>
      <w:kern w:val="0"/>
    </w:rPr>
  </w:style>
  <w:style w:type="paragraph" w:styleId="TOCHeading">
    <w:name w:val="TOC Heading"/>
    <w:basedOn w:val="Heading1"/>
    <w:next w:val="Normal"/>
    <w:uiPriority w:val="39"/>
    <w:unhideWhenUsed/>
    <w:qFormat/>
    <w:rsid w:val="000D20B6"/>
    <w:pPr>
      <w:spacing w:before="240" w:after="0" w:line="259" w:lineRule="auto"/>
      <w:outlineLvl w:val="9"/>
    </w:pPr>
    <w:rPr>
      <w:kern w:val="0"/>
      <w:sz w:val="32"/>
      <w:szCs w:val="32"/>
      <w:lang w:eastAsia="es-CR"/>
      <w14:ligatures w14:val="none"/>
    </w:rPr>
  </w:style>
  <w:style w:type="paragraph" w:styleId="TOC1">
    <w:name w:val="toc 1"/>
    <w:basedOn w:val="Normal"/>
    <w:next w:val="Normal"/>
    <w:autoRedefine/>
    <w:uiPriority w:val="39"/>
    <w:unhideWhenUsed/>
    <w:rsid w:val="000D20B6"/>
    <w:pPr>
      <w:spacing w:after="100"/>
    </w:pPr>
  </w:style>
  <w:style w:type="paragraph" w:styleId="TOC2">
    <w:name w:val="toc 2"/>
    <w:basedOn w:val="Normal"/>
    <w:next w:val="Normal"/>
    <w:autoRedefine/>
    <w:uiPriority w:val="39"/>
    <w:unhideWhenUsed/>
    <w:rsid w:val="000D20B6"/>
    <w:pPr>
      <w:spacing w:after="100"/>
      <w:ind w:left="240"/>
    </w:pPr>
  </w:style>
  <w:style w:type="character" w:styleId="Hyperlink">
    <w:name w:val="Hyperlink"/>
    <w:basedOn w:val="DefaultParagraphFont"/>
    <w:uiPriority w:val="99"/>
    <w:unhideWhenUsed/>
    <w:rsid w:val="000D20B6"/>
    <w:rPr>
      <w:color w:val="467886" w:themeColor="hyperlink"/>
      <w:u w:val="single"/>
    </w:rPr>
  </w:style>
  <w:style w:type="paragraph" w:styleId="NormalWeb">
    <w:name w:val="Normal (Web)"/>
    <w:basedOn w:val="Normal"/>
    <w:uiPriority w:val="99"/>
    <w:semiHidden/>
    <w:unhideWhenUsed/>
    <w:rsid w:val="003B458B"/>
    <w:pPr>
      <w:spacing w:before="100" w:beforeAutospacing="1" w:after="100" w:afterAutospacing="1" w:line="240" w:lineRule="auto"/>
    </w:pPr>
    <w:rPr>
      <w:rFonts w:ascii="Times New Roman" w:hAnsi="Times New Roman" w:eastAsia="Times New Roman" w:cs="Times New Roman"/>
      <w:kern w:val="0"/>
      <w:lang w:eastAsia="es-CR"/>
      <w14:ligatures w14:val="none"/>
    </w:rPr>
  </w:style>
  <w:style w:type="paragraph" w:styleId="Header">
    <w:name w:val="header"/>
    <w:basedOn w:val="Normal"/>
    <w:link w:val="HeaderChar"/>
    <w:uiPriority w:val="99"/>
    <w:unhideWhenUsed/>
    <w:rsid w:val="004C49C5"/>
    <w:pPr>
      <w:tabs>
        <w:tab w:val="center" w:pos="4419"/>
        <w:tab w:val="right" w:pos="8838"/>
      </w:tabs>
      <w:spacing w:after="0" w:line="240" w:lineRule="auto"/>
    </w:pPr>
  </w:style>
  <w:style w:type="character" w:styleId="HeaderChar" w:customStyle="1">
    <w:name w:val="Header Char"/>
    <w:basedOn w:val="DefaultParagraphFont"/>
    <w:link w:val="Header"/>
    <w:uiPriority w:val="99"/>
    <w:rsid w:val="004C49C5"/>
  </w:style>
  <w:style w:type="paragraph" w:styleId="Footer">
    <w:name w:val="footer"/>
    <w:basedOn w:val="Normal"/>
    <w:link w:val="FooterChar"/>
    <w:uiPriority w:val="99"/>
    <w:unhideWhenUsed/>
    <w:rsid w:val="004C49C5"/>
    <w:pPr>
      <w:tabs>
        <w:tab w:val="center" w:pos="4419"/>
        <w:tab w:val="right" w:pos="8838"/>
      </w:tabs>
      <w:spacing w:after="0" w:line="240" w:lineRule="auto"/>
    </w:pPr>
  </w:style>
  <w:style w:type="character" w:styleId="FooterChar" w:customStyle="1">
    <w:name w:val="Footer Char"/>
    <w:basedOn w:val="DefaultParagraphFont"/>
    <w:link w:val="Footer"/>
    <w:uiPriority w:val="99"/>
    <w:rsid w:val="004C4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www.cloudflare.com/learning/bots/what-is-ad-fraud/" TargetMode="External" Id="R447c960a7b834dc4" /><Relationship Type="http://schemas.openxmlformats.org/officeDocument/2006/relationships/hyperlink" Target="https://www.imperva.com/resources/resource-library/reports/2024-bad-bot-report" TargetMode="External" Id="R7c6e674f33b04106" /><Relationship Type="http://schemas.openxmlformats.org/officeDocument/2006/relationships/hyperlink" Target="https://www.imperva.com/blog/2025-imperva-bad-bot-report-how-ai-is-supercharging-the-bot-threat/" TargetMode="External" Id="R892be55c8dc84df5" /><Relationship Type="http://schemas.openxmlformats.org/officeDocument/2006/relationships/hyperlink" Target="https://learn.microsoft.com/es-es/azure/ai-services/anomaly-detector/" TargetMode="External" Id="R86f95fced5ac4ccd" /><Relationship Type="http://schemas.openxmlformats.org/officeDocument/2006/relationships/hyperlink" Target="https://www.bbva.com/es/innovacion/como-la-inteligencia-artificial-ayuda-a-detectar-fraudes/" TargetMode="External" Id="R976d786ce6e84d81" /><Relationship Type="http://schemas.openxmlformats.org/officeDocument/2006/relationships/hyperlink" Target="https://www.ibm.com/es-es/think/topics/artificial-intelligence" TargetMode="External" Id="R86d2c54ab971417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d6e74c6-930c-4565-9581-e7f18d5cc7d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3560305453B841A589DD7B2B5BF0B2" ma:contentTypeVersion="10" ma:contentTypeDescription="Crear nuevo documento." ma:contentTypeScope="" ma:versionID="963a1a1e8ccf005330f72cde62b00d77">
  <xsd:schema xmlns:xsd="http://www.w3.org/2001/XMLSchema" xmlns:xs="http://www.w3.org/2001/XMLSchema" xmlns:p="http://schemas.microsoft.com/office/2006/metadata/properties" xmlns:ns3="9d6e74c6-930c-4565-9581-e7f18d5cc7d7" targetNamespace="http://schemas.microsoft.com/office/2006/metadata/properties" ma:root="true" ma:fieldsID="7d3a94a6aea7baab5544a31c7d7dc2c8" ns3:_="">
    <xsd:import namespace="9d6e74c6-930c-4565-9581-e7f18d5cc7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e74c6-930c-4565-9581-e7f18d5cc7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EE902-F8FD-4DD3-9907-671812C078E8}">
  <ds:schemaRefs>
    <ds:schemaRef ds:uri="http://schemas.openxmlformats.org/officeDocument/2006/bibliography"/>
  </ds:schemaRefs>
</ds:datastoreItem>
</file>

<file path=customXml/itemProps2.xml><?xml version="1.0" encoding="utf-8"?>
<ds:datastoreItem xmlns:ds="http://schemas.openxmlformats.org/officeDocument/2006/customXml" ds:itemID="{15BB4716-B2E7-4903-A2C0-9C7F52D96622}">
  <ds:schemaRefs>
    <ds:schemaRef ds:uri="http://schemas.microsoft.com/sharepoint/v3/contenttype/forms"/>
  </ds:schemaRefs>
</ds:datastoreItem>
</file>

<file path=customXml/itemProps3.xml><?xml version="1.0" encoding="utf-8"?>
<ds:datastoreItem xmlns:ds="http://schemas.openxmlformats.org/officeDocument/2006/customXml" ds:itemID="{88328423-32CF-4A95-9C53-8631C6B34EFA}">
  <ds:schemaRefs>
    <ds:schemaRef ds:uri="http://schemas.microsoft.com/office/2006/metadata/properties"/>
    <ds:schemaRef ds:uri="http://schemas.microsoft.com/office/infopath/2007/PartnerControls"/>
    <ds:schemaRef ds:uri="9d6e74c6-930c-4565-9581-e7f18d5cc7d7"/>
  </ds:schemaRefs>
</ds:datastoreItem>
</file>

<file path=customXml/itemProps4.xml><?xml version="1.0" encoding="utf-8"?>
<ds:datastoreItem xmlns:ds="http://schemas.openxmlformats.org/officeDocument/2006/customXml" ds:itemID="{7C5922D5-DC11-4946-891D-8A892448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6e74c6-930c-4565-9581-e7f18d5cc7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CLARET CHARLOTTE RORIGUEZ JIMENEZ</dc:creator>
  <keywords/>
  <dc:description/>
  <lastModifiedBy>Nadin Rojas Lopez</lastModifiedBy>
  <revision>141</revision>
  <dcterms:created xsi:type="dcterms:W3CDTF">2026-05-18T02:34:00.0000000Z</dcterms:created>
  <dcterms:modified xsi:type="dcterms:W3CDTF">2026-06-05T04:27:39.9162625Z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0x010100053560305453B841A589DD7B2B5BF0B2</vt:lpwstr>
  </property>
</Properties>
</file>