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0E491" w14:textId="698BF680" w:rsidR="004D42BB" w:rsidRDefault="004D42BB" w:rsidP="004D42BB">
      <w:pPr>
        <w:pStyle w:val="Heading1"/>
        <w:rPr>
          <w:b/>
          <w:color w:val="4472C4" w:themeColor="accent1"/>
          <w:sz w:val="24"/>
          <w:szCs w:val="24"/>
        </w:rPr>
      </w:pPr>
      <w:r w:rsidRPr="00186D8B">
        <w:rPr>
          <w:b/>
          <w:color w:val="4472C4" w:themeColor="accent1"/>
          <w:sz w:val="24"/>
          <w:szCs w:val="24"/>
        </w:rPr>
        <w:t xml:space="preserve">MEETING </w:t>
      </w:r>
      <w:r w:rsidR="00DA7A82" w:rsidRPr="00186D8B">
        <w:rPr>
          <w:b/>
          <w:color w:val="4472C4" w:themeColor="accent1"/>
          <w:sz w:val="24"/>
          <w:szCs w:val="24"/>
        </w:rPr>
        <w:t>NOTES</w:t>
      </w:r>
      <w:r w:rsidR="00AB3D6B">
        <w:rPr>
          <w:b/>
          <w:color w:val="4472C4" w:themeColor="accent1"/>
          <w:sz w:val="24"/>
          <w:szCs w:val="24"/>
        </w:rPr>
        <w:t xml:space="preserve"> </w:t>
      </w:r>
      <w:r w:rsidR="008F26B7">
        <w:rPr>
          <w:b/>
          <w:color w:val="4472C4" w:themeColor="accent1"/>
          <w:sz w:val="24"/>
          <w:szCs w:val="24"/>
        </w:rPr>
        <w:t xml:space="preserve">– </w:t>
      </w:r>
      <w:r w:rsidR="00AB3D6B">
        <w:rPr>
          <w:b/>
          <w:color w:val="4472C4" w:themeColor="accent1"/>
          <w:sz w:val="24"/>
          <w:szCs w:val="24"/>
        </w:rPr>
        <w:t>WEEK</w:t>
      </w:r>
      <w:r w:rsidR="008F26B7">
        <w:rPr>
          <w:b/>
          <w:color w:val="4472C4" w:themeColor="accent1"/>
          <w:sz w:val="24"/>
          <w:szCs w:val="24"/>
        </w:rPr>
        <w:t xml:space="preserve"> </w:t>
      </w:r>
      <w:r w:rsidR="00D56E4C">
        <w:rPr>
          <w:b/>
          <w:color w:val="4472C4" w:themeColor="accent1"/>
          <w:sz w:val="24"/>
          <w:szCs w:val="24"/>
        </w:rPr>
        <w:t>02</w:t>
      </w:r>
    </w:p>
    <w:p w14:paraId="419F1734" w14:textId="77777777" w:rsidR="00186D8B" w:rsidRPr="00186D8B" w:rsidRDefault="00186D8B" w:rsidP="00186D8B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800"/>
        <w:gridCol w:w="3547"/>
      </w:tblGrid>
      <w:tr w:rsidR="004D42BB" w:rsidRPr="006B4126" w14:paraId="5EB8EFF3" w14:textId="77777777" w:rsidTr="00186D8B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D32FD9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8407" w:type="dxa"/>
            <w:gridSpan w:val="4"/>
          </w:tcPr>
          <w:p w14:paraId="1FDF908B" w14:textId="0E5BE338" w:rsidR="004D42BB" w:rsidRPr="006B4126" w:rsidRDefault="002362EF" w:rsidP="00F15879">
            <w:pPr>
              <w:pStyle w:val="Heading4"/>
              <w:rPr>
                <w:i w:val="0"/>
                <w:szCs w:val="18"/>
              </w:rPr>
            </w:pPr>
            <w:r w:rsidRPr="002362EF">
              <w:rPr>
                <w:i w:val="0"/>
                <w:szCs w:val="18"/>
              </w:rPr>
              <w:t>Sound-source Localisation using a Microphone-array for NUbots</w:t>
            </w:r>
          </w:p>
        </w:tc>
      </w:tr>
      <w:tr w:rsidR="004D42BB" w:rsidRPr="006B4126" w14:paraId="3F6ECE7A" w14:textId="77777777" w:rsidTr="00186D8B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7DA13BE" w14:textId="77777777" w:rsidR="004D42BB" w:rsidRPr="006B4126" w:rsidRDefault="004D42BB" w:rsidP="00F15879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 w:rsidRPr="006B4126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2"/>
          </w:tcPr>
          <w:p w14:paraId="04345165" w14:textId="3D06464D" w:rsidR="004D42BB" w:rsidRPr="006B4126" w:rsidRDefault="00D56E4C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03/01/2023</w:t>
            </w:r>
          </w:p>
        </w:tc>
        <w:tc>
          <w:tcPr>
            <w:tcW w:w="1800" w:type="dxa"/>
            <w:shd w:val="pct12" w:color="auto" w:fill="FFFFFF"/>
          </w:tcPr>
          <w:p w14:paraId="66233C6C" w14:textId="77777777"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3547" w:type="dxa"/>
          </w:tcPr>
          <w:p w14:paraId="70D1E5EE" w14:textId="39BA5185" w:rsidR="004D42BB" w:rsidRPr="006B4126" w:rsidRDefault="00D56E4C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2362EF">
              <w:rPr>
                <w:i w:val="0"/>
                <w:szCs w:val="18"/>
              </w:rPr>
              <w:t>6:00 – 16:30</w:t>
            </w:r>
          </w:p>
        </w:tc>
      </w:tr>
      <w:tr w:rsidR="004D42BB" w:rsidRPr="006B4126" w14:paraId="382D0139" w14:textId="77777777" w:rsidTr="00186D8B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F3F145" w14:textId="77777777"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</w:tcPr>
          <w:p w14:paraId="617B9A76" w14:textId="035B554E" w:rsidR="004D42BB" w:rsidRPr="006B4126" w:rsidRDefault="00D56E4C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Clayton Carlon</w:t>
            </w:r>
          </w:p>
        </w:tc>
        <w:tc>
          <w:tcPr>
            <w:tcW w:w="1800" w:type="dxa"/>
            <w:shd w:val="pct12" w:color="auto" w:fill="FFFFFF"/>
          </w:tcPr>
          <w:p w14:paraId="5DE19C1F" w14:textId="77777777" w:rsidR="004D42BB" w:rsidRPr="006B4126" w:rsidRDefault="004D42BB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3547" w:type="dxa"/>
          </w:tcPr>
          <w:p w14:paraId="332F49BF" w14:textId="2715EC3C" w:rsidR="004D42BB" w:rsidRPr="006B4126" w:rsidRDefault="00D56E4C" w:rsidP="00F15879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EAG29</w:t>
            </w:r>
          </w:p>
        </w:tc>
      </w:tr>
      <w:tr w:rsidR="004D42BB" w:rsidRPr="006B4126" w14:paraId="3E27023D" w14:textId="77777777" w:rsidTr="00186D8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747" w:type="dxa"/>
            <w:gridSpan w:val="5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3F1C5CF5" w14:textId="2467F686" w:rsidR="004D42BB" w:rsidRPr="006B4126" w:rsidRDefault="004D42BB" w:rsidP="00186D8B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Attendance at Meeting </w:t>
            </w:r>
            <w:r w:rsidR="00186D8B">
              <w:rPr>
                <w:sz w:val="18"/>
                <w:szCs w:val="18"/>
              </w:rPr>
              <w:tab/>
            </w:r>
            <w:r w:rsidR="00186D8B">
              <w:rPr>
                <w:sz w:val="18"/>
                <w:szCs w:val="18"/>
              </w:rPr>
              <w:tab/>
            </w:r>
          </w:p>
        </w:tc>
      </w:tr>
      <w:tr w:rsidR="00DA7A82" w:rsidRPr="006B4126" w14:paraId="06FBE422" w14:textId="77777777" w:rsidTr="00186D8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798DB2D3" w14:textId="77777777" w:rsidR="00DA7A82" w:rsidRPr="006B4126" w:rsidRDefault="00DA7A82" w:rsidP="00F15879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7687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3223157B" w14:textId="1A7C6C89" w:rsidR="00DA7A82" w:rsidRPr="006B4126" w:rsidRDefault="00DA7A82" w:rsidP="00F15879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School / Discipline</w:t>
            </w:r>
          </w:p>
        </w:tc>
      </w:tr>
      <w:tr w:rsidR="00DA7A82" w:rsidRPr="006B4126" w14:paraId="3662BCCC" w14:textId="77777777" w:rsidTr="00186D8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B94AB" w14:textId="07CA5349" w:rsidR="00DA7A82" w:rsidRPr="006B4126" w:rsidRDefault="00D56E4C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Clayton Carlon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5764C87" w14:textId="05282975" w:rsidR="00DA7A82" w:rsidRPr="006B4126" w:rsidRDefault="00D56E4C" w:rsidP="00F1587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43BF3C81" w14:textId="77777777" w:rsidTr="00186D8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F1AB37" w14:textId="02894D32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Andrew Fleming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73768E1" w14:textId="0A6CD705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56E52B65" w14:textId="77777777" w:rsidTr="00186D8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81069E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D50915B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  <w:tr w:rsidR="00D56E4C" w:rsidRPr="006B4126" w14:paraId="2299E111" w14:textId="77777777" w:rsidTr="00186D8B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0BEABA4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997E0DB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</w:tbl>
    <w:p w14:paraId="3D31BF33" w14:textId="77777777" w:rsidR="00186D8B" w:rsidRDefault="00186D8B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186D8B" w:rsidRPr="006B4126" w14:paraId="242A2FA3" w14:textId="77777777" w:rsidTr="00186D8B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5C2575EF" w14:textId="0A6E2758" w:rsidR="00186D8B" w:rsidRPr="006B4126" w:rsidRDefault="00186D8B" w:rsidP="00186D8B">
            <w:pPr>
              <w:pStyle w:val="Heading3"/>
              <w:tabs>
                <w:tab w:val="left" w:pos="2230"/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 since the last meeting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</w:tbl>
    <w:p w14:paraId="2F2C72CC" w14:textId="465EB1D0" w:rsidR="00186D8B" w:rsidRDefault="00186D8B"/>
    <w:p w14:paraId="39FAF54F" w14:textId="77777777" w:rsidR="00D56E4C" w:rsidRDefault="00D56E4C"/>
    <w:p w14:paraId="52E5E896" w14:textId="77777777" w:rsidR="00186D8B" w:rsidRDefault="00186D8B"/>
    <w:p w14:paraId="48F0EC56" w14:textId="77777777" w:rsidR="00186D8B" w:rsidRDefault="00186D8B"/>
    <w:p w14:paraId="694518D9" w14:textId="77777777" w:rsidR="00D56E4C" w:rsidRDefault="00D56E4C"/>
    <w:p w14:paraId="7B8C9B6E" w14:textId="77777777" w:rsidR="00186D8B" w:rsidRDefault="00186D8B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186D8B" w:rsidRPr="006B4126" w14:paraId="79C4EE67" w14:textId="77777777" w:rsidTr="00186D8B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6DF56231" w14:textId="09E28B37" w:rsidR="00186D8B" w:rsidRPr="006B4126" w:rsidRDefault="00186D8B" w:rsidP="001E1353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Topics discussed</w:t>
            </w:r>
          </w:p>
        </w:tc>
      </w:tr>
    </w:tbl>
    <w:p w14:paraId="15C07929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GB"/>
        </w:rPr>
      </w:pPr>
    </w:p>
    <w:p w14:paraId="051710FA" w14:textId="67A08FFB" w:rsidR="00D56E4C" w:rsidRDefault="00D56E4C" w:rsidP="00D56E4C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basic description and scope was informed.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0F2F8CC" w14:textId="77777777" w:rsidR="00D56E4C" w:rsidRDefault="00D56E4C" w:rsidP="00D56E4C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Some context around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NUbots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was given.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43FA0DC" w14:textId="77777777" w:rsidR="00D56E4C" w:rsidRDefault="00D56E4C" w:rsidP="00D56E4C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need to simulate first before any hardware design was discussed.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80B0504" w14:textId="77777777" w:rsidR="00D56E4C" w:rsidRDefault="00D56E4C" w:rsidP="00D56E4C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Such simulation software as Simulink and MATLAB were given as potential software.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9CC5646" w14:textId="77777777" w:rsidR="00D56E4C" w:rsidRDefault="00D56E4C" w:rsidP="00D56E4C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Some aspects of the hardware were discussed: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F16A3F5" w14:textId="77777777" w:rsidR="00D56E4C" w:rsidRDefault="00D56E4C" w:rsidP="00D56E4C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number of ADCs and channels needed,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29CB063" w14:textId="77777777" w:rsidR="00D56E4C" w:rsidRDefault="00D56E4C" w:rsidP="00D56E4C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sampling frequency of the microphones,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62CBBD5" w14:textId="272A0B7E" w:rsidR="00186D8B" w:rsidRPr="00D56E4C" w:rsidRDefault="00D56E4C" w:rsidP="00D56E4C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potential need for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upsampling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as a last resort to improve precision,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EAF51DA" w14:textId="66E3FDA5" w:rsidR="00186D8B" w:rsidRDefault="00186D8B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186D8B" w:rsidRPr="006B4126" w14:paraId="56578D34" w14:textId="77777777" w:rsidTr="00186D8B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6ED757FE" w14:textId="30FAF662" w:rsidR="00186D8B" w:rsidRPr="006B4126" w:rsidRDefault="00186D8B" w:rsidP="001E1353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Things to do for the next meeting</w:t>
            </w:r>
          </w:p>
        </w:tc>
      </w:tr>
    </w:tbl>
    <w:p w14:paraId="3905BFD6" w14:textId="473216C6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2C9D4FA2" w14:textId="77777777" w:rsidR="00D56E4C" w:rsidRDefault="00D56E4C" w:rsidP="00D56E4C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 bird-eye's view of the literature was expressed as an importance.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8DBE565" w14:textId="77777777" w:rsidR="00186D8B" w:rsidRDefault="00186D8B"/>
    <w:p w14:paraId="778812C1" w14:textId="3A445D5D" w:rsidR="00186D8B" w:rsidRDefault="00186D8B"/>
    <w:p w14:paraId="6BBE9E50" w14:textId="4A7E1DF2" w:rsidR="00186D8B" w:rsidRDefault="00186D8B"/>
    <w:p w14:paraId="634F9B70" w14:textId="77777777" w:rsidR="00186D8B" w:rsidRDefault="00186D8B"/>
    <w:p w14:paraId="4E7874AB" w14:textId="000AFF51" w:rsidR="00186D8B" w:rsidRDefault="00186D8B"/>
    <w:p w14:paraId="40F181EB" w14:textId="3DBFEFB8" w:rsidR="00186D8B" w:rsidRDefault="00186D8B"/>
    <w:p w14:paraId="075C3772" w14:textId="77777777" w:rsidR="006168AE" w:rsidRDefault="006168AE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05"/>
        <w:gridCol w:w="1134"/>
        <w:gridCol w:w="3260"/>
        <w:gridCol w:w="851"/>
        <w:gridCol w:w="1417"/>
      </w:tblGrid>
      <w:tr w:rsidR="003B5F1C" w:rsidRPr="006B4126" w14:paraId="4F66AA48" w14:textId="77777777" w:rsidTr="001E1353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94E71E5" w14:textId="77777777" w:rsidR="003B5F1C" w:rsidRPr="006B4126" w:rsidRDefault="003B5F1C" w:rsidP="001E135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noProof w:val="0"/>
                <w:sz w:val="24"/>
              </w:rPr>
              <w:br w:type="page"/>
            </w:r>
            <w:r w:rsidRPr="006168AE">
              <w:rPr>
                <w:b/>
                <w:szCs w:val="18"/>
              </w:rPr>
              <w:t xml:space="preserve">Supervisor’s </w:t>
            </w:r>
            <w:r>
              <w:rPr>
                <w:b/>
                <w:szCs w:val="18"/>
              </w:rPr>
              <w:t>Name</w:t>
            </w:r>
          </w:p>
          <w:p w14:paraId="31744B83" w14:textId="77777777" w:rsidR="003B5F1C" w:rsidRPr="006B4126" w:rsidRDefault="003B5F1C" w:rsidP="001E1353">
            <w:pPr>
              <w:pStyle w:val="CovFormText"/>
              <w:keepNext/>
              <w:keepLines/>
              <w:rPr>
                <w:szCs w:val="18"/>
              </w:rPr>
            </w:pPr>
          </w:p>
          <w:p w14:paraId="5581BAF4" w14:textId="77777777" w:rsidR="003B5F1C" w:rsidRPr="006B4126" w:rsidRDefault="003B5F1C" w:rsidP="001E1353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DFEBA" w14:textId="77777777" w:rsidR="003B5F1C" w:rsidRPr="006B4126" w:rsidRDefault="003B5F1C" w:rsidP="001E135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152087B" w14:textId="77777777" w:rsidR="003B5F1C" w:rsidRPr="006B4126" w:rsidRDefault="003B5F1C" w:rsidP="001E135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Signature</w:t>
            </w:r>
            <w:r w:rsidRPr="006B4126">
              <w:rPr>
                <w:b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C012B" w14:textId="77777777" w:rsidR="003B5F1C" w:rsidRPr="006B4126" w:rsidRDefault="003B5F1C" w:rsidP="001E1353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465A817" w14:textId="77777777" w:rsidR="003B5F1C" w:rsidRPr="006B4126" w:rsidRDefault="003B5F1C" w:rsidP="001E1353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E34A6" w14:textId="77777777" w:rsidR="003B5F1C" w:rsidRPr="006B4126" w:rsidRDefault="003B5F1C" w:rsidP="001E1353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7A21EB3C" w14:textId="309F6E3D" w:rsidR="00947CCF" w:rsidRDefault="00947CCF"/>
    <w:p w14:paraId="10B40803" w14:textId="1EF835E5" w:rsidR="00D56E4C" w:rsidRDefault="00D56E4C" w:rsidP="00D56E4C">
      <w:pPr>
        <w:pStyle w:val="Heading1"/>
        <w:rPr>
          <w:b/>
          <w:color w:val="4472C4" w:themeColor="accent1"/>
          <w:sz w:val="24"/>
          <w:szCs w:val="24"/>
        </w:rPr>
      </w:pPr>
      <w:r w:rsidRPr="00186D8B">
        <w:rPr>
          <w:b/>
          <w:color w:val="4472C4" w:themeColor="accent1"/>
          <w:sz w:val="24"/>
          <w:szCs w:val="24"/>
        </w:rPr>
        <w:lastRenderedPageBreak/>
        <w:t>MEETING NOTES</w:t>
      </w:r>
      <w:r>
        <w:rPr>
          <w:b/>
          <w:color w:val="4472C4" w:themeColor="accent1"/>
          <w:sz w:val="24"/>
          <w:szCs w:val="24"/>
        </w:rPr>
        <w:t xml:space="preserve"> – WEEK </w:t>
      </w:r>
      <w:r>
        <w:rPr>
          <w:b/>
          <w:color w:val="4472C4" w:themeColor="accent1"/>
          <w:sz w:val="24"/>
          <w:szCs w:val="24"/>
        </w:rPr>
        <w:t>0</w:t>
      </w:r>
      <w:r w:rsidR="002362EF">
        <w:rPr>
          <w:b/>
          <w:color w:val="4472C4" w:themeColor="accent1"/>
          <w:sz w:val="24"/>
          <w:szCs w:val="24"/>
        </w:rPr>
        <w:t>5</w:t>
      </w:r>
    </w:p>
    <w:p w14:paraId="65A410D0" w14:textId="77777777" w:rsidR="00D56E4C" w:rsidRPr="00186D8B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800"/>
        <w:gridCol w:w="3547"/>
      </w:tblGrid>
      <w:tr w:rsidR="00D56E4C" w:rsidRPr="006B4126" w14:paraId="2E373284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25DE77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8407" w:type="dxa"/>
            <w:gridSpan w:val="4"/>
          </w:tcPr>
          <w:p w14:paraId="61D47271" w14:textId="241223B9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 w:rsidRPr="002362EF">
              <w:rPr>
                <w:i w:val="0"/>
                <w:szCs w:val="18"/>
              </w:rPr>
              <w:t>Sound-source Localisation using a Microphone-array for NUbots</w:t>
            </w:r>
          </w:p>
        </w:tc>
      </w:tr>
      <w:tr w:rsidR="00D56E4C" w:rsidRPr="006B4126" w14:paraId="40CE33B3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99C726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 w:rsidRPr="006B4126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2"/>
          </w:tcPr>
          <w:p w14:paraId="2479C470" w14:textId="4CEDD624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03/20/2023</w:t>
            </w:r>
          </w:p>
        </w:tc>
        <w:tc>
          <w:tcPr>
            <w:tcW w:w="1800" w:type="dxa"/>
            <w:shd w:val="pct12" w:color="auto" w:fill="FFFFFF"/>
          </w:tcPr>
          <w:p w14:paraId="6E71C909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3547" w:type="dxa"/>
          </w:tcPr>
          <w:p w14:paraId="1E3A61FF" w14:textId="6F75D48F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13:00 – 13:30</w:t>
            </w:r>
          </w:p>
        </w:tc>
      </w:tr>
      <w:tr w:rsidR="00D56E4C" w:rsidRPr="006B4126" w14:paraId="36C15F36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1A23F7B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</w:tcPr>
          <w:p w14:paraId="086A2947" w14:textId="5BD066EA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Clayton Carlon</w:t>
            </w:r>
          </w:p>
        </w:tc>
        <w:tc>
          <w:tcPr>
            <w:tcW w:w="1800" w:type="dxa"/>
            <w:shd w:val="pct12" w:color="auto" w:fill="FFFFFF"/>
          </w:tcPr>
          <w:p w14:paraId="6BBE493B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3547" w:type="dxa"/>
          </w:tcPr>
          <w:p w14:paraId="7E0C3E5D" w14:textId="39FBC71B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EAG29</w:t>
            </w:r>
          </w:p>
        </w:tc>
      </w:tr>
      <w:tr w:rsidR="00D56E4C" w:rsidRPr="006B4126" w14:paraId="2CFE1AA1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747" w:type="dxa"/>
            <w:gridSpan w:val="5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336E63F9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Attendance at Meeting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  <w:tr w:rsidR="00D56E4C" w:rsidRPr="006B4126" w14:paraId="1D43600A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2B505DCB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7687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2AFD47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School / Discipline</w:t>
            </w:r>
          </w:p>
        </w:tc>
      </w:tr>
      <w:tr w:rsidR="00D56E4C" w:rsidRPr="006B4126" w14:paraId="1DF73AEC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C831E8" w14:textId="3707551F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Clayton Carlon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72F55B0" w14:textId="2F5952EA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65D3A079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9C3E7C" w14:textId="10CEB959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Andrew Fleming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515F136" w14:textId="65A932BE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0C25C1D6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C0258A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6CE1F9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  <w:tr w:rsidR="00D56E4C" w:rsidRPr="006B4126" w14:paraId="30A67723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F89F7F3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AF9EA84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</w:tbl>
    <w:p w14:paraId="7D35417E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500B4DCA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7F1E7F6C" w14:textId="77777777" w:rsidR="00D56E4C" w:rsidRPr="006B4126" w:rsidRDefault="00D56E4C" w:rsidP="0040561C">
            <w:pPr>
              <w:pStyle w:val="Heading3"/>
              <w:tabs>
                <w:tab w:val="left" w:pos="2230"/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 since the last meeting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</w:tbl>
    <w:p w14:paraId="4F0F69EC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D5F6AF6" w14:textId="77777777" w:rsidR="00D56E4C" w:rsidRDefault="00D56E4C" w:rsidP="00D56E4C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Two literature-reviews were informed to Andrew, namely Argentieri et al. (2015) and Rascon &amp; Meza (2017).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0972C3E" w14:textId="77777777" w:rsidR="00D56E4C" w:rsidRDefault="00D56E4C" w:rsidP="00D56E4C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 search of simulation-software was informed to Andrew, namely: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2892E4C" w14:textId="77777777" w:rsidR="00D56E4C" w:rsidRDefault="00D56E4C" w:rsidP="00D56E4C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Audio Toolbox on MATLAB,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3C2097B" w14:textId="77777777" w:rsidR="00D56E4C" w:rsidRDefault="00D56E4C" w:rsidP="00D56E4C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Acoustics Toolbox,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D78CE97" w14:textId="08B3EA5F" w:rsidR="00D56E4C" w:rsidRPr="00D56E4C" w:rsidRDefault="00D56E4C" w:rsidP="00D56E4C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and Phased Array System Toolbox.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E9A3F62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37D5C5E4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5E7E8C35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Topics discussed</w:t>
            </w:r>
          </w:p>
        </w:tc>
      </w:tr>
    </w:tbl>
    <w:p w14:paraId="01A0B80B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DC12ACE" w14:textId="77777777" w:rsidR="00D56E4C" w:rsidRDefault="00D56E4C" w:rsidP="00D56E4C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COMSOL was suggested by Andrew as a potential candidate.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693EC24" w14:textId="77777777" w:rsidR="00D56E4C" w:rsidRDefault="00D56E4C" w:rsidP="00D56E4C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Acoustics in gaming was also given as a potential place of inspiration.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1C113B8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75FDDE62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471E71BB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Things to do for the next meeting</w:t>
            </w:r>
          </w:p>
        </w:tc>
      </w:tr>
    </w:tbl>
    <w:p w14:paraId="42471984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CAABFEF" w14:textId="77777777" w:rsidR="00D56E4C" w:rsidRDefault="00D56E4C" w:rsidP="00D56E4C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Literature-review was stressed as an important area to start.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920BA3" w14:textId="77777777" w:rsidR="00D56E4C" w:rsidRDefault="00D56E4C" w:rsidP="00D56E4C">
      <w:pPr>
        <w:pStyle w:val="paragraph"/>
        <w:numPr>
          <w:ilvl w:val="0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method to benchmark methods was given by Andrew, namely plotting the variance and mean error over noise.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749526F" w14:textId="77777777" w:rsidR="00D56E4C" w:rsidRDefault="00D56E4C" w:rsidP="00D56E4C"/>
    <w:p w14:paraId="42EC377A" w14:textId="77777777" w:rsidR="00D56E4C" w:rsidRDefault="00D56E4C" w:rsidP="00D56E4C"/>
    <w:p w14:paraId="01CC02C2" w14:textId="77777777" w:rsidR="00D56E4C" w:rsidRDefault="00D56E4C" w:rsidP="00D56E4C"/>
    <w:p w14:paraId="54B1C6BA" w14:textId="77777777" w:rsidR="00D56E4C" w:rsidRDefault="00D56E4C" w:rsidP="00D56E4C"/>
    <w:p w14:paraId="0A92788A" w14:textId="77777777" w:rsidR="00D56E4C" w:rsidRDefault="00D56E4C" w:rsidP="00D56E4C"/>
    <w:p w14:paraId="3026F21F" w14:textId="77777777" w:rsidR="00D56E4C" w:rsidRDefault="00D56E4C" w:rsidP="00D56E4C"/>
    <w:p w14:paraId="61234B45" w14:textId="77777777" w:rsidR="00D56E4C" w:rsidRDefault="00D56E4C" w:rsidP="00D56E4C"/>
    <w:p w14:paraId="220B739E" w14:textId="77777777" w:rsidR="00D56E4C" w:rsidRDefault="00D56E4C" w:rsidP="00D56E4C"/>
    <w:p w14:paraId="2C5F3297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05"/>
        <w:gridCol w:w="1134"/>
        <w:gridCol w:w="3260"/>
        <w:gridCol w:w="851"/>
        <w:gridCol w:w="1417"/>
      </w:tblGrid>
      <w:tr w:rsidR="00D56E4C" w:rsidRPr="006B4126" w14:paraId="5EA90508" w14:textId="77777777" w:rsidTr="0040561C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249B8D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noProof w:val="0"/>
                <w:sz w:val="24"/>
              </w:rPr>
              <w:br w:type="page"/>
            </w:r>
            <w:r w:rsidRPr="006168AE">
              <w:rPr>
                <w:b/>
                <w:szCs w:val="18"/>
              </w:rPr>
              <w:t xml:space="preserve">Supervisor’s </w:t>
            </w:r>
            <w:r>
              <w:rPr>
                <w:b/>
                <w:szCs w:val="18"/>
              </w:rPr>
              <w:t>Name</w:t>
            </w:r>
          </w:p>
          <w:p w14:paraId="2670621E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  <w:p w14:paraId="4070CFF9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74A57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E1BBF00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Signature</w:t>
            </w:r>
            <w:r w:rsidRPr="006B4126">
              <w:rPr>
                <w:b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B4335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8CE2ACA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C3564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532FD98" w14:textId="77777777" w:rsidR="00D56E4C" w:rsidRDefault="00D56E4C" w:rsidP="00D56E4C"/>
    <w:p w14:paraId="20F978FD" w14:textId="697D5899" w:rsidR="00D56E4C" w:rsidRDefault="00D56E4C" w:rsidP="00D56E4C">
      <w:pPr>
        <w:pStyle w:val="Heading1"/>
        <w:rPr>
          <w:b/>
          <w:color w:val="4472C4" w:themeColor="accent1"/>
          <w:sz w:val="24"/>
          <w:szCs w:val="24"/>
        </w:rPr>
      </w:pPr>
      <w:r w:rsidRPr="00186D8B">
        <w:rPr>
          <w:b/>
          <w:color w:val="4472C4" w:themeColor="accent1"/>
          <w:sz w:val="24"/>
          <w:szCs w:val="24"/>
        </w:rPr>
        <w:lastRenderedPageBreak/>
        <w:t>MEETING NOTES</w:t>
      </w:r>
      <w:r>
        <w:rPr>
          <w:b/>
          <w:color w:val="4472C4" w:themeColor="accent1"/>
          <w:sz w:val="24"/>
          <w:szCs w:val="24"/>
        </w:rPr>
        <w:t xml:space="preserve"> – WEEK </w:t>
      </w:r>
      <w:r w:rsidR="00AF76E0">
        <w:rPr>
          <w:b/>
          <w:color w:val="4472C4" w:themeColor="accent1"/>
          <w:sz w:val="24"/>
          <w:szCs w:val="24"/>
        </w:rPr>
        <w:t>07</w:t>
      </w:r>
    </w:p>
    <w:p w14:paraId="1DA34ECA" w14:textId="77777777" w:rsidR="00D56E4C" w:rsidRPr="00186D8B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800"/>
        <w:gridCol w:w="3547"/>
      </w:tblGrid>
      <w:tr w:rsidR="00D56E4C" w:rsidRPr="006B4126" w14:paraId="6EB9D345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D125CCC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8407" w:type="dxa"/>
            <w:gridSpan w:val="4"/>
          </w:tcPr>
          <w:p w14:paraId="647EC78A" w14:textId="1E72BE96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 w:rsidRPr="002362EF">
              <w:rPr>
                <w:i w:val="0"/>
                <w:szCs w:val="18"/>
              </w:rPr>
              <w:t>Sound-source Localisation using a Microphone-array for NUbots</w:t>
            </w:r>
          </w:p>
        </w:tc>
      </w:tr>
      <w:tr w:rsidR="00D56E4C" w:rsidRPr="006B4126" w14:paraId="1CC88D4D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9EAEB9C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 w:rsidRPr="006B4126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2"/>
          </w:tcPr>
          <w:p w14:paraId="745DAF16" w14:textId="46D1E6FB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04/03/2023</w:t>
            </w:r>
          </w:p>
        </w:tc>
        <w:tc>
          <w:tcPr>
            <w:tcW w:w="1800" w:type="dxa"/>
            <w:shd w:val="pct12" w:color="auto" w:fill="FFFFFF"/>
          </w:tcPr>
          <w:p w14:paraId="4912E304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3547" w:type="dxa"/>
          </w:tcPr>
          <w:p w14:paraId="749BEC63" w14:textId="6A724868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13:00 – 13:30</w:t>
            </w:r>
          </w:p>
        </w:tc>
      </w:tr>
      <w:tr w:rsidR="00D56E4C" w:rsidRPr="006B4126" w14:paraId="3DE78CA2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4E175D9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</w:tcPr>
          <w:p w14:paraId="6872EC7B" w14:textId="12416AD8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Clayton Carlon</w:t>
            </w:r>
          </w:p>
        </w:tc>
        <w:tc>
          <w:tcPr>
            <w:tcW w:w="1800" w:type="dxa"/>
            <w:shd w:val="pct12" w:color="auto" w:fill="FFFFFF"/>
          </w:tcPr>
          <w:p w14:paraId="1BE7250B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3547" w:type="dxa"/>
          </w:tcPr>
          <w:p w14:paraId="0D84E23A" w14:textId="336DDFDB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EAG29</w:t>
            </w:r>
          </w:p>
        </w:tc>
      </w:tr>
      <w:tr w:rsidR="00D56E4C" w:rsidRPr="006B4126" w14:paraId="7B2E083D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747" w:type="dxa"/>
            <w:gridSpan w:val="5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770AFA37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Attendance at Meeting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  <w:tr w:rsidR="00D56E4C" w:rsidRPr="006B4126" w14:paraId="562558C9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2FFEFA88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7687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63DDFC4F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School / Discipline</w:t>
            </w:r>
          </w:p>
        </w:tc>
      </w:tr>
      <w:tr w:rsidR="00D56E4C" w:rsidRPr="006B4126" w14:paraId="555356E3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CBFB0C" w14:textId="4604C09D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Clayton Carlon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96AE802" w14:textId="3F5E15B6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0A7FAC70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392B36" w14:textId="1773B652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Andrew Fleming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13BB446" w14:textId="4D261B0A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5DD2C3CC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06F158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865A0B3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  <w:tr w:rsidR="00D56E4C" w:rsidRPr="006B4126" w14:paraId="0F40C368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9AE61F7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31F14069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</w:tbl>
    <w:p w14:paraId="4295164B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4664973C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6C8506D9" w14:textId="77777777" w:rsidR="00D56E4C" w:rsidRPr="006B4126" w:rsidRDefault="00D56E4C" w:rsidP="0040561C">
            <w:pPr>
              <w:pStyle w:val="Heading3"/>
              <w:tabs>
                <w:tab w:val="left" w:pos="2230"/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 since the last meeting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</w:tbl>
    <w:p w14:paraId="05066C80" w14:textId="1005C78E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  <w:lang w:val="en-GB"/>
        </w:rPr>
      </w:pPr>
    </w:p>
    <w:p w14:paraId="627D26AA" w14:textId="77777777" w:rsidR="00D56E4C" w:rsidRDefault="00D56E4C" w:rsidP="00D56E4C">
      <w:pPr>
        <w:pStyle w:val="paragraph"/>
        <w:numPr>
          <w:ilvl w:val="0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progress of the literature-review was given.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3BE4E81" w14:textId="087BCA1F" w:rsidR="00D56E4C" w:rsidRPr="00D56E4C" w:rsidRDefault="00D56E4C" w:rsidP="00D56E4C">
      <w:pPr>
        <w:pStyle w:val="paragraph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fact that it was taking longer than expected was expressed.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13B09AC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5930C3B1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30EEEE17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Topics discussed</w:t>
            </w:r>
          </w:p>
        </w:tc>
      </w:tr>
    </w:tbl>
    <w:p w14:paraId="2473DA24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0B8455A6" w14:textId="77777777" w:rsidR="00D56E4C" w:rsidRDefault="00D56E4C" w:rsidP="00D56E4C">
      <w:pPr>
        <w:pStyle w:val="paragraph"/>
        <w:numPr>
          <w:ilvl w:val="0"/>
          <w:numId w:val="1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Some of the methods in the literature were discussed such as MUSIC.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23309D4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55AB5B77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1B0CD09A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Things to do for the next meeting</w:t>
            </w:r>
          </w:p>
        </w:tc>
      </w:tr>
    </w:tbl>
    <w:p w14:paraId="4CC69991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9FE2CBC" w14:textId="77777777" w:rsidR="00D56E4C" w:rsidRDefault="00D56E4C" w:rsidP="00D56E4C">
      <w:pPr>
        <w:pStyle w:val="paragraph"/>
        <w:numPr>
          <w:ilvl w:val="0"/>
          <w:numId w:val="1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literature-review was to be complete soon, and a table comparing the best methods was to be drawn up.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9E0D4ED" w14:textId="77777777" w:rsidR="00D56E4C" w:rsidRDefault="00D56E4C" w:rsidP="00D56E4C"/>
    <w:p w14:paraId="315542C5" w14:textId="77777777" w:rsidR="00D56E4C" w:rsidRDefault="00D56E4C" w:rsidP="00D56E4C"/>
    <w:p w14:paraId="2EEF3BA9" w14:textId="77777777" w:rsidR="00D56E4C" w:rsidRDefault="00D56E4C" w:rsidP="00D56E4C"/>
    <w:p w14:paraId="2AD08FCC" w14:textId="77777777" w:rsidR="00D56E4C" w:rsidRDefault="00D56E4C" w:rsidP="00D56E4C"/>
    <w:p w14:paraId="1E2950F0" w14:textId="77777777" w:rsidR="00D56E4C" w:rsidRDefault="00D56E4C" w:rsidP="00D56E4C"/>
    <w:p w14:paraId="3212DA22" w14:textId="77777777" w:rsidR="00D56E4C" w:rsidRDefault="00D56E4C" w:rsidP="00D56E4C"/>
    <w:p w14:paraId="1847271E" w14:textId="77777777" w:rsidR="00D56E4C" w:rsidRDefault="00D56E4C" w:rsidP="00D56E4C"/>
    <w:p w14:paraId="7CB4586D" w14:textId="77777777" w:rsidR="00D56E4C" w:rsidRDefault="00D56E4C" w:rsidP="00D56E4C"/>
    <w:p w14:paraId="2DB14615" w14:textId="77777777" w:rsidR="00D56E4C" w:rsidRDefault="00D56E4C" w:rsidP="00D56E4C"/>
    <w:p w14:paraId="524347EE" w14:textId="77777777" w:rsidR="00D56E4C" w:rsidRDefault="00D56E4C" w:rsidP="00D56E4C"/>
    <w:p w14:paraId="6B8263A6" w14:textId="77777777" w:rsidR="00D56E4C" w:rsidRDefault="00D56E4C" w:rsidP="00D56E4C"/>
    <w:p w14:paraId="1FCA7149" w14:textId="77777777" w:rsidR="00D56E4C" w:rsidRDefault="00D56E4C" w:rsidP="00D56E4C"/>
    <w:p w14:paraId="348DDC6F" w14:textId="77777777" w:rsidR="00D56E4C" w:rsidRDefault="00D56E4C" w:rsidP="00D56E4C"/>
    <w:p w14:paraId="04DA7078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05"/>
        <w:gridCol w:w="1134"/>
        <w:gridCol w:w="3260"/>
        <w:gridCol w:w="851"/>
        <w:gridCol w:w="1417"/>
      </w:tblGrid>
      <w:tr w:rsidR="00D56E4C" w:rsidRPr="006B4126" w14:paraId="4172A670" w14:textId="77777777" w:rsidTr="0040561C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B196118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noProof w:val="0"/>
                <w:sz w:val="24"/>
              </w:rPr>
              <w:br w:type="page"/>
            </w:r>
            <w:r w:rsidRPr="006168AE">
              <w:rPr>
                <w:b/>
                <w:szCs w:val="18"/>
              </w:rPr>
              <w:t xml:space="preserve">Supervisor’s </w:t>
            </w:r>
            <w:r>
              <w:rPr>
                <w:b/>
                <w:szCs w:val="18"/>
              </w:rPr>
              <w:t>Name</w:t>
            </w:r>
          </w:p>
          <w:p w14:paraId="27AEA3B9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  <w:p w14:paraId="71CBA70D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49C6E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381E16E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Signature</w:t>
            </w:r>
            <w:r w:rsidRPr="006B4126">
              <w:rPr>
                <w:b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21F03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45C9F37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D4C0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667E49C" w14:textId="77777777" w:rsidR="00D56E4C" w:rsidRDefault="00D56E4C" w:rsidP="00D56E4C"/>
    <w:p w14:paraId="43CF77AF" w14:textId="485EEEB3" w:rsidR="00D56E4C" w:rsidRDefault="00D56E4C" w:rsidP="00D56E4C">
      <w:pPr>
        <w:pStyle w:val="Heading1"/>
        <w:rPr>
          <w:b/>
          <w:color w:val="4472C4" w:themeColor="accent1"/>
          <w:sz w:val="24"/>
          <w:szCs w:val="24"/>
        </w:rPr>
      </w:pPr>
      <w:r w:rsidRPr="00186D8B">
        <w:rPr>
          <w:b/>
          <w:color w:val="4472C4" w:themeColor="accent1"/>
          <w:sz w:val="24"/>
          <w:szCs w:val="24"/>
        </w:rPr>
        <w:lastRenderedPageBreak/>
        <w:t>MEETING NOTES</w:t>
      </w:r>
      <w:r>
        <w:rPr>
          <w:b/>
          <w:color w:val="4472C4" w:themeColor="accent1"/>
          <w:sz w:val="24"/>
          <w:szCs w:val="24"/>
        </w:rPr>
        <w:t xml:space="preserve"> – WEEK </w:t>
      </w:r>
      <w:r w:rsidR="00AF76E0">
        <w:rPr>
          <w:b/>
          <w:color w:val="4472C4" w:themeColor="accent1"/>
          <w:sz w:val="24"/>
          <w:szCs w:val="24"/>
        </w:rPr>
        <w:t>09</w:t>
      </w:r>
    </w:p>
    <w:p w14:paraId="092F4799" w14:textId="77777777" w:rsidR="00D56E4C" w:rsidRPr="00186D8B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800"/>
        <w:gridCol w:w="3547"/>
      </w:tblGrid>
      <w:tr w:rsidR="00D56E4C" w:rsidRPr="006B4126" w14:paraId="669A115E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5DA75F2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8407" w:type="dxa"/>
            <w:gridSpan w:val="4"/>
          </w:tcPr>
          <w:p w14:paraId="58EBBC0D" w14:textId="5A59F385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 w:rsidRPr="002362EF">
              <w:rPr>
                <w:i w:val="0"/>
                <w:szCs w:val="18"/>
              </w:rPr>
              <w:t>Sound-source Localisation using a Microphone-array for NUbots</w:t>
            </w:r>
          </w:p>
        </w:tc>
      </w:tr>
      <w:tr w:rsidR="00D56E4C" w:rsidRPr="006B4126" w14:paraId="1F955B60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F992A66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 w:rsidRPr="006B4126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2"/>
          </w:tcPr>
          <w:p w14:paraId="71FC706E" w14:textId="7B2A7EE6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05/04/2023</w:t>
            </w:r>
          </w:p>
        </w:tc>
        <w:tc>
          <w:tcPr>
            <w:tcW w:w="1800" w:type="dxa"/>
            <w:shd w:val="pct12" w:color="auto" w:fill="FFFFFF"/>
          </w:tcPr>
          <w:p w14:paraId="7C7222F2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3547" w:type="dxa"/>
          </w:tcPr>
          <w:p w14:paraId="41B388D6" w14:textId="01B55BD0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13:30 – 14:00</w:t>
            </w:r>
          </w:p>
        </w:tc>
      </w:tr>
      <w:tr w:rsidR="00D56E4C" w:rsidRPr="006B4126" w14:paraId="51CCF037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FDF3F5A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</w:tcPr>
          <w:p w14:paraId="728E327D" w14:textId="2A4DC5C8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Clayton Carlon</w:t>
            </w:r>
          </w:p>
        </w:tc>
        <w:tc>
          <w:tcPr>
            <w:tcW w:w="1800" w:type="dxa"/>
            <w:shd w:val="pct12" w:color="auto" w:fill="FFFFFF"/>
          </w:tcPr>
          <w:p w14:paraId="5433DA99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3547" w:type="dxa"/>
          </w:tcPr>
          <w:p w14:paraId="6455FCB7" w14:textId="0DA561AA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EAG29</w:t>
            </w:r>
          </w:p>
        </w:tc>
      </w:tr>
      <w:tr w:rsidR="00D56E4C" w:rsidRPr="006B4126" w14:paraId="2BD943A2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747" w:type="dxa"/>
            <w:gridSpan w:val="5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3E2851DC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Attendance at Meeting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  <w:tr w:rsidR="00D56E4C" w:rsidRPr="006B4126" w14:paraId="1F8D2A97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904681B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7687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91AADDF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School / Discipline</w:t>
            </w:r>
          </w:p>
        </w:tc>
      </w:tr>
      <w:tr w:rsidR="00D56E4C" w:rsidRPr="006B4126" w14:paraId="369C6354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A7AFE3" w14:textId="7C8D0ADA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Clayton Carlon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D134074" w14:textId="49E64155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5EE5ACCA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9B6868" w14:textId="216548B3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Andrew Fleming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011DEB" w14:textId="45A2C74E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53D98AD5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22BB4B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B77F407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  <w:tr w:rsidR="00D56E4C" w:rsidRPr="006B4126" w14:paraId="281960BC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BAFE27F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591092B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</w:tbl>
    <w:p w14:paraId="70A0C2EB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7BE7ACBD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62629B2B" w14:textId="77777777" w:rsidR="00D56E4C" w:rsidRPr="006B4126" w:rsidRDefault="00D56E4C" w:rsidP="0040561C">
            <w:pPr>
              <w:pStyle w:val="Heading3"/>
              <w:tabs>
                <w:tab w:val="left" w:pos="2230"/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 since the last meeting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</w:tbl>
    <w:p w14:paraId="00454D39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B04664" w14:textId="77777777" w:rsidR="00D56E4C" w:rsidRDefault="00D56E4C" w:rsidP="00D56E4C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Looked over the paper by Chen &amp; Xu 2019.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E895D7E" w14:textId="77777777" w:rsidR="00D56E4C" w:rsidRDefault="00D56E4C" w:rsidP="00D56E4C">
      <w:pPr>
        <w:pStyle w:val="paragraph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Briefly looked over the spreadsheet of literature examples.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DDBC863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09BD4A6C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63A345E5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Topics discussed</w:t>
            </w:r>
          </w:p>
        </w:tc>
      </w:tr>
    </w:tbl>
    <w:p w14:paraId="06F9C335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6C281A6" w14:textId="77777777" w:rsidR="00D56E4C" w:rsidRDefault="00D56E4C" w:rsidP="00D56E4C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Discussed a way forward to simulate literature examples.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EF49C63" w14:textId="77777777" w:rsidR="00D56E4C" w:rsidRDefault="00D56E4C" w:rsidP="00D56E4C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Discussed simulation software: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9206F0F" w14:textId="77777777" w:rsidR="00D56E4C" w:rsidRDefault="00D56E4C" w:rsidP="00D56E4C">
      <w:pPr>
        <w:pStyle w:val="paragraph"/>
        <w:numPr>
          <w:ilvl w:val="1"/>
          <w:numId w:val="9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Some possible examples on Python and MATLAB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C517E46" w14:textId="77777777" w:rsidR="00D56E4C" w:rsidRDefault="00D56E4C" w:rsidP="00D56E4C">
      <w:pPr>
        <w:pStyle w:val="paragraph"/>
        <w:numPr>
          <w:ilvl w:val="1"/>
          <w:numId w:val="9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Needs to simulate dimensions of a room, material, etc.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D660583" w14:textId="77777777" w:rsidR="00D56E4C" w:rsidRDefault="00D56E4C" w:rsidP="00D56E4C">
      <w:pPr>
        <w:pStyle w:val="paragraph"/>
        <w:numPr>
          <w:ilvl w:val="1"/>
          <w:numId w:val="9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Ideally should give a time-domain signal that can be processed into MATLAB or Python, etc.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DEE7ABC" w14:textId="77777777" w:rsidR="00D56E4C" w:rsidRDefault="00D56E4C" w:rsidP="00D56E4C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Discussed the definition and context of R60 (reverberation time at 60dB) as a metric for reverberation.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0E759C9" w14:textId="77777777" w:rsidR="00D56E4C" w:rsidRDefault="00D56E4C" w:rsidP="00D56E4C">
      <w:pPr>
        <w:pStyle w:val="paragraph"/>
        <w:numPr>
          <w:ilvl w:val="0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Discussed the effects of reverberation in rooms, e.g. hallways.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1B8524B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4F0D423D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0739CA29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Things to do for the next meeting</w:t>
            </w:r>
          </w:p>
        </w:tc>
      </w:tr>
    </w:tbl>
    <w:p w14:paraId="0CD06028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10596BB" w14:textId="77777777" w:rsidR="00D56E4C" w:rsidRDefault="00D56E4C" w:rsidP="00D56E4C">
      <w:pPr>
        <w:pStyle w:val="paragraph"/>
        <w:numPr>
          <w:ilvl w:val="0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x-none"/>
        </w:rPr>
        <w:t>Simulation was highlighted as the next step.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4AB2F29B" w14:textId="77777777" w:rsidR="00D56E4C" w:rsidRDefault="00D56E4C" w:rsidP="00D56E4C"/>
    <w:p w14:paraId="4E11F2FC" w14:textId="77777777" w:rsidR="00D56E4C" w:rsidRDefault="00D56E4C" w:rsidP="00D56E4C"/>
    <w:p w14:paraId="21A37CC0" w14:textId="77777777" w:rsidR="00D56E4C" w:rsidRDefault="00D56E4C" w:rsidP="00D56E4C"/>
    <w:p w14:paraId="17F58501" w14:textId="77777777" w:rsidR="00D56E4C" w:rsidRDefault="00D56E4C" w:rsidP="00D56E4C"/>
    <w:p w14:paraId="40FC3421" w14:textId="77777777" w:rsidR="00D56E4C" w:rsidRDefault="00D56E4C" w:rsidP="00D56E4C"/>
    <w:p w14:paraId="2668BBBE" w14:textId="77777777" w:rsidR="00D56E4C" w:rsidRDefault="00D56E4C" w:rsidP="00D56E4C"/>
    <w:p w14:paraId="73B1F675" w14:textId="77777777" w:rsidR="00D56E4C" w:rsidRDefault="00D56E4C" w:rsidP="00D56E4C"/>
    <w:p w14:paraId="7CEFEA71" w14:textId="77777777" w:rsidR="00D56E4C" w:rsidRDefault="00D56E4C" w:rsidP="00D56E4C"/>
    <w:p w14:paraId="46A348EE" w14:textId="77777777" w:rsidR="00D56E4C" w:rsidRDefault="00D56E4C" w:rsidP="00D56E4C"/>
    <w:p w14:paraId="6781109A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05"/>
        <w:gridCol w:w="1134"/>
        <w:gridCol w:w="3260"/>
        <w:gridCol w:w="851"/>
        <w:gridCol w:w="1417"/>
      </w:tblGrid>
      <w:tr w:rsidR="00D56E4C" w:rsidRPr="006B4126" w14:paraId="357852C7" w14:textId="77777777" w:rsidTr="0040561C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B01FA66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noProof w:val="0"/>
                <w:sz w:val="24"/>
              </w:rPr>
              <w:br w:type="page"/>
            </w:r>
            <w:r w:rsidRPr="006168AE">
              <w:rPr>
                <w:b/>
                <w:szCs w:val="18"/>
              </w:rPr>
              <w:t xml:space="preserve">Supervisor’s </w:t>
            </w:r>
            <w:r>
              <w:rPr>
                <w:b/>
                <w:szCs w:val="18"/>
              </w:rPr>
              <w:t>Name</w:t>
            </w:r>
          </w:p>
          <w:p w14:paraId="35EFCC95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  <w:p w14:paraId="4B884C71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95C7F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18E5EFD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Signature</w:t>
            </w:r>
            <w:r w:rsidRPr="006B4126">
              <w:rPr>
                <w:b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C422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6173D57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93AF9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40C5A8E" w14:textId="77777777" w:rsidR="00D56E4C" w:rsidRDefault="00D56E4C" w:rsidP="00D56E4C"/>
    <w:p w14:paraId="43023946" w14:textId="59D78B74" w:rsidR="00D56E4C" w:rsidRDefault="00D56E4C" w:rsidP="00D56E4C">
      <w:pPr>
        <w:pStyle w:val="Heading1"/>
        <w:rPr>
          <w:b/>
          <w:color w:val="4472C4" w:themeColor="accent1"/>
          <w:sz w:val="24"/>
          <w:szCs w:val="24"/>
        </w:rPr>
      </w:pPr>
      <w:r w:rsidRPr="00186D8B">
        <w:rPr>
          <w:b/>
          <w:color w:val="4472C4" w:themeColor="accent1"/>
          <w:sz w:val="24"/>
          <w:szCs w:val="24"/>
        </w:rPr>
        <w:lastRenderedPageBreak/>
        <w:t>MEETING NOTES</w:t>
      </w:r>
      <w:r>
        <w:rPr>
          <w:b/>
          <w:color w:val="4472C4" w:themeColor="accent1"/>
          <w:sz w:val="24"/>
          <w:szCs w:val="24"/>
        </w:rPr>
        <w:t xml:space="preserve"> – WEEK </w:t>
      </w:r>
      <w:r w:rsidR="00AF76E0">
        <w:rPr>
          <w:b/>
          <w:color w:val="4472C4" w:themeColor="accent1"/>
          <w:sz w:val="24"/>
          <w:szCs w:val="24"/>
        </w:rPr>
        <w:t>11</w:t>
      </w:r>
    </w:p>
    <w:p w14:paraId="475C0D18" w14:textId="77777777" w:rsidR="00D56E4C" w:rsidRPr="00186D8B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800"/>
        <w:gridCol w:w="3547"/>
      </w:tblGrid>
      <w:tr w:rsidR="00D56E4C" w:rsidRPr="006B4126" w14:paraId="21B5D32E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16F2351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8407" w:type="dxa"/>
            <w:gridSpan w:val="4"/>
          </w:tcPr>
          <w:p w14:paraId="0FAAACDA" w14:textId="4647195A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 w:rsidRPr="002362EF">
              <w:rPr>
                <w:i w:val="0"/>
                <w:szCs w:val="18"/>
              </w:rPr>
              <w:t>Sound-source Localisation using a Microphone-array for NUbots</w:t>
            </w:r>
          </w:p>
        </w:tc>
      </w:tr>
      <w:tr w:rsidR="00D56E4C" w:rsidRPr="006B4126" w14:paraId="24439399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7735716" w14:textId="77777777" w:rsidR="00D56E4C" w:rsidRPr="006B4126" w:rsidRDefault="00D56E4C" w:rsidP="0040561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 w:rsidRPr="006B4126">
              <w:rPr>
                <w:i w:val="0"/>
                <w:szCs w:val="18"/>
              </w:rPr>
              <w:t xml:space="preserve">  (MM/DD/YYYY)</w:t>
            </w:r>
          </w:p>
        </w:tc>
        <w:tc>
          <w:tcPr>
            <w:tcW w:w="3060" w:type="dxa"/>
            <w:gridSpan w:val="2"/>
          </w:tcPr>
          <w:p w14:paraId="7EE0DCDA" w14:textId="50BACD93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05/15/2023</w:t>
            </w:r>
          </w:p>
        </w:tc>
        <w:tc>
          <w:tcPr>
            <w:tcW w:w="1800" w:type="dxa"/>
            <w:shd w:val="pct12" w:color="auto" w:fill="FFFFFF"/>
          </w:tcPr>
          <w:p w14:paraId="13858CB0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3547" w:type="dxa"/>
          </w:tcPr>
          <w:p w14:paraId="0572E839" w14:textId="668E552B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13:00 – 13:30</w:t>
            </w:r>
          </w:p>
        </w:tc>
      </w:tr>
      <w:tr w:rsidR="00D56E4C" w:rsidRPr="006B4126" w14:paraId="48DC7AC5" w14:textId="77777777" w:rsidTr="0040561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F821399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</w:tcPr>
          <w:p w14:paraId="4C36A534" w14:textId="78DBD5EC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Clayton Carlon</w:t>
            </w:r>
          </w:p>
        </w:tc>
        <w:tc>
          <w:tcPr>
            <w:tcW w:w="1800" w:type="dxa"/>
            <w:shd w:val="pct12" w:color="auto" w:fill="FFFFFF"/>
          </w:tcPr>
          <w:p w14:paraId="676CA6D0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3547" w:type="dxa"/>
          </w:tcPr>
          <w:p w14:paraId="4E485B1E" w14:textId="00035129" w:rsidR="00D56E4C" w:rsidRPr="006B4126" w:rsidRDefault="002362EF" w:rsidP="0040561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EAG29</w:t>
            </w:r>
          </w:p>
        </w:tc>
      </w:tr>
      <w:tr w:rsidR="00D56E4C" w:rsidRPr="006B4126" w14:paraId="4458997F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747" w:type="dxa"/>
            <w:gridSpan w:val="5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4D5EAE7C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Attendance at Meeting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  <w:tr w:rsidR="00D56E4C" w:rsidRPr="006B4126" w14:paraId="02832D38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16057DCC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7687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6BB7BAB9" w14:textId="77777777" w:rsidR="00D56E4C" w:rsidRPr="006B4126" w:rsidRDefault="00D56E4C" w:rsidP="0040561C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School / Discipline</w:t>
            </w:r>
          </w:p>
        </w:tc>
      </w:tr>
      <w:tr w:rsidR="00D56E4C" w:rsidRPr="006B4126" w14:paraId="58109203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6A60EE" w14:textId="38B13A1C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Clayton Carlon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5159561" w14:textId="020F1B51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15E41F99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E6CF6" w14:textId="1897AF6C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Andrew Fleming</w:t>
            </w: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66D41D" w14:textId="0E31702C" w:rsidR="00D56E4C" w:rsidRPr="006B4126" w:rsidRDefault="00D56E4C" w:rsidP="00D56E4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School of Engineering</w:t>
            </w:r>
          </w:p>
        </w:tc>
      </w:tr>
      <w:tr w:rsidR="00D56E4C" w:rsidRPr="006B4126" w14:paraId="749E0DE8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CF9DC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2A5F7E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  <w:tr w:rsidR="00D56E4C" w:rsidRPr="006B4126" w14:paraId="57FA601D" w14:textId="77777777" w:rsidTr="0040561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E8872C5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  <w:tc>
          <w:tcPr>
            <w:tcW w:w="7687" w:type="dxa"/>
            <w:gridSpan w:val="3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3A7D09A" w14:textId="77777777" w:rsidR="00D56E4C" w:rsidRPr="006B4126" w:rsidRDefault="00D56E4C" w:rsidP="00D56E4C">
            <w:pPr>
              <w:pStyle w:val="CovFormText"/>
              <w:rPr>
                <w:szCs w:val="18"/>
              </w:rPr>
            </w:pPr>
          </w:p>
        </w:tc>
      </w:tr>
    </w:tbl>
    <w:p w14:paraId="3B460CE8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3EF5A83B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0969E7FE" w14:textId="77777777" w:rsidR="00D56E4C" w:rsidRPr="006B4126" w:rsidRDefault="00D56E4C" w:rsidP="0040561C">
            <w:pPr>
              <w:pStyle w:val="Heading3"/>
              <w:tabs>
                <w:tab w:val="left" w:pos="2230"/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Progress since the last meeting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</w:tc>
      </w:tr>
    </w:tbl>
    <w:p w14:paraId="749D8934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AA57E1C" w14:textId="77777777" w:rsidR="00D56E4C" w:rsidRDefault="00D56E4C" w:rsidP="00D56E4C">
      <w:pPr>
        <w:pStyle w:val="paragraph"/>
        <w:numPr>
          <w:ilvl w:val="0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Informed the use of the Python module </w:t>
      </w:r>
      <w:r>
        <w:rPr>
          <w:rStyle w:val="spellingerror"/>
          <w:rFonts w:ascii="Calibri" w:hAnsi="Calibri" w:cs="Calibri"/>
          <w:sz w:val="22"/>
          <w:szCs w:val="22"/>
          <w:lang w:val="en-GB"/>
        </w:rPr>
        <w:t>pyroomacoustics</w:t>
      </w:r>
      <w:r>
        <w:rPr>
          <w:rStyle w:val="normaltextrun"/>
          <w:rFonts w:ascii="Calibri" w:hAnsi="Calibri" w:cs="Calibri"/>
          <w:sz w:val="22"/>
          <w:szCs w:val="22"/>
          <w:lang w:val="en-GB"/>
        </w:rPr>
        <w:t> as a way to simulate reverberation.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C7F815D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71D239FB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2292B90F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Topics discussed</w:t>
            </w:r>
          </w:p>
        </w:tc>
      </w:tr>
    </w:tbl>
    <w:p w14:paraId="578889A2" w14:textId="77777777" w:rsidR="00D56E4C" w:rsidRDefault="00D56E4C" w:rsidP="00D56E4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C14EAA3" w14:textId="77777777" w:rsidR="00D56E4C" w:rsidRDefault="00D56E4C" w:rsidP="00D56E4C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Discussed the methodology of testing: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97A4070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 simulation loop is run for the same room-conditions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2206DEA2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10,000 results are needed for variances.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C97AD70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100 levels of noise are tested.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1E5918E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mean error and the variance are to be calculated for each level or noise and plotted against noise.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3F0DD5C5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 random seed is needed.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10CEB099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mean is expected to stay around zero if the estimator is unbiased.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459A2BD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If it is biased, then it may stray further with noise.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DC51F99" w14:textId="77777777" w:rsidR="00D56E4C" w:rsidRDefault="00D56E4C" w:rsidP="00D56E4C">
      <w:pPr>
        <w:pStyle w:val="paragraph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variance is expected to increase linearly with the logarithmic scale of noise.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6E5A22D8" w14:textId="77777777" w:rsidR="00D56E4C" w:rsidRDefault="00D56E4C" w:rsidP="00D56E4C">
      <w:pPr>
        <w:pStyle w:val="paragraph"/>
        <w:numPr>
          <w:ilvl w:val="0"/>
          <w:numId w:val="1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GB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noise is the thermal noise on the microphones.</w:t>
      </w: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53D3EDE8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7"/>
      </w:tblGrid>
      <w:tr w:rsidR="00D56E4C" w:rsidRPr="006B4126" w14:paraId="27275253" w14:textId="77777777" w:rsidTr="0040561C">
        <w:trPr>
          <w:cantSplit/>
        </w:trPr>
        <w:tc>
          <w:tcPr>
            <w:tcW w:w="10747" w:type="dxa"/>
            <w:tcBorders>
              <w:top w:val="single" w:sz="6" w:space="0" w:color="auto"/>
              <w:bottom w:val="nil"/>
            </w:tcBorders>
            <w:shd w:val="clear" w:color="auto" w:fill="2F5496" w:themeFill="accent1" w:themeFillShade="BF"/>
          </w:tcPr>
          <w:p w14:paraId="045AB6E6" w14:textId="77777777" w:rsidR="00D56E4C" w:rsidRPr="006B4126" w:rsidRDefault="00D56E4C" w:rsidP="0040561C">
            <w:pPr>
              <w:pStyle w:val="Heading3"/>
              <w:tabs>
                <w:tab w:val="left" w:pos="2710"/>
                <w:tab w:val="center" w:pos="493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Things to do for the next meeting</w:t>
            </w:r>
          </w:p>
        </w:tc>
      </w:tr>
    </w:tbl>
    <w:p w14:paraId="1C10BD9D" w14:textId="77777777" w:rsidR="00D56E4C" w:rsidRDefault="00D56E4C" w:rsidP="00D56E4C">
      <w:pPr>
        <w:rPr>
          <w:rStyle w:val="normaltextrun"/>
          <w:rFonts w:ascii="Calibri" w:hAnsi="Calibri" w:cs="Calibri"/>
          <w:sz w:val="22"/>
          <w:szCs w:val="22"/>
          <w:shd w:val="clear" w:color="auto" w:fill="FFFFFF"/>
          <w:lang w:val="en-GB"/>
        </w:rPr>
      </w:pPr>
    </w:p>
    <w:p w14:paraId="2A8DF98B" w14:textId="286093BF" w:rsidR="00D56E4C" w:rsidRDefault="00D56E4C" w:rsidP="00D56E4C">
      <w:r>
        <w:rPr>
          <w:rStyle w:val="normaltextrun"/>
          <w:rFonts w:ascii="Calibri" w:hAnsi="Calibri" w:cs="Calibri"/>
          <w:sz w:val="22"/>
          <w:szCs w:val="22"/>
          <w:shd w:val="clear" w:color="auto" w:fill="FFFFFF"/>
          <w:lang w:val="en-GB"/>
        </w:rPr>
        <w:t>No meeting was to be after this one.</w:t>
      </w:r>
      <w:r>
        <w:rPr>
          <w:rStyle w:val="eop"/>
          <w:rFonts w:ascii="Calibri" w:hAnsi="Calibri" w:cs="Calibri"/>
          <w:sz w:val="22"/>
          <w:szCs w:val="22"/>
          <w:shd w:val="clear" w:color="auto" w:fill="FFFFFF"/>
        </w:rPr>
        <w:t> </w:t>
      </w:r>
    </w:p>
    <w:p w14:paraId="23AB1699" w14:textId="77777777" w:rsidR="00D56E4C" w:rsidRDefault="00D56E4C" w:rsidP="00D56E4C"/>
    <w:p w14:paraId="758EC1E5" w14:textId="77777777" w:rsidR="00D56E4C" w:rsidRDefault="00D56E4C" w:rsidP="00D56E4C"/>
    <w:p w14:paraId="59379D0D" w14:textId="77777777" w:rsidR="00D56E4C" w:rsidRDefault="00D56E4C" w:rsidP="00D56E4C"/>
    <w:p w14:paraId="4590DAEB" w14:textId="77777777" w:rsidR="00D56E4C" w:rsidRDefault="00D56E4C" w:rsidP="00D56E4C"/>
    <w:p w14:paraId="612B4DC6" w14:textId="77777777" w:rsidR="00D56E4C" w:rsidRDefault="00D56E4C" w:rsidP="00D56E4C"/>
    <w:p w14:paraId="55538E0E" w14:textId="77777777" w:rsidR="00D56E4C" w:rsidRDefault="00D56E4C" w:rsidP="00D56E4C"/>
    <w:p w14:paraId="017D82DC" w14:textId="77777777" w:rsidR="00D56E4C" w:rsidRDefault="00D56E4C" w:rsidP="00D56E4C"/>
    <w:tbl>
      <w:tblPr>
        <w:tblW w:w="1074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105"/>
        <w:gridCol w:w="1134"/>
        <w:gridCol w:w="3260"/>
        <w:gridCol w:w="851"/>
        <w:gridCol w:w="1417"/>
      </w:tblGrid>
      <w:tr w:rsidR="00D56E4C" w:rsidRPr="006B4126" w14:paraId="01810D87" w14:textId="77777777" w:rsidTr="0040561C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11E83F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noProof w:val="0"/>
                <w:sz w:val="24"/>
              </w:rPr>
              <w:br w:type="page"/>
            </w:r>
            <w:r w:rsidRPr="006168AE">
              <w:rPr>
                <w:b/>
                <w:szCs w:val="18"/>
              </w:rPr>
              <w:t xml:space="preserve">Supervisor’s </w:t>
            </w:r>
            <w:r>
              <w:rPr>
                <w:b/>
                <w:szCs w:val="18"/>
              </w:rPr>
              <w:t>Name</w:t>
            </w:r>
          </w:p>
          <w:p w14:paraId="150786D1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  <w:p w14:paraId="5CCBBB44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</w:p>
        </w:tc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C1A84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CF1E244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Signature</w:t>
            </w:r>
            <w:r w:rsidRPr="006B4126">
              <w:rPr>
                <w:b/>
                <w:szCs w:val="18"/>
              </w:rPr>
              <w:t xml:space="preserve">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19E7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8288C88" w14:textId="77777777" w:rsidR="00D56E4C" w:rsidRPr="006B4126" w:rsidRDefault="00D56E4C" w:rsidP="0040561C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4208A" w14:textId="77777777" w:rsidR="00D56E4C" w:rsidRPr="006B4126" w:rsidRDefault="00D56E4C" w:rsidP="0040561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4EF09AC8" w14:textId="77777777" w:rsidR="00D56E4C" w:rsidRDefault="00D56E4C" w:rsidP="00D56E4C"/>
    <w:p w14:paraId="086B1FEA" w14:textId="77777777" w:rsidR="00D56E4C" w:rsidRDefault="00D56E4C"/>
    <w:sectPr w:rsidR="00D56E4C" w:rsidSect="00186D8B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4C38" w14:textId="77777777" w:rsidR="000348F3" w:rsidRDefault="000348F3">
      <w:r>
        <w:separator/>
      </w:r>
    </w:p>
  </w:endnote>
  <w:endnote w:type="continuationSeparator" w:id="0">
    <w:p w14:paraId="5DA7D5D7" w14:textId="77777777" w:rsidR="000348F3" w:rsidRDefault="0003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A9A9A" w14:textId="77777777" w:rsidR="000348F3" w:rsidRDefault="000348F3">
      <w:r>
        <w:separator/>
      </w:r>
    </w:p>
  </w:footnote>
  <w:footnote w:type="continuationSeparator" w:id="0">
    <w:p w14:paraId="1EC45A67" w14:textId="77777777" w:rsidR="000348F3" w:rsidRDefault="00034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1FE04" w14:textId="77777777" w:rsidR="00947CCF" w:rsidRDefault="00947CCF" w:rsidP="006168AE">
    <w:pPr>
      <w:pStyle w:val="Header"/>
      <w:tabs>
        <w:tab w:val="clear" w:pos="8640"/>
        <w:tab w:val="right" w:pos="10773"/>
      </w:tabs>
      <w:rPr>
        <w:rFonts w:asciiTheme="minorHAnsi" w:hAnsiTheme="minorHAnsi" w:cstheme="minorHAnsi"/>
        <w:b w:val="0"/>
        <w:bCs/>
        <w:sz w:val="28"/>
        <w:szCs w:val="32"/>
      </w:rPr>
    </w:pPr>
    <w:r>
      <w:rPr>
        <w:rFonts w:asciiTheme="minorHAnsi" w:hAnsiTheme="minorHAnsi" w:cstheme="minorHAnsi"/>
        <w:b w:val="0"/>
        <w:bCs/>
        <w:sz w:val="28"/>
        <w:szCs w:val="32"/>
      </w:rPr>
      <w:t>Student name:</w:t>
    </w:r>
    <w:r w:rsidR="006168AE">
      <w:rPr>
        <w:rFonts w:asciiTheme="minorHAnsi" w:hAnsiTheme="minorHAnsi" w:cstheme="minorHAnsi"/>
        <w:b w:val="0"/>
        <w:bCs/>
        <w:sz w:val="28"/>
        <w:szCs w:val="32"/>
      </w:rPr>
      <w:t xml:space="preserve"> [Name]</w:t>
    </w:r>
    <w:r w:rsidR="006168AE">
      <w:rPr>
        <w:rFonts w:asciiTheme="minorHAnsi" w:hAnsiTheme="minorHAnsi" w:cstheme="minorHAnsi"/>
        <w:b w:val="0"/>
        <w:bCs/>
        <w:sz w:val="28"/>
        <w:szCs w:val="32"/>
      </w:rPr>
      <w:tab/>
    </w:r>
    <w:r w:rsidR="006168AE">
      <w:rPr>
        <w:rFonts w:asciiTheme="minorHAnsi" w:hAnsiTheme="minorHAnsi" w:cstheme="minorHAnsi"/>
        <w:b w:val="0"/>
        <w:bCs/>
        <w:sz w:val="28"/>
        <w:szCs w:val="32"/>
      </w:rPr>
      <w:tab/>
    </w:r>
    <w:r w:rsidR="00186D8B" w:rsidRPr="00186D8B">
      <w:rPr>
        <w:rFonts w:asciiTheme="minorHAnsi" w:hAnsiTheme="minorHAnsi" w:cstheme="minorHAnsi"/>
        <w:b w:val="0"/>
        <w:bCs/>
        <w:sz w:val="28"/>
        <w:szCs w:val="32"/>
      </w:rPr>
      <w:t>The University of Newcastle</w:t>
    </w:r>
    <w:r w:rsidR="00186D8B" w:rsidRPr="00186D8B">
      <w:rPr>
        <w:rFonts w:asciiTheme="minorHAnsi" w:hAnsiTheme="minorHAnsi" w:cstheme="minorHAnsi"/>
        <w:b w:val="0"/>
        <w:bCs/>
        <w:sz w:val="28"/>
        <w:szCs w:val="32"/>
      </w:rPr>
      <w:tab/>
    </w:r>
  </w:p>
  <w:p w14:paraId="3D7C0BC1" w14:textId="797E4DF9" w:rsidR="00186D8B" w:rsidRDefault="00947CCF" w:rsidP="006168AE">
    <w:pPr>
      <w:pStyle w:val="Header"/>
      <w:tabs>
        <w:tab w:val="clear" w:pos="8640"/>
        <w:tab w:val="right" w:pos="10773"/>
      </w:tabs>
      <w:rPr>
        <w:rFonts w:asciiTheme="minorHAnsi" w:hAnsiTheme="minorHAnsi" w:cstheme="minorHAnsi"/>
        <w:b w:val="0"/>
        <w:bCs/>
        <w:sz w:val="28"/>
        <w:szCs w:val="32"/>
      </w:rPr>
    </w:pPr>
    <w:r>
      <w:rPr>
        <w:rFonts w:asciiTheme="minorHAnsi" w:hAnsiTheme="minorHAnsi" w:cstheme="minorHAnsi"/>
        <w:b w:val="0"/>
        <w:bCs/>
        <w:sz w:val="28"/>
        <w:szCs w:val="32"/>
      </w:rPr>
      <w:t>Student ID: [ID]</w:t>
    </w:r>
    <w:r w:rsidR="006168AE">
      <w:rPr>
        <w:rFonts w:asciiTheme="minorHAnsi" w:hAnsiTheme="minorHAnsi" w:cstheme="minorHAnsi"/>
        <w:b w:val="0"/>
        <w:bCs/>
        <w:sz w:val="28"/>
        <w:szCs w:val="32"/>
      </w:rPr>
      <w:tab/>
    </w:r>
    <w:r w:rsidR="00186D8B" w:rsidRPr="00186D8B">
      <w:rPr>
        <w:rFonts w:asciiTheme="minorHAnsi" w:hAnsiTheme="minorHAnsi" w:cstheme="minorHAnsi"/>
        <w:b w:val="0"/>
        <w:bCs/>
        <w:sz w:val="28"/>
        <w:szCs w:val="32"/>
      </w:rPr>
      <w:tab/>
      <w:t>Final Year Project</w:t>
    </w:r>
  </w:p>
  <w:p w14:paraId="39B9529B" w14:textId="77777777" w:rsidR="00186D8B" w:rsidRDefault="00186D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6F32"/>
    <w:multiLevelType w:val="multilevel"/>
    <w:tmpl w:val="674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33D33"/>
    <w:multiLevelType w:val="multilevel"/>
    <w:tmpl w:val="0A5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D5EB2"/>
    <w:multiLevelType w:val="multilevel"/>
    <w:tmpl w:val="5B2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061DDE"/>
    <w:multiLevelType w:val="multilevel"/>
    <w:tmpl w:val="284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2C358A"/>
    <w:multiLevelType w:val="multilevel"/>
    <w:tmpl w:val="461E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073F1"/>
    <w:multiLevelType w:val="multilevel"/>
    <w:tmpl w:val="85FE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843656"/>
    <w:multiLevelType w:val="multilevel"/>
    <w:tmpl w:val="9A72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D5968"/>
    <w:multiLevelType w:val="multilevel"/>
    <w:tmpl w:val="4A88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4B5DDA"/>
    <w:multiLevelType w:val="multilevel"/>
    <w:tmpl w:val="8140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7160E1"/>
    <w:multiLevelType w:val="multilevel"/>
    <w:tmpl w:val="C54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DA2E48"/>
    <w:multiLevelType w:val="multilevel"/>
    <w:tmpl w:val="5816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E1125F"/>
    <w:multiLevelType w:val="multilevel"/>
    <w:tmpl w:val="DC3A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FD31899"/>
    <w:multiLevelType w:val="multilevel"/>
    <w:tmpl w:val="D690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3844678">
    <w:abstractNumId w:val="8"/>
  </w:num>
  <w:num w:numId="2" w16cid:durableId="1851489125">
    <w:abstractNumId w:val="1"/>
  </w:num>
  <w:num w:numId="3" w16cid:durableId="1638801479">
    <w:abstractNumId w:val="10"/>
  </w:num>
  <w:num w:numId="4" w16cid:durableId="1793673489">
    <w:abstractNumId w:val="13"/>
  </w:num>
  <w:num w:numId="5" w16cid:durableId="620646618">
    <w:abstractNumId w:val="3"/>
  </w:num>
  <w:num w:numId="6" w16cid:durableId="1331253249">
    <w:abstractNumId w:val="9"/>
  </w:num>
  <w:num w:numId="7" w16cid:durableId="1347827157">
    <w:abstractNumId w:val="12"/>
  </w:num>
  <w:num w:numId="8" w16cid:durableId="1941183313">
    <w:abstractNumId w:val="2"/>
  </w:num>
  <w:num w:numId="9" w16cid:durableId="278412738">
    <w:abstractNumId w:val="5"/>
  </w:num>
  <w:num w:numId="10" w16cid:durableId="769592578">
    <w:abstractNumId w:val="7"/>
  </w:num>
  <w:num w:numId="11" w16cid:durableId="157811663">
    <w:abstractNumId w:val="0"/>
  </w:num>
  <w:num w:numId="12" w16cid:durableId="2050638579">
    <w:abstractNumId w:val="4"/>
  </w:num>
  <w:num w:numId="13" w16cid:durableId="778109804">
    <w:abstractNumId w:val="6"/>
  </w:num>
  <w:num w:numId="14" w16cid:durableId="437991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D5"/>
    <w:rsid w:val="000348F3"/>
    <w:rsid w:val="001071C3"/>
    <w:rsid w:val="00155255"/>
    <w:rsid w:val="00186D8B"/>
    <w:rsid w:val="001D7DC5"/>
    <w:rsid w:val="002362EF"/>
    <w:rsid w:val="002A6FDA"/>
    <w:rsid w:val="00361221"/>
    <w:rsid w:val="003B2F07"/>
    <w:rsid w:val="003B5F1C"/>
    <w:rsid w:val="004266D5"/>
    <w:rsid w:val="00434BC7"/>
    <w:rsid w:val="00476A2F"/>
    <w:rsid w:val="004D42BB"/>
    <w:rsid w:val="00527B5C"/>
    <w:rsid w:val="0053679B"/>
    <w:rsid w:val="00595CA7"/>
    <w:rsid w:val="005A6D89"/>
    <w:rsid w:val="006168AE"/>
    <w:rsid w:val="008013ED"/>
    <w:rsid w:val="00842848"/>
    <w:rsid w:val="00857CFB"/>
    <w:rsid w:val="008D414E"/>
    <w:rsid w:val="008E589B"/>
    <w:rsid w:val="008F26B7"/>
    <w:rsid w:val="00927B59"/>
    <w:rsid w:val="00947CCF"/>
    <w:rsid w:val="009F0E29"/>
    <w:rsid w:val="009F19E3"/>
    <w:rsid w:val="00AA44D2"/>
    <w:rsid w:val="00AB3D6B"/>
    <w:rsid w:val="00AF26B6"/>
    <w:rsid w:val="00AF76E0"/>
    <w:rsid w:val="00B36BC4"/>
    <w:rsid w:val="00B6236C"/>
    <w:rsid w:val="00C6291B"/>
    <w:rsid w:val="00C94BEB"/>
    <w:rsid w:val="00CD12E1"/>
    <w:rsid w:val="00D1263A"/>
    <w:rsid w:val="00D56E4C"/>
    <w:rsid w:val="00D56ECD"/>
    <w:rsid w:val="00DA7A82"/>
    <w:rsid w:val="00DB7394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DE002F"/>
  <w15:chartTrackingRefBased/>
  <w15:docId w15:val="{C5ACF3D9-A2D4-40EF-BB2C-15A1EF41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ing1Char">
    <w:name w:val="Heading 1 Char"/>
    <w:basedOn w:val="DefaultParagraphFont"/>
    <w:link w:val="Heading1"/>
    <w:rsid w:val="00D56E4C"/>
    <w:rPr>
      <w:rFonts w:ascii="Arial" w:hAnsi="Arial"/>
      <w:sz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D56E4C"/>
    <w:rPr>
      <w:rFonts w:ascii="Arial" w:hAnsi="Arial"/>
      <w:b/>
      <w:color w:val="FFFFFF"/>
      <w:sz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D56E4C"/>
    <w:rPr>
      <w:rFonts w:ascii="Arial" w:hAnsi="Arial"/>
      <w:i/>
      <w:sz w:val="18"/>
      <w:lang w:val="en-US" w:eastAsia="en-US"/>
    </w:rPr>
  </w:style>
  <w:style w:type="paragraph" w:customStyle="1" w:styleId="paragraph">
    <w:name w:val="paragraph"/>
    <w:basedOn w:val="Normal"/>
    <w:rsid w:val="00D56E4C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  <w:style w:type="character" w:customStyle="1" w:styleId="normaltextrun">
    <w:name w:val="normaltextrun"/>
    <w:basedOn w:val="DefaultParagraphFont"/>
    <w:rsid w:val="00D56E4C"/>
  </w:style>
  <w:style w:type="character" w:customStyle="1" w:styleId="eop">
    <w:name w:val="eop"/>
    <w:basedOn w:val="DefaultParagraphFont"/>
    <w:rsid w:val="00D56E4C"/>
  </w:style>
  <w:style w:type="character" w:customStyle="1" w:styleId="spellingerror">
    <w:name w:val="spellingerror"/>
    <w:basedOn w:val="DefaultParagraphFont"/>
    <w:rsid w:val="00D5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58</TotalTime>
  <Pages>5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lastModifiedBy>Claegtun Carlan</cp:lastModifiedBy>
  <cp:revision>3</cp:revision>
  <cp:lastPrinted>2007-02-06T22:13:00Z</cp:lastPrinted>
  <dcterms:created xsi:type="dcterms:W3CDTF">2021-03-01T02:25:00Z</dcterms:created>
  <dcterms:modified xsi:type="dcterms:W3CDTF">2023-06-01T01:26:00Z</dcterms:modified>
</cp:coreProperties>
</file>