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CC224" w14:textId="3DBCA589" w:rsidR="001B797F" w:rsidRPr="00964C03" w:rsidRDefault="001B797F">
      <w:pPr>
        <w:rPr>
          <w:rFonts w:cstheme="minorHAnsi"/>
          <w:b/>
          <w:bCs/>
          <w:color w:val="000000"/>
        </w:rPr>
      </w:pPr>
      <w:r w:rsidRPr="00964C03">
        <w:rPr>
          <w:rFonts w:cstheme="minorHAnsi"/>
          <w:b/>
          <w:bCs/>
        </w:rPr>
        <w:t>A description of how to run your script:</w:t>
      </w:r>
    </w:p>
    <w:p w14:paraId="378AE512" w14:textId="77777777" w:rsidR="001B797F" w:rsidRPr="00964C03" w:rsidRDefault="001B797F">
      <w:pPr>
        <w:rPr>
          <w:rFonts w:cstheme="minorHAnsi"/>
          <w:color w:val="000000"/>
        </w:rPr>
      </w:pPr>
    </w:p>
    <w:p w14:paraId="647F142C" w14:textId="34EDF471" w:rsidR="00861ED5" w:rsidRPr="00964C03" w:rsidRDefault="00861ED5">
      <w:pPr>
        <w:rPr>
          <w:rFonts w:cstheme="minorHAnsi"/>
          <w:color w:val="000000"/>
        </w:rPr>
      </w:pPr>
      <w:r w:rsidRPr="00964C03">
        <w:rPr>
          <w:rFonts w:cstheme="minorHAnsi"/>
          <w:color w:val="000000"/>
        </w:rPr>
        <w:t xml:space="preserve">To run the script, </w:t>
      </w:r>
      <w:r w:rsidR="00174D74">
        <w:rPr>
          <w:rFonts w:cstheme="minorHAnsi"/>
          <w:color w:val="000000"/>
        </w:rPr>
        <w:t xml:space="preserve">you can </w:t>
      </w:r>
      <w:r w:rsidRPr="00964C03">
        <w:rPr>
          <w:rFonts w:cstheme="minorHAnsi"/>
          <w:color w:val="000000"/>
        </w:rPr>
        <w:t>use the following command structure:</w:t>
      </w:r>
    </w:p>
    <w:p w14:paraId="571A177F" w14:textId="77777777" w:rsidR="00861ED5" w:rsidRPr="00964C03" w:rsidRDefault="00861ED5">
      <w:pPr>
        <w:rPr>
          <w:rFonts w:cstheme="minorHAnsi"/>
          <w:color w:val="000000"/>
        </w:rPr>
      </w:pPr>
    </w:p>
    <w:p w14:paraId="4FECFA24" w14:textId="50D687C9" w:rsidR="00E9034B" w:rsidRPr="00964C03" w:rsidRDefault="00E9034B">
      <w:pPr>
        <w:rPr>
          <w:rFonts w:cstheme="minorHAnsi"/>
        </w:rPr>
      </w:pPr>
      <w:r w:rsidRPr="00964C03">
        <w:rPr>
          <w:rFonts w:cstheme="minorHAnsi"/>
        </w:rPr>
        <w:t>python3 script_name.py --</w:t>
      </w:r>
      <w:proofErr w:type="spellStart"/>
      <w:r w:rsidRPr="00964C03">
        <w:rPr>
          <w:rFonts w:cstheme="minorHAnsi"/>
        </w:rPr>
        <w:t>vcffile</w:t>
      </w:r>
      <w:proofErr w:type="spellEnd"/>
      <w:r w:rsidRPr="00964C03">
        <w:rPr>
          <w:rFonts w:cstheme="minorHAnsi"/>
        </w:rPr>
        <w:t xml:space="preserve"> "your_vcf_file.vcf" --</w:t>
      </w:r>
      <w:proofErr w:type="spellStart"/>
      <w:r w:rsidRPr="00964C03">
        <w:rPr>
          <w:rFonts w:cstheme="minorHAnsi"/>
        </w:rPr>
        <w:t>gfffile</w:t>
      </w:r>
      <w:proofErr w:type="spellEnd"/>
      <w:r w:rsidRPr="00964C03">
        <w:rPr>
          <w:rFonts w:cstheme="minorHAnsi"/>
        </w:rPr>
        <w:t xml:space="preserve"> "</w:t>
      </w:r>
      <w:proofErr w:type="spellStart"/>
      <w:r w:rsidRPr="00964C03">
        <w:rPr>
          <w:rFonts w:cstheme="minorHAnsi"/>
        </w:rPr>
        <w:t>your_gff_file.gff</w:t>
      </w:r>
      <w:proofErr w:type="spellEnd"/>
      <w:r w:rsidRPr="00964C03">
        <w:rPr>
          <w:rFonts w:cstheme="minorHAnsi"/>
        </w:rPr>
        <w:t>" --</w:t>
      </w:r>
      <w:proofErr w:type="spellStart"/>
      <w:r w:rsidRPr="00964C03">
        <w:rPr>
          <w:rFonts w:cstheme="minorHAnsi"/>
        </w:rPr>
        <w:t>fastafile</w:t>
      </w:r>
      <w:proofErr w:type="spellEnd"/>
      <w:r w:rsidRPr="00964C03">
        <w:rPr>
          <w:rFonts w:cstheme="minorHAnsi"/>
        </w:rPr>
        <w:t xml:space="preserve"> "</w:t>
      </w:r>
      <w:proofErr w:type="spellStart"/>
      <w:r w:rsidRPr="00964C03">
        <w:rPr>
          <w:rFonts w:cstheme="minorHAnsi"/>
        </w:rPr>
        <w:t>your_fasta_file.fasta</w:t>
      </w:r>
      <w:proofErr w:type="spellEnd"/>
      <w:r w:rsidRPr="00964C03">
        <w:rPr>
          <w:rFonts w:cstheme="minorHAnsi"/>
        </w:rPr>
        <w:t>"</w:t>
      </w:r>
    </w:p>
    <w:p w14:paraId="6CAC6C7D" w14:textId="77777777" w:rsidR="00E9034B" w:rsidRPr="00964C03" w:rsidRDefault="00E9034B">
      <w:pPr>
        <w:rPr>
          <w:rFonts w:cstheme="minorHAnsi"/>
        </w:rPr>
      </w:pPr>
    </w:p>
    <w:p w14:paraId="5DCC5C51" w14:textId="766F81A3" w:rsidR="00E9034B" w:rsidRPr="00964C03" w:rsidRDefault="00E9034B">
      <w:pPr>
        <w:rPr>
          <w:rFonts w:cstheme="minorHAnsi"/>
          <w:color w:val="000000"/>
        </w:rPr>
      </w:pPr>
      <w:r w:rsidRPr="00964C03">
        <w:rPr>
          <w:rFonts w:cstheme="minorHAnsi"/>
          <w:color w:val="000000"/>
        </w:rPr>
        <w:t>Replace</w:t>
      </w:r>
      <w:r w:rsidRPr="00964C03">
        <w:rPr>
          <w:rStyle w:val="apple-converted-space"/>
          <w:rFonts w:cstheme="minorHAnsi"/>
          <w:color w:val="000000"/>
        </w:rPr>
        <w:t> </w:t>
      </w:r>
      <w:r w:rsidRPr="00964C03">
        <w:rPr>
          <w:rStyle w:val="HTMLCode"/>
          <w:rFonts w:asciiTheme="minorHAnsi" w:eastAsiaTheme="minorEastAsia" w:hAnsiTheme="minorHAnsi" w:cstheme="minorHAnsi"/>
          <w:color w:val="000000"/>
          <w:sz w:val="24"/>
          <w:szCs w:val="24"/>
        </w:rPr>
        <w:t>script_name.py</w:t>
      </w:r>
      <w:r w:rsidRPr="00964C03">
        <w:rPr>
          <w:rStyle w:val="apple-converted-space"/>
          <w:rFonts w:cstheme="minorHAnsi"/>
          <w:color w:val="000000"/>
        </w:rPr>
        <w:t> </w:t>
      </w:r>
      <w:r w:rsidRPr="00964C03">
        <w:rPr>
          <w:rFonts w:cstheme="minorHAnsi"/>
          <w:color w:val="000000"/>
        </w:rPr>
        <w:t>with the name of your Python script, and provide the required files for each argument. The</w:t>
      </w:r>
      <w:r w:rsidRPr="00964C03">
        <w:rPr>
          <w:rStyle w:val="apple-converted-space"/>
          <w:rFonts w:cstheme="minorHAnsi"/>
          <w:color w:val="000000"/>
        </w:rPr>
        <w:t> </w:t>
      </w:r>
      <w:r w:rsidRPr="00964C03">
        <w:rPr>
          <w:rStyle w:val="HTMLCode"/>
          <w:rFonts w:asciiTheme="minorHAnsi" w:eastAsiaTheme="minorEastAsia" w:hAnsiTheme="minorHAnsi" w:cstheme="minorHAnsi"/>
          <w:color w:val="000000"/>
          <w:sz w:val="24"/>
          <w:szCs w:val="24"/>
        </w:rPr>
        <w:t>--</w:t>
      </w:r>
      <w:proofErr w:type="spellStart"/>
      <w:r w:rsidRPr="00964C03">
        <w:rPr>
          <w:rStyle w:val="HTMLCode"/>
          <w:rFonts w:asciiTheme="minorHAnsi" w:eastAsiaTheme="minorEastAsia" w:hAnsiTheme="minorHAnsi" w:cstheme="minorHAnsi"/>
          <w:color w:val="000000"/>
          <w:sz w:val="24"/>
          <w:szCs w:val="24"/>
        </w:rPr>
        <w:t>vcffile</w:t>
      </w:r>
      <w:proofErr w:type="spellEnd"/>
      <w:r w:rsidRPr="00964C03">
        <w:rPr>
          <w:rStyle w:val="apple-converted-space"/>
          <w:rFonts w:cstheme="minorHAnsi"/>
          <w:color w:val="000000"/>
        </w:rPr>
        <w:t> </w:t>
      </w:r>
      <w:r w:rsidRPr="00964C03">
        <w:rPr>
          <w:rFonts w:cstheme="minorHAnsi"/>
          <w:color w:val="000000"/>
        </w:rPr>
        <w:t xml:space="preserve">argument </w:t>
      </w:r>
      <w:r w:rsidR="00174D74">
        <w:rPr>
          <w:rFonts w:cstheme="minorHAnsi"/>
          <w:color w:val="000000"/>
        </w:rPr>
        <w:t>expects</w:t>
      </w:r>
      <w:r w:rsidRPr="00964C03">
        <w:rPr>
          <w:rFonts w:cstheme="minorHAnsi"/>
          <w:color w:val="000000"/>
        </w:rPr>
        <w:t xml:space="preserve"> a VCF file (</w:t>
      </w:r>
      <w:r w:rsidR="001B797F" w:rsidRPr="00964C03">
        <w:rPr>
          <w:rFonts w:cstheme="minorHAnsi"/>
          <w:color w:val="000000"/>
        </w:rPr>
        <w:t>i</w:t>
      </w:r>
      <w:r w:rsidRPr="00964C03">
        <w:rPr>
          <w:rFonts w:cstheme="minorHAnsi"/>
          <w:color w:val="000000"/>
        </w:rPr>
        <w:t>.</w:t>
      </w:r>
      <w:r w:rsidR="001B797F" w:rsidRPr="00964C03">
        <w:rPr>
          <w:rFonts w:cstheme="minorHAnsi"/>
          <w:color w:val="000000"/>
        </w:rPr>
        <w:t>e</w:t>
      </w:r>
      <w:r w:rsidRPr="00964C03">
        <w:rPr>
          <w:rFonts w:cstheme="minorHAnsi"/>
          <w:color w:val="000000"/>
        </w:rPr>
        <w:t>., "assessmentData.vcf"), the</w:t>
      </w:r>
      <w:r w:rsidRPr="00964C03">
        <w:rPr>
          <w:rStyle w:val="apple-converted-space"/>
          <w:rFonts w:cstheme="minorHAnsi"/>
          <w:color w:val="000000"/>
        </w:rPr>
        <w:t> </w:t>
      </w:r>
      <w:r w:rsidRPr="00964C03">
        <w:rPr>
          <w:rStyle w:val="HTMLCode"/>
          <w:rFonts w:asciiTheme="minorHAnsi" w:eastAsiaTheme="minorEastAsia" w:hAnsiTheme="minorHAnsi" w:cstheme="minorHAnsi"/>
          <w:color w:val="000000"/>
          <w:sz w:val="24"/>
          <w:szCs w:val="24"/>
        </w:rPr>
        <w:t>--</w:t>
      </w:r>
      <w:proofErr w:type="spellStart"/>
      <w:r w:rsidRPr="00964C03">
        <w:rPr>
          <w:rStyle w:val="HTMLCode"/>
          <w:rFonts w:asciiTheme="minorHAnsi" w:eastAsiaTheme="minorEastAsia" w:hAnsiTheme="minorHAnsi" w:cstheme="minorHAnsi"/>
          <w:color w:val="000000"/>
          <w:sz w:val="24"/>
          <w:szCs w:val="24"/>
        </w:rPr>
        <w:t>gfffile</w:t>
      </w:r>
      <w:proofErr w:type="spellEnd"/>
      <w:r w:rsidRPr="00964C03">
        <w:rPr>
          <w:rStyle w:val="apple-converted-space"/>
          <w:rFonts w:cstheme="minorHAnsi"/>
          <w:color w:val="000000"/>
        </w:rPr>
        <w:t> </w:t>
      </w:r>
      <w:r w:rsidRPr="00964C03">
        <w:rPr>
          <w:rFonts w:cstheme="minorHAnsi"/>
          <w:color w:val="000000"/>
        </w:rPr>
        <w:t xml:space="preserve">argument </w:t>
      </w:r>
      <w:r w:rsidR="00174D74">
        <w:rPr>
          <w:rFonts w:cstheme="minorHAnsi"/>
          <w:color w:val="000000"/>
        </w:rPr>
        <w:t>expects</w:t>
      </w:r>
      <w:r w:rsidRPr="00964C03">
        <w:rPr>
          <w:rFonts w:cstheme="minorHAnsi"/>
          <w:color w:val="000000"/>
        </w:rPr>
        <w:t xml:space="preserve"> a GFF file (</w:t>
      </w:r>
      <w:r w:rsidR="001B797F" w:rsidRPr="00964C03">
        <w:rPr>
          <w:rFonts w:cstheme="minorHAnsi"/>
          <w:color w:val="000000"/>
        </w:rPr>
        <w:t>i</w:t>
      </w:r>
      <w:r w:rsidRPr="00964C03">
        <w:rPr>
          <w:rFonts w:cstheme="minorHAnsi"/>
          <w:color w:val="000000"/>
        </w:rPr>
        <w:t>.</w:t>
      </w:r>
      <w:r w:rsidR="001B797F" w:rsidRPr="00964C03">
        <w:rPr>
          <w:rFonts w:cstheme="minorHAnsi"/>
          <w:color w:val="000000"/>
        </w:rPr>
        <w:t>e</w:t>
      </w:r>
      <w:r w:rsidRPr="00964C03">
        <w:rPr>
          <w:rFonts w:cstheme="minorHAnsi"/>
          <w:color w:val="000000"/>
        </w:rPr>
        <w:t>., "PlasmoDB-54_Pfalciparum3D7.gff"), and the</w:t>
      </w:r>
      <w:r w:rsidRPr="00964C03">
        <w:rPr>
          <w:rStyle w:val="apple-converted-space"/>
          <w:rFonts w:cstheme="minorHAnsi"/>
          <w:color w:val="000000"/>
        </w:rPr>
        <w:t> </w:t>
      </w:r>
      <w:r w:rsidRPr="00964C03">
        <w:rPr>
          <w:rStyle w:val="HTMLCode"/>
          <w:rFonts w:asciiTheme="minorHAnsi" w:eastAsiaTheme="minorEastAsia" w:hAnsiTheme="minorHAnsi" w:cstheme="minorHAnsi"/>
          <w:color w:val="000000"/>
          <w:sz w:val="24"/>
          <w:szCs w:val="24"/>
        </w:rPr>
        <w:t>--</w:t>
      </w:r>
      <w:proofErr w:type="spellStart"/>
      <w:r w:rsidRPr="00964C03">
        <w:rPr>
          <w:rStyle w:val="HTMLCode"/>
          <w:rFonts w:asciiTheme="minorHAnsi" w:eastAsiaTheme="minorEastAsia" w:hAnsiTheme="minorHAnsi" w:cstheme="minorHAnsi"/>
          <w:color w:val="000000"/>
          <w:sz w:val="24"/>
          <w:szCs w:val="24"/>
        </w:rPr>
        <w:t>fastafile</w:t>
      </w:r>
      <w:proofErr w:type="spellEnd"/>
      <w:r w:rsidRPr="00964C03">
        <w:rPr>
          <w:rStyle w:val="apple-converted-space"/>
          <w:rFonts w:cstheme="minorHAnsi"/>
          <w:color w:val="000000"/>
        </w:rPr>
        <w:t> </w:t>
      </w:r>
      <w:r w:rsidRPr="00964C03">
        <w:rPr>
          <w:rFonts w:cstheme="minorHAnsi"/>
          <w:color w:val="000000"/>
        </w:rPr>
        <w:t xml:space="preserve">argument </w:t>
      </w:r>
      <w:r w:rsidR="00174D74">
        <w:rPr>
          <w:rFonts w:cstheme="minorHAnsi"/>
          <w:color w:val="000000"/>
        </w:rPr>
        <w:t>expects</w:t>
      </w:r>
      <w:r w:rsidRPr="00964C03">
        <w:rPr>
          <w:rFonts w:cstheme="minorHAnsi"/>
          <w:color w:val="000000"/>
        </w:rPr>
        <w:t xml:space="preserve"> a FASTA file (</w:t>
      </w:r>
      <w:r w:rsidR="001B797F" w:rsidRPr="00964C03">
        <w:rPr>
          <w:rFonts w:cstheme="minorHAnsi"/>
          <w:color w:val="000000"/>
        </w:rPr>
        <w:t>i</w:t>
      </w:r>
      <w:r w:rsidRPr="00964C03">
        <w:rPr>
          <w:rFonts w:cstheme="minorHAnsi"/>
          <w:color w:val="000000"/>
        </w:rPr>
        <w:t>.</w:t>
      </w:r>
      <w:r w:rsidR="001B797F" w:rsidRPr="00964C03">
        <w:rPr>
          <w:rFonts w:cstheme="minorHAnsi"/>
          <w:color w:val="000000"/>
        </w:rPr>
        <w:t>e</w:t>
      </w:r>
      <w:r w:rsidRPr="00964C03">
        <w:rPr>
          <w:rFonts w:cstheme="minorHAnsi"/>
          <w:color w:val="000000"/>
        </w:rPr>
        <w:t>., "PlasmoDB</w:t>
      </w:r>
      <w:r w:rsidR="00685282">
        <w:rPr>
          <w:rFonts w:cstheme="minorHAnsi"/>
          <w:color w:val="000000"/>
        </w:rPr>
        <w:t>-</w:t>
      </w:r>
      <w:r w:rsidRPr="00964C03">
        <w:rPr>
          <w:rFonts w:cstheme="minorHAnsi"/>
          <w:color w:val="000000"/>
        </w:rPr>
        <w:t xml:space="preserve">54_Pfalciparum3D7_Genome.fasta"). All three arguments are </w:t>
      </w:r>
      <w:r w:rsidR="00174D74">
        <w:rPr>
          <w:rFonts w:cstheme="minorHAnsi"/>
          <w:color w:val="000000"/>
        </w:rPr>
        <w:t>compulsory</w:t>
      </w:r>
      <w:r w:rsidRPr="00964C03">
        <w:rPr>
          <w:rFonts w:cstheme="minorHAnsi"/>
          <w:color w:val="000000"/>
        </w:rPr>
        <w:t xml:space="preserve">, and you can replace the file names in quotes with your </w:t>
      </w:r>
      <w:r w:rsidR="00174D74">
        <w:rPr>
          <w:rFonts w:cstheme="minorHAnsi"/>
          <w:color w:val="000000"/>
        </w:rPr>
        <w:t>own</w:t>
      </w:r>
      <w:r w:rsidRPr="00964C03">
        <w:rPr>
          <w:rFonts w:cstheme="minorHAnsi"/>
          <w:color w:val="000000"/>
        </w:rPr>
        <w:t xml:space="preserve"> file names. Make sure all files are in the same directory or </w:t>
      </w:r>
      <w:r w:rsidR="00174D74">
        <w:rPr>
          <w:rFonts w:cstheme="minorHAnsi"/>
          <w:color w:val="000000"/>
        </w:rPr>
        <w:t>give</w:t>
      </w:r>
      <w:r w:rsidRPr="00964C03">
        <w:rPr>
          <w:rFonts w:cstheme="minorHAnsi"/>
          <w:color w:val="000000"/>
        </w:rPr>
        <w:t xml:space="preserve"> the correct file paths</w:t>
      </w:r>
      <w:r w:rsidR="00685282">
        <w:rPr>
          <w:rFonts w:cstheme="minorHAnsi"/>
          <w:color w:val="000000"/>
        </w:rPr>
        <w:t xml:space="preserve"> for the script to work.</w:t>
      </w:r>
    </w:p>
    <w:p w14:paraId="5FA168B7" w14:textId="77777777" w:rsidR="00E9034B" w:rsidRPr="00964C03" w:rsidRDefault="00E9034B">
      <w:pPr>
        <w:rPr>
          <w:rFonts w:cstheme="minorHAnsi"/>
          <w:color w:val="000000"/>
        </w:rPr>
      </w:pPr>
    </w:p>
    <w:p w14:paraId="144F6631" w14:textId="2AA0B545" w:rsidR="001B797F" w:rsidRPr="00964C03" w:rsidRDefault="001B797F">
      <w:pPr>
        <w:rPr>
          <w:rFonts w:cstheme="minorHAnsi"/>
          <w:b/>
          <w:bCs/>
          <w:color w:val="000000"/>
        </w:rPr>
      </w:pPr>
      <w:r w:rsidRPr="00964C03">
        <w:rPr>
          <w:rFonts w:cstheme="minorHAnsi"/>
          <w:b/>
          <w:bCs/>
        </w:rPr>
        <w:t>A description of the input files required and their formats:</w:t>
      </w:r>
    </w:p>
    <w:p w14:paraId="179AB3F7" w14:textId="77777777" w:rsidR="001B797F" w:rsidRPr="00964C03" w:rsidRDefault="001B797F">
      <w:pPr>
        <w:rPr>
          <w:rFonts w:cstheme="minorHAnsi"/>
          <w:color w:val="000000"/>
        </w:rPr>
      </w:pPr>
    </w:p>
    <w:p w14:paraId="4BA6C5B1" w14:textId="519684EB" w:rsidR="00E9034B" w:rsidRPr="00964C03" w:rsidRDefault="00805E96">
      <w:pPr>
        <w:rPr>
          <w:rStyle w:val="apple-converted-space"/>
          <w:rFonts w:cstheme="minorHAnsi"/>
          <w:color w:val="000000"/>
        </w:rPr>
      </w:pPr>
      <w:r w:rsidRPr="00964C03">
        <w:rPr>
          <w:rFonts w:cstheme="minorHAnsi"/>
          <w:color w:val="000000"/>
        </w:rPr>
        <w:t xml:space="preserve">The script </w:t>
      </w:r>
      <w:r w:rsidR="00685282">
        <w:rPr>
          <w:rFonts w:cstheme="minorHAnsi"/>
          <w:color w:val="000000"/>
        </w:rPr>
        <w:t>needs</w:t>
      </w:r>
      <w:r w:rsidRPr="00964C03">
        <w:rPr>
          <w:rFonts w:cstheme="minorHAnsi"/>
          <w:color w:val="000000"/>
        </w:rPr>
        <w:t xml:space="preserve"> three input files: a</w:t>
      </w:r>
      <w:r w:rsidRPr="00964C03">
        <w:rPr>
          <w:rStyle w:val="apple-converted-space"/>
          <w:rFonts w:cstheme="minorHAnsi"/>
          <w:color w:val="000000"/>
        </w:rPr>
        <w:t> </w:t>
      </w:r>
      <w:r w:rsidRPr="00B66F48">
        <w:rPr>
          <w:rStyle w:val="Strong"/>
          <w:rFonts w:cstheme="minorHAnsi"/>
          <w:b w:val="0"/>
          <w:bCs w:val="0"/>
          <w:color w:val="000000"/>
        </w:rPr>
        <w:t>GFF file</w:t>
      </w:r>
      <w:r w:rsidRPr="00964C03">
        <w:rPr>
          <w:rStyle w:val="Strong"/>
          <w:rFonts w:cstheme="minorHAnsi"/>
          <w:color w:val="000000"/>
        </w:rPr>
        <w:t xml:space="preserve"> (</w:t>
      </w:r>
      <w:r w:rsidRPr="00964C03">
        <w:rPr>
          <w:rFonts w:cstheme="minorHAnsi"/>
          <w:color w:val="000000"/>
        </w:rPr>
        <w:t>PlasmoDB-54_Pfalciparum3D7.gff), a</w:t>
      </w:r>
      <w:r w:rsidRPr="00964C03">
        <w:rPr>
          <w:rStyle w:val="apple-converted-space"/>
          <w:rFonts w:cstheme="minorHAnsi"/>
          <w:color w:val="000000"/>
        </w:rPr>
        <w:t> </w:t>
      </w:r>
      <w:r w:rsidRPr="00B66F48">
        <w:rPr>
          <w:rStyle w:val="Strong"/>
          <w:rFonts w:cstheme="minorHAnsi"/>
          <w:b w:val="0"/>
          <w:bCs w:val="0"/>
          <w:color w:val="000000"/>
        </w:rPr>
        <w:t>VCF file</w:t>
      </w:r>
      <w:r w:rsidRPr="00964C03">
        <w:rPr>
          <w:rStyle w:val="Strong"/>
          <w:rFonts w:cstheme="minorHAnsi"/>
          <w:color w:val="000000"/>
        </w:rPr>
        <w:t xml:space="preserve"> </w:t>
      </w:r>
      <w:r w:rsidRPr="00B66F48">
        <w:rPr>
          <w:rStyle w:val="Strong"/>
          <w:rFonts w:cstheme="minorHAnsi"/>
          <w:b w:val="0"/>
          <w:bCs w:val="0"/>
          <w:color w:val="000000"/>
        </w:rPr>
        <w:t>(</w:t>
      </w:r>
      <w:r w:rsidRPr="00964C03">
        <w:rPr>
          <w:rFonts w:cstheme="minorHAnsi"/>
          <w:color w:val="000000"/>
        </w:rPr>
        <w:t>assessmentData.vcf), and a</w:t>
      </w:r>
      <w:r w:rsidRPr="00964C03">
        <w:rPr>
          <w:rStyle w:val="apple-converted-space"/>
          <w:rFonts w:cstheme="minorHAnsi"/>
          <w:color w:val="000000"/>
        </w:rPr>
        <w:t> </w:t>
      </w:r>
      <w:r w:rsidRPr="00B66F48">
        <w:rPr>
          <w:rStyle w:val="Strong"/>
          <w:rFonts w:cstheme="minorHAnsi"/>
          <w:b w:val="0"/>
          <w:bCs w:val="0"/>
          <w:color w:val="000000"/>
        </w:rPr>
        <w:t>FASTA file (</w:t>
      </w:r>
      <w:r w:rsidRPr="00964C03">
        <w:rPr>
          <w:rFonts w:cstheme="minorHAnsi"/>
          <w:color w:val="000000"/>
        </w:rPr>
        <w:t>PlasmoDB-54_Pfalciparum3D7_Genome.fasta). The</w:t>
      </w:r>
      <w:r w:rsidRPr="00964C03">
        <w:rPr>
          <w:rStyle w:val="apple-converted-space"/>
          <w:rFonts w:cstheme="minorHAnsi"/>
          <w:color w:val="000000"/>
        </w:rPr>
        <w:t> </w:t>
      </w:r>
      <w:r w:rsidRPr="00B66F48">
        <w:rPr>
          <w:rStyle w:val="Strong"/>
          <w:rFonts w:cstheme="minorHAnsi"/>
          <w:b w:val="0"/>
          <w:bCs w:val="0"/>
          <w:color w:val="000000"/>
        </w:rPr>
        <w:t>GFF file</w:t>
      </w:r>
      <w:r w:rsidRPr="00964C03">
        <w:rPr>
          <w:rStyle w:val="apple-converted-space"/>
          <w:rFonts w:cstheme="minorHAnsi"/>
          <w:color w:val="000000"/>
        </w:rPr>
        <w:t> </w:t>
      </w:r>
      <w:r w:rsidRPr="00964C03">
        <w:rPr>
          <w:rFonts w:cstheme="minorHAnsi"/>
          <w:color w:val="000000"/>
        </w:rPr>
        <w:t xml:space="preserve">(General Feature Format) contains gene annotations with columns like </w:t>
      </w:r>
      <w:r w:rsidR="00E742BE" w:rsidRPr="00964C03">
        <w:rPr>
          <w:rFonts w:cstheme="minorHAnsi"/>
          <w:color w:val="000000"/>
        </w:rPr>
        <w:t>sequence ID (e.g., the chromosome where the feature is located)</w:t>
      </w:r>
      <w:r w:rsidRPr="00964C03">
        <w:rPr>
          <w:rFonts w:cstheme="minorHAnsi"/>
          <w:color w:val="000000"/>
        </w:rPr>
        <w:t xml:space="preserve">, source, feature type (e.g., </w:t>
      </w:r>
      <w:proofErr w:type="spellStart"/>
      <w:r w:rsidRPr="00964C03">
        <w:rPr>
          <w:rFonts w:cstheme="minorHAnsi"/>
          <w:color w:val="000000"/>
        </w:rPr>
        <w:t>protein_coding_gene</w:t>
      </w:r>
      <w:proofErr w:type="spellEnd"/>
      <w:r w:rsidRPr="00964C03">
        <w:rPr>
          <w:rFonts w:cstheme="minorHAnsi"/>
          <w:color w:val="000000"/>
        </w:rPr>
        <w:t>, mRNA, CDS), start and end positions</w:t>
      </w:r>
      <w:r w:rsidR="001B797F" w:rsidRPr="00964C03">
        <w:rPr>
          <w:rFonts w:cstheme="minorHAnsi"/>
          <w:color w:val="000000"/>
        </w:rPr>
        <w:t xml:space="preserve"> </w:t>
      </w:r>
      <w:r w:rsidR="00E742BE" w:rsidRPr="00964C03">
        <w:rPr>
          <w:rFonts w:cstheme="minorHAnsi"/>
          <w:color w:val="000000"/>
        </w:rPr>
        <w:t>which define the genomic coordinates of the feature</w:t>
      </w:r>
      <w:r w:rsidRPr="00964C03">
        <w:rPr>
          <w:rFonts w:cstheme="minorHAnsi"/>
          <w:color w:val="000000"/>
        </w:rPr>
        <w:t xml:space="preserve">, </w:t>
      </w:r>
      <w:r w:rsidR="00E742BE" w:rsidRPr="00964C03">
        <w:rPr>
          <w:rFonts w:cstheme="minorHAnsi"/>
          <w:color w:val="000000"/>
        </w:rPr>
        <w:t>score (confidence or significance, often represented as</w:t>
      </w:r>
      <w:r w:rsidR="00E742BE" w:rsidRPr="00964C03">
        <w:rPr>
          <w:rStyle w:val="apple-converted-space"/>
          <w:rFonts w:cstheme="minorHAnsi"/>
          <w:color w:val="000000"/>
        </w:rPr>
        <w:t> </w:t>
      </w:r>
      <w:r w:rsidR="00E742BE" w:rsidRPr="00964C03">
        <w:rPr>
          <w:rStyle w:val="HTMLCode"/>
          <w:rFonts w:asciiTheme="minorHAnsi" w:eastAsiaTheme="minorEastAsia" w:hAnsiTheme="minorHAnsi" w:cstheme="minorHAnsi"/>
          <w:color w:val="000000"/>
          <w:sz w:val="24"/>
          <w:szCs w:val="24"/>
        </w:rPr>
        <w:t>.</w:t>
      </w:r>
      <w:r w:rsidR="00E742BE" w:rsidRPr="00964C03">
        <w:rPr>
          <w:rStyle w:val="apple-converted-space"/>
          <w:rFonts w:cstheme="minorHAnsi"/>
          <w:color w:val="000000"/>
        </w:rPr>
        <w:t> </w:t>
      </w:r>
      <w:r w:rsidR="00E742BE" w:rsidRPr="00964C03">
        <w:rPr>
          <w:rFonts w:cstheme="minorHAnsi"/>
          <w:color w:val="000000"/>
        </w:rPr>
        <w:t xml:space="preserve">if unavailable), </w:t>
      </w:r>
      <w:r w:rsidRPr="00964C03">
        <w:rPr>
          <w:rFonts w:cstheme="minorHAnsi"/>
          <w:color w:val="000000"/>
        </w:rPr>
        <w:t>strand</w:t>
      </w:r>
      <w:r w:rsidR="00E742BE" w:rsidRPr="00964C03">
        <w:rPr>
          <w:rFonts w:cstheme="minorHAnsi"/>
          <w:color w:val="000000"/>
        </w:rPr>
        <w:t>((forward</w:t>
      </w:r>
      <w:r w:rsidR="00E742BE" w:rsidRPr="00964C03">
        <w:rPr>
          <w:rStyle w:val="apple-converted-space"/>
          <w:rFonts w:cstheme="minorHAnsi"/>
          <w:color w:val="000000"/>
        </w:rPr>
        <w:t> </w:t>
      </w:r>
      <w:r w:rsidR="00E742BE" w:rsidRPr="00964C03">
        <w:rPr>
          <w:rStyle w:val="HTMLCode"/>
          <w:rFonts w:asciiTheme="minorHAnsi" w:eastAsiaTheme="minorEastAsia" w:hAnsiTheme="minorHAnsi" w:cstheme="minorHAnsi"/>
          <w:color w:val="000000"/>
          <w:sz w:val="24"/>
          <w:szCs w:val="24"/>
        </w:rPr>
        <w:t>+</w:t>
      </w:r>
      <w:r w:rsidR="00E742BE" w:rsidRPr="00964C03">
        <w:rPr>
          <w:rStyle w:val="apple-converted-space"/>
          <w:rFonts w:cstheme="minorHAnsi"/>
          <w:color w:val="000000"/>
        </w:rPr>
        <w:t> </w:t>
      </w:r>
      <w:r w:rsidR="00E742BE" w:rsidRPr="00964C03">
        <w:rPr>
          <w:rFonts w:cstheme="minorHAnsi"/>
          <w:color w:val="000000"/>
        </w:rPr>
        <w:t>or reverse</w:t>
      </w:r>
      <w:r w:rsidR="00E742BE" w:rsidRPr="00964C03">
        <w:rPr>
          <w:rStyle w:val="apple-converted-space"/>
          <w:rFonts w:cstheme="minorHAnsi"/>
          <w:color w:val="000000"/>
        </w:rPr>
        <w:t> </w:t>
      </w:r>
      <w:r w:rsidR="00E742BE" w:rsidRPr="00964C03">
        <w:rPr>
          <w:rStyle w:val="HTMLCode"/>
          <w:rFonts w:asciiTheme="minorHAnsi" w:eastAsiaTheme="minorEastAsia" w:hAnsiTheme="minorHAnsi" w:cstheme="minorHAnsi"/>
          <w:color w:val="000000"/>
          <w:sz w:val="24"/>
          <w:szCs w:val="24"/>
        </w:rPr>
        <w:t>-</w:t>
      </w:r>
      <w:r w:rsidR="00E742BE" w:rsidRPr="00964C03">
        <w:rPr>
          <w:rStyle w:val="apple-converted-space"/>
          <w:rFonts w:cstheme="minorHAnsi"/>
          <w:color w:val="000000"/>
        </w:rPr>
        <w:t> </w:t>
      </w:r>
      <w:r w:rsidR="00E742BE" w:rsidRPr="00964C03">
        <w:rPr>
          <w:rFonts w:cstheme="minorHAnsi"/>
          <w:color w:val="000000"/>
        </w:rPr>
        <w:t>strand)</w:t>
      </w:r>
      <w:r w:rsidRPr="00964C03">
        <w:rPr>
          <w:rFonts w:cstheme="minorHAnsi"/>
          <w:color w:val="000000"/>
        </w:rPr>
        <w:t>, and attributes such as gene ID</w:t>
      </w:r>
      <w:r w:rsidR="00E742BE" w:rsidRPr="00964C03">
        <w:rPr>
          <w:rFonts w:cstheme="minorHAnsi"/>
          <w:color w:val="000000"/>
        </w:rPr>
        <w:t xml:space="preserve"> or description</w:t>
      </w:r>
      <w:r w:rsidRPr="00964C03">
        <w:rPr>
          <w:rFonts w:cstheme="minorHAnsi"/>
          <w:color w:val="000000"/>
        </w:rPr>
        <w:t>. The</w:t>
      </w:r>
      <w:r w:rsidRPr="00964C03">
        <w:rPr>
          <w:rStyle w:val="apple-converted-space"/>
          <w:rFonts w:cstheme="minorHAnsi"/>
          <w:color w:val="000000"/>
        </w:rPr>
        <w:t> </w:t>
      </w:r>
      <w:r w:rsidRPr="00B66F48">
        <w:rPr>
          <w:rStyle w:val="Strong"/>
          <w:rFonts w:cstheme="minorHAnsi"/>
          <w:b w:val="0"/>
          <w:bCs w:val="0"/>
          <w:color w:val="000000"/>
        </w:rPr>
        <w:t>VCF file</w:t>
      </w:r>
      <w:r w:rsidRPr="00964C03">
        <w:rPr>
          <w:rStyle w:val="apple-converted-space"/>
          <w:rFonts w:cstheme="minorHAnsi"/>
          <w:color w:val="000000"/>
        </w:rPr>
        <w:t> </w:t>
      </w:r>
      <w:r w:rsidRPr="00964C03">
        <w:rPr>
          <w:rFonts w:cstheme="minorHAnsi"/>
          <w:color w:val="000000"/>
        </w:rPr>
        <w:t>(Variant Call Format) stores genetic variations with columns such as chromosome</w:t>
      </w:r>
      <w:r w:rsidR="00E742BE" w:rsidRPr="00964C03">
        <w:rPr>
          <w:rFonts w:cstheme="minorHAnsi"/>
          <w:color w:val="000000"/>
        </w:rPr>
        <w:t>(the reference sequence where the variant occurs)</w:t>
      </w:r>
      <w:r w:rsidRPr="00964C03">
        <w:rPr>
          <w:rFonts w:cstheme="minorHAnsi"/>
          <w:color w:val="000000"/>
        </w:rPr>
        <w:t>, position</w:t>
      </w:r>
      <w:r w:rsidR="00E742BE" w:rsidRPr="00964C03">
        <w:rPr>
          <w:rFonts w:cstheme="minorHAnsi"/>
          <w:color w:val="000000"/>
        </w:rPr>
        <w:t xml:space="preserve"> (the 1-based coordinate of the variant)</w:t>
      </w:r>
      <w:r w:rsidRPr="00964C03">
        <w:rPr>
          <w:rFonts w:cstheme="minorHAnsi"/>
          <w:color w:val="000000"/>
        </w:rPr>
        <w:t>, reference allele</w:t>
      </w:r>
      <w:r w:rsidR="003E422E" w:rsidRPr="00964C03">
        <w:rPr>
          <w:rFonts w:cstheme="minorHAnsi"/>
          <w:color w:val="000000"/>
        </w:rPr>
        <w:t xml:space="preserve"> (REF)</w:t>
      </w:r>
      <w:r w:rsidR="00E742BE" w:rsidRPr="00964C03">
        <w:rPr>
          <w:rFonts w:cstheme="minorHAnsi"/>
          <w:color w:val="000000"/>
        </w:rPr>
        <w:t xml:space="preserve"> (the base present in the reference genome)</w:t>
      </w:r>
      <w:r w:rsidRPr="00964C03">
        <w:rPr>
          <w:rFonts w:cstheme="minorHAnsi"/>
          <w:color w:val="000000"/>
        </w:rPr>
        <w:t>, alternate allele</w:t>
      </w:r>
      <w:r w:rsidR="003E422E" w:rsidRPr="00964C03">
        <w:rPr>
          <w:rFonts w:cstheme="minorHAnsi"/>
          <w:color w:val="000000"/>
        </w:rPr>
        <w:t xml:space="preserve"> (ALT)</w:t>
      </w:r>
      <w:r w:rsidR="00E742BE" w:rsidRPr="00964C03">
        <w:rPr>
          <w:rFonts w:cstheme="minorHAnsi"/>
          <w:color w:val="000000"/>
        </w:rPr>
        <w:t xml:space="preserve"> (the variant base observed</w:t>
      </w:r>
      <w:r w:rsidR="00D86305">
        <w:rPr>
          <w:rFonts w:cstheme="minorHAnsi"/>
          <w:color w:val="000000"/>
        </w:rPr>
        <w:t xml:space="preserve"> in samples</w:t>
      </w:r>
      <w:r w:rsidR="00E742BE" w:rsidRPr="00964C03">
        <w:rPr>
          <w:rFonts w:cstheme="minorHAnsi"/>
          <w:color w:val="000000"/>
        </w:rPr>
        <w:t>)</w:t>
      </w:r>
      <w:r w:rsidRPr="00964C03">
        <w:rPr>
          <w:rFonts w:cstheme="minorHAnsi"/>
          <w:color w:val="000000"/>
        </w:rPr>
        <w:t>, quality score</w:t>
      </w:r>
      <w:r w:rsidR="00E742BE" w:rsidRPr="00964C03">
        <w:rPr>
          <w:rFonts w:cstheme="minorHAnsi"/>
          <w:color w:val="000000"/>
        </w:rPr>
        <w:t xml:space="preserve"> (a measure of the confidence in the variant call)</w:t>
      </w:r>
      <w:r w:rsidRPr="00964C03">
        <w:rPr>
          <w:rFonts w:cstheme="minorHAnsi"/>
          <w:color w:val="000000"/>
        </w:rPr>
        <w:t xml:space="preserve">, </w:t>
      </w:r>
      <w:r w:rsidR="00D92842" w:rsidRPr="00964C03">
        <w:rPr>
          <w:rFonts w:cstheme="minorHAnsi"/>
          <w:color w:val="000000"/>
        </w:rPr>
        <w:t xml:space="preserve">filter (whether the variant passes quality filters) </w:t>
      </w:r>
      <w:r w:rsidRPr="00964C03">
        <w:rPr>
          <w:rFonts w:cstheme="minorHAnsi"/>
          <w:color w:val="000000"/>
        </w:rPr>
        <w:t>and</w:t>
      </w:r>
      <w:r w:rsidR="00D92842" w:rsidRPr="00964C03">
        <w:rPr>
          <w:rFonts w:cstheme="minorHAnsi"/>
          <w:color w:val="000000"/>
        </w:rPr>
        <w:t xml:space="preserve"> info (additional annotations like allele frequency, depth of coverage, or functional effects)</w:t>
      </w:r>
      <w:r w:rsidRPr="00964C03">
        <w:rPr>
          <w:rFonts w:cstheme="minorHAnsi"/>
          <w:color w:val="000000"/>
        </w:rPr>
        <w:t>. The</w:t>
      </w:r>
      <w:r w:rsidRPr="00964C03">
        <w:rPr>
          <w:rStyle w:val="apple-converted-space"/>
          <w:rFonts w:cstheme="minorHAnsi"/>
          <w:color w:val="000000"/>
        </w:rPr>
        <w:t> </w:t>
      </w:r>
      <w:r w:rsidRPr="00B66F48">
        <w:rPr>
          <w:rStyle w:val="Strong"/>
          <w:rFonts w:cstheme="minorHAnsi"/>
          <w:b w:val="0"/>
          <w:bCs w:val="0"/>
          <w:color w:val="000000"/>
        </w:rPr>
        <w:t>FASTA file</w:t>
      </w:r>
      <w:r w:rsidRPr="00964C03">
        <w:rPr>
          <w:rStyle w:val="apple-converted-space"/>
          <w:rFonts w:cstheme="minorHAnsi"/>
          <w:color w:val="000000"/>
        </w:rPr>
        <w:t> </w:t>
      </w:r>
      <w:r w:rsidRPr="00964C03">
        <w:rPr>
          <w:rFonts w:cstheme="minorHAnsi"/>
          <w:color w:val="000000"/>
        </w:rPr>
        <w:t>contains sequence data, where each entry starts with a</w:t>
      </w:r>
      <w:r w:rsidRPr="00964C03">
        <w:rPr>
          <w:rStyle w:val="apple-converted-space"/>
          <w:rFonts w:cstheme="minorHAnsi"/>
          <w:color w:val="000000"/>
        </w:rPr>
        <w:t> </w:t>
      </w:r>
      <w:r w:rsidRPr="00964C03">
        <w:rPr>
          <w:rStyle w:val="HTMLCode"/>
          <w:rFonts w:asciiTheme="minorHAnsi" w:eastAsiaTheme="minorEastAsia" w:hAnsiTheme="minorHAnsi" w:cstheme="minorHAnsi"/>
          <w:color w:val="000000"/>
          <w:sz w:val="24"/>
          <w:szCs w:val="24"/>
        </w:rPr>
        <w:t>&gt;</w:t>
      </w:r>
      <w:r w:rsidRPr="00964C03">
        <w:rPr>
          <w:rStyle w:val="apple-converted-space"/>
          <w:rFonts w:cstheme="minorHAnsi"/>
          <w:color w:val="000000"/>
        </w:rPr>
        <w:t> </w:t>
      </w:r>
      <w:r w:rsidRPr="00964C03">
        <w:rPr>
          <w:rFonts w:cstheme="minorHAnsi"/>
          <w:color w:val="000000"/>
        </w:rPr>
        <w:t>followed by an identifier, and the subsequent lines represent the DNA</w:t>
      </w:r>
      <w:r w:rsidRPr="00964C03">
        <w:rPr>
          <w:rStyle w:val="apple-converted-space"/>
          <w:rFonts w:cstheme="minorHAnsi"/>
          <w:color w:val="000000"/>
        </w:rPr>
        <w:t> sequence.</w:t>
      </w:r>
    </w:p>
    <w:p w14:paraId="2CBCC0CA" w14:textId="77777777" w:rsidR="00D92842" w:rsidRPr="00964C03" w:rsidRDefault="00D92842">
      <w:pPr>
        <w:rPr>
          <w:rStyle w:val="apple-converted-space"/>
          <w:rFonts w:cstheme="minorHAnsi"/>
          <w:color w:val="000000"/>
        </w:rPr>
      </w:pPr>
    </w:p>
    <w:p w14:paraId="1C9D07BF" w14:textId="378EDCCE" w:rsidR="00805E96" w:rsidRPr="00964C03" w:rsidRDefault="00D92842" w:rsidP="00D92842">
      <w:pPr>
        <w:suppressAutoHyphens/>
        <w:spacing w:line="276" w:lineRule="auto"/>
        <w:rPr>
          <w:rStyle w:val="apple-converted-space"/>
          <w:rFonts w:cstheme="minorHAnsi"/>
          <w:b/>
          <w:bCs/>
        </w:rPr>
      </w:pPr>
      <w:r w:rsidRPr="00964C03">
        <w:rPr>
          <w:rFonts w:cstheme="minorHAnsi"/>
          <w:b/>
          <w:bCs/>
        </w:rPr>
        <w:t>A brief written description of how your script works:</w:t>
      </w:r>
    </w:p>
    <w:p w14:paraId="2F1D6B42" w14:textId="5D88A8FF" w:rsidR="0035789C" w:rsidRDefault="0035789C" w:rsidP="0035789C">
      <w:pPr>
        <w:pStyle w:val="NormalWeb"/>
        <w:rPr>
          <w:rFonts w:asciiTheme="minorHAnsi" w:hAnsiTheme="minorHAnsi" w:cstheme="minorHAnsi"/>
          <w:color w:val="000000"/>
        </w:rPr>
      </w:pPr>
      <w:r w:rsidRPr="00964C03">
        <w:rPr>
          <w:rFonts w:asciiTheme="minorHAnsi" w:hAnsiTheme="minorHAnsi" w:cstheme="minorHAnsi"/>
          <w:color w:val="000000"/>
        </w:rPr>
        <w:t>This script analy</w:t>
      </w:r>
      <w:r w:rsidR="003E422E" w:rsidRPr="00964C03">
        <w:rPr>
          <w:rFonts w:asciiTheme="minorHAnsi" w:hAnsiTheme="minorHAnsi" w:cstheme="minorHAnsi"/>
          <w:color w:val="000000"/>
        </w:rPr>
        <w:t>s</w:t>
      </w:r>
      <w:r w:rsidRPr="00964C03">
        <w:rPr>
          <w:rFonts w:asciiTheme="minorHAnsi" w:hAnsiTheme="minorHAnsi" w:cstheme="minorHAnsi"/>
          <w:color w:val="000000"/>
        </w:rPr>
        <w:t>es Single Nucleotide Polymorphism (SNP) data using a VCF file (for SNP details), a GFF file (for gene annotations), and a FASTA file (for DNA sequences). It processes SNPs with a quality score above 20, identifies whether the SNP is located in coding or non-coding regions, and checks if coding-region SNPs are synonymous (no change to the protein) or non-synonymous (causes a change to the protein).</w:t>
      </w:r>
    </w:p>
    <w:p w14:paraId="16A88777" w14:textId="07A36F1D" w:rsidR="0035789C" w:rsidRPr="00964C03" w:rsidRDefault="003F63AB" w:rsidP="0035789C">
      <w:pPr>
        <w:pStyle w:val="NormalWeb"/>
        <w:rPr>
          <w:rFonts w:asciiTheme="minorHAnsi" w:hAnsiTheme="minorHAnsi" w:cstheme="minorHAnsi"/>
          <w:color w:val="000000"/>
        </w:rPr>
      </w:pPr>
      <w:r w:rsidRPr="003F63AB">
        <w:rPr>
          <w:rFonts w:asciiTheme="minorHAnsi" w:hAnsiTheme="minorHAnsi" w:cstheme="minorHAnsi"/>
          <w:color w:val="000000"/>
        </w:rPr>
        <w:t>The script uses GFF data to map SNPs to genome and derive the nucleotide and protein coordinates of the SNP if it is present in a coding region. Next, it mutates the DNA sequence by the ALT column from the VCF file to determine the impact on protein sequences.</w:t>
      </w:r>
      <w:r>
        <w:rPr>
          <w:rFonts w:asciiTheme="minorHAnsi" w:hAnsiTheme="minorHAnsi" w:cstheme="minorHAnsi"/>
          <w:color w:val="000000"/>
        </w:rPr>
        <w:t xml:space="preserve"> </w:t>
      </w:r>
      <w:r w:rsidR="0035789C" w:rsidRPr="00964C03">
        <w:rPr>
          <w:rFonts w:asciiTheme="minorHAnsi" w:hAnsiTheme="minorHAnsi" w:cstheme="minorHAnsi"/>
          <w:color w:val="000000"/>
        </w:rPr>
        <w:t xml:space="preserve">It </w:t>
      </w:r>
      <w:r w:rsidR="00685282">
        <w:rPr>
          <w:rFonts w:asciiTheme="minorHAnsi" w:hAnsiTheme="minorHAnsi" w:cstheme="minorHAnsi"/>
          <w:color w:val="000000"/>
        </w:rPr>
        <w:t>produces</w:t>
      </w:r>
      <w:r w:rsidR="0035789C" w:rsidRPr="00964C03">
        <w:rPr>
          <w:rFonts w:asciiTheme="minorHAnsi" w:hAnsiTheme="minorHAnsi" w:cstheme="minorHAnsi"/>
          <w:color w:val="000000"/>
        </w:rPr>
        <w:t xml:space="preserve"> a</w:t>
      </w:r>
      <w:r w:rsidR="003E422E" w:rsidRPr="00964C03">
        <w:rPr>
          <w:rFonts w:asciiTheme="minorHAnsi" w:hAnsiTheme="minorHAnsi" w:cstheme="minorHAnsi"/>
          <w:color w:val="000000"/>
        </w:rPr>
        <w:t xml:space="preserve"> tab</w:t>
      </w:r>
      <w:r w:rsidR="00D92842" w:rsidRPr="00964C03">
        <w:rPr>
          <w:rFonts w:asciiTheme="minorHAnsi" w:hAnsiTheme="minorHAnsi" w:cstheme="minorHAnsi"/>
          <w:color w:val="000000"/>
        </w:rPr>
        <w:t>-</w:t>
      </w:r>
      <w:r w:rsidR="003E422E" w:rsidRPr="00964C03">
        <w:rPr>
          <w:rFonts w:asciiTheme="minorHAnsi" w:hAnsiTheme="minorHAnsi" w:cstheme="minorHAnsi"/>
          <w:color w:val="000000"/>
        </w:rPr>
        <w:t>separated</w:t>
      </w:r>
      <w:r w:rsidR="0035789C" w:rsidRPr="00964C03">
        <w:rPr>
          <w:rFonts w:asciiTheme="minorHAnsi" w:hAnsiTheme="minorHAnsi" w:cstheme="minorHAnsi"/>
          <w:color w:val="000000"/>
        </w:rPr>
        <w:t xml:space="preserve"> output table summari</w:t>
      </w:r>
      <w:r w:rsidR="00D92842" w:rsidRPr="00964C03">
        <w:rPr>
          <w:rFonts w:asciiTheme="minorHAnsi" w:hAnsiTheme="minorHAnsi" w:cstheme="minorHAnsi"/>
          <w:color w:val="000000"/>
        </w:rPr>
        <w:t>s</w:t>
      </w:r>
      <w:r w:rsidR="0035789C" w:rsidRPr="00964C03">
        <w:rPr>
          <w:rFonts w:asciiTheme="minorHAnsi" w:hAnsiTheme="minorHAnsi" w:cstheme="minorHAnsi"/>
          <w:color w:val="000000"/>
        </w:rPr>
        <w:t>ing each SNP and its classification, logs the processing steps</w:t>
      </w:r>
      <w:r w:rsidR="003E422E" w:rsidRPr="00964C03">
        <w:rPr>
          <w:rFonts w:asciiTheme="minorHAnsi" w:hAnsiTheme="minorHAnsi" w:cstheme="minorHAnsi"/>
          <w:color w:val="000000"/>
        </w:rPr>
        <w:t xml:space="preserve"> and records of SNPs that failed the quality checks and errors the script catches</w:t>
      </w:r>
      <w:r w:rsidR="0035789C" w:rsidRPr="00964C03">
        <w:rPr>
          <w:rFonts w:asciiTheme="minorHAnsi" w:hAnsiTheme="minorHAnsi" w:cstheme="minorHAnsi"/>
          <w:color w:val="000000"/>
        </w:rPr>
        <w:t xml:space="preserve">, and creates a bar plot showing the </w:t>
      </w:r>
      <w:r w:rsidR="003E422E" w:rsidRPr="00964C03">
        <w:rPr>
          <w:rFonts w:asciiTheme="minorHAnsi" w:hAnsiTheme="minorHAnsi" w:cstheme="minorHAnsi"/>
          <w:color w:val="000000"/>
        </w:rPr>
        <w:t>proportion</w:t>
      </w:r>
      <w:r w:rsidR="0035789C" w:rsidRPr="00964C03">
        <w:rPr>
          <w:rFonts w:asciiTheme="minorHAnsi" w:hAnsiTheme="minorHAnsi" w:cstheme="minorHAnsi"/>
          <w:color w:val="000000"/>
        </w:rPr>
        <w:t xml:space="preserve"> of non-coding, synonymous, and </w:t>
      </w:r>
      <w:r w:rsidR="0035789C" w:rsidRPr="00964C03">
        <w:rPr>
          <w:rFonts w:asciiTheme="minorHAnsi" w:hAnsiTheme="minorHAnsi" w:cstheme="minorHAnsi"/>
          <w:color w:val="000000"/>
        </w:rPr>
        <w:lastRenderedPageBreak/>
        <w:t xml:space="preserve">non-synonymous SNPs. The </w:t>
      </w:r>
      <w:r w:rsidR="00685282">
        <w:rPr>
          <w:rFonts w:asciiTheme="minorHAnsi" w:hAnsiTheme="minorHAnsi" w:cstheme="minorHAnsi"/>
          <w:color w:val="000000"/>
        </w:rPr>
        <w:t>output</w:t>
      </w:r>
      <w:r w:rsidR="0035789C" w:rsidRPr="00964C03">
        <w:rPr>
          <w:rFonts w:asciiTheme="minorHAnsi" w:hAnsiTheme="minorHAnsi" w:cstheme="minorHAnsi"/>
          <w:color w:val="000000"/>
        </w:rPr>
        <w:t xml:space="preserve"> </w:t>
      </w:r>
      <w:r w:rsidR="00685282">
        <w:rPr>
          <w:rFonts w:asciiTheme="minorHAnsi" w:hAnsiTheme="minorHAnsi" w:cstheme="minorHAnsi"/>
          <w:color w:val="000000"/>
        </w:rPr>
        <w:t>is</w:t>
      </w:r>
      <w:r w:rsidR="0035789C" w:rsidRPr="00964C03">
        <w:rPr>
          <w:rFonts w:asciiTheme="minorHAnsi" w:hAnsiTheme="minorHAnsi" w:cstheme="minorHAnsi"/>
          <w:color w:val="000000"/>
        </w:rPr>
        <w:t xml:space="preserve"> </w:t>
      </w:r>
      <w:r w:rsidR="00685282">
        <w:rPr>
          <w:rFonts w:asciiTheme="minorHAnsi" w:hAnsiTheme="minorHAnsi" w:cstheme="minorHAnsi"/>
          <w:color w:val="000000"/>
        </w:rPr>
        <w:t>written</w:t>
      </w:r>
      <w:r w:rsidR="0035789C" w:rsidRPr="00964C03">
        <w:rPr>
          <w:rFonts w:asciiTheme="minorHAnsi" w:hAnsiTheme="minorHAnsi" w:cstheme="minorHAnsi"/>
          <w:color w:val="000000"/>
        </w:rPr>
        <w:t xml:space="preserve"> </w:t>
      </w:r>
      <w:r w:rsidR="00685282">
        <w:rPr>
          <w:rFonts w:asciiTheme="minorHAnsi" w:hAnsiTheme="minorHAnsi" w:cstheme="minorHAnsi"/>
          <w:color w:val="000000"/>
        </w:rPr>
        <w:t>to</w:t>
      </w:r>
      <w:r w:rsidR="0035789C" w:rsidRPr="00964C03">
        <w:rPr>
          <w:rFonts w:asciiTheme="minorHAnsi" w:hAnsiTheme="minorHAnsi" w:cstheme="minorHAnsi"/>
          <w:color w:val="000000"/>
        </w:rPr>
        <w:t xml:space="preserve"> three files: a TSV table, a log file, and a bar plot image.</w:t>
      </w:r>
    </w:p>
    <w:p w14:paraId="132C5FBF" w14:textId="1877A6F1" w:rsidR="00D92842" w:rsidRPr="00964C03" w:rsidRDefault="00D92842" w:rsidP="00D92842">
      <w:pPr>
        <w:suppressAutoHyphens/>
        <w:spacing w:line="276" w:lineRule="auto"/>
        <w:rPr>
          <w:rFonts w:cstheme="minorHAnsi"/>
          <w:b/>
          <w:bCs/>
        </w:rPr>
      </w:pPr>
      <w:r w:rsidRPr="00964C03">
        <w:rPr>
          <w:rFonts w:cstheme="minorHAnsi"/>
          <w:b/>
          <w:bCs/>
        </w:rPr>
        <w:t>A description of the output files and an explanation of their contents</w:t>
      </w:r>
      <w:r w:rsidR="00964C03">
        <w:rPr>
          <w:rFonts w:cstheme="minorHAnsi"/>
          <w:b/>
          <w:bCs/>
        </w:rPr>
        <w:t>:</w:t>
      </w:r>
    </w:p>
    <w:p w14:paraId="4B0CAB86" w14:textId="77777777" w:rsidR="00430794" w:rsidRPr="00964C03" w:rsidRDefault="00430794" w:rsidP="00430794">
      <w:pPr>
        <w:pStyle w:val="NormalWeb"/>
        <w:rPr>
          <w:rFonts w:asciiTheme="minorHAnsi" w:hAnsiTheme="minorHAnsi" w:cstheme="minorHAnsi"/>
          <w:color w:val="000000"/>
        </w:rPr>
      </w:pPr>
      <w:r w:rsidRPr="00964C03">
        <w:rPr>
          <w:rFonts w:asciiTheme="minorHAnsi" w:hAnsiTheme="minorHAnsi" w:cstheme="minorHAnsi"/>
          <w:color w:val="000000"/>
        </w:rPr>
        <w:t>The script generates three output files. The</w:t>
      </w:r>
      <w:r w:rsidRPr="00964C03">
        <w:rPr>
          <w:rStyle w:val="apple-converted-space"/>
          <w:rFonts w:asciiTheme="minorHAnsi" w:hAnsiTheme="minorHAnsi" w:cstheme="minorHAnsi"/>
          <w:color w:val="000000"/>
        </w:rPr>
        <w:t> </w:t>
      </w:r>
      <w:r w:rsidRPr="00B66F48">
        <w:rPr>
          <w:rStyle w:val="Strong"/>
          <w:rFonts w:asciiTheme="minorHAnsi" w:hAnsiTheme="minorHAnsi" w:cstheme="minorHAnsi"/>
          <w:b w:val="0"/>
          <w:bCs w:val="0"/>
          <w:color w:val="000000"/>
        </w:rPr>
        <w:t>log file</w:t>
      </w:r>
      <w:r w:rsidRPr="00964C03">
        <w:rPr>
          <w:rStyle w:val="apple-converted-space"/>
          <w:rFonts w:asciiTheme="minorHAnsi" w:hAnsiTheme="minorHAnsi" w:cstheme="minorHAnsi"/>
          <w:color w:val="000000"/>
        </w:rPr>
        <w:t> </w:t>
      </w:r>
      <w:r w:rsidRPr="00964C03">
        <w:rPr>
          <w:rFonts w:asciiTheme="minorHAnsi" w:hAnsiTheme="minorHAnsi" w:cstheme="minorHAnsi"/>
          <w:color w:val="000000"/>
        </w:rPr>
        <w:t>records the input filenames provided, counts the number of variants with QUAL ≤ 20 (failing quality checks), and confirms the location of the output files if the script runs successfully. If errors occur, such as missing files or invalid coordinates, they are reported in the log file for troubleshooting.</w:t>
      </w:r>
    </w:p>
    <w:p w14:paraId="401D14DD" w14:textId="77777777" w:rsidR="00430794" w:rsidRPr="00964C03" w:rsidRDefault="00430794" w:rsidP="00430794">
      <w:pPr>
        <w:pStyle w:val="NormalWeb"/>
        <w:rPr>
          <w:rFonts w:asciiTheme="minorHAnsi" w:hAnsiTheme="minorHAnsi" w:cstheme="minorHAnsi"/>
          <w:color w:val="000000"/>
        </w:rPr>
      </w:pPr>
      <w:r w:rsidRPr="00964C03">
        <w:rPr>
          <w:rFonts w:asciiTheme="minorHAnsi" w:hAnsiTheme="minorHAnsi" w:cstheme="minorHAnsi"/>
          <w:color w:val="000000"/>
        </w:rPr>
        <w:t>The</w:t>
      </w:r>
      <w:r w:rsidRPr="00964C03">
        <w:rPr>
          <w:rStyle w:val="apple-converted-space"/>
          <w:rFonts w:asciiTheme="minorHAnsi" w:hAnsiTheme="minorHAnsi" w:cstheme="minorHAnsi"/>
          <w:color w:val="000000"/>
        </w:rPr>
        <w:t> </w:t>
      </w:r>
      <w:r w:rsidRPr="00B66F48">
        <w:rPr>
          <w:rStyle w:val="Strong"/>
          <w:rFonts w:asciiTheme="minorHAnsi" w:hAnsiTheme="minorHAnsi" w:cstheme="minorHAnsi"/>
          <w:b w:val="0"/>
          <w:bCs w:val="0"/>
          <w:color w:val="000000"/>
        </w:rPr>
        <w:t>bar plot</w:t>
      </w:r>
      <w:r w:rsidRPr="00964C03">
        <w:rPr>
          <w:rStyle w:val="apple-converted-space"/>
          <w:rFonts w:asciiTheme="minorHAnsi" w:hAnsiTheme="minorHAnsi" w:cstheme="minorHAnsi"/>
          <w:color w:val="000000"/>
        </w:rPr>
        <w:t> </w:t>
      </w:r>
      <w:r w:rsidRPr="00964C03">
        <w:rPr>
          <w:rFonts w:asciiTheme="minorHAnsi" w:hAnsiTheme="minorHAnsi" w:cstheme="minorHAnsi"/>
          <w:color w:val="000000"/>
        </w:rPr>
        <w:t>visually represents the classification of variants with QUAL &gt; 20, showing the proportions of non-coding variants (outside coding regions), synonymous variants (in coding regions but with no amino acid change), and non-synonymous variants (in coding regions causing an amino acid change).</w:t>
      </w:r>
    </w:p>
    <w:p w14:paraId="36B62C51" w14:textId="77777777" w:rsidR="00430794" w:rsidRPr="00964C03" w:rsidRDefault="00430794" w:rsidP="00430794">
      <w:pPr>
        <w:pStyle w:val="NormalWeb"/>
        <w:rPr>
          <w:rFonts w:asciiTheme="minorHAnsi" w:hAnsiTheme="minorHAnsi" w:cstheme="minorHAnsi"/>
          <w:color w:val="000000"/>
        </w:rPr>
      </w:pPr>
      <w:r w:rsidRPr="00964C03">
        <w:rPr>
          <w:rFonts w:asciiTheme="minorHAnsi" w:hAnsiTheme="minorHAnsi" w:cstheme="minorHAnsi"/>
          <w:color w:val="000000"/>
        </w:rPr>
        <w:t>The</w:t>
      </w:r>
      <w:r w:rsidRPr="00964C03">
        <w:rPr>
          <w:rStyle w:val="apple-converted-space"/>
          <w:rFonts w:asciiTheme="minorHAnsi" w:hAnsiTheme="minorHAnsi" w:cstheme="minorHAnsi"/>
          <w:color w:val="000000"/>
        </w:rPr>
        <w:t> </w:t>
      </w:r>
      <w:r w:rsidRPr="00B66F48">
        <w:rPr>
          <w:rStyle w:val="Strong"/>
          <w:rFonts w:asciiTheme="minorHAnsi" w:hAnsiTheme="minorHAnsi" w:cstheme="minorHAnsi"/>
          <w:b w:val="0"/>
          <w:bCs w:val="0"/>
          <w:color w:val="000000"/>
        </w:rPr>
        <w:t>tab-separated table</w:t>
      </w:r>
      <w:r w:rsidRPr="00964C03">
        <w:rPr>
          <w:rStyle w:val="apple-converted-space"/>
          <w:rFonts w:asciiTheme="minorHAnsi" w:hAnsiTheme="minorHAnsi" w:cstheme="minorHAnsi"/>
          <w:color w:val="000000"/>
        </w:rPr>
        <w:t> </w:t>
      </w:r>
      <w:r w:rsidRPr="00964C03">
        <w:rPr>
          <w:rFonts w:asciiTheme="minorHAnsi" w:hAnsiTheme="minorHAnsi" w:cstheme="minorHAnsi"/>
          <w:color w:val="000000"/>
        </w:rPr>
        <w:t>provides detailed information for each variant with QUAL &gt; 20. It includes the chromosome, position, reference allele, alternate allele, variant type (non-coding, synonymous, or non-synonymous), transcript ID, protein location, reference amino acid, and alternate amino acid. Non-coding variants have 'NA' under transcript ID, protein location, reference amino acid, and alternate amino acid. For synonymous variants, the alternate amino acid column also contains 'NA' as there is no change to the protein sequence.</w:t>
      </w:r>
    </w:p>
    <w:p w14:paraId="3C0070E5" w14:textId="42782BA6" w:rsidR="00D92842" w:rsidRPr="00964C03" w:rsidRDefault="00D92842" w:rsidP="00430794">
      <w:pPr>
        <w:pStyle w:val="NormalWeb"/>
        <w:rPr>
          <w:rFonts w:asciiTheme="minorHAnsi" w:hAnsiTheme="minorHAnsi" w:cstheme="minorHAnsi"/>
          <w:b/>
          <w:bCs/>
          <w:color w:val="000000"/>
        </w:rPr>
      </w:pPr>
      <w:r w:rsidRPr="00964C03">
        <w:rPr>
          <w:rFonts w:asciiTheme="minorHAnsi" w:hAnsiTheme="minorHAnsi" w:cstheme="minorHAnsi"/>
          <w:b/>
          <w:bCs/>
        </w:rPr>
        <w:t>A description of any problems you’ve identified in the script with suggestions of how these could be overcome</w:t>
      </w:r>
      <w:r w:rsidR="00964C03">
        <w:rPr>
          <w:rFonts w:asciiTheme="minorHAnsi" w:hAnsiTheme="minorHAnsi" w:cstheme="minorHAnsi"/>
          <w:b/>
          <w:bCs/>
        </w:rPr>
        <w:t>:</w:t>
      </w:r>
    </w:p>
    <w:p w14:paraId="163D20E6" w14:textId="468046FE" w:rsidR="00D92842" w:rsidRPr="00964C03" w:rsidRDefault="00D92842" w:rsidP="0035789C">
      <w:pPr>
        <w:pStyle w:val="NormalWeb"/>
        <w:rPr>
          <w:rFonts w:asciiTheme="minorHAnsi" w:hAnsiTheme="minorHAnsi" w:cstheme="minorHAnsi"/>
          <w:color w:val="000000"/>
        </w:rPr>
      </w:pPr>
      <w:r w:rsidRPr="00964C03">
        <w:rPr>
          <w:rFonts w:asciiTheme="minorHAnsi" w:hAnsiTheme="minorHAnsi" w:cstheme="minorHAnsi"/>
          <w:color w:val="000000"/>
        </w:rPr>
        <w:t>The</w:t>
      </w:r>
      <w:r w:rsidR="001B797F" w:rsidRPr="00964C03">
        <w:rPr>
          <w:rFonts w:asciiTheme="minorHAnsi" w:hAnsiTheme="minorHAnsi" w:cstheme="minorHAnsi"/>
          <w:color w:val="000000"/>
        </w:rPr>
        <w:t xml:space="preserve"> script works well </w:t>
      </w:r>
      <w:r w:rsidR="009E7F3F">
        <w:rPr>
          <w:rFonts w:asciiTheme="minorHAnsi" w:hAnsiTheme="minorHAnsi" w:cstheme="minorHAnsi"/>
          <w:color w:val="000000"/>
        </w:rPr>
        <w:t xml:space="preserve">to generate the outputs asked in this assessment, </w:t>
      </w:r>
      <w:r w:rsidR="001B797F" w:rsidRPr="00964C03">
        <w:rPr>
          <w:rFonts w:asciiTheme="minorHAnsi" w:hAnsiTheme="minorHAnsi" w:cstheme="minorHAnsi"/>
          <w:color w:val="000000"/>
        </w:rPr>
        <w:t xml:space="preserve">but can be made more efficient and maintainable with a few improvements. </w:t>
      </w:r>
      <w:r w:rsidRPr="00964C03">
        <w:rPr>
          <w:rFonts w:asciiTheme="minorHAnsi" w:hAnsiTheme="minorHAnsi" w:cstheme="minorHAnsi"/>
          <w:color w:val="000000"/>
        </w:rPr>
        <w:t>The script has error handling</w:t>
      </w:r>
      <w:r w:rsidR="00964C03" w:rsidRPr="00964C03">
        <w:rPr>
          <w:rFonts w:asciiTheme="minorHAnsi" w:hAnsiTheme="minorHAnsi" w:cstheme="minorHAnsi"/>
          <w:color w:val="000000"/>
        </w:rPr>
        <w:t>. But we can enhance error handling by validating inputs early and adding specific exceptions for common issues. Improve the use of logging by systematically using levels like</w:t>
      </w:r>
      <w:r w:rsidR="00964C03" w:rsidRPr="00964C03">
        <w:rPr>
          <w:rStyle w:val="apple-converted-space"/>
          <w:rFonts w:asciiTheme="minorHAnsi" w:hAnsiTheme="minorHAnsi" w:cstheme="minorHAnsi"/>
          <w:color w:val="000000"/>
        </w:rPr>
        <w:t> </w:t>
      </w:r>
      <w:r w:rsidR="00964C03" w:rsidRPr="00964C03">
        <w:rPr>
          <w:rStyle w:val="HTMLCode"/>
          <w:rFonts w:asciiTheme="minorHAnsi" w:hAnsiTheme="minorHAnsi" w:cstheme="minorHAnsi"/>
          <w:color w:val="000000"/>
          <w:sz w:val="24"/>
          <w:szCs w:val="24"/>
        </w:rPr>
        <w:t>INFO</w:t>
      </w:r>
      <w:r w:rsidR="00964C03" w:rsidRPr="00964C03">
        <w:rPr>
          <w:rFonts w:asciiTheme="minorHAnsi" w:hAnsiTheme="minorHAnsi" w:cstheme="minorHAnsi"/>
          <w:color w:val="000000"/>
        </w:rPr>
        <w:t>,</w:t>
      </w:r>
      <w:r w:rsidR="00964C03" w:rsidRPr="00964C03">
        <w:rPr>
          <w:rStyle w:val="apple-converted-space"/>
          <w:rFonts w:asciiTheme="minorHAnsi" w:hAnsiTheme="minorHAnsi" w:cstheme="minorHAnsi"/>
          <w:color w:val="000000"/>
        </w:rPr>
        <w:t> </w:t>
      </w:r>
      <w:r w:rsidR="00964C03" w:rsidRPr="00964C03">
        <w:rPr>
          <w:rStyle w:val="HTMLCode"/>
          <w:rFonts w:asciiTheme="minorHAnsi" w:hAnsiTheme="minorHAnsi" w:cstheme="minorHAnsi"/>
          <w:color w:val="000000"/>
          <w:sz w:val="24"/>
          <w:szCs w:val="24"/>
        </w:rPr>
        <w:t>WARNING</w:t>
      </w:r>
      <w:r w:rsidR="00964C03" w:rsidRPr="00964C03">
        <w:rPr>
          <w:rFonts w:asciiTheme="minorHAnsi" w:hAnsiTheme="minorHAnsi" w:cstheme="minorHAnsi"/>
          <w:color w:val="000000"/>
        </w:rPr>
        <w:t>, and</w:t>
      </w:r>
      <w:r w:rsidR="00964C03" w:rsidRPr="00964C03">
        <w:rPr>
          <w:rStyle w:val="apple-converted-space"/>
          <w:rFonts w:asciiTheme="minorHAnsi" w:hAnsiTheme="minorHAnsi" w:cstheme="minorHAnsi"/>
          <w:color w:val="000000"/>
        </w:rPr>
        <w:t> </w:t>
      </w:r>
      <w:r w:rsidR="00964C03" w:rsidRPr="00964C03">
        <w:rPr>
          <w:rStyle w:val="HTMLCode"/>
          <w:rFonts w:asciiTheme="minorHAnsi" w:hAnsiTheme="minorHAnsi" w:cstheme="minorHAnsi"/>
          <w:color w:val="000000"/>
          <w:sz w:val="24"/>
          <w:szCs w:val="24"/>
        </w:rPr>
        <w:t>ERROR</w:t>
      </w:r>
      <w:r w:rsidR="00964C03" w:rsidRPr="00964C03">
        <w:rPr>
          <w:rStyle w:val="apple-converted-space"/>
          <w:rFonts w:asciiTheme="minorHAnsi" w:hAnsiTheme="minorHAnsi" w:cstheme="minorHAnsi"/>
          <w:color w:val="000000"/>
        </w:rPr>
        <w:t> </w:t>
      </w:r>
      <w:r w:rsidR="00964C03" w:rsidRPr="00964C03">
        <w:rPr>
          <w:rFonts w:asciiTheme="minorHAnsi" w:hAnsiTheme="minorHAnsi" w:cstheme="minorHAnsi"/>
          <w:color w:val="000000"/>
        </w:rPr>
        <w:t xml:space="preserve">to distinguish normal updates from problems. The functions made </w:t>
      </w:r>
      <w:r w:rsidR="009E7F3F">
        <w:rPr>
          <w:rFonts w:asciiTheme="minorHAnsi" w:hAnsiTheme="minorHAnsi" w:cstheme="minorHAnsi"/>
          <w:color w:val="000000"/>
        </w:rPr>
        <w:t xml:space="preserve">in the script </w:t>
      </w:r>
      <w:r w:rsidR="00964C03" w:rsidRPr="00964C03">
        <w:rPr>
          <w:rFonts w:asciiTheme="minorHAnsi" w:hAnsiTheme="minorHAnsi" w:cstheme="minorHAnsi"/>
          <w:color w:val="000000"/>
        </w:rPr>
        <w:t xml:space="preserve">were long. We can try breaking some parts of the code into smaller pieces by using classes or more functions. These enhancements can make the code easier to debug. </w:t>
      </w:r>
    </w:p>
    <w:p w14:paraId="7230C393" w14:textId="77777777" w:rsidR="00D92842" w:rsidRDefault="00D92842" w:rsidP="0035789C">
      <w:pPr>
        <w:pStyle w:val="NormalWeb"/>
        <w:rPr>
          <w:rFonts w:ascii="-webkit-standard" w:hAnsi="-webkit-standard"/>
          <w:color w:val="000000"/>
          <w:sz w:val="27"/>
          <w:szCs w:val="27"/>
        </w:rPr>
      </w:pPr>
    </w:p>
    <w:p w14:paraId="3D2DB24A" w14:textId="77777777" w:rsidR="00805E96" w:rsidRDefault="00805E96"/>
    <w:sectPr w:rsidR="00805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04E6"/>
    <w:multiLevelType w:val="multilevel"/>
    <w:tmpl w:val="27D4657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129061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D5"/>
    <w:rsid w:val="000560D1"/>
    <w:rsid w:val="00174D74"/>
    <w:rsid w:val="001B797F"/>
    <w:rsid w:val="0035789C"/>
    <w:rsid w:val="003E422E"/>
    <w:rsid w:val="003F63AB"/>
    <w:rsid w:val="00430794"/>
    <w:rsid w:val="00685282"/>
    <w:rsid w:val="00805E96"/>
    <w:rsid w:val="00861ED5"/>
    <w:rsid w:val="00964C03"/>
    <w:rsid w:val="009E7F3F"/>
    <w:rsid w:val="00B66F48"/>
    <w:rsid w:val="00D86305"/>
    <w:rsid w:val="00D92842"/>
    <w:rsid w:val="00E742BE"/>
    <w:rsid w:val="00E9034B"/>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CAF2D3D"/>
  <w15:chartTrackingRefBased/>
  <w15:docId w15:val="{FE54BA16-10E7-D240-B099-292D93E21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9034B"/>
  </w:style>
  <w:style w:type="character" w:styleId="HTMLCode">
    <w:name w:val="HTML Code"/>
    <w:basedOn w:val="DefaultParagraphFont"/>
    <w:uiPriority w:val="99"/>
    <w:semiHidden/>
    <w:unhideWhenUsed/>
    <w:rsid w:val="00E9034B"/>
    <w:rPr>
      <w:rFonts w:ascii="Courier New" w:eastAsia="Times New Roman" w:hAnsi="Courier New" w:cs="Courier New"/>
      <w:sz w:val="20"/>
      <w:szCs w:val="20"/>
    </w:rPr>
  </w:style>
  <w:style w:type="character" w:styleId="Strong">
    <w:name w:val="Strong"/>
    <w:basedOn w:val="DefaultParagraphFont"/>
    <w:uiPriority w:val="22"/>
    <w:qFormat/>
    <w:rsid w:val="00805E96"/>
    <w:rPr>
      <w:b/>
      <w:bCs/>
    </w:rPr>
  </w:style>
  <w:style w:type="paragraph" w:styleId="NormalWeb">
    <w:name w:val="Normal (Web)"/>
    <w:basedOn w:val="Normal"/>
    <w:uiPriority w:val="99"/>
    <w:semiHidden/>
    <w:unhideWhenUsed/>
    <w:rsid w:val="0035789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678713">
      <w:bodyDiv w:val="1"/>
      <w:marLeft w:val="0"/>
      <w:marRight w:val="0"/>
      <w:marTop w:val="0"/>
      <w:marBottom w:val="0"/>
      <w:divBdr>
        <w:top w:val="none" w:sz="0" w:space="0" w:color="auto"/>
        <w:left w:val="none" w:sz="0" w:space="0" w:color="auto"/>
        <w:bottom w:val="none" w:sz="0" w:space="0" w:color="auto"/>
        <w:right w:val="none" w:sz="0" w:space="0" w:color="auto"/>
      </w:divBdr>
    </w:div>
    <w:div w:id="1896962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130600</dc:creator>
  <cp:keywords/>
  <dc:description/>
  <cp:lastModifiedBy>130600</cp:lastModifiedBy>
  <cp:revision>2</cp:revision>
  <dcterms:created xsi:type="dcterms:W3CDTF">2026-04-14T12:49:00Z</dcterms:created>
  <dcterms:modified xsi:type="dcterms:W3CDTF">2026-04-14T12:49:00Z</dcterms:modified>
</cp:coreProperties>
</file>