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3A3" w14:textId="3DCF4CD5" w:rsidR="003C4B9D" w:rsidRPr="00CC7105" w:rsidRDefault="00CC7105">
      <w:pPr>
        <w:rPr>
          <w:b/>
          <w:bCs/>
          <w:sz w:val="28"/>
          <w:szCs w:val="28"/>
        </w:rPr>
      </w:pPr>
      <w:r w:rsidRPr="00CC7105">
        <w:rPr>
          <w:b/>
          <w:bCs/>
          <w:sz w:val="28"/>
          <w:szCs w:val="28"/>
        </w:rPr>
        <w:t>CSU33012 – Software Engineering</w:t>
      </w:r>
    </w:p>
    <w:p w14:paraId="54C35AD9" w14:textId="26123466" w:rsidR="00CC7105" w:rsidRPr="00CC7105" w:rsidRDefault="00CC7105">
      <w:pPr>
        <w:rPr>
          <w:b/>
          <w:bCs/>
          <w:sz w:val="28"/>
          <w:szCs w:val="28"/>
        </w:rPr>
      </w:pPr>
      <w:r w:rsidRPr="00CC7105">
        <w:rPr>
          <w:b/>
          <w:bCs/>
          <w:sz w:val="28"/>
          <w:szCs w:val="28"/>
        </w:rPr>
        <w:t>Biography of a Software Engineer – John McCarthy</w:t>
      </w:r>
    </w:p>
    <w:p w14:paraId="2370F417" w14:textId="3F50D153" w:rsidR="00CC7105" w:rsidRDefault="00CC7105">
      <w:pPr>
        <w:rPr>
          <w:sz w:val="28"/>
          <w:szCs w:val="28"/>
        </w:rPr>
      </w:pPr>
    </w:p>
    <w:p w14:paraId="1A7B351F" w14:textId="211114FB" w:rsidR="00CC7105" w:rsidRDefault="00CC7105" w:rsidP="003575DA">
      <w:pPr>
        <w:ind w:firstLine="720"/>
        <w:jc w:val="both"/>
        <w:rPr>
          <w:sz w:val="24"/>
          <w:szCs w:val="24"/>
        </w:rPr>
      </w:pPr>
      <w:r>
        <w:rPr>
          <w:sz w:val="24"/>
          <w:szCs w:val="24"/>
        </w:rPr>
        <w:t xml:space="preserve">Over the course of my studies in Computer Science, I have become acquainted with many impressive pioneers </w:t>
      </w:r>
      <w:r w:rsidR="00214EF5">
        <w:rPr>
          <w:sz w:val="24"/>
          <w:szCs w:val="24"/>
        </w:rPr>
        <w:t>who</w:t>
      </w:r>
      <w:r w:rsidR="00E25A56">
        <w:rPr>
          <w:sz w:val="24"/>
          <w:szCs w:val="24"/>
        </w:rPr>
        <w:t xml:space="preserve"> have propelled the field to new heights in both the realms of the practical and the theoretical</w:t>
      </w:r>
      <w:r>
        <w:rPr>
          <w:sz w:val="24"/>
          <w:szCs w:val="24"/>
        </w:rPr>
        <w:t xml:space="preserve">. </w:t>
      </w:r>
      <w:r w:rsidR="00E25A56">
        <w:rPr>
          <w:sz w:val="24"/>
          <w:szCs w:val="24"/>
        </w:rPr>
        <w:t>O</w:t>
      </w:r>
      <w:r>
        <w:rPr>
          <w:sz w:val="24"/>
          <w:szCs w:val="24"/>
        </w:rPr>
        <w:t>ne figure</w:t>
      </w:r>
      <w:r w:rsidR="00E25A56">
        <w:rPr>
          <w:sz w:val="24"/>
          <w:szCs w:val="24"/>
        </w:rPr>
        <w:t xml:space="preserve"> who made critical contributions in both domains, and</w:t>
      </w:r>
      <w:r>
        <w:rPr>
          <w:sz w:val="24"/>
          <w:szCs w:val="24"/>
        </w:rPr>
        <w:t xml:space="preserve"> for whom</w:t>
      </w:r>
      <w:r w:rsidR="00E25A56">
        <w:rPr>
          <w:sz w:val="24"/>
          <w:szCs w:val="24"/>
        </w:rPr>
        <w:t xml:space="preserve"> </w:t>
      </w:r>
      <w:r>
        <w:rPr>
          <w:sz w:val="24"/>
          <w:szCs w:val="24"/>
        </w:rPr>
        <w:t>I have a particular personal reverence</w:t>
      </w:r>
      <w:r w:rsidR="00E25A56">
        <w:rPr>
          <w:sz w:val="24"/>
          <w:szCs w:val="24"/>
        </w:rPr>
        <w:t xml:space="preserve">, </w:t>
      </w:r>
      <w:r>
        <w:rPr>
          <w:sz w:val="24"/>
          <w:szCs w:val="24"/>
        </w:rPr>
        <w:t>is John McCarthy. When</w:t>
      </w:r>
      <w:r w:rsidR="00E25A56">
        <w:rPr>
          <w:sz w:val="24"/>
          <w:szCs w:val="24"/>
        </w:rPr>
        <w:t xml:space="preserve"> contemplating</w:t>
      </w:r>
      <w:r>
        <w:rPr>
          <w:sz w:val="24"/>
          <w:szCs w:val="24"/>
        </w:rPr>
        <w:t xml:space="preserve"> a degree path, I was torn between </w:t>
      </w:r>
      <w:r w:rsidR="00E25A56">
        <w:rPr>
          <w:sz w:val="24"/>
          <w:szCs w:val="24"/>
        </w:rPr>
        <w:t xml:space="preserve">choosing </w:t>
      </w:r>
      <w:r>
        <w:rPr>
          <w:sz w:val="24"/>
          <w:szCs w:val="24"/>
        </w:rPr>
        <w:t xml:space="preserve">philosophy </w:t>
      </w:r>
      <w:r w:rsidR="00E25A56">
        <w:rPr>
          <w:sz w:val="24"/>
          <w:szCs w:val="24"/>
        </w:rPr>
        <w:t xml:space="preserve">or </w:t>
      </w:r>
      <w:r>
        <w:rPr>
          <w:sz w:val="24"/>
          <w:szCs w:val="24"/>
        </w:rPr>
        <w:t>computer science,</w:t>
      </w:r>
      <w:r w:rsidR="00E25A56">
        <w:rPr>
          <w:sz w:val="24"/>
          <w:szCs w:val="24"/>
        </w:rPr>
        <w:t xml:space="preserve"> and while having chosen the latter I still retain a deep interest in the former.</w:t>
      </w:r>
      <w:r>
        <w:rPr>
          <w:sz w:val="24"/>
          <w:szCs w:val="24"/>
        </w:rPr>
        <w:t xml:space="preserve"> </w:t>
      </w:r>
      <w:r w:rsidR="00E25A56">
        <w:rPr>
          <w:sz w:val="24"/>
          <w:szCs w:val="24"/>
        </w:rPr>
        <w:t>M</w:t>
      </w:r>
      <w:r>
        <w:rPr>
          <w:sz w:val="24"/>
          <w:szCs w:val="24"/>
        </w:rPr>
        <w:t>y favourite area of inquiry is the philosophy of mind and consciousness</w:t>
      </w:r>
      <w:r w:rsidR="00E25A56">
        <w:rPr>
          <w:sz w:val="24"/>
          <w:szCs w:val="24"/>
        </w:rPr>
        <w:t>, and</w:t>
      </w:r>
      <w:r>
        <w:rPr>
          <w:sz w:val="24"/>
          <w:szCs w:val="24"/>
        </w:rPr>
        <w:t xml:space="preserve"> this area has</w:t>
      </w:r>
      <w:r w:rsidR="00727AEB">
        <w:rPr>
          <w:sz w:val="24"/>
          <w:szCs w:val="24"/>
        </w:rPr>
        <w:t xml:space="preserve"> a fascinating </w:t>
      </w:r>
      <w:r>
        <w:rPr>
          <w:sz w:val="24"/>
          <w:szCs w:val="24"/>
        </w:rPr>
        <w:t>theoretical overlap with the realm of Artificial Intelligence (AI)</w:t>
      </w:r>
      <w:r w:rsidR="00E25A56">
        <w:rPr>
          <w:sz w:val="24"/>
          <w:szCs w:val="24"/>
        </w:rPr>
        <w:t xml:space="preserve">. </w:t>
      </w:r>
      <w:r w:rsidR="00214EF5">
        <w:rPr>
          <w:sz w:val="24"/>
          <w:szCs w:val="24"/>
        </w:rPr>
        <w:t>For this reason, I</w:t>
      </w:r>
      <w:r w:rsidR="00E25A56">
        <w:rPr>
          <w:sz w:val="24"/>
          <w:szCs w:val="24"/>
        </w:rPr>
        <w:t xml:space="preserve"> was compelled to </w:t>
      </w:r>
      <w:r w:rsidR="00214EF5">
        <w:rPr>
          <w:sz w:val="24"/>
          <w:szCs w:val="24"/>
        </w:rPr>
        <w:t xml:space="preserve">discover </w:t>
      </w:r>
      <w:r w:rsidR="00E25A56">
        <w:rPr>
          <w:sz w:val="24"/>
          <w:szCs w:val="24"/>
        </w:rPr>
        <w:t>more about the man who is credited with launching the field of AI. While McCarthy himself may not be foremostly considered a</w:t>
      </w:r>
      <w:r w:rsidR="00E25A56" w:rsidRPr="003575DA">
        <w:rPr>
          <w:sz w:val="24"/>
          <w:szCs w:val="24"/>
        </w:rPr>
        <w:t xml:space="preserve"> software engineer</w:t>
      </w:r>
      <w:r w:rsidR="00E25A56">
        <w:rPr>
          <w:sz w:val="24"/>
          <w:szCs w:val="24"/>
        </w:rPr>
        <w:t>, there is no doubt that much of the development landscape today is steeped in the fruits of his research</w:t>
      </w:r>
      <w:r w:rsidR="00214EF5">
        <w:rPr>
          <w:sz w:val="24"/>
          <w:szCs w:val="24"/>
        </w:rPr>
        <w:t>.</w:t>
      </w:r>
      <w:r w:rsidR="00E25A56">
        <w:rPr>
          <w:sz w:val="24"/>
          <w:szCs w:val="24"/>
        </w:rPr>
        <w:t xml:space="preserve"> </w:t>
      </w:r>
      <w:r w:rsidR="00727AEB">
        <w:rPr>
          <w:sz w:val="24"/>
          <w:szCs w:val="24"/>
        </w:rPr>
        <w:t>His</w:t>
      </w:r>
      <w:r w:rsidR="00214EF5">
        <w:rPr>
          <w:sz w:val="24"/>
          <w:szCs w:val="24"/>
        </w:rPr>
        <w:t xml:space="preserve"> practical innovations </w:t>
      </w:r>
      <w:r w:rsidR="001C2D98">
        <w:rPr>
          <w:sz w:val="24"/>
          <w:szCs w:val="24"/>
        </w:rPr>
        <w:t xml:space="preserve">can still be observed in </w:t>
      </w:r>
      <w:r w:rsidR="003575DA">
        <w:rPr>
          <w:sz w:val="24"/>
          <w:szCs w:val="24"/>
        </w:rPr>
        <w:t xml:space="preserve">the modern </w:t>
      </w:r>
      <w:proofErr w:type="gramStart"/>
      <w:r w:rsidR="003575DA">
        <w:rPr>
          <w:sz w:val="24"/>
          <w:szCs w:val="24"/>
        </w:rPr>
        <w:t>day</w:t>
      </w:r>
      <w:r w:rsidR="001C2D98">
        <w:rPr>
          <w:sz w:val="24"/>
          <w:szCs w:val="24"/>
        </w:rPr>
        <w:t>, and</w:t>
      </w:r>
      <w:proofErr w:type="gramEnd"/>
      <w:r w:rsidR="001C2D98">
        <w:rPr>
          <w:sz w:val="24"/>
          <w:szCs w:val="24"/>
        </w:rPr>
        <w:t xml:space="preserve"> are present in many of my course modules this semester. </w:t>
      </w:r>
      <w:r w:rsidR="00727AEB">
        <w:rPr>
          <w:sz w:val="24"/>
          <w:szCs w:val="24"/>
        </w:rPr>
        <w:t>Among these innovations are t</w:t>
      </w:r>
      <w:r w:rsidR="00214EF5">
        <w:rPr>
          <w:sz w:val="24"/>
          <w:szCs w:val="24"/>
        </w:rPr>
        <w:t xml:space="preserve">he concept of </w:t>
      </w:r>
      <w:r w:rsidR="00214EF5">
        <w:rPr>
          <w:i/>
          <w:iCs/>
          <w:sz w:val="24"/>
          <w:szCs w:val="24"/>
        </w:rPr>
        <w:t>time-sharing</w:t>
      </w:r>
      <w:r w:rsidR="00214EF5">
        <w:rPr>
          <w:sz w:val="24"/>
          <w:szCs w:val="24"/>
        </w:rPr>
        <w:t xml:space="preserve">, which is considered to be </w:t>
      </w:r>
      <w:r w:rsidR="00727AEB">
        <w:rPr>
          <w:sz w:val="24"/>
          <w:szCs w:val="24"/>
        </w:rPr>
        <w:t xml:space="preserve">a </w:t>
      </w:r>
      <w:r w:rsidR="00214EF5">
        <w:rPr>
          <w:sz w:val="24"/>
          <w:szCs w:val="24"/>
        </w:rPr>
        <w:t>precipitant to the modern explosion in the popularity of c</w:t>
      </w:r>
      <w:r w:rsidR="00214EF5" w:rsidRPr="00214EF5">
        <w:rPr>
          <w:sz w:val="24"/>
          <w:szCs w:val="24"/>
        </w:rPr>
        <w:t xml:space="preserve">loud </w:t>
      </w:r>
      <w:r w:rsidR="00214EF5">
        <w:rPr>
          <w:sz w:val="24"/>
          <w:szCs w:val="24"/>
        </w:rPr>
        <w:t>c</w:t>
      </w:r>
      <w:r w:rsidR="00214EF5" w:rsidRPr="00214EF5">
        <w:rPr>
          <w:sz w:val="24"/>
          <w:szCs w:val="24"/>
        </w:rPr>
        <w:t>omputing</w:t>
      </w:r>
      <w:r w:rsidR="00214EF5">
        <w:rPr>
          <w:sz w:val="24"/>
          <w:szCs w:val="24"/>
        </w:rPr>
        <w:t xml:space="preserve">, </w:t>
      </w:r>
      <w:r w:rsidR="000F7152">
        <w:rPr>
          <w:sz w:val="24"/>
          <w:szCs w:val="24"/>
        </w:rPr>
        <w:t>and the development of the LISP programming language</w:t>
      </w:r>
      <w:r w:rsidR="00727AEB">
        <w:rPr>
          <w:sz w:val="24"/>
          <w:szCs w:val="24"/>
        </w:rPr>
        <w:t>, which is the precursor language to Haskell.</w:t>
      </w:r>
      <w:r w:rsidR="000465B8">
        <w:rPr>
          <w:sz w:val="24"/>
          <w:szCs w:val="24"/>
        </w:rPr>
        <w:t xml:space="preserve"> I will discuss these </w:t>
      </w:r>
      <w:r w:rsidR="003575DA">
        <w:rPr>
          <w:sz w:val="24"/>
          <w:szCs w:val="24"/>
        </w:rPr>
        <w:t xml:space="preserve">practical </w:t>
      </w:r>
      <w:r w:rsidR="000465B8">
        <w:rPr>
          <w:sz w:val="24"/>
          <w:szCs w:val="24"/>
        </w:rPr>
        <w:t>innovations, alongside the importance of AI</w:t>
      </w:r>
      <w:r w:rsidR="003575DA">
        <w:rPr>
          <w:sz w:val="24"/>
          <w:szCs w:val="24"/>
        </w:rPr>
        <w:t xml:space="preserve"> to software engineering in general</w:t>
      </w:r>
      <w:r w:rsidR="000465B8">
        <w:rPr>
          <w:sz w:val="24"/>
          <w:szCs w:val="24"/>
        </w:rPr>
        <w:t>, in this biography.</w:t>
      </w:r>
    </w:p>
    <w:p w14:paraId="05D2AD4F" w14:textId="739E2657" w:rsidR="003575DA" w:rsidRDefault="003575DA" w:rsidP="00E641E3">
      <w:pPr>
        <w:ind w:firstLine="720"/>
        <w:jc w:val="both"/>
        <w:rPr>
          <w:sz w:val="24"/>
          <w:szCs w:val="24"/>
        </w:rPr>
      </w:pPr>
      <w:r>
        <w:rPr>
          <w:sz w:val="24"/>
          <w:szCs w:val="24"/>
        </w:rPr>
        <w:t xml:space="preserve">John McCarthy was born on September 4, 1927 </w:t>
      </w:r>
      <w:r w:rsidR="00BC0610">
        <w:rPr>
          <w:sz w:val="24"/>
          <w:szCs w:val="24"/>
        </w:rPr>
        <w:t xml:space="preserve">in Boston, Massachusetts </w:t>
      </w:r>
      <w:r>
        <w:rPr>
          <w:sz w:val="24"/>
          <w:szCs w:val="24"/>
        </w:rPr>
        <w:t>to</w:t>
      </w:r>
      <w:r w:rsidR="00BC0610">
        <w:rPr>
          <w:sz w:val="24"/>
          <w:szCs w:val="24"/>
        </w:rPr>
        <w:t xml:space="preserve"> an</w:t>
      </w:r>
      <w:r>
        <w:rPr>
          <w:sz w:val="24"/>
          <w:szCs w:val="24"/>
        </w:rPr>
        <w:t xml:space="preserve"> Irish </w:t>
      </w:r>
      <w:r w:rsidR="00BC0610">
        <w:rPr>
          <w:sz w:val="24"/>
          <w:szCs w:val="24"/>
        </w:rPr>
        <w:t xml:space="preserve">longshoreman father </w:t>
      </w:r>
      <w:r>
        <w:rPr>
          <w:sz w:val="24"/>
          <w:szCs w:val="24"/>
        </w:rPr>
        <w:t xml:space="preserve">and Lithuanian </w:t>
      </w:r>
      <w:r w:rsidR="00BC0610">
        <w:rPr>
          <w:sz w:val="24"/>
          <w:szCs w:val="24"/>
        </w:rPr>
        <w:t xml:space="preserve">activist </w:t>
      </w:r>
      <w:proofErr w:type="gramStart"/>
      <w:r w:rsidR="002B1653">
        <w:rPr>
          <w:sz w:val="24"/>
          <w:szCs w:val="24"/>
        </w:rPr>
        <w:t>mother</w:t>
      </w:r>
      <w:r w:rsidR="002B1653">
        <w:rPr>
          <w:sz w:val="24"/>
          <w:szCs w:val="24"/>
          <w:vertAlign w:val="superscript"/>
        </w:rPr>
        <w:t>[</w:t>
      </w:r>
      <w:proofErr w:type="gramEnd"/>
      <w:r w:rsidR="00185D0A">
        <w:rPr>
          <w:sz w:val="24"/>
          <w:szCs w:val="24"/>
          <w:vertAlign w:val="superscript"/>
        </w:rPr>
        <w:t>1]</w:t>
      </w:r>
      <w:r w:rsidR="00185D0A">
        <w:rPr>
          <w:sz w:val="24"/>
          <w:szCs w:val="24"/>
        </w:rPr>
        <w:t xml:space="preserve">. </w:t>
      </w:r>
      <w:r w:rsidR="00BC0610">
        <w:rPr>
          <w:sz w:val="24"/>
          <w:szCs w:val="24"/>
        </w:rPr>
        <w:t xml:space="preserve">His prodigy became apparent </w:t>
      </w:r>
      <w:r w:rsidR="00A12743">
        <w:rPr>
          <w:sz w:val="24"/>
          <w:szCs w:val="24"/>
        </w:rPr>
        <w:t>in childhood</w:t>
      </w:r>
      <w:r w:rsidR="00BC0610">
        <w:rPr>
          <w:sz w:val="24"/>
          <w:szCs w:val="24"/>
        </w:rPr>
        <w:t xml:space="preserve">, as he </w:t>
      </w:r>
      <w:r w:rsidR="006A1A48">
        <w:rPr>
          <w:sz w:val="24"/>
          <w:szCs w:val="24"/>
        </w:rPr>
        <w:t xml:space="preserve">taught himself </w:t>
      </w:r>
      <w:r w:rsidR="001C2D98">
        <w:rPr>
          <w:sz w:val="24"/>
          <w:szCs w:val="24"/>
        </w:rPr>
        <w:t>college level</w:t>
      </w:r>
      <w:r w:rsidR="001C2D98">
        <w:rPr>
          <w:sz w:val="24"/>
          <w:szCs w:val="24"/>
        </w:rPr>
        <w:t xml:space="preserve"> </w:t>
      </w:r>
      <w:r w:rsidR="006A1A48">
        <w:rPr>
          <w:sz w:val="24"/>
          <w:szCs w:val="24"/>
        </w:rPr>
        <w:t>mathematics</w:t>
      </w:r>
      <w:r w:rsidR="0092326F">
        <w:rPr>
          <w:sz w:val="24"/>
          <w:szCs w:val="24"/>
        </w:rPr>
        <w:t xml:space="preserve">. </w:t>
      </w:r>
      <w:r w:rsidR="001C2D98">
        <w:rPr>
          <w:sz w:val="24"/>
          <w:szCs w:val="24"/>
        </w:rPr>
        <w:t xml:space="preserve"> </w:t>
      </w:r>
      <w:r w:rsidR="0092326F">
        <w:rPr>
          <w:sz w:val="24"/>
          <w:szCs w:val="24"/>
        </w:rPr>
        <w:t>McCarthy</w:t>
      </w:r>
      <w:r w:rsidR="006A1A48">
        <w:rPr>
          <w:sz w:val="24"/>
          <w:szCs w:val="24"/>
        </w:rPr>
        <w:t xml:space="preserve"> graduated high</w:t>
      </w:r>
      <w:r w:rsidR="00F80752">
        <w:rPr>
          <w:sz w:val="24"/>
          <w:szCs w:val="24"/>
        </w:rPr>
        <w:t xml:space="preserve"> </w:t>
      </w:r>
      <w:r w:rsidR="006A1A48">
        <w:rPr>
          <w:sz w:val="24"/>
          <w:szCs w:val="24"/>
        </w:rPr>
        <w:t xml:space="preserve">school </w:t>
      </w:r>
      <w:r w:rsidR="00F80752">
        <w:rPr>
          <w:sz w:val="24"/>
          <w:szCs w:val="24"/>
        </w:rPr>
        <w:t xml:space="preserve">early </w:t>
      </w:r>
      <w:r w:rsidR="006A1A48">
        <w:rPr>
          <w:sz w:val="24"/>
          <w:szCs w:val="24"/>
        </w:rPr>
        <w:t xml:space="preserve">at sixteen </w:t>
      </w:r>
      <w:r w:rsidR="00F80752">
        <w:rPr>
          <w:sz w:val="24"/>
          <w:szCs w:val="24"/>
        </w:rPr>
        <w:t xml:space="preserve">years old, </w:t>
      </w:r>
      <w:r w:rsidR="006A1A48">
        <w:rPr>
          <w:sz w:val="24"/>
          <w:szCs w:val="24"/>
        </w:rPr>
        <w:t xml:space="preserve">and found himself </w:t>
      </w:r>
      <w:r w:rsidR="00BC0610">
        <w:rPr>
          <w:sz w:val="24"/>
          <w:szCs w:val="24"/>
        </w:rPr>
        <w:t>attend</w:t>
      </w:r>
      <w:r w:rsidR="006A1A48">
        <w:rPr>
          <w:sz w:val="24"/>
          <w:szCs w:val="24"/>
        </w:rPr>
        <w:t xml:space="preserve">ing graduate-level mathematics courses in his freshman year at </w:t>
      </w:r>
      <w:proofErr w:type="gramStart"/>
      <w:r w:rsidR="00BC0610">
        <w:rPr>
          <w:sz w:val="24"/>
          <w:szCs w:val="24"/>
        </w:rPr>
        <w:t>Caltech</w:t>
      </w:r>
      <w:r w:rsidR="00893C2C">
        <w:rPr>
          <w:sz w:val="24"/>
          <w:szCs w:val="24"/>
          <w:vertAlign w:val="superscript"/>
        </w:rPr>
        <w:t>[</w:t>
      </w:r>
      <w:proofErr w:type="gramEnd"/>
      <w:r w:rsidR="00893C2C">
        <w:rPr>
          <w:sz w:val="24"/>
          <w:szCs w:val="24"/>
          <w:vertAlign w:val="superscript"/>
        </w:rPr>
        <w:t>2]</w:t>
      </w:r>
      <w:r w:rsidR="00F80752">
        <w:rPr>
          <w:sz w:val="24"/>
          <w:szCs w:val="24"/>
        </w:rPr>
        <w:t xml:space="preserve"> where he pursued a bachelor’s degree in mathematics. Shortly after graduating in 1948, </w:t>
      </w:r>
      <w:r w:rsidR="0092326F">
        <w:rPr>
          <w:sz w:val="24"/>
          <w:szCs w:val="24"/>
        </w:rPr>
        <w:t xml:space="preserve">he </w:t>
      </w:r>
      <w:r w:rsidR="006A1A48">
        <w:rPr>
          <w:sz w:val="24"/>
          <w:szCs w:val="24"/>
        </w:rPr>
        <w:t xml:space="preserve">attended a talk given by </w:t>
      </w:r>
      <w:r w:rsidR="00F80752">
        <w:rPr>
          <w:sz w:val="24"/>
          <w:szCs w:val="24"/>
        </w:rPr>
        <w:t xml:space="preserve">polymath </w:t>
      </w:r>
      <w:r w:rsidR="006A1A48">
        <w:rPr>
          <w:sz w:val="24"/>
          <w:szCs w:val="24"/>
        </w:rPr>
        <w:t>John Von Neumann</w:t>
      </w:r>
      <w:r w:rsidR="004D7BD8">
        <w:rPr>
          <w:sz w:val="24"/>
          <w:szCs w:val="24"/>
        </w:rPr>
        <w:t xml:space="preserve"> </w:t>
      </w:r>
      <w:r w:rsidR="006A1A48">
        <w:rPr>
          <w:sz w:val="24"/>
          <w:szCs w:val="24"/>
        </w:rPr>
        <w:t xml:space="preserve">at the </w:t>
      </w:r>
      <w:r w:rsidR="006A1A48" w:rsidRPr="006A1A48">
        <w:rPr>
          <w:i/>
          <w:iCs/>
          <w:sz w:val="24"/>
          <w:szCs w:val="24"/>
        </w:rPr>
        <w:t xml:space="preserve">Hixon Symposium on Cerebral Mechanisms in </w:t>
      </w:r>
      <w:proofErr w:type="spellStart"/>
      <w:r w:rsidR="006A1A48" w:rsidRPr="006A1A48">
        <w:rPr>
          <w:i/>
          <w:iCs/>
          <w:sz w:val="24"/>
          <w:szCs w:val="24"/>
        </w:rPr>
        <w:t>Behavior</w:t>
      </w:r>
      <w:proofErr w:type="spellEnd"/>
      <w:r w:rsidR="006A1A48">
        <w:rPr>
          <w:sz w:val="24"/>
          <w:szCs w:val="24"/>
        </w:rPr>
        <w:t xml:space="preserve">, an event intending to consolidate research done </w:t>
      </w:r>
      <w:r w:rsidR="0092326F">
        <w:rPr>
          <w:sz w:val="24"/>
          <w:szCs w:val="24"/>
        </w:rPr>
        <w:t xml:space="preserve">regarding human cognition </w:t>
      </w:r>
      <w:r w:rsidR="006A1A48">
        <w:rPr>
          <w:sz w:val="24"/>
          <w:szCs w:val="24"/>
        </w:rPr>
        <w:t>across the fields of biology, psychology, and mathematics</w:t>
      </w:r>
      <w:r w:rsidR="0092326F">
        <w:rPr>
          <w:sz w:val="24"/>
          <w:szCs w:val="24"/>
        </w:rPr>
        <w:t xml:space="preserve">. </w:t>
      </w:r>
      <w:r w:rsidR="00F80752">
        <w:rPr>
          <w:sz w:val="24"/>
          <w:szCs w:val="24"/>
        </w:rPr>
        <w:t xml:space="preserve">A loose concept resembling </w:t>
      </w:r>
      <w:r w:rsidR="005952FA" w:rsidRPr="005952FA">
        <w:rPr>
          <w:sz w:val="24"/>
          <w:szCs w:val="24"/>
        </w:rPr>
        <w:t xml:space="preserve">AI </w:t>
      </w:r>
      <w:r w:rsidR="00F80752">
        <w:rPr>
          <w:sz w:val="24"/>
          <w:szCs w:val="24"/>
        </w:rPr>
        <w:t xml:space="preserve">had first entered academic thought in 1936 </w:t>
      </w:r>
      <w:r w:rsidR="005952FA" w:rsidRPr="005952FA">
        <w:rPr>
          <w:sz w:val="24"/>
          <w:szCs w:val="24"/>
        </w:rPr>
        <w:t>when the Church-Turing Thesis proved that any process of formal reasoning could be replicated by a Turing Machine</w:t>
      </w:r>
      <w:r w:rsidR="00F80752">
        <w:rPr>
          <w:sz w:val="24"/>
          <w:szCs w:val="24"/>
        </w:rPr>
        <w:t>.</w:t>
      </w:r>
      <w:r w:rsidR="005952FA" w:rsidRPr="005952FA">
        <w:rPr>
          <w:sz w:val="24"/>
          <w:szCs w:val="24"/>
        </w:rPr>
        <w:t xml:space="preserve"> </w:t>
      </w:r>
      <w:r w:rsidR="00F80752">
        <w:rPr>
          <w:sz w:val="24"/>
          <w:szCs w:val="24"/>
        </w:rPr>
        <w:t>T</w:t>
      </w:r>
      <w:r w:rsidR="005952FA" w:rsidRPr="005952FA">
        <w:rPr>
          <w:sz w:val="24"/>
          <w:szCs w:val="24"/>
        </w:rPr>
        <w:t xml:space="preserve">his led researchers to </w:t>
      </w:r>
      <w:r w:rsidR="00F80752">
        <w:rPr>
          <w:sz w:val="24"/>
          <w:szCs w:val="24"/>
        </w:rPr>
        <w:t>p</w:t>
      </w:r>
      <w:r w:rsidR="005952FA" w:rsidRPr="005952FA">
        <w:rPr>
          <w:sz w:val="24"/>
          <w:szCs w:val="24"/>
        </w:rPr>
        <w:t xml:space="preserve">onder whether human </w:t>
      </w:r>
      <w:r w:rsidR="00F80752">
        <w:rPr>
          <w:sz w:val="24"/>
          <w:szCs w:val="24"/>
        </w:rPr>
        <w:t xml:space="preserve">cognition </w:t>
      </w:r>
      <w:r w:rsidR="005952FA" w:rsidRPr="005952FA">
        <w:rPr>
          <w:sz w:val="24"/>
          <w:szCs w:val="24"/>
        </w:rPr>
        <w:t xml:space="preserve">could too be reduced to </w:t>
      </w:r>
      <w:r w:rsidR="00F80752">
        <w:rPr>
          <w:sz w:val="24"/>
          <w:szCs w:val="24"/>
        </w:rPr>
        <w:t>formal</w:t>
      </w:r>
      <w:r w:rsidR="005952FA" w:rsidRPr="005952FA">
        <w:rPr>
          <w:sz w:val="24"/>
          <w:szCs w:val="24"/>
        </w:rPr>
        <w:t xml:space="preserve"> reasoning and therefore modelled and replicated artificially. </w:t>
      </w:r>
      <w:r w:rsidR="005952FA">
        <w:rPr>
          <w:sz w:val="24"/>
          <w:szCs w:val="24"/>
        </w:rPr>
        <w:t xml:space="preserve">Von Neumann’s </w:t>
      </w:r>
      <w:r w:rsidR="00256B13">
        <w:rPr>
          <w:sz w:val="24"/>
          <w:szCs w:val="24"/>
        </w:rPr>
        <w:t xml:space="preserve">paper </w:t>
      </w:r>
      <w:r w:rsidR="00F80752">
        <w:rPr>
          <w:sz w:val="24"/>
          <w:szCs w:val="24"/>
        </w:rPr>
        <w:t xml:space="preserve">touched on this by </w:t>
      </w:r>
      <w:r w:rsidR="00256B13">
        <w:rPr>
          <w:sz w:val="24"/>
          <w:szCs w:val="24"/>
        </w:rPr>
        <w:t>focus</w:t>
      </w:r>
      <w:r w:rsidR="00F80752">
        <w:rPr>
          <w:sz w:val="24"/>
          <w:szCs w:val="24"/>
        </w:rPr>
        <w:t xml:space="preserve">ing </w:t>
      </w:r>
      <w:r w:rsidR="00256B13">
        <w:rPr>
          <w:sz w:val="24"/>
          <w:szCs w:val="24"/>
        </w:rPr>
        <w:t xml:space="preserve">on systems whose </w:t>
      </w:r>
      <w:r w:rsidR="00F80752">
        <w:rPr>
          <w:sz w:val="24"/>
          <w:szCs w:val="24"/>
        </w:rPr>
        <w:t>self-reprodu</w:t>
      </w:r>
      <w:r w:rsidR="00F80752">
        <w:rPr>
          <w:sz w:val="24"/>
          <w:szCs w:val="24"/>
        </w:rPr>
        <w:t xml:space="preserve">ctive </w:t>
      </w:r>
      <w:r w:rsidR="00F80752">
        <w:rPr>
          <w:sz w:val="24"/>
          <w:szCs w:val="24"/>
        </w:rPr>
        <w:t xml:space="preserve"> </w:t>
      </w:r>
      <w:r w:rsidR="00F80752">
        <w:rPr>
          <w:sz w:val="24"/>
          <w:szCs w:val="24"/>
        </w:rPr>
        <w:t xml:space="preserve"> </w:t>
      </w:r>
      <w:r w:rsidR="00256B13">
        <w:rPr>
          <w:sz w:val="24"/>
          <w:szCs w:val="24"/>
        </w:rPr>
        <w:t>behaviour</w:t>
      </w:r>
      <w:r w:rsidR="00F80752">
        <w:rPr>
          <w:sz w:val="24"/>
          <w:szCs w:val="24"/>
        </w:rPr>
        <w:t>s</w:t>
      </w:r>
      <w:r w:rsidR="00256B13">
        <w:rPr>
          <w:sz w:val="24"/>
          <w:szCs w:val="24"/>
        </w:rPr>
        <w:t xml:space="preserve"> w</w:t>
      </w:r>
      <w:r w:rsidR="00F80752">
        <w:rPr>
          <w:sz w:val="24"/>
          <w:szCs w:val="24"/>
        </w:rPr>
        <w:t>ere</w:t>
      </w:r>
      <w:r w:rsidR="00256B13">
        <w:rPr>
          <w:sz w:val="24"/>
          <w:szCs w:val="24"/>
        </w:rPr>
        <w:t xml:space="preserve"> defined by logical rules. </w:t>
      </w:r>
      <w:r w:rsidR="00E641E3">
        <w:rPr>
          <w:sz w:val="24"/>
          <w:szCs w:val="24"/>
        </w:rPr>
        <w:t xml:space="preserve">McCarthy was deeply inspired by the discussions at the </w:t>
      </w:r>
      <w:proofErr w:type="gramStart"/>
      <w:r w:rsidR="00E641E3">
        <w:rPr>
          <w:sz w:val="24"/>
          <w:szCs w:val="24"/>
        </w:rPr>
        <w:t>event</w:t>
      </w:r>
      <w:r w:rsidR="00F80752">
        <w:rPr>
          <w:sz w:val="24"/>
          <w:szCs w:val="24"/>
        </w:rPr>
        <w:t>, and</w:t>
      </w:r>
      <w:proofErr w:type="gramEnd"/>
      <w:r w:rsidR="00F80752">
        <w:rPr>
          <w:sz w:val="24"/>
          <w:szCs w:val="24"/>
        </w:rPr>
        <w:t xml:space="preserve"> was influenced to</w:t>
      </w:r>
      <w:r w:rsidR="00E641E3">
        <w:rPr>
          <w:sz w:val="24"/>
          <w:szCs w:val="24"/>
        </w:rPr>
        <w:t xml:space="preserve"> devote his career to research that would have a massive impact on computer science </w:t>
      </w:r>
      <w:r w:rsidR="00F80752">
        <w:rPr>
          <w:sz w:val="24"/>
          <w:szCs w:val="24"/>
        </w:rPr>
        <w:t>as a discipline</w:t>
      </w:r>
      <w:r w:rsidR="00E641E3">
        <w:rPr>
          <w:sz w:val="24"/>
          <w:szCs w:val="24"/>
        </w:rPr>
        <w:t>, and software engineering by proxy.</w:t>
      </w:r>
    </w:p>
    <w:p w14:paraId="3666AFAA" w14:textId="05F316FA" w:rsidR="00E641E3" w:rsidRDefault="00E641E3" w:rsidP="004D7BD8">
      <w:pPr>
        <w:ind w:firstLine="720"/>
        <w:jc w:val="both"/>
        <w:rPr>
          <w:sz w:val="24"/>
          <w:szCs w:val="24"/>
        </w:rPr>
      </w:pPr>
      <w:r>
        <w:rPr>
          <w:sz w:val="24"/>
          <w:szCs w:val="24"/>
        </w:rPr>
        <w:t xml:space="preserve">McCarthy sent his independent research to Von Neumann, who encouraged him to take up a research position at Princeton. </w:t>
      </w:r>
      <w:r w:rsidR="00F21394">
        <w:rPr>
          <w:sz w:val="24"/>
          <w:szCs w:val="24"/>
        </w:rPr>
        <w:t>Th</w:t>
      </w:r>
      <w:r>
        <w:rPr>
          <w:sz w:val="24"/>
          <w:szCs w:val="24"/>
        </w:rPr>
        <w:t xml:space="preserve">ere, he met contemporaries whose help </w:t>
      </w:r>
      <w:r w:rsidR="002A13F3">
        <w:rPr>
          <w:sz w:val="24"/>
          <w:szCs w:val="24"/>
        </w:rPr>
        <w:t xml:space="preserve">he </w:t>
      </w:r>
      <w:r w:rsidR="00296D4F">
        <w:rPr>
          <w:sz w:val="24"/>
          <w:szCs w:val="24"/>
        </w:rPr>
        <w:t xml:space="preserve">would </w:t>
      </w:r>
      <w:r>
        <w:rPr>
          <w:sz w:val="24"/>
          <w:szCs w:val="24"/>
        </w:rPr>
        <w:t>enlist</w:t>
      </w:r>
      <w:r w:rsidR="00296D4F">
        <w:rPr>
          <w:sz w:val="24"/>
          <w:szCs w:val="24"/>
        </w:rPr>
        <w:t xml:space="preserve"> </w:t>
      </w:r>
      <w:r>
        <w:rPr>
          <w:sz w:val="24"/>
          <w:szCs w:val="24"/>
        </w:rPr>
        <w:t>in the project that would become AI</w:t>
      </w:r>
      <w:r w:rsidR="00296D4F">
        <w:rPr>
          <w:sz w:val="24"/>
          <w:szCs w:val="24"/>
        </w:rPr>
        <w:t>. A</w:t>
      </w:r>
      <w:r w:rsidR="00F21394">
        <w:rPr>
          <w:sz w:val="24"/>
          <w:szCs w:val="24"/>
        </w:rPr>
        <w:t xml:space="preserve">mong the most notable </w:t>
      </w:r>
      <w:r w:rsidR="00296D4F">
        <w:rPr>
          <w:sz w:val="24"/>
          <w:szCs w:val="24"/>
        </w:rPr>
        <w:t xml:space="preserve">were </w:t>
      </w:r>
      <w:r>
        <w:rPr>
          <w:sz w:val="24"/>
          <w:szCs w:val="24"/>
        </w:rPr>
        <w:t xml:space="preserve">the father of information theory, Claude Shannon, and Marvin Minsky, who would lead advances in AI in parallel to McCarthy </w:t>
      </w:r>
      <w:r w:rsidR="00296D4F">
        <w:rPr>
          <w:sz w:val="24"/>
          <w:szCs w:val="24"/>
        </w:rPr>
        <w:t>in the following decades</w:t>
      </w:r>
      <w:r>
        <w:rPr>
          <w:sz w:val="24"/>
          <w:szCs w:val="24"/>
        </w:rPr>
        <w:t xml:space="preserve">. </w:t>
      </w:r>
      <w:r w:rsidR="00F21394">
        <w:rPr>
          <w:sz w:val="24"/>
          <w:szCs w:val="24"/>
        </w:rPr>
        <w:t xml:space="preserve">Shannon himself had recently published a </w:t>
      </w:r>
      <w:r w:rsidR="00F21394">
        <w:rPr>
          <w:sz w:val="24"/>
          <w:szCs w:val="24"/>
        </w:rPr>
        <w:lastRenderedPageBreak/>
        <w:t>paper</w:t>
      </w:r>
      <w:r w:rsidR="004D7BD8">
        <w:rPr>
          <w:sz w:val="24"/>
          <w:szCs w:val="24"/>
        </w:rPr>
        <w:t xml:space="preserve"> on</w:t>
      </w:r>
      <w:r w:rsidR="00F21394">
        <w:rPr>
          <w:sz w:val="24"/>
          <w:szCs w:val="24"/>
        </w:rPr>
        <w:t xml:space="preserve"> what was essentially a rudimentary chess-playing AI, and eagerly agreed to </w:t>
      </w:r>
      <w:r w:rsidR="00B06B9E">
        <w:rPr>
          <w:sz w:val="24"/>
          <w:szCs w:val="24"/>
        </w:rPr>
        <w:t>set up a journal alongside McCarthy to catalogue papers written in the area of intelligent machines, called ‘</w:t>
      </w:r>
      <w:r w:rsidR="00B06B9E">
        <w:rPr>
          <w:i/>
          <w:iCs/>
          <w:sz w:val="24"/>
          <w:szCs w:val="24"/>
        </w:rPr>
        <w:t xml:space="preserve">Automata Studies’ </w:t>
      </w:r>
      <w:r w:rsidR="00B06B9E" w:rsidRPr="00B06B9E">
        <w:rPr>
          <w:sz w:val="24"/>
          <w:szCs w:val="24"/>
          <w:vertAlign w:val="superscript"/>
        </w:rPr>
        <w:t>[2]</w:t>
      </w:r>
      <w:r w:rsidR="00B06B9E">
        <w:rPr>
          <w:sz w:val="24"/>
          <w:szCs w:val="24"/>
        </w:rPr>
        <w:t>. Unsatisfied with the first round of submissions th</w:t>
      </w:r>
      <w:r w:rsidR="00296D4F">
        <w:rPr>
          <w:sz w:val="24"/>
          <w:szCs w:val="24"/>
        </w:rPr>
        <w:t>e pair</w:t>
      </w:r>
      <w:r w:rsidR="00B06B9E">
        <w:rPr>
          <w:sz w:val="24"/>
          <w:szCs w:val="24"/>
        </w:rPr>
        <w:t xml:space="preserve"> received which were </w:t>
      </w:r>
      <w:r w:rsidR="00296D4F">
        <w:rPr>
          <w:sz w:val="24"/>
          <w:szCs w:val="24"/>
        </w:rPr>
        <w:t>unrelated to AI</w:t>
      </w:r>
      <w:r w:rsidR="00B06B9E">
        <w:rPr>
          <w:sz w:val="24"/>
          <w:szCs w:val="24"/>
        </w:rPr>
        <w:t>, McCarthy officially coined the term ‘</w:t>
      </w:r>
      <w:r w:rsidR="004D7BD8">
        <w:rPr>
          <w:i/>
          <w:iCs/>
          <w:sz w:val="24"/>
          <w:szCs w:val="24"/>
        </w:rPr>
        <w:t>A</w:t>
      </w:r>
      <w:r w:rsidR="00B06B9E">
        <w:rPr>
          <w:i/>
          <w:iCs/>
          <w:sz w:val="24"/>
          <w:szCs w:val="24"/>
        </w:rPr>
        <w:t xml:space="preserve">rtificial </w:t>
      </w:r>
      <w:r w:rsidR="004D7BD8">
        <w:rPr>
          <w:i/>
          <w:iCs/>
          <w:sz w:val="24"/>
          <w:szCs w:val="24"/>
        </w:rPr>
        <w:t>I</w:t>
      </w:r>
      <w:r w:rsidR="00B06B9E">
        <w:rPr>
          <w:i/>
          <w:iCs/>
          <w:sz w:val="24"/>
          <w:szCs w:val="24"/>
        </w:rPr>
        <w:t>ntelligence’</w:t>
      </w:r>
      <w:r w:rsidR="00D45A63">
        <w:rPr>
          <w:i/>
          <w:iCs/>
          <w:sz w:val="24"/>
          <w:szCs w:val="24"/>
        </w:rPr>
        <w:t xml:space="preserve"> </w:t>
      </w:r>
      <w:r w:rsidR="00D45A63">
        <w:rPr>
          <w:sz w:val="24"/>
          <w:szCs w:val="24"/>
        </w:rPr>
        <w:t>to nail down the concept he</w:t>
      </w:r>
      <w:r w:rsidR="004D7BD8">
        <w:rPr>
          <w:sz w:val="24"/>
          <w:szCs w:val="24"/>
        </w:rPr>
        <w:t xml:space="preserve"> intended to </w:t>
      </w:r>
      <w:r w:rsidR="00296D4F">
        <w:rPr>
          <w:sz w:val="24"/>
          <w:szCs w:val="24"/>
        </w:rPr>
        <w:t>investigate</w:t>
      </w:r>
      <w:r w:rsidR="005B6A67">
        <w:rPr>
          <w:sz w:val="24"/>
          <w:szCs w:val="24"/>
        </w:rPr>
        <w:t xml:space="preserve">. The 1956 </w:t>
      </w:r>
      <w:r w:rsidR="005B6A67" w:rsidRPr="004D7BD8">
        <w:rPr>
          <w:i/>
          <w:iCs/>
          <w:sz w:val="24"/>
          <w:szCs w:val="24"/>
        </w:rPr>
        <w:t xml:space="preserve">Dartmouth Conference on Artificial Intelligence </w:t>
      </w:r>
      <w:r w:rsidR="005B6A67">
        <w:rPr>
          <w:sz w:val="24"/>
          <w:szCs w:val="24"/>
        </w:rPr>
        <w:t xml:space="preserve">was approved shortly thereafter, </w:t>
      </w:r>
      <w:r w:rsidR="004D7BD8">
        <w:rPr>
          <w:sz w:val="24"/>
          <w:szCs w:val="24"/>
        </w:rPr>
        <w:t xml:space="preserve">and is </w:t>
      </w:r>
      <w:r w:rsidR="005B6A67">
        <w:rPr>
          <w:sz w:val="24"/>
          <w:szCs w:val="24"/>
        </w:rPr>
        <w:t>generally considered to be the advent of the field, unifying mathematicians and computer scientists</w:t>
      </w:r>
      <w:r w:rsidR="00296D4F">
        <w:rPr>
          <w:sz w:val="24"/>
          <w:szCs w:val="24"/>
        </w:rPr>
        <w:t xml:space="preserve"> alike</w:t>
      </w:r>
      <w:r w:rsidR="005B6A67">
        <w:rPr>
          <w:sz w:val="24"/>
          <w:szCs w:val="24"/>
        </w:rPr>
        <w:t xml:space="preserve"> in research towards a common goal of creating software systems that “</w:t>
      </w:r>
      <w:r w:rsidR="005B6A67" w:rsidRPr="005B6A67">
        <w:rPr>
          <w:sz w:val="24"/>
          <w:szCs w:val="24"/>
        </w:rPr>
        <w:t>enable computers to display behaviour that can (broadly) be characterized as intelligent</w:t>
      </w:r>
      <w:r w:rsidR="005B6A67">
        <w:rPr>
          <w:sz w:val="24"/>
          <w:szCs w:val="24"/>
        </w:rPr>
        <w:t xml:space="preserve">” </w:t>
      </w:r>
      <w:r w:rsidR="005B6A67">
        <w:rPr>
          <w:sz w:val="24"/>
          <w:szCs w:val="24"/>
          <w:vertAlign w:val="superscript"/>
        </w:rPr>
        <w:t>[3]</w:t>
      </w:r>
      <w:r w:rsidR="005B6A67">
        <w:rPr>
          <w:sz w:val="24"/>
          <w:szCs w:val="24"/>
        </w:rPr>
        <w:t xml:space="preserve">. </w:t>
      </w:r>
      <w:r w:rsidR="004D7BD8">
        <w:rPr>
          <w:sz w:val="24"/>
          <w:szCs w:val="24"/>
        </w:rPr>
        <w:t xml:space="preserve">The field received huge interest from the press, as systems </w:t>
      </w:r>
      <w:r w:rsidR="00296D4F">
        <w:rPr>
          <w:sz w:val="24"/>
          <w:szCs w:val="24"/>
        </w:rPr>
        <w:t>quickly emerged</w:t>
      </w:r>
      <w:r w:rsidR="004D7BD8">
        <w:rPr>
          <w:sz w:val="24"/>
          <w:szCs w:val="24"/>
        </w:rPr>
        <w:t xml:space="preserve"> that </w:t>
      </w:r>
      <w:r w:rsidR="00296D4F">
        <w:rPr>
          <w:sz w:val="24"/>
          <w:szCs w:val="24"/>
        </w:rPr>
        <w:t xml:space="preserve">could </w:t>
      </w:r>
      <w:r w:rsidR="004D7BD8">
        <w:rPr>
          <w:sz w:val="24"/>
          <w:szCs w:val="24"/>
        </w:rPr>
        <w:t>beat</w:t>
      </w:r>
      <w:r w:rsidR="00296D4F">
        <w:rPr>
          <w:sz w:val="24"/>
          <w:szCs w:val="24"/>
        </w:rPr>
        <w:t xml:space="preserve"> </w:t>
      </w:r>
      <w:r w:rsidR="004D7BD8">
        <w:rPr>
          <w:sz w:val="24"/>
          <w:szCs w:val="24"/>
        </w:rPr>
        <w:t>human checkers and chess</w:t>
      </w:r>
      <w:r w:rsidR="00296D4F">
        <w:rPr>
          <w:sz w:val="24"/>
          <w:szCs w:val="24"/>
        </w:rPr>
        <w:t xml:space="preserve"> players.</w:t>
      </w:r>
      <w:r w:rsidR="004D7BD8">
        <w:rPr>
          <w:sz w:val="24"/>
          <w:szCs w:val="24"/>
        </w:rPr>
        <w:t xml:space="preserve"> </w:t>
      </w:r>
      <w:r w:rsidR="00296D4F">
        <w:rPr>
          <w:sz w:val="24"/>
          <w:szCs w:val="24"/>
        </w:rPr>
        <w:t>T</w:t>
      </w:r>
      <w:r w:rsidR="004D7BD8">
        <w:rPr>
          <w:sz w:val="24"/>
          <w:szCs w:val="24"/>
        </w:rPr>
        <w:t>he US Department of Defence</w:t>
      </w:r>
      <w:r w:rsidR="00296D4F">
        <w:rPr>
          <w:sz w:val="24"/>
          <w:szCs w:val="24"/>
        </w:rPr>
        <w:t xml:space="preserve"> followed suit</w:t>
      </w:r>
      <w:r w:rsidR="004D7BD8">
        <w:rPr>
          <w:sz w:val="24"/>
          <w:szCs w:val="24"/>
        </w:rPr>
        <w:t>,</w:t>
      </w:r>
      <w:r w:rsidR="00256B13">
        <w:rPr>
          <w:sz w:val="24"/>
          <w:szCs w:val="24"/>
        </w:rPr>
        <w:t xml:space="preserve"> having seen how integral Turing’s work had </w:t>
      </w:r>
      <w:r w:rsidR="00296D4F">
        <w:rPr>
          <w:sz w:val="24"/>
          <w:szCs w:val="24"/>
        </w:rPr>
        <w:t xml:space="preserve">been </w:t>
      </w:r>
      <w:r w:rsidR="00256B13">
        <w:rPr>
          <w:sz w:val="24"/>
          <w:szCs w:val="24"/>
        </w:rPr>
        <w:t>to the Allies’ efforts in World War II</w:t>
      </w:r>
      <w:r w:rsidR="00296D4F">
        <w:rPr>
          <w:sz w:val="24"/>
          <w:szCs w:val="24"/>
        </w:rPr>
        <w:t xml:space="preserve"> twenty years earlier, and provided funding for research at several US universities</w:t>
      </w:r>
      <w:r w:rsidR="00256B13">
        <w:rPr>
          <w:sz w:val="24"/>
          <w:szCs w:val="24"/>
        </w:rPr>
        <w:t xml:space="preserve">. The theoretical side of the field took off, </w:t>
      </w:r>
      <w:r w:rsidR="004D7BD8">
        <w:rPr>
          <w:sz w:val="24"/>
          <w:szCs w:val="24"/>
        </w:rPr>
        <w:t>prompt</w:t>
      </w:r>
      <w:r w:rsidR="00256B13">
        <w:rPr>
          <w:sz w:val="24"/>
          <w:szCs w:val="24"/>
        </w:rPr>
        <w:t xml:space="preserve">ing </w:t>
      </w:r>
      <w:r w:rsidR="004D7BD8">
        <w:rPr>
          <w:sz w:val="24"/>
          <w:szCs w:val="24"/>
        </w:rPr>
        <w:t>the establishment of accomplished AI research labs at MIT, University of Toronto, University of Texas at Austin, and Imperial College London in the years following.</w:t>
      </w:r>
    </w:p>
    <w:p w14:paraId="2D588D66" w14:textId="1F20223D" w:rsidR="00256B13" w:rsidRDefault="001933F1" w:rsidP="004D7BD8">
      <w:pPr>
        <w:ind w:firstLine="720"/>
        <w:jc w:val="both"/>
        <w:rPr>
          <w:sz w:val="24"/>
          <w:szCs w:val="24"/>
        </w:rPr>
      </w:pPr>
      <w:r w:rsidRPr="001933F1">
        <w:rPr>
          <w:sz w:val="24"/>
          <w:szCs w:val="24"/>
        </w:rPr>
        <w:t xml:space="preserve">Despite lofty ambitions at the time </w:t>
      </w:r>
      <w:r>
        <w:rPr>
          <w:sz w:val="24"/>
          <w:szCs w:val="24"/>
        </w:rPr>
        <w:t>of</w:t>
      </w:r>
      <w:r w:rsidRPr="001933F1">
        <w:rPr>
          <w:sz w:val="24"/>
          <w:szCs w:val="24"/>
        </w:rPr>
        <w:t xml:space="preserve"> 'solving' the brain by the dawn of the 21st century, there is no doubt that the field of Artificial Intelligence </w:t>
      </w:r>
      <w:r w:rsidR="0092218A">
        <w:rPr>
          <w:sz w:val="24"/>
          <w:szCs w:val="24"/>
        </w:rPr>
        <w:t>has been successful in spurring</w:t>
      </w:r>
      <w:r w:rsidRPr="001933F1">
        <w:rPr>
          <w:sz w:val="24"/>
          <w:szCs w:val="24"/>
        </w:rPr>
        <w:t xml:space="preserve"> a massive upheaval in all aspects of life</w:t>
      </w:r>
      <w:r>
        <w:rPr>
          <w:sz w:val="24"/>
          <w:szCs w:val="24"/>
        </w:rPr>
        <w:t>, for the user and software engineer alike</w:t>
      </w:r>
      <w:r w:rsidRPr="001933F1">
        <w:rPr>
          <w:sz w:val="24"/>
          <w:szCs w:val="24"/>
        </w:rPr>
        <w:t>.</w:t>
      </w:r>
      <w:r w:rsidR="003C478E">
        <w:rPr>
          <w:sz w:val="24"/>
          <w:szCs w:val="24"/>
        </w:rPr>
        <w:t xml:space="preserve"> In short, when placed in a certain context, a modern AI system can read its environment and </w:t>
      </w:r>
      <w:r w:rsidR="003C478E" w:rsidRPr="00421DDF">
        <w:rPr>
          <w:i/>
          <w:iCs/>
          <w:sz w:val="24"/>
          <w:szCs w:val="24"/>
        </w:rPr>
        <w:t>learn</w:t>
      </w:r>
      <w:r w:rsidR="003C478E">
        <w:rPr>
          <w:sz w:val="24"/>
          <w:szCs w:val="24"/>
        </w:rPr>
        <w:t xml:space="preserve"> what to think, rather than being </w:t>
      </w:r>
      <w:r w:rsidR="003C478E" w:rsidRPr="00421DDF">
        <w:rPr>
          <w:i/>
          <w:iCs/>
          <w:sz w:val="24"/>
          <w:szCs w:val="24"/>
        </w:rPr>
        <w:t>told</w:t>
      </w:r>
      <w:r w:rsidR="003C478E">
        <w:rPr>
          <w:sz w:val="24"/>
          <w:szCs w:val="24"/>
        </w:rPr>
        <w:t xml:space="preserve"> what to think in advance. This makes </w:t>
      </w:r>
      <w:r w:rsidR="001D5A13">
        <w:rPr>
          <w:sz w:val="24"/>
          <w:szCs w:val="24"/>
        </w:rPr>
        <w:t xml:space="preserve">software </w:t>
      </w:r>
      <w:r w:rsidR="003C478E">
        <w:rPr>
          <w:sz w:val="24"/>
          <w:szCs w:val="24"/>
        </w:rPr>
        <w:t xml:space="preserve">solutions highly </w:t>
      </w:r>
      <w:proofErr w:type="gramStart"/>
      <w:r w:rsidR="003C478E">
        <w:rPr>
          <w:sz w:val="24"/>
          <w:szCs w:val="24"/>
        </w:rPr>
        <w:t>adaptable</w:t>
      </w:r>
      <w:r w:rsidR="0092218A">
        <w:rPr>
          <w:sz w:val="24"/>
          <w:szCs w:val="24"/>
        </w:rPr>
        <w:t>,</w:t>
      </w:r>
      <w:r w:rsidR="003C478E">
        <w:rPr>
          <w:sz w:val="24"/>
          <w:szCs w:val="24"/>
        </w:rPr>
        <w:t xml:space="preserve"> and</w:t>
      </w:r>
      <w:proofErr w:type="gramEnd"/>
      <w:r w:rsidR="003C478E">
        <w:rPr>
          <w:sz w:val="24"/>
          <w:szCs w:val="24"/>
        </w:rPr>
        <w:t xml:space="preserve"> behave in useful ways that </w:t>
      </w:r>
      <w:r w:rsidR="0092218A">
        <w:rPr>
          <w:sz w:val="24"/>
          <w:szCs w:val="24"/>
        </w:rPr>
        <w:t>may</w:t>
      </w:r>
      <w:r w:rsidR="003C478E">
        <w:rPr>
          <w:sz w:val="24"/>
          <w:szCs w:val="24"/>
        </w:rPr>
        <w:t xml:space="preserve"> not </w:t>
      </w:r>
      <w:r w:rsidR="0092218A">
        <w:rPr>
          <w:sz w:val="24"/>
          <w:szCs w:val="24"/>
        </w:rPr>
        <w:t xml:space="preserve">be </w:t>
      </w:r>
      <w:r w:rsidR="003C478E">
        <w:rPr>
          <w:sz w:val="24"/>
          <w:szCs w:val="24"/>
        </w:rPr>
        <w:t xml:space="preserve">obvious to a programmer ahead of time. </w:t>
      </w:r>
      <w:r w:rsidR="00904F78">
        <w:rPr>
          <w:sz w:val="24"/>
          <w:szCs w:val="24"/>
        </w:rPr>
        <w:t xml:space="preserve">This </w:t>
      </w:r>
      <w:proofErr w:type="gramStart"/>
      <w:r w:rsidR="00904F78">
        <w:rPr>
          <w:sz w:val="24"/>
          <w:szCs w:val="24"/>
        </w:rPr>
        <w:t>in itself provide</w:t>
      </w:r>
      <w:r w:rsidR="007B3A17">
        <w:rPr>
          <w:sz w:val="24"/>
          <w:szCs w:val="24"/>
        </w:rPr>
        <w:t>s</w:t>
      </w:r>
      <w:proofErr w:type="gramEnd"/>
      <w:r w:rsidR="00904F78">
        <w:rPr>
          <w:sz w:val="24"/>
          <w:szCs w:val="24"/>
        </w:rPr>
        <w:t xml:space="preserve"> a boost in productivity for software engineers</w:t>
      </w:r>
      <w:r w:rsidR="0092218A">
        <w:rPr>
          <w:sz w:val="24"/>
          <w:szCs w:val="24"/>
        </w:rPr>
        <w:t xml:space="preserve"> - </w:t>
      </w:r>
      <w:r w:rsidR="0092218A">
        <w:rPr>
          <w:sz w:val="24"/>
          <w:szCs w:val="24"/>
        </w:rPr>
        <w:t>rather than having to code</w:t>
      </w:r>
      <w:r w:rsidR="0092218A">
        <w:rPr>
          <w:sz w:val="24"/>
          <w:szCs w:val="24"/>
        </w:rPr>
        <w:t xml:space="preserve"> this logic themselves using a </w:t>
      </w:r>
      <w:r w:rsidR="0092218A">
        <w:rPr>
          <w:sz w:val="24"/>
          <w:szCs w:val="24"/>
        </w:rPr>
        <w:t>conventional algorithmic approach</w:t>
      </w:r>
      <w:r w:rsidR="0092218A">
        <w:rPr>
          <w:sz w:val="24"/>
          <w:szCs w:val="24"/>
        </w:rPr>
        <w:t xml:space="preserve">, it </w:t>
      </w:r>
      <w:r w:rsidR="00904F78">
        <w:rPr>
          <w:sz w:val="24"/>
          <w:szCs w:val="24"/>
        </w:rPr>
        <w:t>allow</w:t>
      </w:r>
      <w:r w:rsidR="0092218A">
        <w:rPr>
          <w:sz w:val="24"/>
          <w:szCs w:val="24"/>
        </w:rPr>
        <w:t xml:space="preserve">s the </w:t>
      </w:r>
      <w:r w:rsidR="00904F78">
        <w:rPr>
          <w:sz w:val="24"/>
          <w:szCs w:val="24"/>
        </w:rPr>
        <w:t xml:space="preserve">system to devise its own behavioural rules </w:t>
      </w:r>
      <w:r w:rsidR="0092218A">
        <w:rPr>
          <w:sz w:val="24"/>
          <w:szCs w:val="24"/>
        </w:rPr>
        <w:t xml:space="preserve">in real-time. </w:t>
      </w:r>
      <w:r w:rsidR="001D5A13">
        <w:rPr>
          <w:sz w:val="24"/>
          <w:szCs w:val="24"/>
        </w:rPr>
        <w:t xml:space="preserve">Many subdomains of AI have seen practical applications </w:t>
      </w:r>
      <w:r w:rsidR="0092218A">
        <w:rPr>
          <w:sz w:val="24"/>
          <w:szCs w:val="24"/>
        </w:rPr>
        <w:t xml:space="preserve">introduced </w:t>
      </w:r>
      <w:r w:rsidR="001D5A13">
        <w:rPr>
          <w:sz w:val="24"/>
          <w:szCs w:val="24"/>
        </w:rPr>
        <w:t>in the modern world</w:t>
      </w:r>
      <w:r w:rsidR="00F72BBF">
        <w:rPr>
          <w:sz w:val="24"/>
          <w:szCs w:val="24"/>
        </w:rPr>
        <w:t xml:space="preserve">, with software analytics company </w:t>
      </w:r>
      <w:r w:rsidR="00F72BBF">
        <w:rPr>
          <w:sz w:val="24"/>
          <w:szCs w:val="24"/>
        </w:rPr>
        <w:t>Teradata</w:t>
      </w:r>
      <w:r w:rsidR="00F72BBF">
        <w:rPr>
          <w:sz w:val="24"/>
          <w:szCs w:val="24"/>
        </w:rPr>
        <w:t xml:space="preserve"> reporting that </w:t>
      </w:r>
      <w:r w:rsidR="00F72BBF">
        <w:rPr>
          <w:sz w:val="24"/>
          <w:szCs w:val="24"/>
        </w:rPr>
        <w:t>AI solutions are already in production</w:t>
      </w:r>
      <w:r w:rsidR="0092218A">
        <w:rPr>
          <w:sz w:val="24"/>
          <w:szCs w:val="24"/>
        </w:rPr>
        <w:t xml:space="preserve"> in some capacity</w:t>
      </w:r>
      <w:r w:rsidR="00F72BBF">
        <w:rPr>
          <w:sz w:val="24"/>
          <w:szCs w:val="24"/>
        </w:rPr>
        <w:t xml:space="preserve"> in ~80% of businesse</w:t>
      </w:r>
      <w:r w:rsidR="00F72BBF">
        <w:rPr>
          <w:sz w:val="24"/>
          <w:szCs w:val="24"/>
        </w:rPr>
        <w:t>s</w:t>
      </w:r>
      <w:r w:rsidR="00FB1A9D">
        <w:rPr>
          <w:sz w:val="24"/>
          <w:szCs w:val="24"/>
        </w:rPr>
        <w:t xml:space="preserve"> </w:t>
      </w:r>
      <w:r w:rsidR="00FB1A9D">
        <w:rPr>
          <w:sz w:val="24"/>
          <w:szCs w:val="24"/>
          <w:vertAlign w:val="superscript"/>
        </w:rPr>
        <w:t>[9]</w:t>
      </w:r>
      <w:r w:rsidR="00F72BBF">
        <w:rPr>
          <w:sz w:val="24"/>
          <w:szCs w:val="24"/>
        </w:rPr>
        <w:t xml:space="preserve">. </w:t>
      </w:r>
      <w:r w:rsidR="0092218A">
        <w:rPr>
          <w:sz w:val="24"/>
          <w:szCs w:val="24"/>
        </w:rPr>
        <w:t>For example, l</w:t>
      </w:r>
      <w:r w:rsidR="00FB1A9D">
        <w:rPr>
          <w:sz w:val="24"/>
          <w:szCs w:val="24"/>
        </w:rPr>
        <w:t xml:space="preserve">anguage </w:t>
      </w:r>
      <w:r w:rsidR="003C478E">
        <w:rPr>
          <w:sz w:val="24"/>
          <w:szCs w:val="24"/>
        </w:rPr>
        <w:t>comprehension</w:t>
      </w:r>
      <w:r w:rsidR="00FB1A9D">
        <w:rPr>
          <w:sz w:val="24"/>
          <w:szCs w:val="24"/>
        </w:rPr>
        <w:t xml:space="preserve"> technologies can be deployed for </w:t>
      </w:r>
      <w:r w:rsidR="003C478E">
        <w:rPr>
          <w:sz w:val="24"/>
          <w:szCs w:val="24"/>
        </w:rPr>
        <w:t>translation, auto-correct</w:t>
      </w:r>
      <w:r w:rsidR="00FB1A9D">
        <w:rPr>
          <w:sz w:val="24"/>
          <w:szCs w:val="24"/>
        </w:rPr>
        <w:t xml:space="preserve">, </w:t>
      </w:r>
      <w:r w:rsidR="003C478E">
        <w:rPr>
          <w:sz w:val="24"/>
          <w:szCs w:val="24"/>
        </w:rPr>
        <w:t>auto-completion</w:t>
      </w:r>
      <w:r w:rsidR="00FB1A9D">
        <w:rPr>
          <w:sz w:val="24"/>
          <w:szCs w:val="24"/>
        </w:rPr>
        <w:t xml:space="preserve">, </w:t>
      </w:r>
      <w:r w:rsidR="003C478E">
        <w:rPr>
          <w:sz w:val="24"/>
          <w:szCs w:val="24"/>
        </w:rPr>
        <w:t>speech recognition</w:t>
      </w:r>
      <w:r w:rsidR="00FB1A9D">
        <w:rPr>
          <w:sz w:val="24"/>
          <w:szCs w:val="24"/>
        </w:rPr>
        <w:t xml:space="preserve"> services</w:t>
      </w:r>
      <w:r w:rsidR="001D5A13">
        <w:rPr>
          <w:sz w:val="24"/>
          <w:szCs w:val="24"/>
        </w:rPr>
        <w:t xml:space="preserve">, and </w:t>
      </w:r>
      <w:r w:rsidR="00FB1A9D">
        <w:rPr>
          <w:sz w:val="24"/>
          <w:szCs w:val="24"/>
        </w:rPr>
        <w:t xml:space="preserve">can </w:t>
      </w:r>
      <w:r w:rsidR="001D5A13">
        <w:rPr>
          <w:sz w:val="24"/>
          <w:szCs w:val="24"/>
        </w:rPr>
        <w:t>perform sentiment analysis to analyse customer satisfaction</w:t>
      </w:r>
      <w:r w:rsidR="00FB1A9D">
        <w:rPr>
          <w:sz w:val="24"/>
          <w:szCs w:val="24"/>
        </w:rPr>
        <w:t xml:space="preserve"> or provide e-commerce sites with virtual shopping assistants</w:t>
      </w:r>
      <w:r w:rsidR="003C478E">
        <w:rPr>
          <w:sz w:val="24"/>
          <w:szCs w:val="24"/>
        </w:rPr>
        <w:t xml:space="preserve">. </w:t>
      </w:r>
      <w:r w:rsidR="00FB1A9D">
        <w:rPr>
          <w:sz w:val="24"/>
          <w:szCs w:val="24"/>
        </w:rPr>
        <w:t>C</w:t>
      </w:r>
      <w:r w:rsidR="001D5A13">
        <w:rPr>
          <w:sz w:val="24"/>
          <w:szCs w:val="24"/>
        </w:rPr>
        <w:t xml:space="preserve">omputer vision </w:t>
      </w:r>
      <w:r w:rsidR="0092218A">
        <w:rPr>
          <w:sz w:val="24"/>
          <w:szCs w:val="24"/>
        </w:rPr>
        <w:t>techniques are</w:t>
      </w:r>
      <w:r w:rsidR="00FB1A9D">
        <w:rPr>
          <w:sz w:val="24"/>
          <w:szCs w:val="24"/>
        </w:rPr>
        <w:t xml:space="preserve"> </w:t>
      </w:r>
      <w:r w:rsidR="001D5A13">
        <w:rPr>
          <w:sz w:val="24"/>
          <w:szCs w:val="24"/>
        </w:rPr>
        <w:t>include</w:t>
      </w:r>
      <w:r w:rsidR="00FB1A9D">
        <w:rPr>
          <w:sz w:val="24"/>
          <w:szCs w:val="24"/>
        </w:rPr>
        <w:t xml:space="preserve">d in the design of </w:t>
      </w:r>
      <w:r w:rsidR="001D5A13">
        <w:rPr>
          <w:sz w:val="24"/>
          <w:szCs w:val="24"/>
        </w:rPr>
        <w:t>autonomous vehicles, facial recognitio</w:t>
      </w:r>
      <w:r w:rsidR="00FB1A9D">
        <w:rPr>
          <w:sz w:val="24"/>
          <w:szCs w:val="24"/>
        </w:rPr>
        <w:t>n software</w:t>
      </w:r>
      <w:r w:rsidR="001D5A13">
        <w:rPr>
          <w:sz w:val="24"/>
          <w:szCs w:val="24"/>
        </w:rPr>
        <w:t>, quality control checks in factories, security systems,</w:t>
      </w:r>
      <w:r w:rsidR="00FB1A9D">
        <w:rPr>
          <w:sz w:val="24"/>
          <w:szCs w:val="24"/>
        </w:rPr>
        <w:t xml:space="preserve"> and</w:t>
      </w:r>
      <w:r w:rsidR="001D5A13">
        <w:rPr>
          <w:sz w:val="24"/>
          <w:szCs w:val="24"/>
        </w:rPr>
        <w:t xml:space="preserve"> medical </w:t>
      </w:r>
      <w:r w:rsidR="00FB1A9D">
        <w:rPr>
          <w:sz w:val="24"/>
          <w:szCs w:val="24"/>
        </w:rPr>
        <w:t>diagnosis systems</w:t>
      </w:r>
      <w:r w:rsidR="001D5A13">
        <w:rPr>
          <w:sz w:val="24"/>
          <w:szCs w:val="24"/>
        </w:rPr>
        <w:t xml:space="preserve">. </w:t>
      </w:r>
      <w:r w:rsidR="009C673B">
        <w:rPr>
          <w:sz w:val="24"/>
          <w:szCs w:val="24"/>
        </w:rPr>
        <w:t>While s</w:t>
      </w:r>
      <w:r w:rsidR="003C478E">
        <w:rPr>
          <w:sz w:val="24"/>
          <w:szCs w:val="24"/>
        </w:rPr>
        <w:t xml:space="preserve">oftware engineers develop AI systems as components of their end products, </w:t>
      </w:r>
      <w:r w:rsidR="00FB1A9D">
        <w:rPr>
          <w:sz w:val="24"/>
          <w:szCs w:val="24"/>
        </w:rPr>
        <w:t xml:space="preserve">the tools they use to produce these products </w:t>
      </w:r>
      <w:r w:rsidR="003C478E">
        <w:rPr>
          <w:sz w:val="24"/>
          <w:szCs w:val="24"/>
        </w:rPr>
        <w:t xml:space="preserve">are </w:t>
      </w:r>
      <w:r w:rsidR="00FB1A9D">
        <w:rPr>
          <w:sz w:val="24"/>
          <w:szCs w:val="24"/>
        </w:rPr>
        <w:t xml:space="preserve">themselves </w:t>
      </w:r>
      <w:r w:rsidR="003C478E">
        <w:rPr>
          <w:sz w:val="24"/>
          <w:szCs w:val="24"/>
        </w:rPr>
        <w:t>enhanced by</w:t>
      </w:r>
      <w:r w:rsidR="00FB1A9D">
        <w:rPr>
          <w:sz w:val="24"/>
          <w:szCs w:val="24"/>
        </w:rPr>
        <w:t xml:space="preserve"> AI</w:t>
      </w:r>
      <w:r w:rsidR="003C478E">
        <w:rPr>
          <w:sz w:val="24"/>
          <w:szCs w:val="24"/>
        </w:rPr>
        <w:t>.</w:t>
      </w:r>
      <w:r w:rsidR="00F82F5B">
        <w:rPr>
          <w:sz w:val="24"/>
          <w:szCs w:val="24"/>
        </w:rPr>
        <w:t xml:space="preserve"> For example, </w:t>
      </w:r>
      <w:r w:rsidR="00F82F5B" w:rsidRPr="00FB1A9D">
        <w:rPr>
          <w:i/>
          <w:iCs/>
          <w:sz w:val="24"/>
          <w:szCs w:val="24"/>
        </w:rPr>
        <w:t>Trello</w:t>
      </w:r>
      <w:r w:rsidR="00F82F5B">
        <w:rPr>
          <w:sz w:val="24"/>
          <w:szCs w:val="24"/>
        </w:rPr>
        <w:t xml:space="preserve"> is a popular productivity management tool often used </w:t>
      </w:r>
      <w:r w:rsidR="00F72BBF">
        <w:rPr>
          <w:sz w:val="24"/>
          <w:szCs w:val="24"/>
        </w:rPr>
        <w:t>to aid in AGILE</w:t>
      </w:r>
      <w:r w:rsidR="00F82F5B">
        <w:rPr>
          <w:sz w:val="24"/>
          <w:szCs w:val="24"/>
        </w:rPr>
        <w:t xml:space="preserve"> development</w:t>
      </w:r>
      <w:r w:rsidR="00FB1A9D">
        <w:rPr>
          <w:sz w:val="24"/>
          <w:szCs w:val="24"/>
        </w:rPr>
        <w:t>. It features</w:t>
      </w:r>
      <w:r w:rsidR="00F82F5B">
        <w:rPr>
          <w:sz w:val="24"/>
          <w:szCs w:val="24"/>
        </w:rPr>
        <w:t xml:space="preserve"> personalised automation tips </w:t>
      </w:r>
      <w:r w:rsidR="00507BAE">
        <w:rPr>
          <w:sz w:val="24"/>
          <w:szCs w:val="24"/>
        </w:rPr>
        <w:t xml:space="preserve">and </w:t>
      </w:r>
      <w:r w:rsidR="00F82F5B">
        <w:rPr>
          <w:sz w:val="24"/>
          <w:szCs w:val="24"/>
        </w:rPr>
        <w:t>improve</w:t>
      </w:r>
      <w:r w:rsidR="006B26B8">
        <w:rPr>
          <w:sz w:val="24"/>
          <w:szCs w:val="24"/>
        </w:rPr>
        <w:t xml:space="preserve"> the software engineering</w:t>
      </w:r>
      <w:r w:rsidR="00F82F5B">
        <w:rPr>
          <w:sz w:val="24"/>
          <w:szCs w:val="24"/>
        </w:rPr>
        <w:t xml:space="preserve"> workflow</w:t>
      </w:r>
      <w:r w:rsidR="00FB1A9D">
        <w:rPr>
          <w:sz w:val="24"/>
          <w:szCs w:val="24"/>
        </w:rPr>
        <w:t xml:space="preserve"> based on repeated actions performed by the team</w:t>
      </w:r>
      <w:r w:rsidR="00F82F5B">
        <w:rPr>
          <w:sz w:val="24"/>
          <w:szCs w:val="24"/>
        </w:rPr>
        <w:t>.</w:t>
      </w:r>
      <w:r w:rsidR="00156DC4">
        <w:rPr>
          <w:sz w:val="24"/>
          <w:szCs w:val="24"/>
        </w:rPr>
        <w:t xml:space="preserve"> </w:t>
      </w:r>
      <w:r w:rsidR="009C673B">
        <w:rPr>
          <w:sz w:val="24"/>
          <w:szCs w:val="24"/>
        </w:rPr>
        <w:t xml:space="preserve">The impact AI has had on software engineering is only set to </w:t>
      </w:r>
      <w:r w:rsidR="00737F8E">
        <w:rPr>
          <w:sz w:val="24"/>
          <w:szCs w:val="24"/>
        </w:rPr>
        <w:t>become more pronounced</w:t>
      </w:r>
      <w:r w:rsidR="009C673B">
        <w:rPr>
          <w:sz w:val="24"/>
          <w:szCs w:val="24"/>
        </w:rPr>
        <w:t xml:space="preserve"> in the coming years as deep learning and neural network technologies improve.</w:t>
      </w:r>
    </w:p>
    <w:p w14:paraId="769B813C" w14:textId="6B056D04" w:rsidR="00E641E3" w:rsidRDefault="004B53F8" w:rsidP="00BC6096">
      <w:pPr>
        <w:ind w:firstLine="720"/>
        <w:jc w:val="both"/>
        <w:rPr>
          <w:sz w:val="24"/>
          <w:szCs w:val="24"/>
        </w:rPr>
      </w:pPr>
      <w:r>
        <w:rPr>
          <w:sz w:val="24"/>
          <w:szCs w:val="24"/>
        </w:rPr>
        <w:t xml:space="preserve">Concurrent to his establishment of the MIT AI lab in 1958, McCarthy developed a programming language </w:t>
      </w:r>
      <w:r w:rsidR="00750ADF">
        <w:rPr>
          <w:sz w:val="24"/>
          <w:szCs w:val="24"/>
        </w:rPr>
        <w:t xml:space="preserve">family </w:t>
      </w:r>
      <w:r>
        <w:rPr>
          <w:sz w:val="24"/>
          <w:szCs w:val="24"/>
        </w:rPr>
        <w:t xml:space="preserve">called </w:t>
      </w:r>
      <w:r w:rsidRPr="004B53F8">
        <w:rPr>
          <w:i/>
          <w:iCs/>
          <w:sz w:val="24"/>
          <w:szCs w:val="24"/>
        </w:rPr>
        <w:t>LISP</w:t>
      </w:r>
      <w:r w:rsidR="009C673B">
        <w:rPr>
          <w:i/>
          <w:iCs/>
          <w:sz w:val="24"/>
          <w:szCs w:val="24"/>
        </w:rPr>
        <w:t>,</w:t>
      </w:r>
      <w:r>
        <w:rPr>
          <w:sz w:val="24"/>
          <w:szCs w:val="24"/>
        </w:rPr>
        <w:t xml:space="preserve"> to complement his studies into AI. </w:t>
      </w:r>
      <w:r w:rsidR="00BC6096">
        <w:rPr>
          <w:sz w:val="24"/>
          <w:szCs w:val="24"/>
        </w:rPr>
        <w:t xml:space="preserve">The language was considered the de facto language for AI programs at the </w:t>
      </w:r>
      <w:proofErr w:type="gramStart"/>
      <w:r w:rsidR="00BC6096">
        <w:rPr>
          <w:sz w:val="24"/>
          <w:szCs w:val="24"/>
        </w:rPr>
        <w:t>time</w:t>
      </w:r>
      <w:r w:rsidR="00034CF9">
        <w:rPr>
          <w:sz w:val="24"/>
          <w:szCs w:val="24"/>
        </w:rPr>
        <w:t>,</w:t>
      </w:r>
      <w:r w:rsidR="00BC6096">
        <w:rPr>
          <w:sz w:val="24"/>
          <w:szCs w:val="24"/>
        </w:rPr>
        <w:t xml:space="preserve"> and</w:t>
      </w:r>
      <w:proofErr w:type="gramEnd"/>
      <w:r w:rsidR="00BC6096">
        <w:rPr>
          <w:sz w:val="24"/>
          <w:szCs w:val="24"/>
        </w:rPr>
        <w:t xml:space="preserve"> is still in use today</w:t>
      </w:r>
      <w:r w:rsidR="00A12743">
        <w:rPr>
          <w:sz w:val="24"/>
          <w:szCs w:val="24"/>
        </w:rPr>
        <w:t xml:space="preserve">. Its influence can be seen in </w:t>
      </w:r>
      <w:r w:rsidR="00BC6096">
        <w:rPr>
          <w:sz w:val="24"/>
          <w:szCs w:val="24"/>
        </w:rPr>
        <w:t>the countless successor languages i</w:t>
      </w:r>
      <w:r w:rsidR="00A12743">
        <w:rPr>
          <w:sz w:val="24"/>
          <w:szCs w:val="24"/>
        </w:rPr>
        <w:t xml:space="preserve">t </w:t>
      </w:r>
      <w:r w:rsidR="00BC6096">
        <w:rPr>
          <w:sz w:val="24"/>
          <w:szCs w:val="24"/>
        </w:rPr>
        <w:t>inspired</w:t>
      </w:r>
      <w:r w:rsidR="00A12743">
        <w:rPr>
          <w:sz w:val="24"/>
          <w:szCs w:val="24"/>
        </w:rPr>
        <w:t xml:space="preserve">, </w:t>
      </w:r>
      <w:r w:rsidR="00034CF9">
        <w:rPr>
          <w:sz w:val="24"/>
          <w:szCs w:val="24"/>
        </w:rPr>
        <w:t>including</w:t>
      </w:r>
      <w:r w:rsidR="00A12743">
        <w:rPr>
          <w:sz w:val="24"/>
          <w:szCs w:val="24"/>
        </w:rPr>
        <w:t xml:space="preserve"> </w:t>
      </w:r>
      <w:r w:rsidR="00A12743" w:rsidRPr="00A12743">
        <w:rPr>
          <w:i/>
          <w:iCs/>
          <w:sz w:val="24"/>
          <w:szCs w:val="24"/>
        </w:rPr>
        <w:t>Java</w:t>
      </w:r>
      <w:r w:rsidR="00A12743">
        <w:rPr>
          <w:i/>
          <w:iCs/>
          <w:sz w:val="24"/>
          <w:szCs w:val="24"/>
        </w:rPr>
        <w:t>S</w:t>
      </w:r>
      <w:r w:rsidR="00A12743" w:rsidRPr="00A12743">
        <w:rPr>
          <w:i/>
          <w:iCs/>
          <w:sz w:val="24"/>
          <w:szCs w:val="24"/>
        </w:rPr>
        <w:t>cript</w:t>
      </w:r>
      <w:r w:rsidR="00A12743">
        <w:rPr>
          <w:sz w:val="24"/>
          <w:szCs w:val="24"/>
        </w:rPr>
        <w:t xml:space="preserve">, </w:t>
      </w:r>
      <w:r w:rsidR="00A12743" w:rsidRPr="00A12743">
        <w:rPr>
          <w:i/>
          <w:iCs/>
          <w:sz w:val="24"/>
          <w:szCs w:val="24"/>
        </w:rPr>
        <w:t>Perl</w:t>
      </w:r>
      <w:r w:rsidR="00A12743">
        <w:rPr>
          <w:sz w:val="24"/>
          <w:szCs w:val="24"/>
        </w:rPr>
        <w:t xml:space="preserve">, </w:t>
      </w:r>
      <w:r w:rsidR="00A12743" w:rsidRPr="00A12743">
        <w:rPr>
          <w:i/>
          <w:sz w:val="24"/>
          <w:szCs w:val="24"/>
        </w:rPr>
        <w:t>Lua</w:t>
      </w:r>
      <w:r w:rsidR="00A12743">
        <w:rPr>
          <w:sz w:val="24"/>
          <w:szCs w:val="24"/>
        </w:rPr>
        <w:t xml:space="preserve">, </w:t>
      </w:r>
      <w:r w:rsidR="00A12743" w:rsidRPr="00A12743">
        <w:rPr>
          <w:i/>
          <w:sz w:val="24"/>
          <w:szCs w:val="24"/>
        </w:rPr>
        <w:t>R</w:t>
      </w:r>
      <w:r w:rsidR="00A12743">
        <w:rPr>
          <w:sz w:val="24"/>
          <w:szCs w:val="24"/>
        </w:rPr>
        <w:t xml:space="preserve">, </w:t>
      </w:r>
      <w:r w:rsidR="00A12743" w:rsidRPr="00A12743">
        <w:rPr>
          <w:i/>
          <w:iCs/>
          <w:sz w:val="24"/>
          <w:szCs w:val="24"/>
        </w:rPr>
        <w:t>Python</w:t>
      </w:r>
      <w:r w:rsidR="00A12743">
        <w:rPr>
          <w:sz w:val="24"/>
          <w:szCs w:val="24"/>
        </w:rPr>
        <w:t xml:space="preserve">, </w:t>
      </w:r>
      <w:r w:rsidR="00A12743" w:rsidRPr="00A12743">
        <w:rPr>
          <w:i/>
          <w:iCs/>
          <w:sz w:val="24"/>
          <w:szCs w:val="24"/>
        </w:rPr>
        <w:t>Swift</w:t>
      </w:r>
      <w:r w:rsidR="00A12743">
        <w:rPr>
          <w:sz w:val="24"/>
          <w:szCs w:val="24"/>
        </w:rPr>
        <w:t xml:space="preserve">, and </w:t>
      </w:r>
      <w:r w:rsidR="00A12743" w:rsidRPr="00A12743">
        <w:rPr>
          <w:i/>
          <w:iCs/>
          <w:sz w:val="24"/>
          <w:szCs w:val="24"/>
        </w:rPr>
        <w:t>Haskell</w:t>
      </w:r>
      <w:r w:rsidR="00BC6096">
        <w:rPr>
          <w:sz w:val="24"/>
          <w:szCs w:val="24"/>
        </w:rPr>
        <w:t xml:space="preserve">. </w:t>
      </w:r>
      <w:r w:rsidR="00A12743">
        <w:rPr>
          <w:sz w:val="24"/>
          <w:szCs w:val="24"/>
        </w:rPr>
        <w:t xml:space="preserve"> LISP </w:t>
      </w:r>
      <w:r w:rsidR="00BC6096">
        <w:rPr>
          <w:sz w:val="24"/>
          <w:szCs w:val="24"/>
        </w:rPr>
        <w:t xml:space="preserve">was based on an alternative model of </w:t>
      </w:r>
      <w:r w:rsidR="00BC6096">
        <w:rPr>
          <w:sz w:val="24"/>
          <w:szCs w:val="24"/>
        </w:rPr>
        <w:lastRenderedPageBreak/>
        <w:t xml:space="preserve">computation to the Turing Machine called the </w:t>
      </w:r>
      <w:r w:rsidR="00BC6096">
        <w:rPr>
          <w:i/>
          <w:iCs/>
          <w:sz w:val="24"/>
          <w:szCs w:val="24"/>
        </w:rPr>
        <w:t>Lambda Calculus</w:t>
      </w:r>
      <w:r w:rsidR="00BC6096">
        <w:rPr>
          <w:sz w:val="24"/>
          <w:szCs w:val="24"/>
        </w:rPr>
        <w:t xml:space="preserve">, devised by logician Alonzo Church in 1936. In this model, computation is </w:t>
      </w:r>
      <w:r w:rsidR="00287615">
        <w:rPr>
          <w:sz w:val="24"/>
          <w:szCs w:val="24"/>
        </w:rPr>
        <w:t>captured by applying a function to data, rather than a being written as a series of</w:t>
      </w:r>
      <w:r w:rsidR="00A960A9">
        <w:rPr>
          <w:sz w:val="24"/>
          <w:szCs w:val="24"/>
        </w:rPr>
        <w:t xml:space="preserve"> sequential</w:t>
      </w:r>
      <w:r w:rsidR="00287615">
        <w:rPr>
          <w:sz w:val="24"/>
          <w:szCs w:val="24"/>
        </w:rPr>
        <w:t xml:space="preserve"> instructions </w:t>
      </w:r>
      <w:r w:rsidR="00287615">
        <w:rPr>
          <w:sz w:val="24"/>
          <w:szCs w:val="24"/>
          <w:vertAlign w:val="superscript"/>
        </w:rPr>
        <w:t>[4]</w:t>
      </w:r>
      <w:r w:rsidR="00287615">
        <w:rPr>
          <w:sz w:val="24"/>
          <w:szCs w:val="24"/>
        </w:rPr>
        <w:t xml:space="preserve">, as was the case with </w:t>
      </w:r>
      <w:r w:rsidR="004F0A42">
        <w:rPr>
          <w:sz w:val="24"/>
          <w:szCs w:val="24"/>
        </w:rPr>
        <w:t xml:space="preserve">so-called </w:t>
      </w:r>
      <w:r w:rsidR="004F0A42" w:rsidRPr="004F0A42">
        <w:rPr>
          <w:i/>
          <w:iCs/>
          <w:sz w:val="24"/>
          <w:szCs w:val="24"/>
        </w:rPr>
        <w:t>imperative</w:t>
      </w:r>
      <w:r w:rsidR="004F0A42">
        <w:rPr>
          <w:sz w:val="24"/>
          <w:szCs w:val="24"/>
        </w:rPr>
        <w:t xml:space="preserve"> </w:t>
      </w:r>
      <w:r w:rsidR="00287615">
        <w:rPr>
          <w:sz w:val="24"/>
          <w:szCs w:val="24"/>
        </w:rPr>
        <w:t xml:space="preserve">languages of its time such as </w:t>
      </w:r>
      <w:r w:rsidR="00287615" w:rsidRPr="009C673B">
        <w:rPr>
          <w:i/>
          <w:iCs/>
          <w:sz w:val="24"/>
          <w:szCs w:val="24"/>
        </w:rPr>
        <w:t>ALGOL</w:t>
      </w:r>
      <w:r w:rsidR="00287615">
        <w:rPr>
          <w:sz w:val="24"/>
          <w:szCs w:val="24"/>
        </w:rPr>
        <w:t xml:space="preserve"> and </w:t>
      </w:r>
      <w:r w:rsidR="00287615" w:rsidRPr="009C673B">
        <w:rPr>
          <w:i/>
          <w:iCs/>
          <w:sz w:val="24"/>
          <w:szCs w:val="24"/>
        </w:rPr>
        <w:t>FORTRAN</w:t>
      </w:r>
      <w:r w:rsidR="00287615">
        <w:rPr>
          <w:sz w:val="24"/>
          <w:szCs w:val="24"/>
        </w:rPr>
        <w:t xml:space="preserve">. </w:t>
      </w:r>
      <w:r w:rsidR="00A960A9">
        <w:rPr>
          <w:sz w:val="24"/>
          <w:szCs w:val="24"/>
        </w:rPr>
        <w:t xml:space="preserve">This approach to programming is known as </w:t>
      </w:r>
      <w:r w:rsidR="00A960A9">
        <w:rPr>
          <w:i/>
          <w:iCs/>
          <w:sz w:val="24"/>
          <w:szCs w:val="24"/>
        </w:rPr>
        <w:t>functional programming</w:t>
      </w:r>
      <w:r w:rsidR="00A960A9">
        <w:rPr>
          <w:sz w:val="24"/>
          <w:szCs w:val="24"/>
        </w:rPr>
        <w:t xml:space="preserve">. In a more general sense, McCarthy also established the link between the Lambda Calculus and </w:t>
      </w:r>
      <w:r w:rsidR="00A960A9" w:rsidRPr="009C673B">
        <w:rPr>
          <w:sz w:val="24"/>
          <w:szCs w:val="24"/>
        </w:rPr>
        <w:t>logic programming</w:t>
      </w:r>
      <w:r w:rsidR="00A960A9">
        <w:rPr>
          <w:sz w:val="24"/>
          <w:szCs w:val="24"/>
        </w:rPr>
        <w:t xml:space="preserve">, where an algorithm is defined not by directly specifying the exact steps to be performed to reach a solution, but </w:t>
      </w:r>
      <w:r w:rsidR="00A12743">
        <w:rPr>
          <w:sz w:val="24"/>
          <w:szCs w:val="24"/>
        </w:rPr>
        <w:t xml:space="preserve">rather </w:t>
      </w:r>
      <w:r w:rsidR="00A960A9">
        <w:rPr>
          <w:sz w:val="24"/>
          <w:szCs w:val="24"/>
        </w:rPr>
        <w:t>indirectly</w:t>
      </w:r>
      <w:r w:rsidR="00A12743">
        <w:rPr>
          <w:sz w:val="24"/>
          <w:szCs w:val="24"/>
        </w:rPr>
        <w:t>,</w:t>
      </w:r>
      <w:r w:rsidR="00A960A9">
        <w:rPr>
          <w:sz w:val="24"/>
          <w:szCs w:val="24"/>
        </w:rPr>
        <w:t xml:space="preserve"> by detailing the facts and scope of the problem domain and leaving the compiler to determine </w:t>
      </w:r>
      <w:r w:rsidR="004F0A42">
        <w:rPr>
          <w:sz w:val="24"/>
          <w:szCs w:val="24"/>
        </w:rPr>
        <w:t>a precise</w:t>
      </w:r>
      <w:r w:rsidR="00A960A9">
        <w:rPr>
          <w:sz w:val="24"/>
          <w:szCs w:val="24"/>
        </w:rPr>
        <w:t xml:space="preserve"> solution. </w:t>
      </w:r>
      <w:r w:rsidR="004F0A42">
        <w:rPr>
          <w:sz w:val="24"/>
          <w:szCs w:val="24"/>
        </w:rPr>
        <w:t xml:space="preserve">Functional and logical programming languages, while not </w:t>
      </w:r>
      <w:r w:rsidR="002B3E56">
        <w:rPr>
          <w:sz w:val="24"/>
          <w:szCs w:val="24"/>
        </w:rPr>
        <w:t xml:space="preserve">inherently </w:t>
      </w:r>
      <w:r w:rsidR="004F0A42">
        <w:rPr>
          <w:sz w:val="24"/>
          <w:szCs w:val="24"/>
        </w:rPr>
        <w:t xml:space="preserve">domain specific, </w:t>
      </w:r>
      <w:r w:rsidR="00A12743">
        <w:rPr>
          <w:sz w:val="24"/>
          <w:szCs w:val="24"/>
        </w:rPr>
        <w:t xml:space="preserve">lend themselves easily </w:t>
      </w:r>
      <w:r w:rsidR="004F0A42">
        <w:rPr>
          <w:sz w:val="24"/>
          <w:szCs w:val="24"/>
        </w:rPr>
        <w:t>to the construction of AI programs, since together they can dynamically update the source code of program and can</w:t>
      </w:r>
      <w:r w:rsidR="009C673B">
        <w:rPr>
          <w:sz w:val="24"/>
          <w:szCs w:val="24"/>
        </w:rPr>
        <w:t xml:space="preserve"> learn independently to</w:t>
      </w:r>
      <w:r w:rsidR="004F0A42">
        <w:rPr>
          <w:sz w:val="24"/>
          <w:szCs w:val="24"/>
        </w:rPr>
        <w:t xml:space="preserve"> produce solutions without being imbued with the precise algorithmic steps to solve a problem in advance</w:t>
      </w:r>
      <w:r w:rsidR="009C673B">
        <w:rPr>
          <w:sz w:val="24"/>
          <w:szCs w:val="24"/>
        </w:rPr>
        <w:t xml:space="preserve">. </w:t>
      </w:r>
      <w:r w:rsidR="00DE7FAA">
        <w:rPr>
          <w:sz w:val="24"/>
          <w:szCs w:val="24"/>
        </w:rPr>
        <w:t xml:space="preserve">Software engineers in the present day </w:t>
      </w:r>
      <w:r w:rsidR="00DE7FAA">
        <w:rPr>
          <w:sz w:val="24"/>
          <w:szCs w:val="24"/>
        </w:rPr>
        <w:t>embrace</w:t>
      </w:r>
      <w:r w:rsidR="00DE7FAA">
        <w:rPr>
          <w:sz w:val="24"/>
          <w:szCs w:val="24"/>
        </w:rPr>
        <w:t xml:space="preserve"> functional languages as </w:t>
      </w:r>
      <w:r w:rsidR="00A12743">
        <w:rPr>
          <w:sz w:val="24"/>
          <w:szCs w:val="24"/>
        </w:rPr>
        <w:t xml:space="preserve">an alternative to imperative languages </w:t>
      </w:r>
      <w:r w:rsidR="0009759E">
        <w:rPr>
          <w:sz w:val="24"/>
          <w:szCs w:val="24"/>
        </w:rPr>
        <w:t>in cases where they covet</w:t>
      </w:r>
      <w:r w:rsidR="00A12743">
        <w:rPr>
          <w:sz w:val="24"/>
          <w:szCs w:val="24"/>
        </w:rPr>
        <w:t xml:space="preserve"> purer, safer code</w:t>
      </w:r>
      <w:r w:rsidR="009C673B">
        <w:rPr>
          <w:sz w:val="24"/>
          <w:szCs w:val="24"/>
        </w:rPr>
        <w:t>,</w:t>
      </w:r>
      <w:r w:rsidR="0009759E">
        <w:rPr>
          <w:sz w:val="24"/>
          <w:szCs w:val="24"/>
        </w:rPr>
        <w:t xml:space="preserve"> and a </w:t>
      </w:r>
      <w:r w:rsidR="00DE7FAA">
        <w:rPr>
          <w:sz w:val="24"/>
          <w:szCs w:val="24"/>
        </w:rPr>
        <w:t xml:space="preserve">programming paradigm that is closer to the abstract mathematical and logical roots of computation. </w:t>
      </w:r>
      <w:r w:rsidR="007842BE">
        <w:rPr>
          <w:sz w:val="24"/>
          <w:szCs w:val="24"/>
        </w:rPr>
        <w:t>Haskell alone</w:t>
      </w:r>
      <w:r w:rsidR="00DE7FAA">
        <w:rPr>
          <w:sz w:val="24"/>
          <w:szCs w:val="24"/>
        </w:rPr>
        <w:t xml:space="preserve"> has seen use in </w:t>
      </w:r>
      <w:r w:rsidR="007B3A17">
        <w:rPr>
          <w:sz w:val="24"/>
          <w:szCs w:val="24"/>
        </w:rPr>
        <w:t xml:space="preserve">crucial </w:t>
      </w:r>
      <w:r w:rsidR="00DE7FAA">
        <w:rPr>
          <w:sz w:val="24"/>
          <w:szCs w:val="24"/>
        </w:rPr>
        <w:t xml:space="preserve">industry </w:t>
      </w:r>
      <w:r w:rsidR="007B3A17">
        <w:rPr>
          <w:sz w:val="24"/>
          <w:szCs w:val="24"/>
        </w:rPr>
        <w:t xml:space="preserve">projects </w:t>
      </w:r>
      <w:r w:rsidR="00DE7FAA">
        <w:rPr>
          <w:sz w:val="24"/>
          <w:szCs w:val="24"/>
        </w:rPr>
        <w:t xml:space="preserve">at companies </w:t>
      </w:r>
      <w:r w:rsidR="007842BE">
        <w:rPr>
          <w:sz w:val="24"/>
          <w:szCs w:val="24"/>
        </w:rPr>
        <w:t xml:space="preserve">such as </w:t>
      </w:r>
      <w:r w:rsidR="007842BE" w:rsidRPr="007842BE">
        <w:rPr>
          <w:i/>
          <w:iCs/>
          <w:sz w:val="24"/>
          <w:szCs w:val="24"/>
        </w:rPr>
        <w:t>Facebook</w:t>
      </w:r>
      <w:r w:rsidR="007842BE">
        <w:rPr>
          <w:sz w:val="24"/>
          <w:szCs w:val="24"/>
        </w:rPr>
        <w:t xml:space="preserve">, </w:t>
      </w:r>
      <w:r w:rsidR="007842BE" w:rsidRPr="007842BE">
        <w:rPr>
          <w:i/>
          <w:iCs/>
          <w:sz w:val="24"/>
          <w:szCs w:val="24"/>
        </w:rPr>
        <w:t>Google</w:t>
      </w:r>
      <w:r w:rsidR="007842BE">
        <w:rPr>
          <w:sz w:val="24"/>
          <w:szCs w:val="24"/>
        </w:rPr>
        <w:t xml:space="preserve">, </w:t>
      </w:r>
      <w:r w:rsidR="007842BE">
        <w:rPr>
          <w:i/>
          <w:iCs/>
          <w:sz w:val="24"/>
          <w:szCs w:val="24"/>
        </w:rPr>
        <w:t>Intel</w:t>
      </w:r>
      <w:r w:rsidR="007842BE">
        <w:rPr>
          <w:sz w:val="24"/>
          <w:szCs w:val="24"/>
        </w:rPr>
        <w:t>,</w:t>
      </w:r>
      <w:r w:rsidR="005F6EAB">
        <w:rPr>
          <w:sz w:val="24"/>
          <w:szCs w:val="24"/>
        </w:rPr>
        <w:t xml:space="preserve"> </w:t>
      </w:r>
      <w:r w:rsidR="005F6EAB" w:rsidRPr="005F6EAB">
        <w:rPr>
          <w:i/>
          <w:iCs/>
          <w:sz w:val="24"/>
          <w:szCs w:val="24"/>
        </w:rPr>
        <w:t>NVIDIA</w:t>
      </w:r>
      <w:r w:rsidR="005F6EAB">
        <w:rPr>
          <w:sz w:val="24"/>
          <w:szCs w:val="24"/>
        </w:rPr>
        <w:t xml:space="preserve">, and </w:t>
      </w:r>
      <w:r w:rsidR="005F6EAB" w:rsidRPr="005F6EAB">
        <w:rPr>
          <w:i/>
          <w:iCs/>
          <w:sz w:val="24"/>
          <w:szCs w:val="24"/>
        </w:rPr>
        <w:t>Microsoft</w:t>
      </w:r>
      <w:r w:rsidR="009C673B">
        <w:rPr>
          <w:sz w:val="24"/>
          <w:szCs w:val="24"/>
        </w:rPr>
        <w:t xml:space="preserve"> </w:t>
      </w:r>
      <w:r w:rsidR="009C673B">
        <w:rPr>
          <w:sz w:val="24"/>
          <w:szCs w:val="24"/>
          <w:vertAlign w:val="superscript"/>
        </w:rPr>
        <w:t>[10]</w:t>
      </w:r>
      <w:r w:rsidR="005F6EAB">
        <w:rPr>
          <w:sz w:val="24"/>
          <w:szCs w:val="24"/>
        </w:rPr>
        <w:t>.</w:t>
      </w:r>
    </w:p>
    <w:p w14:paraId="392F34E4" w14:textId="00E4E01D" w:rsidR="00381D13" w:rsidRDefault="00034CF9" w:rsidP="00BC6096">
      <w:pPr>
        <w:ind w:firstLine="720"/>
        <w:jc w:val="both"/>
        <w:rPr>
          <w:sz w:val="24"/>
          <w:szCs w:val="24"/>
        </w:rPr>
      </w:pPr>
      <w:r>
        <w:rPr>
          <w:sz w:val="24"/>
          <w:szCs w:val="24"/>
        </w:rPr>
        <w:t xml:space="preserve">McCarthy’s innovations are not solely confined to the domain of the theoretical; he also </w:t>
      </w:r>
      <w:r w:rsidR="00606B24">
        <w:rPr>
          <w:sz w:val="24"/>
          <w:szCs w:val="24"/>
        </w:rPr>
        <w:t xml:space="preserve">developed the first working prototype of a </w:t>
      </w:r>
      <w:r w:rsidR="00606B24">
        <w:rPr>
          <w:i/>
          <w:iCs/>
          <w:sz w:val="24"/>
          <w:szCs w:val="24"/>
        </w:rPr>
        <w:t>time-sharing</w:t>
      </w:r>
      <w:r w:rsidR="00606B24">
        <w:rPr>
          <w:sz w:val="24"/>
          <w:szCs w:val="24"/>
        </w:rPr>
        <w:t xml:space="preserve"> </w:t>
      </w:r>
      <w:r w:rsidR="00AA0966">
        <w:rPr>
          <w:sz w:val="24"/>
          <w:szCs w:val="24"/>
        </w:rPr>
        <w:t>operating</w:t>
      </w:r>
      <w:r w:rsidR="00606B24">
        <w:rPr>
          <w:sz w:val="24"/>
          <w:szCs w:val="24"/>
        </w:rPr>
        <w:t xml:space="preserve"> system in the 1960s, </w:t>
      </w:r>
      <w:r w:rsidR="00660EFF">
        <w:rPr>
          <w:sz w:val="24"/>
          <w:szCs w:val="24"/>
        </w:rPr>
        <w:t>whose introduction into the mainstream</w:t>
      </w:r>
      <w:r w:rsidR="00820EBD">
        <w:rPr>
          <w:sz w:val="24"/>
          <w:szCs w:val="24"/>
        </w:rPr>
        <w:t xml:space="preserve"> greatly improved access to computing technology at a time where </w:t>
      </w:r>
      <w:r w:rsidR="007A6218">
        <w:rPr>
          <w:sz w:val="24"/>
          <w:szCs w:val="24"/>
        </w:rPr>
        <w:t>such</w:t>
      </w:r>
      <w:r w:rsidR="00820EBD">
        <w:rPr>
          <w:sz w:val="24"/>
          <w:szCs w:val="24"/>
        </w:rPr>
        <w:t xml:space="preserve"> resources were incredibly expensive</w:t>
      </w:r>
      <w:r w:rsidR="00606B24">
        <w:rPr>
          <w:sz w:val="24"/>
          <w:szCs w:val="24"/>
        </w:rPr>
        <w:t>.</w:t>
      </w:r>
      <w:r w:rsidR="00660EFF">
        <w:rPr>
          <w:sz w:val="24"/>
          <w:szCs w:val="24"/>
        </w:rPr>
        <w:t xml:space="preserve"> McCarthy himself defines a time-sharing operating system as </w:t>
      </w:r>
      <w:r w:rsidR="00660EFF" w:rsidRPr="00660EFF">
        <w:rPr>
          <w:i/>
          <w:iCs/>
          <w:sz w:val="24"/>
          <w:szCs w:val="24"/>
        </w:rPr>
        <w:t>“</w:t>
      </w:r>
      <w:r w:rsidR="00660EFF" w:rsidRPr="00660EFF">
        <w:rPr>
          <w:i/>
          <w:iCs/>
          <w:sz w:val="24"/>
          <w:szCs w:val="24"/>
        </w:rPr>
        <w:t>operating system that permits each user of a computer to behave as though he were in sole control of a computer, not necessarily identical with the machine on which the operating system is running</w:t>
      </w:r>
      <w:r w:rsidR="00660EFF" w:rsidRPr="00660EFF">
        <w:rPr>
          <w:i/>
          <w:iCs/>
          <w:sz w:val="24"/>
          <w:szCs w:val="24"/>
        </w:rPr>
        <w:t>”</w:t>
      </w:r>
      <w:r w:rsidR="007A6218">
        <w:rPr>
          <w:sz w:val="24"/>
          <w:szCs w:val="24"/>
          <w:vertAlign w:val="superscript"/>
        </w:rPr>
        <w:t>[5]</w:t>
      </w:r>
      <w:r w:rsidR="00BD4749">
        <w:rPr>
          <w:sz w:val="24"/>
          <w:szCs w:val="24"/>
        </w:rPr>
        <w:t xml:space="preserve">. </w:t>
      </w:r>
      <w:r w:rsidR="00AA0966">
        <w:rPr>
          <w:sz w:val="24"/>
          <w:szCs w:val="24"/>
        </w:rPr>
        <w:t xml:space="preserve">During this period, organisations performed computing tasks using </w:t>
      </w:r>
      <w:r w:rsidR="00820EBD">
        <w:rPr>
          <w:sz w:val="24"/>
          <w:szCs w:val="24"/>
        </w:rPr>
        <w:t xml:space="preserve">powerful </w:t>
      </w:r>
      <w:r w:rsidR="00AA0966">
        <w:rPr>
          <w:sz w:val="24"/>
          <w:szCs w:val="24"/>
        </w:rPr>
        <w:t>mainframe computers whose operating systems were designed to work with lengthy batch-processing jobs</w:t>
      </w:r>
      <w:r w:rsidR="007A6218">
        <w:rPr>
          <w:sz w:val="24"/>
          <w:szCs w:val="24"/>
        </w:rPr>
        <w:t xml:space="preserve">. Such systems </w:t>
      </w:r>
      <w:r w:rsidR="00AA0966">
        <w:rPr>
          <w:sz w:val="24"/>
          <w:szCs w:val="24"/>
        </w:rPr>
        <w:t>were not suited to the context of academia</w:t>
      </w:r>
      <w:r w:rsidR="007A6218">
        <w:rPr>
          <w:sz w:val="24"/>
          <w:szCs w:val="24"/>
        </w:rPr>
        <w:t>,</w:t>
      </w:r>
      <w:r w:rsidR="00AA0966">
        <w:rPr>
          <w:sz w:val="24"/>
          <w:szCs w:val="24"/>
        </w:rPr>
        <w:t xml:space="preserve"> </w:t>
      </w:r>
      <w:r w:rsidR="007A6218">
        <w:rPr>
          <w:sz w:val="24"/>
          <w:szCs w:val="24"/>
        </w:rPr>
        <w:t>in which</w:t>
      </w:r>
      <w:r w:rsidR="00AA0966">
        <w:rPr>
          <w:sz w:val="24"/>
          <w:szCs w:val="24"/>
        </w:rPr>
        <w:t xml:space="preserve"> </w:t>
      </w:r>
      <w:r w:rsidR="00820EBD">
        <w:rPr>
          <w:sz w:val="24"/>
          <w:szCs w:val="24"/>
        </w:rPr>
        <w:t xml:space="preserve">many </w:t>
      </w:r>
      <w:r w:rsidR="00AA0966">
        <w:rPr>
          <w:sz w:val="24"/>
          <w:szCs w:val="24"/>
        </w:rPr>
        <w:t xml:space="preserve">students and academics </w:t>
      </w:r>
      <w:r w:rsidR="007A6218">
        <w:rPr>
          <w:sz w:val="24"/>
          <w:szCs w:val="24"/>
        </w:rPr>
        <w:t xml:space="preserve">sought </w:t>
      </w:r>
      <w:r w:rsidR="00820EBD">
        <w:rPr>
          <w:sz w:val="24"/>
          <w:szCs w:val="24"/>
        </w:rPr>
        <w:t>concurrent access</w:t>
      </w:r>
      <w:r w:rsidR="00AA0966">
        <w:rPr>
          <w:sz w:val="24"/>
          <w:szCs w:val="24"/>
        </w:rPr>
        <w:t xml:space="preserve"> to the computer </w:t>
      </w:r>
      <w:r w:rsidR="007A6218">
        <w:rPr>
          <w:sz w:val="24"/>
          <w:szCs w:val="24"/>
        </w:rPr>
        <w:t xml:space="preserve">to perform </w:t>
      </w:r>
      <w:r w:rsidR="00820EBD">
        <w:rPr>
          <w:sz w:val="24"/>
          <w:szCs w:val="24"/>
        </w:rPr>
        <w:t>numerous</w:t>
      </w:r>
      <w:r w:rsidR="00AA0966">
        <w:rPr>
          <w:sz w:val="24"/>
          <w:szCs w:val="24"/>
        </w:rPr>
        <w:t xml:space="preserve"> smaller tasks</w:t>
      </w:r>
      <w:r w:rsidR="007D60B8">
        <w:rPr>
          <w:sz w:val="24"/>
          <w:szCs w:val="24"/>
        </w:rPr>
        <w:t xml:space="preserve">, </w:t>
      </w:r>
      <w:r w:rsidR="007A6218">
        <w:rPr>
          <w:sz w:val="24"/>
          <w:szCs w:val="24"/>
        </w:rPr>
        <w:t xml:space="preserve">and </w:t>
      </w:r>
      <w:r w:rsidR="007D60B8">
        <w:rPr>
          <w:sz w:val="24"/>
          <w:szCs w:val="24"/>
        </w:rPr>
        <w:t xml:space="preserve">would </w:t>
      </w:r>
      <w:r w:rsidR="007A6218">
        <w:rPr>
          <w:sz w:val="24"/>
          <w:szCs w:val="24"/>
        </w:rPr>
        <w:t xml:space="preserve">find themselves </w:t>
      </w:r>
      <w:r w:rsidR="007D60B8">
        <w:rPr>
          <w:sz w:val="24"/>
          <w:szCs w:val="24"/>
        </w:rPr>
        <w:t xml:space="preserve">waiting in a queue perhaps for days while previously scheduled jobs ran to completion. </w:t>
      </w:r>
      <w:r w:rsidR="00AA0966">
        <w:rPr>
          <w:sz w:val="24"/>
          <w:szCs w:val="24"/>
          <w:vertAlign w:val="superscript"/>
        </w:rPr>
        <w:t>[6]</w:t>
      </w:r>
      <w:r w:rsidR="007D60B8">
        <w:rPr>
          <w:sz w:val="24"/>
          <w:szCs w:val="24"/>
        </w:rPr>
        <w:t xml:space="preserve"> Such systems also saw a waste of resources in downtime as new programs were loaded</w:t>
      </w:r>
      <w:r w:rsidR="007A6218">
        <w:rPr>
          <w:sz w:val="24"/>
          <w:szCs w:val="24"/>
        </w:rPr>
        <w:t xml:space="preserve">, and </w:t>
      </w:r>
      <w:proofErr w:type="gramStart"/>
      <w:r w:rsidR="007A6218">
        <w:rPr>
          <w:sz w:val="24"/>
          <w:szCs w:val="24"/>
        </w:rPr>
        <w:t>in</w:t>
      </w:r>
      <w:r w:rsidR="008B2771">
        <w:rPr>
          <w:sz w:val="24"/>
          <w:szCs w:val="24"/>
        </w:rPr>
        <w:t xml:space="preserve"> order to</w:t>
      </w:r>
      <w:proofErr w:type="gramEnd"/>
      <w:r w:rsidR="008B2771">
        <w:rPr>
          <w:sz w:val="24"/>
          <w:szCs w:val="24"/>
        </w:rPr>
        <w:t xml:space="preserve"> maximise efficiency </w:t>
      </w:r>
      <w:r w:rsidR="007A6218">
        <w:rPr>
          <w:sz w:val="24"/>
          <w:szCs w:val="24"/>
        </w:rPr>
        <w:t xml:space="preserve">of their costly investments, academics sought to reduce these </w:t>
      </w:r>
      <w:r w:rsidR="008B2771">
        <w:rPr>
          <w:sz w:val="24"/>
          <w:szCs w:val="24"/>
        </w:rPr>
        <w:t>“dead periods”</w:t>
      </w:r>
      <w:r w:rsidR="007A6218">
        <w:rPr>
          <w:sz w:val="24"/>
          <w:szCs w:val="24"/>
        </w:rPr>
        <w:t>. T</w:t>
      </w:r>
      <w:r w:rsidR="008B2771">
        <w:rPr>
          <w:sz w:val="24"/>
          <w:szCs w:val="24"/>
        </w:rPr>
        <w:t>he concept of time sharing was introduced</w:t>
      </w:r>
      <w:r w:rsidR="007A6218">
        <w:rPr>
          <w:sz w:val="24"/>
          <w:szCs w:val="24"/>
        </w:rPr>
        <w:t>, which</w:t>
      </w:r>
      <w:r w:rsidR="00CD0CFC">
        <w:rPr>
          <w:sz w:val="24"/>
          <w:szCs w:val="24"/>
        </w:rPr>
        <w:t xml:space="preserve"> divide</w:t>
      </w:r>
      <w:r w:rsidR="007A6218">
        <w:rPr>
          <w:sz w:val="24"/>
          <w:szCs w:val="24"/>
        </w:rPr>
        <w:t>s</w:t>
      </w:r>
      <w:r w:rsidR="00CD0CFC">
        <w:rPr>
          <w:sz w:val="24"/>
          <w:szCs w:val="24"/>
        </w:rPr>
        <w:t xml:space="preserve"> up </w:t>
      </w:r>
      <w:r w:rsidR="007A6218">
        <w:rPr>
          <w:sz w:val="24"/>
          <w:szCs w:val="24"/>
        </w:rPr>
        <w:t xml:space="preserve">the </w:t>
      </w:r>
      <w:r w:rsidR="00CD0CFC">
        <w:rPr>
          <w:sz w:val="24"/>
          <w:szCs w:val="24"/>
        </w:rPr>
        <w:t xml:space="preserve">processing time </w:t>
      </w:r>
      <w:r w:rsidR="00820EBD">
        <w:rPr>
          <w:sz w:val="24"/>
          <w:szCs w:val="24"/>
        </w:rPr>
        <w:t xml:space="preserve">of a single central computer </w:t>
      </w:r>
      <w:r w:rsidR="007A6218">
        <w:rPr>
          <w:sz w:val="24"/>
          <w:szCs w:val="24"/>
        </w:rPr>
        <w:t xml:space="preserve">into time slots which are distributed </w:t>
      </w:r>
      <w:r w:rsidR="00CD0CFC">
        <w:rPr>
          <w:sz w:val="24"/>
          <w:szCs w:val="24"/>
        </w:rPr>
        <w:t xml:space="preserve">among </w:t>
      </w:r>
      <w:proofErr w:type="gramStart"/>
      <w:r w:rsidR="00CD0CFC">
        <w:rPr>
          <w:sz w:val="24"/>
          <w:szCs w:val="24"/>
        </w:rPr>
        <w:t>a number of</w:t>
      </w:r>
      <w:proofErr w:type="gramEnd"/>
      <w:r w:rsidR="00CD0CFC">
        <w:rPr>
          <w:sz w:val="24"/>
          <w:szCs w:val="24"/>
        </w:rPr>
        <w:t xml:space="preserve"> concurrent programs initiated by </w:t>
      </w:r>
      <w:r w:rsidR="00820EBD">
        <w:rPr>
          <w:sz w:val="24"/>
          <w:szCs w:val="24"/>
        </w:rPr>
        <w:t xml:space="preserve">users at </w:t>
      </w:r>
      <w:r w:rsidR="007A6218">
        <w:rPr>
          <w:sz w:val="24"/>
          <w:szCs w:val="24"/>
        </w:rPr>
        <w:t xml:space="preserve">separate </w:t>
      </w:r>
      <w:r w:rsidR="00820EBD">
        <w:rPr>
          <w:sz w:val="24"/>
          <w:szCs w:val="24"/>
        </w:rPr>
        <w:t>terminals.</w:t>
      </w:r>
      <w:r w:rsidR="000C7AE7">
        <w:rPr>
          <w:sz w:val="24"/>
          <w:szCs w:val="24"/>
        </w:rPr>
        <w:t xml:space="preserve"> Such systems saw success at universities such as MIT, Dartmouth, UC Berkeley, and Stanford, and were commercially adopted into companies such as IBM, </w:t>
      </w:r>
      <w:proofErr w:type="gramStart"/>
      <w:r w:rsidR="000C7AE7">
        <w:rPr>
          <w:sz w:val="24"/>
          <w:szCs w:val="24"/>
        </w:rPr>
        <w:t>CompuServe</w:t>
      </w:r>
      <w:proofErr w:type="gramEnd"/>
      <w:r w:rsidR="000C7AE7">
        <w:rPr>
          <w:sz w:val="24"/>
          <w:szCs w:val="24"/>
        </w:rPr>
        <w:t xml:space="preserve"> and HP. It </w:t>
      </w:r>
      <w:r w:rsidR="00381D13">
        <w:rPr>
          <w:sz w:val="24"/>
          <w:szCs w:val="24"/>
        </w:rPr>
        <w:t xml:space="preserve">also </w:t>
      </w:r>
      <w:r w:rsidR="000C7AE7">
        <w:rPr>
          <w:sz w:val="24"/>
          <w:szCs w:val="24"/>
        </w:rPr>
        <w:t xml:space="preserve">became a feature of the Unix operating system during the 1970s. Despite mainframe systems being phased out during the 1980s </w:t>
      </w:r>
      <w:r w:rsidR="009B136E">
        <w:rPr>
          <w:sz w:val="24"/>
          <w:szCs w:val="24"/>
        </w:rPr>
        <w:t xml:space="preserve">in the advent </w:t>
      </w:r>
      <w:r w:rsidR="000C7AE7">
        <w:rPr>
          <w:sz w:val="24"/>
          <w:szCs w:val="24"/>
        </w:rPr>
        <w:t xml:space="preserve">of personal computing, the concept of resource-sharing </w:t>
      </w:r>
      <w:r w:rsidR="009B136E">
        <w:rPr>
          <w:sz w:val="24"/>
          <w:szCs w:val="24"/>
        </w:rPr>
        <w:t xml:space="preserve">of system among </w:t>
      </w:r>
      <w:r w:rsidR="000C7AE7">
        <w:rPr>
          <w:sz w:val="24"/>
          <w:szCs w:val="24"/>
        </w:rPr>
        <w:t>multiple users is still practiced commercially today</w:t>
      </w:r>
      <w:r w:rsidR="009B136E">
        <w:rPr>
          <w:sz w:val="24"/>
          <w:szCs w:val="24"/>
        </w:rPr>
        <w:t>. This is</w:t>
      </w:r>
      <w:r w:rsidR="000C7AE7">
        <w:rPr>
          <w:sz w:val="24"/>
          <w:szCs w:val="24"/>
        </w:rPr>
        <w:t xml:space="preserve"> seen in the recent explosion of the cloud computing sector. </w:t>
      </w:r>
      <w:r w:rsidR="00381D13">
        <w:rPr>
          <w:sz w:val="24"/>
          <w:szCs w:val="24"/>
        </w:rPr>
        <w:t xml:space="preserve">Cloud computing service providers </w:t>
      </w:r>
      <w:r w:rsidR="009B136E">
        <w:rPr>
          <w:sz w:val="24"/>
          <w:szCs w:val="24"/>
        </w:rPr>
        <w:t xml:space="preserve">provide an on-demand model for </w:t>
      </w:r>
      <w:r w:rsidR="00381D13">
        <w:rPr>
          <w:sz w:val="24"/>
          <w:szCs w:val="24"/>
        </w:rPr>
        <w:t xml:space="preserve">client </w:t>
      </w:r>
      <w:r w:rsidR="009B136E">
        <w:rPr>
          <w:sz w:val="24"/>
          <w:szCs w:val="24"/>
        </w:rPr>
        <w:t>businesses with regards computing resources, typically servers</w:t>
      </w:r>
      <w:r w:rsidR="00381D13">
        <w:rPr>
          <w:sz w:val="24"/>
          <w:szCs w:val="24"/>
        </w:rPr>
        <w:t xml:space="preserve">. This model is highly attractive for the client, since they need not invest the capital into a server farm, whose return on investment is harmed as resources are underutilised in response to varying demand </w:t>
      </w:r>
      <w:r w:rsidR="00381D13">
        <w:rPr>
          <w:sz w:val="24"/>
          <w:szCs w:val="24"/>
        </w:rPr>
        <w:lastRenderedPageBreak/>
        <w:t xml:space="preserve">from their user base; the same way “dead periods” led to downtime for mainframes. Instead, businesses can use as much computing power as is needed, in the same way water can be drawn from a tap </w:t>
      </w:r>
      <w:r w:rsidR="00F2439F">
        <w:rPr>
          <w:sz w:val="24"/>
          <w:szCs w:val="24"/>
        </w:rPr>
        <w:t xml:space="preserve">in quantities </w:t>
      </w:r>
      <w:r w:rsidR="00381D13">
        <w:rPr>
          <w:sz w:val="24"/>
          <w:szCs w:val="24"/>
        </w:rPr>
        <w:t>as needed. T</w:t>
      </w:r>
      <w:r w:rsidR="009B136E">
        <w:rPr>
          <w:sz w:val="24"/>
          <w:szCs w:val="24"/>
        </w:rPr>
        <w:t>he</w:t>
      </w:r>
      <w:r w:rsidR="00F2439F">
        <w:rPr>
          <w:sz w:val="24"/>
          <w:szCs w:val="24"/>
        </w:rPr>
        <w:t xml:space="preserve"> market for cloud computing is expected to expand to $330 billion in 2020,</w:t>
      </w:r>
      <w:r w:rsidR="000F50AA">
        <w:rPr>
          <w:sz w:val="24"/>
          <w:szCs w:val="24"/>
        </w:rPr>
        <w:t xml:space="preserve"> and </w:t>
      </w:r>
      <w:r w:rsidR="009B136E">
        <w:rPr>
          <w:sz w:val="24"/>
          <w:szCs w:val="24"/>
        </w:rPr>
        <w:t xml:space="preserve">presently </w:t>
      </w:r>
      <w:r w:rsidR="000F50AA">
        <w:rPr>
          <w:sz w:val="24"/>
          <w:szCs w:val="24"/>
        </w:rPr>
        <w:t xml:space="preserve">roughly a third of companies’ IT budgets are spent on cloud services </w:t>
      </w:r>
      <w:r w:rsidR="000F50AA">
        <w:rPr>
          <w:sz w:val="24"/>
          <w:szCs w:val="24"/>
          <w:vertAlign w:val="superscript"/>
        </w:rPr>
        <w:t>[7]</w:t>
      </w:r>
      <w:r w:rsidR="000F50AA">
        <w:rPr>
          <w:sz w:val="24"/>
          <w:szCs w:val="24"/>
        </w:rPr>
        <w:t xml:space="preserve">. Of course, with this level of investment comes a </w:t>
      </w:r>
      <w:r w:rsidR="009B136E">
        <w:rPr>
          <w:sz w:val="24"/>
          <w:szCs w:val="24"/>
        </w:rPr>
        <w:t xml:space="preserve">high </w:t>
      </w:r>
      <w:r w:rsidR="000F50AA">
        <w:rPr>
          <w:sz w:val="24"/>
          <w:szCs w:val="24"/>
        </w:rPr>
        <w:t>demand for software engineers to devise and maintain strategies to support cloud services. This speaks to the legacy McCarthy’s introduction of timesharing has had on the world of software engineering into the present day.</w:t>
      </w:r>
    </w:p>
    <w:p w14:paraId="21A82764" w14:textId="4F119548" w:rsidR="00E641E3" w:rsidRDefault="000B4601" w:rsidP="00072325">
      <w:pPr>
        <w:ind w:firstLine="720"/>
        <w:jc w:val="both"/>
        <w:rPr>
          <w:sz w:val="24"/>
          <w:szCs w:val="24"/>
        </w:rPr>
      </w:pPr>
      <w:r>
        <w:rPr>
          <w:sz w:val="24"/>
          <w:szCs w:val="24"/>
        </w:rPr>
        <w:t>John McCarthy was a leader in innovation in the field of computer science, whose impact</w:t>
      </w:r>
      <w:r w:rsidR="00072325">
        <w:rPr>
          <w:sz w:val="24"/>
          <w:szCs w:val="24"/>
        </w:rPr>
        <w:t>s</w:t>
      </w:r>
      <w:r>
        <w:rPr>
          <w:sz w:val="24"/>
          <w:szCs w:val="24"/>
        </w:rPr>
        <w:t xml:space="preserve"> on the process of building software are so ubiquitous it is difficult to </w:t>
      </w:r>
      <w:r w:rsidR="009B136E">
        <w:rPr>
          <w:sz w:val="24"/>
          <w:szCs w:val="24"/>
        </w:rPr>
        <w:t>pinpoint</w:t>
      </w:r>
      <w:r>
        <w:rPr>
          <w:sz w:val="24"/>
          <w:szCs w:val="24"/>
        </w:rPr>
        <w:t xml:space="preserve"> them all. </w:t>
      </w:r>
      <w:r w:rsidR="009B136E">
        <w:rPr>
          <w:sz w:val="24"/>
          <w:szCs w:val="24"/>
        </w:rPr>
        <w:t>Having started</w:t>
      </w:r>
      <w:r>
        <w:rPr>
          <w:sz w:val="24"/>
          <w:szCs w:val="24"/>
        </w:rPr>
        <w:t xml:space="preserve"> his academic career in the 1940’s, he has contributed </w:t>
      </w:r>
      <w:r w:rsidR="009B136E">
        <w:rPr>
          <w:sz w:val="24"/>
          <w:szCs w:val="24"/>
        </w:rPr>
        <w:t>crucial</w:t>
      </w:r>
      <w:r>
        <w:rPr>
          <w:sz w:val="24"/>
          <w:szCs w:val="24"/>
        </w:rPr>
        <w:t xml:space="preserve"> </w:t>
      </w:r>
      <w:r w:rsidR="009B136E">
        <w:rPr>
          <w:sz w:val="24"/>
          <w:szCs w:val="24"/>
        </w:rPr>
        <w:t>developments</w:t>
      </w:r>
      <w:r>
        <w:rPr>
          <w:sz w:val="24"/>
          <w:szCs w:val="24"/>
        </w:rPr>
        <w:t xml:space="preserve"> to the field in every decade he was working</w:t>
      </w:r>
      <w:r w:rsidR="009B136E">
        <w:rPr>
          <w:sz w:val="24"/>
          <w:szCs w:val="24"/>
        </w:rPr>
        <w:t xml:space="preserve">, that has shaped the way software engineers work today. </w:t>
      </w:r>
      <w:r>
        <w:rPr>
          <w:sz w:val="24"/>
          <w:szCs w:val="24"/>
        </w:rPr>
        <w:t xml:space="preserve">He has provided </w:t>
      </w:r>
      <w:r w:rsidR="009B136E">
        <w:rPr>
          <w:sz w:val="24"/>
          <w:szCs w:val="24"/>
        </w:rPr>
        <w:t>us</w:t>
      </w:r>
      <w:r>
        <w:rPr>
          <w:sz w:val="24"/>
          <w:szCs w:val="24"/>
        </w:rPr>
        <w:t xml:space="preserve"> not only with tools we use to write software</w:t>
      </w:r>
      <w:r w:rsidR="00072325">
        <w:rPr>
          <w:sz w:val="24"/>
          <w:szCs w:val="24"/>
        </w:rPr>
        <w:t xml:space="preserve">, but also the technical means to make the software engineering process feasible on a large scale. Far from having a diminishing impact up to sixty years later, his innovations have only re-emerged in new and equally powerful forms, as can be seen in the explosion of popularity in cloud computing, </w:t>
      </w:r>
      <w:r w:rsidR="009B136E">
        <w:rPr>
          <w:sz w:val="24"/>
          <w:szCs w:val="24"/>
        </w:rPr>
        <w:t xml:space="preserve">the adoption of </w:t>
      </w:r>
      <w:r w:rsidR="00072325">
        <w:rPr>
          <w:sz w:val="24"/>
          <w:szCs w:val="24"/>
        </w:rPr>
        <w:t xml:space="preserve">functional programming languages like Haskell, and </w:t>
      </w:r>
      <w:r w:rsidR="009B136E">
        <w:rPr>
          <w:sz w:val="24"/>
          <w:szCs w:val="24"/>
        </w:rPr>
        <w:t xml:space="preserve">the popularity of </w:t>
      </w:r>
      <w:r w:rsidR="00072325">
        <w:rPr>
          <w:sz w:val="24"/>
          <w:szCs w:val="24"/>
        </w:rPr>
        <w:t xml:space="preserve">Artificial Intelligence. </w:t>
      </w:r>
      <w:r w:rsidR="00720233">
        <w:rPr>
          <w:sz w:val="24"/>
          <w:szCs w:val="24"/>
        </w:rPr>
        <w:t>On the ever-reincarnating fruits of McCarthy’s work, his Stanford colleague Lester Earnest said,</w:t>
      </w:r>
      <w:r w:rsidR="00072325">
        <w:rPr>
          <w:sz w:val="24"/>
          <w:szCs w:val="24"/>
        </w:rPr>
        <w:t xml:space="preserve"> </w:t>
      </w:r>
      <w:r w:rsidR="00072325" w:rsidRPr="00720233">
        <w:rPr>
          <w:i/>
          <w:iCs/>
          <w:sz w:val="24"/>
          <w:szCs w:val="24"/>
        </w:rPr>
        <w:t>“The Internet would not have happened nearly as soon as it did except for the fact that John initiated the development of time-sharing systems</w:t>
      </w:r>
      <w:r w:rsidR="00720233">
        <w:rPr>
          <w:i/>
          <w:iCs/>
          <w:sz w:val="24"/>
          <w:szCs w:val="24"/>
        </w:rPr>
        <w:t xml:space="preserve">. </w:t>
      </w:r>
      <w:r w:rsidR="00072325" w:rsidRPr="00720233">
        <w:rPr>
          <w:i/>
          <w:iCs/>
          <w:sz w:val="24"/>
          <w:szCs w:val="24"/>
        </w:rPr>
        <w:t>We keep inventing new names for time-sharing. It came to be called servers.… Now we call it cloud computing. That is still just time-sharing. John started it.”</w:t>
      </w:r>
    </w:p>
    <w:p w14:paraId="3FEB2A1F" w14:textId="77777777" w:rsidR="00E641E3" w:rsidRPr="00E641E3" w:rsidRDefault="00E641E3" w:rsidP="00E641E3">
      <w:pPr>
        <w:ind w:firstLine="720"/>
        <w:jc w:val="both"/>
        <w:rPr>
          <w:sz w:val="24"/>
          <w:szCs w:val="24"/>
        </w:rPr>
      </w:pPr>
    </w:p>
    <w:p w14:paraId="068565DB" w14:textId="316A3D31" w:rsidR="003575DA" w:rsidRDefault="003575DA">
      <w:pPr>
        <w:rPr>
          <w:sz w:val="24"/>
          <w:szCs w:val="24"/>
        </w:rPr>
      </w:pPr>
      <w:r>
        <w:rPr>
          <w:sz w:val="24"/>
          <w:szCs w:val="24"/>
        </w:rPr>
        <w:tab/>
      </w:r>
    </w:p>
    <w:p w14:paraId="31D0C6E0" w14:textId="1974E1D9" w:rsidR="003575DA" w:rsidRDefault="00BC0610">
      <w:pPr>
        <w:rPr>
          <w:b/>
          <w:bCs/>
          <w:sz w:val="24"/>
          <w:szCs w:val="24"/>
        </w:rPr>
      </w:pPr>
      <w:r>
        <w:rPr>
          <w:b/>
          <w:bCs/>
          <w:sz w:val="24"/>
          <w:szCs w:val="24"/>
        </w:rPr>
        <w:t>References:</w:t>
      </w:r>
    </w:p>
    <w:p w14:paraId="3408F05D" w14:textId="732878F3" w:rsidR="00BC0610" w:rsidRDefault="00BC0610" w:rsidP="00BC0610">
      <w:pPr>
        <w:pStyle w:val="ListParagraph"/>
        <w:numPr>
          <w:ilvl w:val="0"/>
          <w:numId w:val="1"/>
        </w:numPr>
        <w:rPr>
          <w:sz w:val="24"/>
          <w:szCs w:val="24"/>
        </w:rPr>
      </w:pPr>
      <w:r w:rsidRPr="00BC0610">
        <w:rPr>
          <w:sz w:val="24"/>
          <w:szCs w:val="24"/>
        </w:rPr>
        <w:t>Williams, S</w:t>
      </w:r>
      <w:r>
        <w:rPr>
          <w:sz w:val="24"/>
          <w:szCs w:val="24"/>
        </w:rPr>
        <w:t xml:space="preserve">. (2002). </w:t>
      </w:r>
      <w:r>
        <w:rPr>
          <w:i/>
          <w:iCs/>
          <w:sz w:val="24"/>
          <w:szCs w:val="24"/>
        </w:rPr>
        <w:t>Arguing A.I.: The Battle for Twenty-First Century Science</w:t>
      </w:r>
      <w:r>
        <w:rPr>
          <w:sz w:val="24"/>
          <w:szCs w:val="24"/>
        </w:rPr>
        <w:t>. Ch. 2</w:t>
      </w:r>
      <w:r w:rsidR="005952FA">
        <w:rPr>
          <w:sz w:val="24"/>
          <w:szCs w:val="24"/>
        </w:rPr>
        <w:t>.</w:t>
      </w:r>
      <w:r w:rsidR="00893C2C">
        <w:rPr>
          <w:sz w:val="24"/>
          <w:szCs w:val="24"/>
        </w:rPr>
        <w:t xml:space="preserve"> Retrieved from </w:t>
      </w:r>
      <w:hyperlink r:id="rId7" w:history="1">
        <w:r w:rsidR="00893C2C" w:rsidRPr="00893C2C">
          <w:rPr>
            <w:rStyle w:val="Hyperlink"/>
            <w:sz w:val="24"/>
            <w:szCs w:val="24"/>
          </w:rPr>
          <w:t>https://archive.org/details/arguingai00samw/</w:t>
        </w:r>
      </w:hyperlink>
      <w:r w:rsidR="005B6A67">
        <w:rPr>
          <w:sz w:val="24"/>
          <w:szCs w:val="24"/>
        </w:rPr>
        <w:t>.</w:t>
      </w:r>
    </w:p>
    <w:p w14:paraId="263F3AEB" w14:textId="59C8E459" w:rsidR="002B1653" w:rsidRDefault="002B1653" w:rsidP="00BC0610">
      <w:pPr>
        <w:pStyle w:val="ListParagraph"/>
        <w:numPr>
          <w:ilvl w:val="0"/>
          <w:numId w:val="1"/>
        </w:numPr>
        <w:rPr>
          <w:sz w:val="24"/>
          <w:szCs w:val="24"/>
        </w:rPr>
      </w:pPr>
      <w:r>
        <w:rPr>
          <w:sz w:val="24"/>
          <w:szCs w:val="24"/>
        </w:rPr>
        <w:t xml:space="preserve">Hayes, P. J., &amp; Morgenstern L (2007). </w:t>
      </w:r>
      <w:r w:rsidRPr="002B1653">
        <w:rPr>
          <w:sz w:val="24"/>
          <w:szCs w:val="24"/>
        </w:rPr>
        <w:t>AI Magazine Volume 28 Number 4 (2007)</w:t>
      </w:r>
      <w:r>
        <w:rPr>
          <w:sz w:val="24"/>
          <w:szCs w:val="24"/>
        </w:rPr>
        <w:t xml:space="preserve">: </w:t>
      </w:r>
      <w:r w:rsidRPr="002B1653">
        <w:rPr>
          <w:i/>
          <w:iCs/>
          <w:sz w:val="24"/>
          <w:szCs w:val="24"/>
        </w:rPr>
        <w:t xml:space="preserve">On John McCarthy’s 80th Birthday, in </w:t>
      </w:r>
      <w:proofErr w:type="spellStart"/>
      <w:r>
        <w:rPr>
          <w:i/>
          <w:iCs/>
          <w:sz w:val="24"/>
          <w:szCs w:val="24"/>
        </w:rPr>
        <w:t>H</w:t>
      </w:r>
      <w:r w:rsidRPr="002B1653">
        <w:rPr>
          <w:i/>
          <w:iCs/>
          <w:sz w:val="24"/>
          <w:szCs w:val="24"/>
        </w:rPr>
        <w:t>onor</w:t>
      </w:r>
      <w:proofErr w:type="spellEnd"/>
      <w:r w:rsidRPr="002B1653">
        <w:rPr>
          <w:i/>
          <w:iCs/>
          <w:sz w:val="24"/>
          <w:szCs w:val="24"/>
        </w:rPr>
        <w:t xml:space="preserve"> of His Contributions</w:t>
      </w:r>
      <w:r>
        <w:rPr>
          <w:sz w:val="24"/>
          <w:szCs w:val="24"/>
        </w:rPr>
        <w:t>. P.93-102.</w:t>
      </w:r>
      <w:r w:rsidR="00893C2C">
        <w:rPr>
          <w:sz w:val="24"/>
          <w:szCs w:val="24"/>
        </w:rPr>
        <w:t xml:space="preserve"> Retrieved from </w:t>
      </w:r>
      <w:hyperlink r:id="rId8" w:history="1">
        <w:r w:rsidR="00893C2C" w:rsidRPr="00893C2C">
          <w:rPr>
            <w:rStyle w:val="Hyperlink"/>
            <w:sz w:val="24"/>
            <w:szCs w:val="24"/>
          </w:rPr>
          <w:t>https://aaai.org/ojs/index.php/aimagazine/article/view/2063/2057</w:t>
        </w:r>
      </w:hyperlink>
      <w:r w:rsidR="00893C2C">
        <w:rPr>
          <w:sz w:val="24"/>
          <w:szCs w:val="24"/>
        </w:rPr>
        <w:t>.</w:t>
      </w:r>
    </w:p>
    <w:p w14:paraId="0AED0885" w14:textId="5533968A" w:rsidR="005B6A67" w:rsidRDefault="005B6A67" w:rsidP="00BC0610">
      <w:pPr>
        <w:pStyle w:val="ListParagraph"/>
        <w:numPr>
          <w:ilvl w:val="0"/>
          <w:numId w:val="1"/>
        </w:numPr>
        <w:rPr>
          <w:sz w:val="24"/>
          <w:szCs w:val="24"/>
        </w:rPr>
      </w:pPr>
      <w:r>
        <w:rPr>
          <w:sz w:val="24"/>
          <w:szCs w:val="24"/>
        </w:rPr>
        <w:t>Thomason</w:t>
      </w:r>
      <w:r w:rsidR="00BC6096">
        <w:rPr>
          <w:sz w:val="24"/>
          <w:szCs w:val="24"/>
        </w:rPr>
        <w:t>,</w:t>
      </w:r>
      <w:r>
        <w:rPr>
          <w:sz w:val="24"/>
          <w:szCs w:val="24"/>
        </w:rPr>
        <w:t xml:space="preserve"> R., </w:t>
      </w:r>
      <w:r>
        <w:rPr>
          <w:i/>
          <w:iCs/>
          <w:sz w:val="24"/>
          <w:szCs w:val="24"/>
        </w:rPr>
        <w:t xml:space="preserve">Stanford Encyclopaedia of </w:t>
      </w:r>
      <w:r w:rsidRPr="005B6A67">
        <w:rPr>
          <w:i/>
          <w:iCs/>
          <w:sz w:val="24"/>
          <w:szCs w:val="24"/>
        </w:rPr>
        <w:t>Philosophy</w:t>
      </w:r>
      <w:r>
        <w:rPr>
          <w:i/>
          <w:iCs/>
          <w:sz w:val="24"/>
          <w:szCs w:val="24"/>
        </w:rPr>
        <w:t xml:space="preserve">. </w:t>
      </w:r>
      <w:r>
        <w:rPr>
          <w:sz w:val="24"/>
          <w:szCs w:val="24"/>
        </w:rPr>
        <w:t xml:space="preserve">Retrieved from </w:t>
      </w:r>
      <w:hyperlink r:id="rId9" w:history="1">
        <w:r w:rsidRPr="005B6A67">
          <w:rPr>
            <w:rStyle w:val="Hyperlink"/>
            <w:i/>
            <w:iCs/>
            <w:sz w:val="24"/>
            <w:szCs w:val="24"/>
          </w:rPr>
          <w:t>https</w:t>
        </w:r>
        <w:r w:rsidRPr="005B6A67">
          <w:rPr>
            <w:rStyle w:val="Hyperlink"/>
            <w:sz w:val="24"/>
            <w:szCs w:val="24"/>
          </w:rPr>
          <w:t>://plato.stanford.edu/entries/logic-ai/</w:t>
        </w:r>
      </w:hyperlink>
      <w:r>
        <w:rPr>
          <w:sz w:val="24"/>
          <w:szCs w:val="24"/>
        </w:rPr>
        <w:t>.</w:t>
      </w:r>
    </w:p>
    <w:p w14:paraId="1B7C5A06" w14:textId="2E758168" w:rsidR="00BC6096" w:rsidRDefault="00BC6096" w:rsidP="00BC0610">
      <w:pPr>
        <w:pStyle w:val="ListParagraph"/>
        <w:numPr>
          <w:ilvl w:val="0"/>
          <w:numId w:val="1"/>
        </w:numPr>
        <w:rPr>
          <w:sz w:val="24"/>
          <w:szCs w:val="24"/>
        </w:rPr>
      </w:pPr>
      <w:proofErr w:type="spellStart"/>
      <w:r>
        <w:rPr>
          <w:sz w:val="24"/>
          <w:szCs w:val="24"/>
        </w:rPr>
        <w:t>Hemmendinger</w:t>
      </w:r>
      <w:proofErr w:type="spellEnd"/>
      <w:r>
        <w:rPr>
          <w:sz w:val="24"/>
          <w:szCs w:val="24"/>
        </w:rPr>
        <w:t xml:space="preserve">, D., </w:t>
      </w:r>
      <w:r>
        <w:rPr>
          <w:i/>
          <w:iCs/>
          <w:sz w:val="24"/>
          <w:szCs w:val="24"/>
        </w:rPr>
        <w:t>LISP (Encyclopaedia Britannica)</w:t>
      </w:r>
      <w:r>
        <w:rPr>
          <w:sz w:val="24"/>
          <w:szCs w:val="24"/>
        </w:rPr>
        <w:t xml:space="preserve">. Retrieved from </w:t>
      </w:r>
      <w:hyperlink r:id="rId10" w:history="1">
        <w:r w:rsidRPr="00BC6096">
          <w:rPr>
            <w:rStyle w:val="Hyperlink"/>
            <w:sz w:val="24"/>
            <w:szCs w:val="24"/>
          </w:rPr>
          <w:t>https://www.britannica.com/technology/LISP-computer-language</w:t>
        </w:r>
      </w:hyperlink>
      <w:r>
        <w:rPr>
          <w:sz w:val="24"/>
          <w:szCs w:val="24"/>
        </w:rPr>
        <w:t xml:space="preserve">. </w:t>
      </w:r>
    </w:p>
    <w:p w14:paraId="6CF2450D" w14:textId="7FB27BF6" w:rsidR="00660EFF" w:rsidRDefault="00660EFF" w:rsidP="00BC0610">
      <w:pPr>
        <w:pStyle w:val="ListParagraph"/>
        <w:numPr>
          <w:ilvl w:val="0"/>
          <w:numId w:val="1"/>
        </w:numPr>
        <w:rPr>
          <w:sz w:val="24"/>
          <w:szCs w:val="24"/>
        </w:rPr>
      </w:pPr>
      <w:r>
        <w:rPr>
          <w:sz w:val="24"/>
          <w:szCs w:val="24"/>
        </w:rPr>
        <w:t xml:space="preserve">McCarthy, J., </w:t>
      </w:r>
      <w:r w:rsidRPr="00660EFF">
        <w:rPr>
          <w:i/>
          <w:iCs/>
          <w:sz w:val="24"/>
          <w:szCs w:val="24"/>
        </w:rPr>
        <w:t>Reminiscences on the History of Time Sharing</w:t>
      </w:r>
      <w:r>
        <w:rPr>
          <w:sz w:val="24"/>
          <w:szCs w:val="24"/>
        </w:rPr>
        <w:t xml:space="preserve">. Retrieved from </w:t>
      </w:r>
      <w:hyperlink r:id="rId11" w:history="1">
        <w:r w:rsidRPr="00660EFF">
          <w:rPr>
            <w:rStyle w:val="Hyperlink"/>
            <w:sz w:val="24"/>
            <w:szCs w:val="24"/>
          </w:rPr>
          <w:t>https://web.archive.org/web/20071020032705/http://www-formal.stanford.edu/jmc/history/timesharing/timesharing.html</w:t>
        </w:r>
      </w:hyperlink>
    </w:p>
    <w:p w14:paraId="04663465" w14:textId="1AAD2A64" w:rsidR="00606B24" w:rsidRDefault="00606B24" w:rsidP="00BC0610">
      <w:pPr>
        <w:pStyle w:val="ListParagraph"/>
        <w:numPr>
          <w:ilvl w:val="0"/>
          <w:numId w:val="1"/>
        </w:numPr>
        <w:rPr>
          <w:sz w:val="24"/>
          <w:szCs w:val="24"/>
        </w:rPr>
      </w:pPr>
      <w:r>
        <w:rPr>
          <w:sz w:val="24"/>
          <w:szCs w:val="24"/>
        </w:rPr>
        <w:t>Arms, W.</w:t>
      </w:r>
      <w:r w:rsidR="00660EFF">
        <w:rPr>
          <w:sz w:val="24"/>
          <w:szCs w:val="24"/>
        </w:rPr>
        <w:t>,</w:t>
      </w:r>
      <w:r>
        <w:rPr>
          <w:sz w:val="24"/>
          <w:szCs w:val="24"/>
        </w:rPr>
        <w:t xml:space="preserve"> </w:t>
      </w:r>
      <w:r>
        <w:rPr>
          <w:i/>
          <w:iCs/>
          <w:sz w:val="24"/>
          <w:szCs w:val="24"/>
        </w:rPr>
        <w:t>Early Timesharing</w:t>
      </w:r>
      <w:r>
        <w:rPr>
          <w:sz w:val="24"/>
          <w:szCs w:val="24"/>
        </w:rPr>
        <w:t xml:space="preserve">. Retrieved from </w:t>
      </w:r>
      <w:hyperlink r:id="rId12" w:history="1">
        <w:r w:rsidRPr="00606B24">
          <w:rPr>
            <w:rStyle w:val="Hyperlink"/>
            <w:sz w:val="24"/>
            <w:szCs w:val="24"/>
          </w:rPr>
          <w:t>http://www.cs.cornell.edu/wya/academiccomputing/text/earlytimesharing.html</w:t>
        </w:r>
      </w:hyperlink>
    </w:p>
    <w:p w14:paraId="75E5AD1B" w14:textId="04147F4C" w:rsidR="00F2439F" w:rsidRDefault="007D4B31" w:rsidP="007D4B31">
      <w:pPr>
        <w:pStyle w:val="ListParagraph"/>
        <w:numPr>
          <w:ilvl w:val="0"/>
          <w:numId w:val="1"/>
        </w:numPr>
        <w:rPr>
          <w:sz w:val="24"/>
          <w:szCs w:val="24"/>
        </w:rPr>
      </w:pPr>
      <w:r>
        <w:rPr>
          <w:sz w:val="24"/>
          <w:szCs w:val="24"/>
        </w:rPr>
        <w:t xml:space="preserve">Hosting Tribunal blog post. </w:t>
      </w:r>
      <w:r w:rsidRPr="007D4B31">
        <w:rPr>
          <w:sz w:val="24"/>
          <w:szCs w:val="24"/>
        </w:rPr>
        <w:t xml:space="preserve">Retrieved from </w:t>
      </w:r>
      <w:hyperlink r:id="rId13" w:history="1">
        <w:r w:rsidRPr="007D4B31">
          <w:rPr>
            <w:rStyle w:val="Hyperlink"/>
            <w:sz w:val="24"/>
            <w:szCs w:val="24"/>
          </w:rPr>
          <w:t>https://hostingtribunal.com/blog/cloud-computing-statistics/#gref</w:t>
        </w:r>
      </w:hyperlink>
    </w:p>
    <w:p w14:paraId="21644A6C" w14:textId="18609D79" w:rsidR="00720233" w:rsidRDefault="00720233" w:rsidP="007D4B31">
      <w:pPr>
        <w:pStyle w:val="ListParagraph"/>
        <w:numPr>
          <w:ilvl w:val="0"/>
          <w:numId w:val="1"/>
        </w:numPr>
        <w:rPr>
          <w:sz w:val="24"/>
          <w:szCs w:val="24"/>
        </w:rPr>
      </w:pPr>
      <w:r>
        <w:rPr>
          <w:sz w:val="24"/>
          <w:szCs w:val="24"/>
        </w:rPr>
        <w:lastRenderedPageBreak/>
        <w:t xml:space="preserve">Woo, E., </w:t>
      </w:r>
      <w:r w:rsidRPr="00720233">
        <w:rPr>
          <w:i/>
          <w:iCs/>
          <w:sz w:val="24"/>
          <w:szCs w:val="24"/>
        </w:rPr>
        <w:t xml:space="preserve">John McCarthy dies at </w:t>
      </w:r>
      <w:proofErr w:type="gramStart"/>
      <w:r w:rsidRPr="00720233">
        <w:rPr>
          <w:i/>
          <w:iCs/>
          <w:sz w:val="24"/>
          <w:szCs w:val="24"/>
        </w:rPr>
        <w:t>84;</w:t>
      </w:r>
      <w:proofErr w:type="gramEnd"/>
      <w:r w:rsidRPr="00720233">
        <w:rPr>
          <w:i/>
          <w:iCs/>
          <w:sz w:val="24"/>
          <w:szCs w:val="24"/>
        </w:rPr>
        <w:t xml:space="preserve"> the father of artificial intelligence</w:t>
      </w:r>
      <w:r>
        <w:rPr>
          <w:sz w:val="24"/>
          <w:szCs w:val="24"/>
        </w:rPr>
        <w:t xml:space="preserve">. Retrieved from </w:t>
      </w:r>
      <w:hyperlink r:id="rId14" w:history="1">
        <w:r w:rsidRPr="00720233">
          <w:rPr>
            <w:rStyle w:val="Hyperlink"/>
            <w:sz w:val="24"/>
            <w:szCs w:val="24"/>
          </w:rPr>
          <w:t>https://www.latimes.com/local/obituaries/la-me-john-mccarthy-20111027-story.html</w:t>
        </w:r>
      </w:hyperlink>
    </w:p>
    <w:p w14:paraId="4D85D750" w14:textId="4A341CDA" w:rsidR="00F72BBF" w:rsidRDefault="00F72BBF" w:rsidP="007D4B31">
      <w:pPr>
        <w:pStyle w:val="ListParagraph"/>
        <w:numPr>
          <w:ilvl w:val="0"/>
          <w:numId w:val="1"/>
        </w:numPr>
        <w:rPr>
          <w:sz w:val="24"/>
          <w:szCs w:val="24"/>
        </w:rPr>
      </w:pPr>
      <w:r>
        <w:rPr>
          <w:sz w:val="24"/>
          <w:szCs w:val="24"/>
        </w:rPr>
        <w:t xml:space="preserve">Teradata, </w:t>
      </w:r>
      <w:r>
        <w:rPr>
          <w:i/>
          <w:iCs/>
          <w:sz w:val="24"/>
          <w:szCs w:val="24"/>
        </w:rPr>
        <w:t xml:space="preserve">State of Artificial Intelligence for </w:t>
      </w:r>
      <w:r w:rsidRPr="00F72BBF">
        <w:rPr>
          <w:sz w:val="24"/>
          <w:szCs w:val="24"/>
        </w:rPr>
        <w:t>Enterprises</w:t>
      </w:r>
      <w:r>
        <w:rPr>
          <w:sz w:val="24"/>
          <w:szCs w:val="24"/>
        </w:rPr>
        <w:t xml:space="preserve">. Retrieved from </w:t>
      </w:r>
      <w:hyperlink r:id="rId15" w:history="1">
        <w:r w:rsidRPr="00F72BBF">
          <w:rPr>
            <w:rStyle w:val="Hyperlink"/>
            <w:sz w:val="24"/>
            <w:szCs w:val="24"/>
          </w:rPr>
          <w:t>http://assets.teradata.com/resourceCenter/downloads/ExecutiveBriefs/EB9867_State_of_Artificial_Intelligence_for_the_Enterprises.pdf?fbclid=IwAR15ojzkHHRqGGOEAHRYX0JfG8Qx0Yi5mFin67HTfOahFrn3O0-e-In2CpM</w:t>
        </w:r>
      </w:hyperlink>
    </w:p>
    <w:p w14:paraId="4C43AE56" w14:textId="7573B099" w:rsidR="009C673B" w:rsidRPr="007D4B31" w:rsidRDefault="009C673B" w:rsidP="007D4B31">
      <w:pPr>
        <w:pStyle w:val="ListParagraph"/>
        <w:numPr>
          <w:ilvl w:val="0"/>
          <w:numId w:val="1"/>
        </w:numPr>
        <w:rPr>
          <w:sz w:val="24"/>
          <w:szCs w:val="24"/>
        </w:rPr>
      </w:pPr>
      <w:r>
        <w:rPr>
          <w:sz w:val="24"/>
          <w:szCs w:val="24"/>
        </w:rPr>
        <w:t xml:space="preserve">Haskell Wiki entry on ‘Haskell in Industry’. Retrieved from </w:t>
      </w:r>
      <w:hyperlink r:id="rId16" w:history="1">
        <w:r w:rsidRPr="009C673B">
          <w:rPr>
            <w:rStyle w:val="Hyperlink"/>
            <w:sz w:val="24"/>
            <w:szCs w:val="24"/>
          </w:rPr>
          <w:t>https://wiki.haskell.org/Haskell_in_industry</w:t>
        </w:r>
      </w:hyperlink>
    </w:p>
    <w:sectPr w:rsidR="009C673B" w:rsidRPr="007D4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7BF53" w14:textId="77777777" w:rsidR="00247958" w:rsidRDefault="00247958" w:rsidP="00421DDF">
      <w:pPr>
        <w:spacing w:after="0" w:line="240" w:lineRule="auto"/>
      </w:pPr>
      <w:r>
        <w:separator/>
      </w:r>
    </w:p>
  </w:endnote>
  <w:endnote w:type="continuationSeparator" w:id="0">
    <w:p w14:paraId="3B4BF46E" w14:textId="77777777" w:rsidR="00247958" w:rsidRDefault="00247958" w:rsidP="00421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AE818" w14:textId="77777777" w:rsidR="00247958" w:rsidRDefault="00247958" w:rsidP="00421DDF">
      <w:pPr>
        <w:spacing w:after="0" w:line="240" w:lineRule="auto"/>
      </w:pPr>
      <w:r>
        <w:separator/>
      </w:r>
    </w:p>
  </w:footnote>
  <w:footnote w:type="continuationSeparator" w:id="0">
    <w:p w14:paraId="0427B8CB" w14:textId="77777777" w:rsidR="00247958" w:rsidRDefault="00247958" w:rsidP="00421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26C1F"/>
    <w:multiLevelType w:val="hybridMultilevel"/>
    <w:tmpl w:val="873221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05"/>
    <w:rsid w:val="00034CF9"/>
    <w:rsid w:val="000465B8"/>
    <w:rsid w:val="00072325"/>
    <w:rsid w:val="0009759E"/>
    <w:rsid w:val="000B4601"/>
    <w:rsid w:val="000C7AE7"/>
    <w:rsid w:val="000F50AA"/>
    <w:rsid w:val="000F7152"/>
    <w:rsid w:val="00156DC4"/>
    <w:rsid w:val="00185D0A"/>
    <w:rsid w:val="001933F1"/>
    <w:rsid w:val="001C2D98"/>
    <w:rsid w:val="001D5A13"/>
    <w:rsid w:val="00214EF5"/>
    <w:rsid w:val="00247958"/>
    <w:rsid w:val="00256B13"/>
    <w:rsid w:val="00287615"/>
    <w:rsid w:val="00296D4F"/>
    <w:rsid w:val="002A13F3"/>
    <w:rsid w:val="002B1653"/>
    <w:rsid w:val="002B3E56"/>
    <w:rsid w:val="002B3ECF"/>
    <w:rsid w:val="003575DA"/>
    <w:rsid w:val="00381D13"/>
    <w:rsid w:val="003C478E"/>
    <w:rsid w:val="003C4B9D"/>
    <w:rsid w:val="0042097F"/>
    <w:rsid w:val="00421DDF"/>
    <w:rsid w:val="004B53F8"/>
    <w:rsid w:val="004D7BD8"/>
    <w:rsid w:val="004F0A42"/>
    <w:rsid w:val="00507BAE"/>
    <w:rsid w:val="005952FA"/>
    <w:rsid w:val="005B6A67"/>
    <w:rsid w:val="005F6EAB"/>
    <w:rsid w:val="00606B24"/>
    <w:rsid w:val="00657F6E"/>
    <w:rsid w:val="00660EFF"/>
    <w:rsid w:val="006A1A48"/>
    <w:rsid w:val="006B26B8"/>
    <w:rsid w:val="00720233"/>
    <w:rsid w:val="00727AEB"/>
    <w:rsid w:val="00737F8E"/>
    <w:rsid w:val="00750ADF"/>
    <w:rsid w:val="007842BE"/>
    <w:rsid w:val="007A6218"/>
    <w:rsid w:val="007B3A17"/>
    <w:rsid w:val="007D4B31"/>
    <w:rsid w:val="007D60B8"/>
    <w:rsid w:val="007F6016"/>
    <w:rsid w:val="00803A3B"/>
    <w:rsid w:val="00820EBD"/>
    <w:rsid w:val="00893C2C"/>
    <w:rsid w:val="008B2771"/>
    <w:rsid w:val="008C617F"/>
    <w:rsid w:val="00904F78"/>
    <w:rsid w:val="0092218A"/>
    <w:rsid w:val="0092326F"/>
    <w:rsid w:val="009B136E"/>
    <w:rsid w:val="009C673B"/>
    <w:rsid w:val="009C7D9B"/>
    <w:rsid w:val="00A12743"/>
    <w:rsid w:val="00A960A9"/>
    <w:rsid w:val="00AA0966"/>
    <w:rsid w:val="00AF77A9"/>
    <w:rsid w:val="00B06B9E"/>
    <w:rsid w:val="00BC0610"/>
    <w:rsid w:val="00BC6096"/>
    <w:rsid w:val="00BD4749"/>
    <w:rsid w:val="00BF70D5"/>
    <w:rsid w:val="00C42BE6"/>
    <w:rsid w:val="00CC7105"/>
    <w:rsid w:val="00CD0CFC"/>
    <w:rsid w:val="00CE6E69"/>
    <w:rsid w:val="00D45A63"/>
    <w:rsid w:val="00DE7FAA"/>
    <w:rsid w:val="00E25A56"/>
    <w:rsid w:val="00E641E3"/>
    <w:rsid w:val="00EB7D64"/>
    <w:rsid w:val="00F21394"/>
    <w:rsid w:val="00F2439F"/>
    <w:rsid w:val="00F72BBF"/>
    <w:rsid w:val="00F80752"/>
    <w:rsid w:val="00F82F5B"/>
    <w:rsid w:val="00FB1A9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71C57"/>
  <w15:chartTrackingRefBased/>
  <w15:docId w15:val="{FE72BBF4-2EE5-4ADB-984D-B0D67AD3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10"/>
    <w:pPr>
      <w:ind w:left="720"/>
      <w:contextualSpacing/>
    </w:pPr>
  </w:style>
  <w:style w:type="character" w:styleId="Hyperlink">
    <w:name w:val="Hyperlink"/>
    <w:basedOn w:val="DefaultParagraphFont"/>
    <w:uiPriority w:val="99"/>
    <w:unhideWhenUsed/>
    <w:rsid w:val="00893C2C"/>
    <w:rPr>
      <w:color w:val="0563C1" w:themeColor="hyperlink"/>
      <w:u w:val="single"/>
    </w:rPr>
  </w:style>
  <w:style w:type="character" w:styleId="UnresolvedMention">
    <w:name w:val="Unresolved Mention"/>
    <w:basedOn w:val="DefaultParagraphFont"/>
    <w:uiPriority w:val="99"/>
    <w:semiHidden/>
    <w:unhideWhenUsed/>
    <w:rsid w:val="00893C2C"/>
    <w:rPr>
      <w:color w:val="605E5C"/>
      <w:shd w:val="clear" w:color="auto" w:fill="E1DFDD"/>
    </w:rPr>
  </w:style>
  <w:style w:type="paragraph" w:styleId="Header">
    <w:name w:val="header"/>
    <w:basedOn w:val="Normal"/>
    <w:link w:val="HeaderChar"/>
    <w:uiPriority w:val="99"/>
    <w:unhideWhenUsed/>
    <w:rsid w:val="00421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DDF"/>
  </w:style>
  <w:style w:type="paragraph" w:styleId="Footer">
    <w:name w:val="footer"/>
    <w:basedOn w:val="Normal"/>
    <w:link w:val="FooterChar"/>
    <w:uiPriority w:val="99"/>
    <w:unhideWhenUsed/>
    <w:rsid w:val="00421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406564">
      <w:bodyDiv w:val="1"/>
      <w:marLeft w:val="0"/>
      <w:marRight w:val="0"/>
      <w:marTop w:val="0"/>
      <w:marBottom w:val="0"/>
      <w:divBdr>
        <w:top w:val="none" w:sz="0" w:space="0" w:color="auto"/>
        <w:left w:val="none" w:sz="0" w:space="0" w:color="auto"/>
        <w:bottom w:val="none" w:sz="0" w:space="0" w:color="auto"/>
        <w:right w:val="none" w:sz="0" w:space="0" w:color="auto"/>
      </w:divBdr>
      <w:divsChild>
        <w:div w:id="1561405982">
          <w:marLeft w:val="0"/>
          <w:marRight w:val="0"/>
          <w:marTop w:val="0"/>
          <w:marBottom w:val="0"/>
          <w:divBdr>
            <w:top w:val="none" w:sz="0" w:space="0" w:color="auto"/>
            <w:left w:val="none" w:sz="0" w:space="0" w:color="auto"/>
            <w:bottom w:val="none" w:sz="0" w:space="0" w:color="auto"/>
            <w:right w:val="none" w:sz="0" w:space="0" w:color="auto"/>
          </w:divBdr>
        </w:div>
        <w:div w:id="1180974406">
          <w:marLeft w:val="0"/>
          <w:marRight w:val="0"/>
          <w:marTop w:val="0"/>
          <w:marBottom w:val="0"/>
          <w:divBdr>
            <w:top w:val="none" w:sz="0" w:space="0" w:color="auto"/>
            <w:left w:val="none" w:sz="0" w:space="0" w:color="auto"/>
            <w:bottom w:val="none" w:sz="0" w:space="0" w:color="auto"/>
            <w:right w:val="none" w:sz="0" w:space="0" w:color="auto"/>
          </w:divBdr>
        </w:div>
        <w:div w:id="1173375584">
          <w:marLeft w:val="0"/>
          <w:marRight w:val="0"/>
          <w:marTop w:val="0"/>
          <w:marBottom w:val="0"/>
          <w:divBdr>
            <w:top w:val="none" w:sz="0" w:space="0" w:color="auto"/>
            <w:left w:val="none" w:sz="0" w:space="0" w:color="auto"/>
            <w:bottom w:val="none" w:sz="0" w:space="0" w:color="auto"/>
            <w:right w:val="none" w:sz="0" w:space="0" w:color="auto"/>
          </w:divBdr>
        </w:div>
        <w:div w:id="1925532067">
          <w:marLeft w:val="0"/>
          <w:marRight w:val="0"/>
          <w:marTop w:val="0"/>
          <w:marBottom w:val="0"/>
          <w:divBdr>
            <w:top w:val="none" w:sz="0" w:space="0" w:color="auto"/>
            <w:left w:val="none" w:sz="0" w:space="0" w:color="auto"/>
            <w:bottom w:val="none" w:sz="0" w:space="0" w:color="auto"/>
            <w:right w:val="none" w:sz="0" w:space="0" w:color="auto"/>
          </w:divBdr>
        </w:div>
      </w:divsChild>
    </w:div>
    <w:div w:id="601765293">
      <w:bodyDiv w:val="1"/>
      <w:marLeft w:val="0"/>
      <w:marRight w:val="0"/>
      <w:marTop w:val="0"/>
      <w:marBottom w:val="0"/>
      <w:divBdr>
        <w:top w:val="none" w:sz="0" w:space="0" w:color="auto"/>
        <w:left w:val="none" w:sz="0" w:space="0" w:color="auto"/>
        <w:bottom w:val="none" w:sz="0" w:space="0" w:color="auto"/>
        <w:right w:val="none" w:sz="0" w:space="0" w:color="auto"/>
      </w:divBdr>
      <w:divsChild>
        <w:div w:id="1247610469">
          <w:marLeft w:val="0"/>
          <w:marRight w:val="0"/>
          <w:marTop w:val="0"/>
          <w:marBottom w:val="0"/>
          <w:divBdr>
            <w:top w:val="none" w:sz="0" w:space="0" w:color="auto"/>
            <w:left w:val="none" w:sz="0" w:space="0" w:color="auto"/>
            <w:bottom w:val="none" w:sz="0" w:space="0" w:color="auto"/>
            <w:right w:val="none" w:sz="0" w:space="0" w:color="auto"/>
          </w:divBdr>
        </w:div>
        <w:div w:id="1447625656">
          <w:marLeft w:val="0"/>
          <w:marRight w:val="0"/>
          <w:marTop w:val="0"/>
          <w:marBottom w:val="0"/>
          <w:divBdr>
            <w:top w:val="none" w:sz="0" w:space="0" w:color="auto"/>
            <w:left w:val="none" w:sz="0" w:space="0" w:color="auto"/>
            <w:bottom w:val="none" w:sz="0" w:space="0" w:color="auto"/>
            <w:right w:val="none" w:sz="0" w:space="0" w:color="auto"/>
          </w:divBdr>
        </w:div>
      </w:divsChild>
    </w:div>
    <w:div w:id="761953304">
      <w:bodyDiv w:val="1"/>
      <w:marLeft w:val="0"/>
      <w:marRight w:val="0"/>
      <w:marTop w:val="0"/>
      <w:marBottom w:val="0"/>
      <w:divBdr>
        <w:top w:val="none" w:sz="0" w:space="0" w:color="auto"/>
        <w:left w:val="none" w:sz="0" w:space="0" w:color="auto"/>
        <w:bottom w:val="none" w:sz="0" w:space="0" w:color="auto"/>
        <w:right w:val="none" w:sz="0" w:space="0" w:color="auto"/>
      </w:divBdr>
    </w:div>
    <w:div w:id="1194268208">
      <w:bodyDiv w:val="1"/>
      <w:marLeft w:val="0"/>
      <w:marRight w:val="0"/>
      <w:marTop w:val="0"/>
      <w:marBottom w:val="0"/>
      <w:divBdr>
        <w:top w:val="none" w:sz="0" w:space="0" w:color="auto"/>
        <w:left w:val="none" w:sz="0" w:space="0" w:color="auto"/>
        <w:bottom w:val="none" w:sz="0" w:space="0" w:color="auto"/>
        <w:right w:val="none" w:sz="0" w:space="0" w:color="auto"/>
      </w:divBdr>
      <w:divsChild>
        <w:div w:id="1120151647">
          <w:marLeft w:val="0"/>
          <w:marRight w:val="0"/>
          <w:marTop w:val="0"/>
          <w:marBottom w:val="0"/>
          <w:divBdr>
            <w:top w:val="none" w:sz="0" w:space="0" w:color="auto"/>
            <w:left w:val="none" w:sz="0" w:space="0" w:color="auto"/>
            <w:bottom w:val="none" w:sz="0" w:space="0" w:color="auto"/>
            <w:right w:val="none" w:sz="0" w:space="0" w:color="auto"/>
          </w:divBdr>
        </w:div>
        <w:div w:id="1657033260">
          <w:marLeft w:val="0"/>
          <w:marRight w:val="0"/>
          <w:marTop w:val="0"/>
          <w:marBottom w:val="0"/>
          <w:divBdr>
            <w:top w:val="none" w:sz="0" w:space="0" w:color="auto"/>
            <w:left w:val="none" w:sz="0" w:space="0" w:color="auto"/>
            <w:bottom w:val="none" w:sz="0" w:space="0" w:color="auto"/>
            <w:right w:val="none" w:sz="0" w:space="0" w:color="auto"/>
          </w:divBdr>
        </w:div>
        <w:div w:id="2104691532">
          <w:marLeft w:val="0"/>
          <w:marRight w:val="0"/>
          <w:marTop w:val="0"/>
          <w:marBottom w:val="0"/>
          <w:divBdr>
            <w:top w:val="none" w:sz="0" w:space="0" w:color="auto"/>
            <w:left w:val="none" w:sz="0" w:space="0" w:color="auto"/>
            <w:bottom w:val="none" w:sz="0" w:space="0" w:color="auto"/>
            <w:right w:val="none" w:sz="0" w:space="0" w:color="auto"/>
          </w:divBdr>
        </w:div>
        <w:div w:id="1794129525">
          <w:marLeft w:val="0"/>
          <w:marRight w:val="0"/>
          <w:marTop w:val="0"/>
          <w:marBottom w:val="0"/>
          <w:divBdr>
            <w:top w:val="none" w:sz="0" w:space="0" w:color="auto"/>
            <w:left w:val="none" w:sz="0" w:space="0" w:color="auto"/>
            <w:bottom w:val="none" w:sz="0" w:space="0" w:color="auto"/>
            <w:right w:val="none" w:sz="0" w:space="0" w:color="auto"/>
          </w:divBdr>
        </w:div>
        <w:div w:id="960305569">
          <w:marLeft w:val="0"/>
          <w:marRight w:val="0"/>
          <w:marTop w:val="0"/>
          <w:marBottom w:val="0"/>
          <w:divBdr>
            <w:top w:val="none" w:sz="0" w:space="0" w:color="auto"/>
            <w:left w:val="none" w:sz="0" w:space="0" w:color="auto"/>
            <w:bottom w:val="none" w:sz="0" w:space="0" w:color="auto"/>
            <w:right w:val="none" w:sz="0" w:space="0" w:color="auto"/>
          </w:divBdr>
        </w:div>
        <w:div w:id="10668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ai.org/ojs/index.php/aimagazine/article/view/2063/2057" TargetMode="External"/><Relationship Id="rId13" Type="http://schemas.openxmlformats.org/officeDocument/2006/relationships/hyperlink" Target="https://hostingtribunal.com/blog/cloud-computing-statistics/%23gre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org/details/arguingai00samw/" TargetMode="External"/><Relationship Id="rId12" Type="http://schemas.openxmlformats.org/officeDocument/2006/relationships/hyperlink" Target="http://www.cs.cornell.edu/wya/academiccomputing/text/earlytimeshar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haskell.org/Haskell_in_indust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071020032705/http:/www-formal.stanford.edu/jmc/history/timesharing/timesharing.html" TargetMode="External"/><Relationship Id="rId5" Type="http://schemas.openxmlformats.org/officeDocument/2006/relationships/footnotes" Target="footnotes.xml"/><Relationship Id="rId15" Type="http://schemas.openxmlformats.org/officeDocument/2006/relationships/hyperlink" Target="http://assets.teradata.com/resourceCenter/downloads/ExecutiveBriefs/EB9867_State_of_Artificial_Intelligence_for_the_Enterprises.pdf?fbclid=IwAR15ojzkHHRqGGOEAHRYX0JfG8Qx0Yi5mFin67HTfOahFrn3O0-e-In2CpM" TargetMode="External"/><Relationship Id="rId10" Type="http://schemas.openxmlformats.org/officeDocument/2006/relationships/hyperlink" Target="https://www.britannica.com/technology/LISP-computer-language" TargetMode="External"/><Relationship Id="rId4" Type="http://schemas.openxmlformats.org/officeDocument/2006/relationships/webSettings" Target="webSettings.xml"/><Relationship Id="rId9" Type="http://schemas.openxmlformats.org/officeDocument/2006/relationships/hyperlink" Target="https://plato.stanford.edu/entries/logic-ai/" TargetMode="External"/><Relationship Id="rId14" Type="http://schemas.openxmlformats.org/officeDocument/2006/relationships/hyperlink" Target="https://www.latimes.com/local/obituaries/la-me-john-mccarthy-20111027-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cassidy</dc:creator>
  <cp:keywords/>
  <dc:description/>
  <cp:lastModifiedBy>claire cassidy</cp:lastModifiedBy>
  <cp:revision>41</cp:revision>
  <dcterms:created xsi:type="dcterms:W3CDTF">2020-11-09T21:05:00Z</dcterms:created>
  <dcterms:modified xsi:type="dcterms:W3CDTF">2020-11-10T22:42:00Z</dcterms:modified>
</cp:coreProperties>
</file>