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3661" w14:textId="77777777" w:rsidR="00CB737E" w:rsidRDefault="00CB737E" w:rsidP="00CB737E">
      <w:r>
        <w:t>Grace Blake</w:t>
      </w:r>
    </w:p>
    <w:p w14:paraId="6617F9A8" w14:textId="77777777" w:rsidR="00CB737E" w:rsidRDefault="00CB737E" w:rsidP="00CB737E">
      <w:r>
        <w:t>Untitled</w:t>
      </w:r>
    </w:p>
    <w:p w14:paraId="40D19ABE" w14:textId="77777777" w:rsidR="00CB737E" w:rsidRDefault="00CB737E" w:rsidP="00CB737E">
      <w:r>
        <w:t>2020</w:t>
      </w:r>
    </w:p>
    <w:p w14:paraId="442A3667" w14:textId="77777777" w:rsidR="00CB737E" w:rsidRDefault="00CB737E" w:rsidP="00CB737E">
      <w:r>
        <w:t>Perspex, PLA, screws, stainless steel</w:t>
      </w:r>
      <w:r>
        <w:tab/>
      </w:r>
    </w:p>
    <w:p w14:paraId="2275DCEB" w14:textId="77777777" w:rsidR="00CB737E" w:rsidRDefault="00CB737E" w:rsidP="00CB737E">
      <w:r>
        <w:t xml:space="preserve">W 80cm x D 40 cm x H 130 cm  </w:t>
      </w:r>
    </w:p>
    <w:p w14:paraId="1EA8F27F" w14:textId="77777777" w:rsidR="00CB737E" w:rsidRDefault="00CB737E" w:rsidP="00CB737E"/>
    <w:p w14:paraId="526BC4C8" w14:textId="77777777" w:rsidR="00CB737E" w:rsidRDefault="00CB737E" w:rsidP="00CB737E">
      <w:r>
        <w:t>ABOUT THE WORK</w:t>
      </w:r>
    </w:p>
    <w:p w14:paraId="0B6913E9" w14:textId="77777777" w:rsidR="00CB737E" w:rsidRDefault="00CB737E" w:rsidP="00CB737E">
      <w:r>
        <w:t xml:space="preserve">Typical of most of my work, this series is informed by my innate human tendency for biophilic and techno curious speculation. Branching out into more formalised sculptural work, these constructions are designed as </w:t>
      </w:r>
      <w:proofErr w:type="gramStart"/>
      <w:r>
        <w:t>small scale</w:t>
      </w:r>
      <w:proofErr w:type="gramEnd"/>
      <w:r>
        <w:t xml:space="preserve"> architectural experiments, that hybridise forms from </w:t>
      </w:r>
      <w:proofErr w:type="spellStart"/>
      <w:r>
        <w:t>anthropods</w:t>
      </w:r>
      <w:proofErr w:type="spellEnd"/>
      <w:r>
        <w:t xml:space="preserve"> and flora and structural building techniques. These forms are small enough to remain sculptural art </w:t>
      </w:r>
      <w:proofErr w:type="gramStart"/>
      <w:r>
        <w:t>objects, yet</w:t>
      </w:r>
      <w:proofErr w:type="gramEnd"/>
      <w:r>
        <w:t xml:space="preserve"> are large enough to create microclimates and impact the natural process of their direct surrounds. The series was inspired by the </w:t>
      </w:r>
      <w:proofErr w:type="spellStart"/>
      <w:r>
        <w:t>Sanzhi</w:t>
      </w:r>
      <w:proofErr w:type="spellEnd"/>
      <w:r>
        <w:t xml:space="preserve"> Pod city in </w:t>
      </w:r>
      <w:proofErr w:type="spellStart"/>
      <w:r>
        <w:t>Twainwan</w:t>
      </w:r>
      <w:proofErr w:type="spellEnd"/>
      <w:r>
        <w:t xml:space="preserve">, an abandoned futuristic holiday village that came to house a specialised biodome only discovered within the pod city upon its demolition. </w:t>
      </w:r>
    </w:p>
    <w:p w14:paraId="592D90A8" w14:textId="77777777" w:rsidR="00CB737E" w:rsidRDefault="00CB737E" w:rsidP="00CB737E"/>
    <w:p w14:paraId="44137404" w14:textId="77777777" w:rsidR="00CB737E" w:rsidRDefault="00CB737E" w:rsidP="00CB737E">
      <w:r>
        <w:t>ABOUT THE ARTIST</w:t>
      </w:r>
    </w:p>
    <w:p w14:paraId="6FDCE4E7" w14:textId="3956A860" w:rsidR="005F4502" w:rsidRDefault="00CB737E" w:rsidP="00CB737E">
      <w:r>
        <w:t xml:space="preserve">Grace Blake is a digital media and installation artist base in Canberra. Central to her practice is a tension between the virtual and tangible, which is developed by using 3D modelling and editing software to generate hypothetical architecture and objects, which are increasingly placed within accompanying installations. Recently, her works </w:t>
      </w:r>
      <w:proofErr w:type="gramStart"/>
      <w:r>
        <w:t>look</w:t>
      </w:r>
      <w:proofErr w:type="gramEnd"/>
      <w:r>
        <w:t xml:space="preserve"> to establish a common thread connecting ancient and future organic, artificial and hybridised life on earth, a commonality between human and nonhuman beings. Blake’s artworks act to extrapolate a near post </w:t>
      </w:r>
      <w:proofErr w:type="spellStart"/>
      <w:r>
        <w:t>anthopeance</w:t>
      </w:r>
      <w:proofErr w:type="spellEnd"/>
      <w:r>
        <w:t xml:space="preserve"> future where human ruins house a new life, a world populated hi-tech and ambiguous objects.  Blake strives to craft a speculative reality and examine what is compelling about creating science fiction futures.   </w:t>
      </w:r>
    </w:p>
    <w:sectPr w:rsidR="005F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37E"/>
    <w:rsid w:val="005F4502"/>
    <w:rsid w:val="007C5E82"/>
    <w:rsid w:val="00B60EF1"/>
    <w:rsid w:val="00CB737E"/>
    <w:rsid w:val="00D845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0C5EA53"/>
  <w15:chartTrackingRefBased/>
  <w15:docId w15:val="{D2C7AF4B-477F-C946-AA82-05D4D871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13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Claire.Butler</dc:creator>
  <cp:keywords/>
  <dc:description/>
  <cp:lastModifiedBy>Claire.Butler</cp:lastModifiedBy>
  <cp:revision>1</cp:revision>
  <dcterms:created xsi:type="dcterms:W3CDTF">2022-05-03T04:40:00Z</dcterms:created>
  <dcterms:modified xsi:type="dcterms:W3CDTF">2022-05-06T10:48:00Z</dcterms:modified>
</cp:coreProperties>
</file>