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81" w:rsidRDefault="00F41F68" w:rsidP="00635913">
      <w:pPr>
        <w:rPr>
          <w:rFonts w:cs="Arial"/>
          <w:b/>
          <w:bCs/>
          <w:color w:val="4B4B4B"/>
          <w:kern w:val="28"/>
          <w:sz w:val="36"/>
          <w:szCs w:val="36"/>
        </w:rPr>
      </w:pPr>
      <w:r>
        <w:rPr>
          <w:rFonts w:cs="Arial"/>
          <w:b/>
          <w:bCs/>
          <w:color w:val="4B4B4B"/>
          <w:kern w:val="28"/>
          <w:sz w:val="36"/>
          <w:szCs w:val="36"/>
        </w:rPr>
        <w:t>Procedure</w:t>
      </w:r>
    </w:p>
    <w:p w:rsidR="00F41F68" w:rsidRDefault="00F41F68" w:rsidP="00F41F68">
      <w:pPr>
        <w:pStyle w:val="ListParagraph"/>
        <w:numPr>
          <w:ilvl w:val="0"/>
          <w:numId w:val="35"/>
        </w:numPr>
      </w:pPr>
      <w:r>
        <w:t>Get the long format dataset for one household (regarded session_id as new id)</w:t>
      </w:r>
    </w:p>
    <w:p w:rsidR="00F41F68" w:rsidRDefault="00F41F68" w:rsidP="00F41F68">
      <w:pPr>
        <w:pStyle w:val="ListParagraph"/>
        <w:numPr>
          <w:ilvl w:val="0"/>
          <w:numId w:val="35"/>
        </w:numPr>
      </w:pPr>
      <w:r>
        <w:t>Transform long format into wide format. (web_id/category)</w:t>
      </w:r>
    </w:p>
    <w:p w:rsidR="00F41F68" w:rsidRDefault="00F41F68" w:rsidP="00F41F68">
      <w:pPr>
        <w:pStyle w:val="ListParagraph"/>
        <w:numPr>
          <w:ilvl w:val="0"/>
          <w:numId w:val="35"/>
        </w:numPr>
      </w:pPr>
      <w:r>
        <w:t>PCA (normalization)</w:t>
      </w:r>
    </w:p>
    <w:p w:rsidR="00F41F68" w:rsidRDefault="00F41F68" w:rsidP="00F41F68">
      <w:pPr>
        <w:pStyle w:val="ListParagraph"/>
        <w:numPr>
          <w:ilvl w:val="0"/>
          <w:numId w:val="35"/>
        </w:numPr>
      </w:pPr>
      <w:r>
        <w:t>K-means &amp; silhouette method</w:t>
      </w:r>
    </w:p>
    <w:p w:rsidR="00F41F68" w:rsidRDefault="00F41F68" w:rsidP="00F41F68">
      <w:pPr>
        <w:pStyle w:val="ListParagraph"/>
      </w:pPr>
    </w:p>
    <w:p w:rsidR="000B13AF" w:rsidRDefault="000B13AF" w:rsidP="000B13AF">
      <w:pPr>
        <w:jc w:val="center"/>
        <w:rPr>
          <w:rFonts w:cs="Arial"/>
          <w:b/>
          <w:bCs/>
          <w:color w:val="4B4B4B"/>
          <w:kern w:val="28"/>
          <w:sz w:val="36"/>
          <w:szCs w:val="36"/>
        </w:rPr>
      </w:pPr>
      <w:r>
        <w:rPr>
          <w:rFonts w:cs="Arial"/>
          <w:b/>
          <w:bCs/>
          <w:color w:val="4B4B4B"/>
          <w:kern w:val="28"/>
          <w:sz w:val="36"/>
          <w:szCs w:val="36"/>
        </w:rPr>
        <w:t>Two-people Household</w:t>
      </w:r>
    </w:p>
    <w:p w:rsidR="000B13AF" w:rsidRPr="000B13AF" w:rsidRDefault="00F41F68" w:rsidP="00F41F68">
      <w:pPr>
        <w:rPr>
          <w:rFonts w:cs="Arial"/>
          <w:b/>
          <w:bCs/>
          <w:color w:val="4B4B4B"/>
          <w:kern w:val="28"/>
          <w:sz w:val="32"/>
          <w:szCs w:val="36"/>
        </w:rPr>
      </w:pPr>
      <w:r w:rsidRPr="000B13AF">
        <w:rPr>
          <w:rFonts w:cs="Arial"/>
          <w:b/>
          <w:bCs/>
          <w:color w:val="4B4B4B"/>
          <w:kern w:val="28"/>
          <w:sz w:val="32"/>
          <w:szCs w:val="36"/>
        </w:rPr>
        <w:t>Website</w:t>
      </w:r>
    </w:p>
    <w:p w:rsidR="00F85AAA" w:rsidRDefault="00F85AAA" w:rsidP="000B13AF">
      <w:pPr>
        <w:jc w:val="both"/>
      </w:pPr>
    </w:p>
    <w:p w:rsidR="006634F7" w:rsidRPr="006634F7" w:rsidRDefault="006634F7" w:rsidP="000B13AF">
      <w:pPr>
        <w:jc w:val="both"/>
      </w:pPr>
      <w:r w:rsidRPr="006634F7">
        <w:t>Raw dataset</w:t>
      </w:r>
      <w:r w:rsidR="00055E6E">
        <w:t xml:space="preserve"> (201</w:t>
      </w:r>
      <w:r w:rsidR="00055E6E">
        <w:rPr>
          <w:rFonts w:cs="Arial"/>
        </w:rPr>
        <w:t>×</w:t>
      </w:r>
      <w:r w:rsidR="00055E6E">
        <w:t>3)</w:t>
      </w:r>
      <w:r>
        <w:tab/>
      </w:r>
      <w:r>
        <w:tab/>
      </w:r>
      <w:r>
        <w:tab/>
      </w:r>
    </w:p>
    <w:tbl>
      <w:tblPr>
        <w:tblStyle w:val="PlainTable1"/>
        <w:tblW w:w="2880" w:type="dxa"/>
        <w:tblLook w:val="04A0" w:firstRow="1" w:lastRow="0" w:firstColumn="1" w:lastColumn="0" w:noHBand="0" w:noVBand="1"/>
      </w:tblPr>
      <w:tblGrid>
        <w:gridCol w:w="1163"/>
        <w:gridCol w:w="960"/>
        <w:gridCol w:w="960"/>
      </w:tblGrid>
      <w:tr w:rsidR="006634F7" w:rsidRPr="006634F7" w:rsidTr="000B1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634F7" w:rsidRPr="006634F7" w:rsidRDefault="006634F7" w:rsidP="000B13AF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session_id</w:t>
            </w:r>
          </w:p>
        </w:tc>
        <w:tc>
          <w:tcPr>
            <w:tcW w:w="960" w:type="dxa"/>
            <w:noWrap/>
            <w:vAlign w:val="center"/>
            <w:hideMark/>
          </w:tcPr>
          <w:p w:rsidR="006634F7" w:rsidRPr="006634F7" w:rsidRDefault="006634F7" w:rsidP="000B13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web_id</w:t>
            </w:r>
          </w:p>
        </w:tc>
        <w:tc>
          <w:tcPr>
            <w:tcW w:w="960" w:type="dxa"/>
            <w:noWrap/>
            <w:vAlign w:val="center"/>
            <w:hideMark/>
          </w:tcPr>
          <w:p w:rsidR="006634F7" w:rsidRPr="006634F7" w:rsidRDefault="006634F7" w:rsidP="000B13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count</w:t>
            </w:r>
          </w:p>
        </w:tc>
      </w:tr>
    </w:tbl>
    <w:p w:rsidR="00F41F68" w:rsidRDefault="006634F7" w:rsidP="00F41F68">
      <w:r w:rsidRPr="006634F7">
        <w:t xml:space="preserve">Train dataset </w:t>
      </w:r>
      <w:r w:rsidR="00055E6E">
        <w:t>(72</w:t>
      </w:r>
      <w:r w:rsidR="00055E6E">
        <w:rPr>
          <w:rFonts w:cs="Arial"/>
        </w:rPr>
        <w:t>×</w:t>
      </w:r>
      <w:r w:rsidR="00055E6E">
        <w:t>42)</w:t>
      </w:r>
    </w:p>
    <w:tbl>
      <w:tblPr>
        <w:tblStyle w:val="PlainTable1"/>
        <w:tblW w:w="4800" w:type="dxa"/>
        <w:tblLook w:val="04A0" w:firstRow="1" w:lastRow="0" w:firstColumn="1" w:lastColumn="0" w:noHBand="0" w:noVBand="1"/>
      </w:tblPr>
      <w:tblGrid>
        <w:gridCol w:w="1163"/>
        <w:gridCol w:w="1002"/>
        <w:gridCol w:w="1002"/>
        <w:gridCol w:w="960"/>
        <w:gridCol w:w="1009"/>
      </w:tblGrid>
      <w:tr w:rsidR="006634F7" w:rsidRPr="006634F7" w:rsidTr="000B1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6634F7" w:rsidRPr="006634F7" w:rsidRDefault="006634F7" w:rsidP="000B13AF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session_id</w:t>
            </w:r>
          </w:p>
        </w:tc>
        <w:tc>
          <w:tcPr>
            <w:tcW w:w="960" w:type="dxa"/>
            <w:noWrap/>
            <w:vAlign w:val="center"/>
            <w:hideMark/>
          </w:tcPr>
          <w:p w:rsidR="006634F7" w:rsidRPr="006634F7" w:rsidRDefault="006634F7" w:rsidP="000B13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web_id1</w:t>
            </w:r>
          </w:p>
        </w:tc>
        <w:tc>
          <w:tcPr>
            <w:tcW w:w="960" w:type="dxa"/>
            <w:noWrap/>
            <w:vAlign w:val="center"/>
            <w:hideMark/>
          </w:tcPr>
          <w:p w:rsidR="006634F7" w:rsidRPr="006634F7" w:rsidRDefault="006634F7" w:rsidP="000B13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web_id2</w:t>
            </w:r>
          </w:p>
        </w:tc>
        <w:tc>
          <w:tcPr>
            <w:tcW w:w="960" w:type="dxa"/>
            <w:noWrap/>
            <w:vAlign w:val="center"/>
            <w:hideMark/>
          </w:tcPr>
          <w:p w:rsidR="006634F7" w:rsidRPr="006634F7" w:rsidRDefault="006634F7" w:rsidP="000B13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960" w:type="dxa"/>
            <w:noWrap/>
            <w:vAlign w:val="center"/>
            <w:hideMark/>
          </w:tcPr>
          <w:p w:rsidR="006634F7" w:rsidRPr="006634F7" w:rsidRDefault="006634F7" w:rsidP="000B13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web_idn</w:t>
            </w:r>
          </w:p>
        </w:tc>
      </w:tr>
    </w:tbl>
    <w:p w:rsidR="006634F7" w:rsidRDefault="000B13AF" w:rsidP="00F41F68">
      <w:r>
        <w:t>Y</w:t>
      </w:r>
      <w:r w:rsidR="00055E6E">
        <w:t xml:space="preserve"> (</w:t>
      </w:r>
      <w:r w:rsidR="00055E6E">
        <w:t>72</w:t>
      </w:r>
      <w:r w:rsidR="00055E6E">
        <w:rPr>
          <w:rFonts w:cs="Arial"/>
        </w:rPr>
        <w:t>×</w:t>
      </w:r>
      <w:r w:rsidR="00055E6E">
        <w:t>41)</w:t>
      </w:r>
    </w:p>
    <w:tbl>
      <w:tblPr>
        <w:tblStyle w:val="PlainTable1"/>
        <w:tblW w:w="4800" w:type="dxa"/>
        <w:tblLook w:val="04A0" w:firstRow="1" w:lastRow="0" w:firstColumn="1" w:lastColumn="0" w:noHBand="0" w:noVBand="1"/>
      </w:tblPr>
      <w:tblGrid>
        <w:gridCol w:w="1210"/>
        <w:gridCol w:w="1211"/>
        <w:gridCol w:w="1160"/>
        <w:gridCol w:w="1219"/>
      </w:tblGrid>
      <w:tr w:rsidR="000B13AF" w:rsidRPr="006634F7" w:rsidTr="0070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0B13AF" w:rsidRPr="006634F7" w:rsidRDefault="000B13AF" w:rsidP="0070615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web_id1</w:t>
            </w:r>
          </w:p>
        </w:tc>
        <w:tc>
          <w:tcPr>
            <w:tcW w:w="960" w:type="dxa"/>
            <w:noWrap/>
            <w:vAlign w:val="center"/>
            <w:hideMark/>
          </w:tcPr>
          <w:p w:rsidR="000B13AF" w:rsidRPr="006634F7" w:rsidRDefault="000B13AF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web_id2</w:t>
            </w:r>
          </w:p>
        </w:tc>
        <w:tc>
          <w:tcPr>
            <w:tcW w:w="960" w:type="dxa"/>
            <w:noWrap/>
            <w:vAlign w:val="center"/>
            <w:hideMark/>
          </w:tcPr>
          <w:p w:rsidR="000B13AF" w:rsidRPr="006634F7" w:rsidRDefault="000B13AF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960" w:type="dxa"/>
            <w:noWrap/>
            <w:vAlign w:val="center"/>
            <w:hideMark/>
          </w:tcPr>
          <w:p w:rsidR="000B13AF" w:rsidRPr="006634F7" w:rsidRDefault="000B13AF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web_idn</w:t>
            </w:r>
          </w:p>
        </w:tc>
      </w:tr>
    </w:tbl>
    <w:p w:rsidR="000B13AF" w:rsidRDefault="000B13AF" w:rsidP="00F41F68"/>
    <w:p w:rsidR="00F85AAA" w:rsidRPr="002B55E4" w:rsidRDefault="00F85AAA" w:rsidP="00F41F68">
      <w:pPr>
        <w:rPr>
          <w:rFonts w:cs="Arial"/>
          <w:b/>
          <w:bCs/>
          <w:color w:val="4B4B4B"/>
          <w:kern w:val="28"/>
          <w:sz w:val="28"/>
          <w:szCs w:val="36"/>
        </w:rPr>
      </w:pPr>
      <w:r>
        <w:rPr>
          <w:rFonts w:cs="Arial"/>
          <w:b/>
          <w:bCs/>
          <w:color w:val="4B4B4B"/>
          <w:kern w:val="28"/>
          <w:sz w:val="28"/>
          <w:szCs w:val="36"/>
        </w:rPr>
        <w:t>1</w:t>
      </w:r>
      <w:r w:rsidR="000B13AF" w:rsidRPr="00F41F68">
        <w:rPr>
          <w:rFonts w:cs="Arial"/>
          <w:b/>
          <w:bCs/>
          <w:color w:val="4B4B4B"/>
          <w:kern w:val="28"/>
          <w:sz w:val="28"/>
          <w:szCs w:val="36"/>
        </w:rPr>
        <w:t>.</w:t>
      </w:r>
    </w:p>
    <w:p w:rsidR="000B13AF" w:rsidRDefault="000B13AF" w:rsidP="00F41F68">
      <w:r>
        <w:t>Do not normalize data</w:t>
      </w:r>
    </w:p>
    <w:p w:rsidR="000B13AF" w:rsidRDefault="000B13AF" w:rsidP="00F41F68">
      <w:r>
        <w:t>Variance of first principal component is large.</w:t>
      </w:r>
    </w:p>
    <w:p w:rsidR="000B13AF" w:rsidRDefault="000B13AF" w:rsidP="00F41F68">
      <w:r>
        <w:t>Select the first four principal components as features to do K-means clustering</w:t>
      </w:r>
    </w:p>
    <w:p w:rsidR="000B13AF" w:rsidRDefault="00F85AAA" w:rsidP="00F41F68">
      <w:r>
        <w:t>K-means clustering doesn’t perform well</w:t>
      </w:r>
    </w:p>
    <w:p w:rsidR="00F85AAA" w:rsidRDefault="00F85AAA" w:rsidP="00F41F68"/>
    <w:p w:rsidR="000B13AF" w:rsidRDefault="000B13AF" w:rsidP="00F41F68">
      <w:r>
        <w:rPr>
          <w:noProof/>
        </w:rPr>
        <w:drawing>
          <wp:inline distT="0" distB="0" distL="0" distR="0" wp14:anchorId="5E93CA02" wp14:editId="51355021">
            <wp:extent cx="5771958" cy="250179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908" cy="25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AF" w:rsidRDefault="000B13AF" w:rsidP="00F41F68"/>
    <w:p w:rsidR="000B13AF" w:rsidRDefault="000B13AF" w:rsidP="00F41F68">
      <w:r>
        <w:rPr>
          <w:noProof/>
        </w:rPr>
        <w:lastRenderedPageBreak/>
        <w:drawing>
          <wp:inline distT="0" distB="0" distL="0" distR="0" wp14:anchorId="5D7BD732" wp14:editId="7CC99B48">
            <wp:extent cx="4123209" cy="26554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419" cy="27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37" w:rsidRDefault="00B97B37" w:rsidP="00F41F68"/>
    <w:p w:rsidR="000B13AF" w:rsidRDefault="000B13AF" w:rsidP="00F41F68">
      <w:r>
        <w:rPr>
          <w:noProof/>
        </w:rPr>
        <w:drawing>
          <wp:inline distT="0" distB="0" distL="0" distR="0">
            <wp:extent cx="4012927" cy="2289658"/>
            <wp:effectExtent l="0" t="0" r="6985" b="0"/>
            <wp:docPr id="6" name="Picture 6" descr="C:\Users\cpe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eng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6" r="1300" b="2459"/>
                    <a:stretch/>
                  </pic:blipFill>
                  <pic:spPr bwMode="auto">
                    <a:xfrm>
                      <a:off x="0" y="0"/>
                      <a:ext cx="4046357" cy="230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3AF" w:rsidRDefault="000B13AF" w:rsidP="00F41F68">
      <w:r>
        <w:rPr>
          <w:noProof/>
        </w:rPr>
        <w:drawing>
          <wp:inline distT="0" distB="0" distL="0" distR="0" wp14:anchorId="043617D5" wp14:editId="13E50390">
            <wp:extent cx="3681549" cy="2457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892" cy="24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37" w:rsidRPr="00B97B37" w:rsidRDefault="00F85AAA" w:rsidP="00F85AAA">
      <w:r>
        <w:t>First four principal components</w:t>
      </w:r>
    </w:p>
    <w:p w:rsidR="00F85AAA" w:rsidRPr="000B13AF" w:rsidRDefault="00F85AAA" w:rsidP="00F85AAA">
      <w:pPr>
        <w:rPr>
          <w:rFonts w:cs="Arial"/>
          <w:b/>
          <w:bCs/>
          <w:color w:val="4B4B4B"/>
          <w:kern w:val="28"/>
          <w:sz w:val="28"/>
          <w:szCs w:val="36"/>
        </w:rPr>
      </w:pPr>
      <w:r>
        <w:rPr>
          <w:rFonts w:cs="Arial"/>
          <w:b/>
          <w:bCs/>
          <w:color w:val="4B4B4B"/>
          <w:kern w:val="28"/>
          <w:sz w:val="28"/>
          <w:szCs w:val="36"/>
        </w:rPr>
        <w:lastRenderedPageBreak/>
        <w:t>2</w:t>
      </w:r>
      <w:r w:rsidRPr="00F41F68">
        <w:rPr>
          <w:rFonts w:cs="Arial"/>
          <w:b/>
          <w:bCs/>
          <w:color w:val="4B4B4B"/>
          <w:kern w:val="28"/>
          <w:sz w:val="28"/>
          <w:szCs w:val="36"/>
        </w:rPr>
        <w:t>.</w:t>
      </w:r>
    </w:p>
    <w:p w:rsidR="00F85AAA" w:rsidRDefault="00F85AAA" w:rsidP="00F41F68">
      <w:r>
        <w:t>normalize data by column (count/sum(count))</w:t>
      </w:r>
    </w:p>
    <w:p w:rsidR="00F85AAA" w:rsidRDefault="00F13A15" w:rsidP="00F41F68">
      <w:r>
        <w:rPr>
          <w:noProof/>
        </w:rPr>
        <w:t xml:space="preserve">the </w:t>
      </w:r>
      <w:r w:rsidR="00F85AAA" w:rsidRPr="00F13A15">
        <w:rPr>
          <w:noProof/>
        </w:rPr>
        <w:t>proportion</w:t>
      </w:r>
      <w:r w:rsidR="00F85AAA">
        <w:t xml:space="preserve"> of variance is small.</w:t>
      </w:r>
    </w:p>
    <w:p w:rsidR="00F85AAA" w:rsidRDefault="00F85AAA" w:rsidP="00F41F68">
      <w:r>
        <w:t>Select the first four principal components as features to do K-means clustering, and k = 5</w:t>
      </w:r>
    </w:p>
    <w:p w:rsidR="00F85AAA" w:rsidRDefault="00F85AAA" w:rsidP="00F41F68">
      <w:r>
        <w:t>Select the first ten principal components as features, and k = 9</w:t>
      </w:r>
    </w:p>
    <w:p w:rsidR="00F85AAA" w:rsidRDefault="00F85AAA" w:rsidP="00F41F68"/>
    <w:p w:rsidR="00F85AAA" w:rsidRDefault="00F85AAA" w:rsidP="00F41F68">
      <w:r>
        <w:rPr>
          <w:noProof/>
        </w:rPr>
        <w:drawing>
          <wp:inline distT="0" distB="0" distL="0" distR="0" wp14:anchorId="68B5387B" wp14:editId="4AC7FBEB">
            <wp:extent cx="5915019" cy="2223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730" cy="22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AA" w:rsidRDefault="00F85AAA" w:rsidP="00F41F68"/>
    <w:p w:rsidR="00B97B37" w:rsidRDefault="00B97B37" w:rsidP="00F41F68"/>
    <w:p w:rsidR="00F85AAA" w:rsidRDefault="00F85AAA" w:rsidP="00F41F68">
      <w:r>
        <w:rPr>
          <w:noProof/>
        </w:rPr>
        <w:drawing>
          <wp:inline distT="0" distB="0" distL="0" distR="0" wp14:anchorId="6C1B63B2" wp14:editId="150E6E44">
            <wp:extent cx="4261495" cy="2830982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917" cy="28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37" w:rsidRDefault="00B97B37" w:rsidP="00F41F68">
      <w:r>
        <w:rPr>
          <w:noProof/>
        </w:rPr>
        <w:lastRenderedPageBreak/>
        <w:drawing>
          <wp:inline distT="0" distB="0" distL="0" distR="0" wp14:anchorId="42829B7E" wp14:editId="2793FE67">
            <wp:extent cx="4169664" cy="2432653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52"/>
                    <a:stretch/>
                  </pic:blipFill>
                  <pic:spPr bwMode="auto">
                    <a:xfrm>
                      <a:off x="0" y="0"/>
                      <a:ext cx="4186035" cy="244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B37" w:rsidRDefault="00B97B37" w:rsidP="00F41F68"/>
    <w:p w:rsidR="00B97B37" w:rsidRDefault="00F85AAA" w:rsidP="00F41F68">
      <w:r>
        <w:rPr>
          <w:noProof/>
        </w:rPr>
        <w:drawing>
          <wp:inline distT="0" distB="0" distL="0" distR="0" wp14:anchorId="5AEF1634" wp14:editId="373989D6">
            <wp:extent cx="4103827" cy="243125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939"/>
                    <a:stretch/>
                  </pic:blipFill>
                  <pic:spPr bwMode="auto">
                    <a:xfrm>
                      <a:off x="0" y="0"/>
                      <a:ext cx="4148603" cy="245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AAA" w:rsidRDefault="00F85AAA" w:rsidP="00F41F68">
      <w:r>
        <w:t>First four principal components</w:t>
      </w:r>
    </w:p>
    <w:p w:rsidR="00F85AAA" w:rsidRDefault="00F85AAA" w:rsidP="00F41F68"/>
    <w:p w:rsidR="00F85AAA" w:rsidRDefault="00F85AAA" w:rsidP="00F41F68">
      <w:r>
        <w:rPr>
          <w:noProof/>
        </w:rPr>
        <w:drawing>
          <wp:inline distT="0" distB="0" distL="0" distR="0" wp14:anchorId="5A9CD5A0" wp14:editId="2D017D3D">
            <wp:extent cx="3978910" cy="2319348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942"/>
                    <a:stretch/>
                  </pic:blipFill>
                  <pic:spPr bwMode="auto">
                    <a:xfrm>
                      <a:off x="0" y="0"/>
                      <a:ext cx="3992321" cy="232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AAA" w:rsidRDefault="00F85AAA" w:rsidP="00F41F68">
      <w:r>
        <w:t>First ten principal components</w:t>
      </w:r>
    </w:p>
    <w:p w:rsidR="00F85AAA" w:rsidRPr="000B13AF" w:rsidRDefault="00F85AAA" w:rsidP="00F85AAA">
      <w:pPr>
        <w:rPr>
          <w:rFonts w:cs="Arial"/>
          <w:b/>
          <w:bCs/>
          <w:color w:val="4B4B4B"/>
          <w:kern w:val="28"/>
          <w:sz w:val="28"/>
          <w:szCs w:val="36"/>
        </w:rPr>
      </w:pPr>
      <w:r>
        <w:rPr>
          <w:rFonts w:cs="Arial"/>
          <w:b/>
          <w:bCs/>
          <w:color w:val="4B4B4B"/>
          <w:kern w:val="28"/>
          <w:sz w:val="28"/>
          <w:szCs w:val="36"/>
        </w:rPr>
        <w:lastRenderedPageBreak/>
        <w:t>3</w:t>
      </w:r>
      <w:r w:rsidRPr="00F41F68">
        <w:rPr>
          <w:rFonts w:cs="Arial"/>
          <w:b/>
          <w:bCs/>
          <w:color w:val="4B4B4B"/>
          <w:kern w:val="28"/>
          <w:sz w:val="28"/>
          <w:szCs w:val="36"/>
        </w:rPr>
        <w:t>.</w:t>
      </w:r>
    </w:p>
    <w:p w:rsidR="00F85AAA" w:rsidRDefault="00F85AAA" w:rsidP="00F85AAA">
      <w:r>
        <w:t xml:space="preserve">normalize data by </w:t>
      </w:r>
      <w:r w:rsidR="00B97B37">
        <w:t>rows</w:t>
      </w:r>
      <w:r>
        <w:t xml:space="preserve"> (count/sum(count))</w:t>
      </w:r>
    </w:p>
    <w:p w:rsidR="00B97B37" w:rsidRDefault="00F85AAA" w:rsidP="00B97B37">
      <w:r>
        <w:t>Select the first four principal components as features to do K-means clustering</w:t>
      </w:r>
      <w:r w:rsidR="00B97B37">
        <w:t xml:space="preserve">, and it </w:t>
      </w:r>
      <w:r w:rsidR="00FC62CC">
        <w:t>sometimes works.</w:t>
      </w:r>
    </w:p>
    <w:p w:rsidR="00B97B37" w:rsidRDefault="00B97B37" w:rsidP="00B97B37">
      <w:r>
        <w:rPr>
          <w:noProof/>
        </w:rPr>
        <w:drawing>
          <wp:inline distT="0" distB="0" distL="0" distR="0" wp14:anchorId="361CA47F" wp14:editId="535F9899">
            <wp:extent cx="5943600" cy="2658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CC" w:rsidRDefault="00FC62CC" w:rsidP="00B97B37"/>
    <w:p w:rsidR="00B97B37" w:rsidRDefault="00B97B37" w:rsidP="00B97B37"/>
    <w:p w:rsidR="00B97B37" w:rsidRDefault="00B97B37" w:rsidP="00B97B37">
      <w:r>
        <w:rPr>
          <w:noProof/>
        </w:rPr>
        <w:drawing>
          <wp:inline distT="0" distB="0" distL="0" distR="0" wp14:anchorId="5414D985" wp14:editId="3C0728F5">
            <wp:extent cx="4817599" cy="3269894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627" cy="32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CC" w:rsidRDefault="00FC62CC" w:rsidP="00B97B37">
      <w:r>
        <w:rPr>
          <w:noProof/>
        </w:rPr>
        <w:lastRenderedPageBreak/>
        <w:drawing>
          <wp:inline distT="0" distB="0" distL="0" distR="0" wp14:anchorId="3BC21EB4" wp14:editId="322D64D1">
            <wp:extent cx="3957523" cy="2495438"/>
            <wp:effectExtent l="0" t="0" r="508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8265" cy="250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CC" w:rsidRDefault="00FC62CC" w:rsidP="00B97B37"/>
    <w:p w:rsidR="00B97B37" w:rsidRDefault="00B97B37" w:rsidP="00B97B37">
      <w:r>
        <w:rPr>
          <w:noProof/>
        </w:rPr>
        <w:drawing>
          <wp:inline distT="0" distB="0" distL="0" distR="0" wp14:anchorId="318BCF6D" wp14:editId="7903F5D9">
            <wp:extent cx="4118267" cy="239207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054"/>
                    <a:stretch/>
                  </pic:blipFill>
                  <pic:spPr bwMode="auto">
                    <a:xfrm>
                      <a:off x="0" y="0"/>
                      <a:ext cx="4126930" cy="239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DD2" w:rsidRDefault="001D2DD2" w:rsidP="00B97B37">
      <w:r>
        <w:t>First four principal components</w:t>
      </w:r>
    </w:p>
    <w:p w:rsidR="00FC62CC" w:rsidRDefault="00FC62CC" w:rsidP="00F41F68"/>
    <w:p w:rsidR="00FC62CC" w:rsidRDefault="00FC62CC" w:rsidP="00F41F68">
      <w:r>
        <w:t>Try it on the other household, which household size = 5</w:t>
      </w:r>
    </w:p>
    <w:p w:rsidR="00FC62CC" w:rsidRDefault="00FC62CC" w:rsidP="00F41F68">
      <w:r>
        <w:rPr>
          <w:noProof/>
        </w:rPr>
        <w:drawing>
          <wp:inline distT="0" distB="0" distL="0" distR="0" wp14:anchorId="53FC2E36" wp14:editId="1781E279">
            <wp:extent cx="5943600" cy="2207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CC" w:rsidRDefault="00FC62CC" w:rsidP="00F41F68">
      <w:r>
        <w:rPr>
          <w:noProof/>
        </w:rPr>
        <w:lastRenderedPageBreak/>
        <w:drawing>
          <wp:inline distT="0" distB="0" distL="0" distR="0" wp14:anchorId="43A6020A" wp14:editId="1F2BCB3F">
            <wp:extent cx="4242816" cy="263453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722"/>
                    <a:stretch/>
                  </pic:blipFill>
                  <pic:spPr bwMode="auto">
                    <a:xfrm>
                      <a:off x="0" y="0"/>
                      <a:ext cx="4251909" cy="264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DD2" w:rsidRDefault="001D2DD2" w:rsidP="00F41F68"/>
    <w:p w:rsidR="001D2DD2" w:rsidRDefault="001D2DD2" w:rsidP="00F41F68">
      <w:r>
        <w:rPr>
          <w:noProof/>
        </w:rPr>
        <w:drawing>
          <wp:inline distT="0" distB="0" distL="0" distR="0" wp14:anchorId="0828AEAC" wp14:editId="6536D79F">
            <wp:extent cx="4269160" cy="24798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3712"/>
                    <a:stretch/>
                  </pic:blipFill>
                  <pic:spPr bwMode="auto">
                    <a:xfrm>
                      <a:off x="0" y="0"/>
                      <a:ext cx="4281451" cy="248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DD2" w:rsidRDefault="001D2DD2" w:rsidP="00F41F68">
      <w:r>
        <w:rPr>
          <w:noProof/>
        </w:rPr>
        <w:drawing>
          <wp:inline distT="0" distB="0" distL="0" distR="0" wp14:anchorId="1A280887" wp14:editId="7F0EFDAF">
            <wp:extent cx="4203738" cy="2428646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2977"/>
                    <a:stretch/>
                  </pic:blipFill>
                  <pic:spPr bwMode="auto">
                    <a:xfrm>
                      <a:off x="0" y="0"/>
                      <a:ext cx="4227727" cy="244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DD2" w:rsidRDefault="001D2DD2" w:rsidP="00F41F68">
      <w:r>
        <w:t>First four principal components</w:t>
      </w:r>
    </w:p>
    <w:p w:rsidR="001D2DD2" w:rsidRDefault="001D2DD2" w:rsidP="00F41F68"/>
    <w:p w:rsidR="001D2DD2" w:rsidRPr="000B13AF" w:rsidRDefault="001D2DD2" w:rsidP="001D2DD2">
      <w:pPr>
        <w:rPr>
          <w:rFonts w:cs="Arial"/>
          <w:b/>
          <w:bCs/>
          <w:color w:val="4B4B4B"/>
          <w:kern w:val="28"/>
          <w:sz w:val="32"/>
          <w:szCs w:val="36"/>
        </w:rPr>
      </w:pPr>
      <w:r>
        <w:rPr>
          <w:rFonts w:cs="Arial"/>
          <w:b/>
          <w:bCs/>
          <w:color w:val="4B4B4B"/>
          <w:kern w:val="28"/>
          <w:sz w:val="32"/>
          <w:szCs w:val="36"/>
        </w:rPr>
        <w:t>Category</w:t>
      </w:r>
    </w:p>
    <w:p w:rsidR="001D2DD2" w:rsidRDefault="001D2DD2" w:rsidP="001D2DD2">
      <w:pPr>
        <w:jc w:val="both"/>
      </w:pPr>
    </w:p>
    <w:p w:rsidR="001D2DD2" w:rsidRPr="006634F7" w:rsidRDefault="001D2DD2" w:rsidP="001D2DD2">
      <w:pPr>
        <w:jc w:val="both"/>
      </w:pPr>
      <w:r w:rsidRPr="006634F7">
        <w:t>Raw dataset</w:t>
      </w:r>
      <w:r w:rsidR="00055E6E">
        <w:t xml:space="preserve"> (66</w:t>
      </w:r>
      <w:r w:rsidR="00055E6E">
        <w:rPr>
          <w:rFonts w:cs="Arial"/>
        </w:rPr>
        <w:t>×</w:t>
      </w:r>
      <w:r w:rsidR="00055E6E">
        <w:t>3)</w:t>
      </w:r>
      <w:r>
        <w:tab/>
      </w:r>
      <w:r>
        <w:tab/>
      </w:r>
    </w:p>
    <w:tbl>
      <w:tblPr>
        <w:tblStyle w:val="PlainTable1"/>
        <w:tblW w:w="2880" w:type="dxa"/>
        <w:tblLook w:val="04A0" w:firstRow="1" w:lastRow="0" w:firstColumn="1" w:lastColumn="0" w:noHBand="0" w:noVBand="1"/>
      </w:tblPr>
      <w:tblGrid>
        <w:gridCol w:w="1163"/>
        <w:gridCol w:w="1009"/>
        <w:gridCol w:w="960"/>
      </w:tblGrid>
      <w:tr w:rsidR="001D2DD2" w:rsidRPr="006634F7" w:rsidTr="0070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1D2DD2" w:rsidRPr="006634F7" w:rsidRDefault="001D2DD2" w:rsidP="0070615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session_id</w:t>
            </w:r>
          </w:p>
        </w:tc>
        <w:tc>
          <w:tcPr>
            <w:tcW w:w="960" w:type="dxa"/>
            <w:noWrap/>
            <w:vAlign w:val="center"/>
            <w:hideMark/>
          </w:tcPr>
          <w:p w:rsidR="001D2DD2" w:rsidRPr="006634F7" w:rsidRDefault="002B55E4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0" w:type="dxa"/>
            <w:noWrap/>
            <w:vAlign w:val="center"/>
            <w:hideMark/>
          </w:tcPr>
          <w:p w:rsidR="001D2DD2" w:rsidRPr="006634F7" w:rsidRDefault="001D2DD2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count</w:t>
            </w:r>
          </w:p>
        </w:tc>
      </w:tr>
    </w:tbl>
    <w:p w:rsidR="001D2DD2" w:rsidRDefault="001D2DD2" w:rsidP="001D2DD2">
      <w:r w:rsidRPr="006634F7">
        <w:t xml:space="preserve">Train dataset </w:t>
      </w:r>
      <w:r w:rsidR="00055E6E">
        <w:t>(37</w:t>
      </w:r>
      <w:r w:rsidR="00055E6E">
        <w:rPr>
          <w:rFonts w:cs="Arial"/>
        </w:rPr>
        <w:t>×</w:t>
      </w:r>
      <w:r w:rsidR="00055E6E">
        <w:t>15)</w:t>
      </w:r>
    </w:p>
    <w:tbl>
      <w:tblPr>
        <w:tblStyle w:val="PlainTable1"/>
        <w:tblW w:w="4800" w:type="dxa"/>
        <w:tblLook w:val="04A0" w:firstRow="1" w:lastRow="0" w:firstColumn="1" w:lastColumn="0" w:noHBand="0" w:noVBand="1"/>
      </w:tblPr>
      <w:tblGrid>
        <w:gridCol w:w="1163"/>
        <w:gridCol w:w="1145"/>
        <w:gridCol w:w="1145"/>
        <w:gridCol w:w="960"/>
        <w:gridCol w:w="1127"/>
      </w:tblGrid>
      <w:tr w:rsidR="001D2DD2" w:rsidRPr="006634F7" w:rsidTr="0070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1D2DD2" w:rsidRPr="006634F7" w:rsidRDefault="001D2DD2" w:rsidP="0070615E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session_id</w:t>
            </w:r>
          </w:p>
        </w:tc>
        <w:tc>
          <w:tcPr>
            <w:tcW w:w="960" w:type="dxa"/>
            <w:noWrap/>
            <w:vAlign w:val="center"/>
            <w:hideMark/>
          </w:tcPr>
          <w:p w:rsidR="001D2DD2" w:rsidRPr="006634F7" w:rsidRDefault="002B55E4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Category1</w:t>
            </w:r>
          </w:p>
        </w:tc>
        <w:tc>
          <w:tcPr>
            <w:tcW w:w="960" w:type="dxa"/>
            <w:noWrap/>
            <w:vAlign w:val="center"/>
            <w:hideMark/>
          </w:tcPr>
          <w:p w:rsidR="001D2DD2" w:rsidRPr="006634F7" w:rsidRDefault="002B55E4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Category2</w:t>
            </w:r>
          </w:p>
        </w:tc>
        <w:tc>
          <w:tcPr>
            <w:tcW w:w="960" w:type="dxa"/>
            <w:noWrap/>
            <w:vAlign w:val="center"/>
            <w:hideMark/>
          </w:tcPr>
          <w:p w:rsidR="001D2DD2" w:rsidRPr="006634F7" w:rsidRDefault="001D2DD2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960" w:type="dxa"/>
            <w:noWrap/>
            <w:vAlign w:val="center"/>
            <w:hideMark/>
          </w:tcPr>
          <w:p w:rsidR="001D2DD2" w:rsidRPr="006634F7" w:rsidRDefault="002B55E4" w:rsidP="0070615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categoryn</w:t>
            </w:r>
          </w:p>
        </w:tc>
      </w:tr>
    </w:tbl>
    <w:p w:rsidR="001D2DD2" w:rsidRDefault="001D2DD2" w:rsidP="001D2DD2">
      <w:r>
        <w:t>Y</w:t>
      </w:r>
      <w:r w:rsidR="00055E6E">
        <w:t xml:space="preserve"> (37</w:t>
      </w:r>
      <w:r w:rsidR="00055E6E">
        <w:rPr>
          <w:rFonts w:cs="Arial"/>
        </w:rPr>
        <w:t>×</w:t>
      </w:r>
      <w:r w:rsidR="00055E6E">
        <w:t>14)</w:t>
      </w:r>
    </w:p>
    <w:tbl>
      <w:tblPr>
        <w:tblStyle w:val="PlainTable1"/>
        <w:tblW w:w="4800" w:type="dxa"/>
        <w:tblLook w:val="04A0" w:firstRow="1" w:lastRow="0" w:firstColumn="1" w:lastColumn="0" w:noHBand="0" w:noVBand="1"/>
      </w:tblPr>
      <w:tblGrid>
        <w:gridCol w:w="1210"/>
        <w:gridCol w:w="1211"/>
        <w:gridCol w:w="1160"/>
        <w:gridCol w:w="1219"/>
      </w:tblGrid>
      <w:tr w:rsidR="002B55E4" w:rsidRPr="006634F7" w:rsidTr="002B5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noWrap/>
            <w:vAlign w:val="center"/>
            <w:hideMark/>
          </w:tcPr>
          <w:p w:rsidR="002B55E4" w:rsidRPr="006634F7" w:rsidRDefault="002B55E4" w:rsidP="002B55E4">
            <w:pPr>
              <w:spacing w:line="240" w:lineRule="auto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Category1</w:t>
            </w:r>
          </w:p>
        </w:tc>
        <w:tc>
          <w:tcPr>
            <w:tcW w:w="1211" w:type="dxa"/>
            <w:noWrap/>
            <w:vAlign w:val="center"/>
            <w:hideMark/>
          </w:tcPr>
          <w:p w:rsidR="002B55E4" w:rsidRPr="006634F7" w:rsidRDefault="002B55E4" w:rsidP="002B55E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Category2</w:t>
            </w:r>
          </w:p>
        </w:tc>
        <w:tc>
          <w:tcPr>
            <w:tcW w:w="1160" w:type="dxa"/>
            <w:noWrap/>
            <w:vAlign w:val="center"/>
            <w:hideMark/>
          </w:tcPr>
          <w:p w:rsidR="002B55E4" w:rsidRPr="006634F7" w:rsidRDefault="002B55E4" w:rsidP="002B55E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6634F7">
              <w:rPr>
                <w:rFonts w:ascii="Calibri" w:eastAsia="Times New Roman" w:hAnsi="Calibri"/>
                <w:color w:val="000000"/>
                <w:sz w:val="22"/>
                <w:szCs w:val="22"/>
              </w:rPr>
              <w:t>…</w:t>
            </w:r>
          </w:p>
        </w:tc>
        <w:tc>
          <w:tcPr>
            <w:tcW w:w="1219" w:type="dxa"/>
            <w:noWrap/>
            <w:vAlign w:val="center"/>
            <w:hideMark/>
          </w:tcPr>
          <w:p w:rsidR="002B55E4" w:rsidRPr="006634F7" w:rsidRDefault="002B55E4" w:rsidP="002B55E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categoryn</w:t>
            </w:r>
          </w:p>
        </w:tc>
      </w:tr>
    </w:tbl>
    <w:p w:rsidR="001D2DD2" w:rsidRDefault="001D2DD2" w:rsidP="00F41F68"/>
    <w:p w:rsidR="002B55E4" w:rsidRPr="002B55E4" w:rsidRDefault="002B55E4" w:rsidP="002B55E4">
      <w:pPr>
        <w:rPr>
          <w:rFonts w:cs="Arial"/>
          <w:b/>
          <w:bCs/>
          <w:color w:val="4B4B4B"/>
          <w:kern w:val="28"/>
          <w:sz w:val="28"/>
          <w:szCs w:val="36"/>
        </w:rPr>
      </w:pPr>
      <w:r>
        <w:rPr>
          <w:rFonts w:cs="Arial"/>
          <w:b/>
          <w:bCs/>
          <w:color w:val="4B4B4B"/>
          <w:kern w:val="28"/>
          <w:sz w:val="28"/>
          <w:szCs w:val="36"/>
        </w:rPr>
        <w:t>1</w:t>
      </w:r>
      <w:r w:rsidRPr="00F41F68">
        <w:rPr>
          <w:rFonts w:cs="Arial"/>
          <w:b/>
          <w:bCs/>
          <w:color w:val="4B4B4B"/>
          <w:kern w:val="28"/>
          <w:sz w:val="28"/>
          <w:szCs w:val="36"/>
        </w:rPr>
        <w:t>.</w:t>
      </w:r>
      <w:bookmarkStart w:id="0" w:name="_GoBack"/>
      <w:bookmarkEnd w:id="0"/>
    </w:p>
    <w:p w:rsidR="002B55E4" w:rsidRDefault="002B55E4" w:rsidP="002B55E4">
      <w:r>
        <w:t>Do not normalize data</w:t>
      </w:r>
    </w:p>
    <w:p w:rsidR="002B55E4" w:rsidRDefault="002B55E4" w:rsidP="002B55E4">
      <w:r>
        <w:t>Variance of first principal component is large.</w:t>
      </w:r>
    </w:p>
    <w:p w:rsidR="002B55E4" w:rsidRDefault="002B55E4" w:rsidP="002B55E4">
      <w:r>
        <w:t>Select the first four principal components as features to do K-means clustering</w:t>
      </w:r>
    </w:p>
    <w:p w:rsidR="002B55E4" w:rsidRDefault="002B55E4" w:rsidP="002B55E4">
      <w:r>
        <w:t>K-means clustering doesn’t perform well</w:t>
      </w:r>
      <w:r w:rsidR="00F13A15">
        <w:t>, and K=7</w:t>
      </w:r>
    </w:p>
    <w:p w:rsidR="002B55E4" w:rsidRDefault="002B55E4" w:rsidP="002B55E4"/>
    <w:p w:rsidR="002B55E4" w:rsidRDefault="002B55E4" w:rsidP="00F41F68">
      <w:r>
        <w:rPr>
          <w:noProof/>
        </w:rPr>
        <w:drawing>
          <wp:inline distT="0" distB="0" distL="0" distR="0" wp14:anchorId="4AD26419" wp14:editId="7A8AE44E">
            <wp:extent cx="5943600" cy="18916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E4" w:rsidRDefault="002B55E4" w:rsidP="00F41F68"/>
    <w:p w:rsidR="002B55E4" w:rsidRDefault="002B55E4" w:rsidP="00F41F68">
      <w:r>
        <w:rPr>
          <w:noProof/>
        </w:rPr>
        <w:drawing>
          <wp:inline distT="0" distB="0" distL="0" distR="0" wp14:anchorId="6FB30409" wp14:editId="107E7DCA">
            <wp:extent cx="4579315" cy="27637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75" cy="27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E4" w:rsidRDefault="002B55E4" w:rsidP="00F41F68"/>
    <w:p w:rsidR="002B55E4" w:rsidRDefault="002B55E4" w:rsidP="00F41F68">
      <w:r>
        <w:rPr>
          <w:noProof/>
        </w:rPr>
        <w:lastRenderedPageBreak/>
        <w:drawing>
          <wp:inline distT="0" distB="0" distL="0" distR="0" wp14:anchorId="22F72096" wp14:editId="49EB6729">
            <wp:extent cx="3752698" cy="2319376"/>
            <wp:effectExtent l="0" t="0" r="635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6103" cy="23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E4" w:rsidRDefault="002B55E4" w:rsidP="00F41F68"/>
    <w:p w:rsidR="002B55E4" w:rsidRDefault="002B55E4" w:rsidP="00F41F68">
      <w:r>
        <w:rPr>
          <w:noProof/>
        </w:rPr>
        <w:drawing>
          <wp:inline distT="0" distB="0" distL="0" distR="0" wp14:anchorId="195B6FA6" wp14:editId="472EDC2C">
            <wp:extent cx="3599078" cy="2193669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4485" cy="2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E4" w:rsidRDefault="002B55E4" w:rsidP="00F41F68">
      <w:r>
        <w:t>First four principal components.</w:t>
      </w:r>
    </w:p>
    <w:p w:rsidR="002B55E4" w:rsidRDefault="002B55E4" w:rsidP="00F41F68"/>
    <w:p w:rsidR="002B55E4" w:rsidRPr="000B13AF" w:rsidRDefault="002B55E4" w:rsidP="002B55E4">
      <w:pPr>
        <w:rPr>
          <w:rFonts w:cs="Arial"/>
          <w:b/>
          <w:bCs/>
          <w:color w:val="4B4B4B"/>
          <w:kern w:val="28"/>
          <w:sz w:val="28"/>
          <w:szCs w:val="36"/>
        </w:rPr>
      </w:pPr>
      <w:r>
        <w:rPr>
          <w:rFonts w:cs="Arial"/>
          <w:b/>
          <w:bCs/>
          <w:color w:val="4B4B4B"/>
          <w:kern w:val="28"/>
          <w:sz w:val="28"/>
          <w:szCs w:val="36"/>
        </w:rPr>
        <w:t>2</w:t>
      </w:r>
      <w:r w:rsidRPr="00F41F68">
        <w:rPr>
          <w:rFonts w:cs="Arial"/>
          <w:b/>
          <w:bCs/>
          <w:color w:val="4B4B4B"/>
          <w:kern w:val="28"/>
          <w:sz w:val="28"/>
          <w:szCs w:val="36"/>
        </w:rPr>
        <w:t>.</w:t>
      </w:r>
    </w:p>
    <w:p w:rsidR="002B55E4" w:rsidRDefault="002B55E4" w:rsidP="002B55E4">
      <w:r>
        <w:t>normalize data by column (count/sum(count))</w:t>
      </w:r>
    </w:p>
    <w:p w:rsidR="002B55E4" w:rsidRDefault="00F13A15" w:rsidP="002B55E4">
      <w:r>
        <w:rPr>
          <w:noProof/>
        </w:rPr>
        <w:t xml:space="preserve">the </w:t>
      </w:r>
      <w:r w:rsidR="002B55E4" w:rsidRPr="00F13A15">
        <w:rPr>
          <w:noProof/>
        </w:rPr>
        <w:t>proportion</w:t>
      </w:r>
      <w:r w:rsidR="002B55E4">
        <w:t xml:space="preserve"> of variance is small.</w:t>
      </w:r>
    </w:p>
    <w:p w:rsidR="002B55E4" w:rsidRDefault="002B55E4" w:rsidP="002B55E4">
      <w:r>
        <w:t xml:space="preserve">Select the first four principal components as features to do K-means clustering, and k = </w:t>
      </w:r>
      <w:r w:rsidR="00F13A15">
        <w:t>6</w:t>
      </w:r>
    </w:p>
    <w:p w:rsidR="002B55E4" w:rsidRDefault="002B55E4" w:rsidP="002B55E4">
      <w:r>
        <w:t xml:space="preserve">Select the first ten principal components as features, and k = </w:t>
      </w:r>
      <w:r w:rsidR="00F13A15">
        <w:t>6</w:t>
      </w:r>
    </w:p>
    <w:p w:rsidR="002B55E4" w:rsidRDefault="0042586D" w:rsidP="00F41F68">
      <w:r>
        <w:rPr>
          <w:noProof/>
        </w:rPr>
        <w:drawing>
          <wp:inline distT="0" distB="0" distL="0" distR="0" wp14:anchorId="3F7518A5" wp14:editId="19C46B27">
            <wp:extent cx="5943600" cy="18853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6D" w:rsidRDefault="00F13A15" w:rsidP="00F41F68">
      <w:r>
        <w:rPr>
          <w:noProof/>
        </w:rPr>
        <w:lastRenderedPageBreak/>
        <w:drawing>
          <wp:inline distT="0" distB="0" distL="0" distR="0" wp14:anchorId="491C557D" wp14:editId="7ED655F1">
            <wp:extent cx="4198925" cy="25011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274"/>
                    <a:stretch/>
                  </pic:blipFill>
                  <pic:spPr bwMode="auto">
                    <a:xfrm>
                      <a:off x="0" y="0"/>
                      <a:ext cx="4214551" cy="2510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A15" w:rsidRDefault="00F13A15" w:rsidP="00F41F68"/>
    <w:p w:rsidR="00F13A15" w:rsidRDefault="00F13A15" w:rsidP="00F41F68">
      <w:r>
        <w:rPr>
          <w:noProof/>
        </w:rPr>
        <w:drawing>
          <wp:inline distT="0" distB="0" distL="0" distR="0" wp14:anchorId="302C951D" wp14:editId="174D3A85">
            <wp:extent cx="4067251" cy="2487663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8314"/>
                    <a:stretch/>
                  </pic:blipFill>
                  <pic:spPr bwMode="auto">
                    <a:xfrm>
                      <a:off x="0" y="0"/>
                      <a:ext cx="4079613" cy="249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A15" w:rsidRDefault="00F13A15" w:rsidP="00F41F68">
      <w:r>
        <w:rPr>
          <w:noProof/>
        </w:rPr>
        <w:drawing>
          <wp:inline distT="0" distB="0" distL="0" distR="0" wp14:anchorId="2FF8F07C" wp14:editId="3CB64E5E">
            <wp:extent cx="4187825" cy="2545357"/>
            <wp:effectExtent l="0" t="0" r="3175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7691" cy="25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15" w:rsidRDefault="00F13A15" w:rsidP="00F41F68">
      <w:r>
        <w:t>First four principal components</w:t>
      </w:r>
    </w:p>
    <w:p w:rsidR="00F13A15" w:rsidRDefault="00F13A15" w:rsidP="00F41F68">
      <w:r>
        <w:rPr>
          <w:noProof/>
        </w:rPr>
        <w:lastRenderedPageBreak/>
        <w:drawing>
          <wp:inline distT="0" distB="0" distL="0" distR="0" wp14:anchorId="67EFABC4" wp14:editId="5148FE6F">
            <wp:extent cx="3738067" cy="2227644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9481" r="1416"/>
                    <a:stretch/>
                  </pic:blipFill>
                  <pic:spPr bwMode="auto">
                    <a:xfrm>
                      <a:off x="0" y="0"/>
                      <a:ext cx="3751114" cy="223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A15" w:rsidRDefault="00F13A15" w:rsidP="00F13A15">
      <w:r>
        <w:t>First ten principal components</w:t>
      </w:r>
    </w:p>
    <w:p w:rsidR="00F13A15" w:rsidRPr="000B13AF" w:rsidRDefault="00F13A15" w:rsidP="00F13A15">
      <w:pPr>
        <w:rPr>
          <w:rFonts w:cs="Arial"/>
          <w:b/>
          <w:bCs/>
          <w:color w:val="4B4B4B"/>
          <w:kern w:val="28"/>
          <w:sz w:val="28"/>
          <w:szCs w:val="36"/>
        </w:rPr>
      </w:pPr>
      <w:r>
        <w:rPr>
          <w:rFonts w:cs="Arial"/>
          <w:b/>
          <w:bCs/>
          <w:color w:val="4B4B4B"/>
          <w:kern w:val="28"/>
          <w:sz w:val="28"/>
          <w:szCs w:val="36"/>
        </w:rPr>
        <w:t>3</w:t>
      </w:r>
      <w:r w:rsidRPr="00F41F68">
        <w:rPr>
          <w:rFonts w:cs="Arial"/>
          <w:b/>
          <w:bCs/>
          <w:color w:val="4B4B4B"/>
          <w:kern w:val="28"/>
          <w:sz w:val="28"/>
          <w:szCs w:val="36"/>
        </w:rPr>
        <w:t>.</w:t>
      </w:r>
    </w:p>
    <w:p w:rsidR="00F13A15" w:rsidRDefault="00F13A15" w:rsidP="00F13A15">
      <w:r>
        <w:t>normalize data by rows (count/sum(count))</w:t>
      </w:r>
    </w:p>
    <w:p w:rsidR="00F13A15" w:rsidRDefault="00F13A15" w:rsidP="00F13A15">
      <w:r>
        <w:t>Select the first four principal components as features to do K-means clustering, and it doesn’t perform well.</w:t>
      </w:r>
    </w:p>
    <w:p w:rsidR="00F13A15" w:rsidRDefault="00F13A15" w:rsidP="00F41F68">
      <w:r>
        <w:rPr>
          <w:noProof/>
        </w:rPr>
        <w:drawing>
          <wp:inline distT="0" distB="0" distL="0" distR="0" wp14:anchorId="17C7ADED" wp14:editId="436AE656">
            <wp:extent cx="5943600" cy="19469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15" w:rsidRDefault="00F13A15" w:rsidP="00F41F68"/>
    <w:p w:rsidR="00F13A15" w:rsidRDefault="00F13A15" w:rsidP="00F41F68">
      <w:r>
        <w:rPr>
          <w:noProof/>
        </w:rPr>
        <w:drawing>
          <wp:inline distT="0" distB="0" distL="0" distR="0" wp14:anchorId="173BAAAE" wp14:editId="7787671C">
            <wp:extent cx="4155034" cy="26194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4034"/>
                    <a:stretch/>
                  </pic:blipFill>
                  <pic:spPr bwMode="auto">
                    <a:xfrm>
                      <a:off x="0" y="0"/>
                      <a:ext cx="4204718" cy="265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A15" w:rsidRDefault="00F13A15" w:rsidP="00F41F68">
      <w:r>
        <w:rPr>
          <w:noProof/>
        </w:rPr>
        <w:lastRenderedPageBreak/>
        <w:drawing>
          <wp:inline distT="0" distB="0" distL="0" distR="0" wp14:anchorId="3704916F" wp14:editId="5A47C533">
            <wp:extent cx="4286707" cy="261782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1985" cy="26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15" w:rsidRDefault="00F13A15" w:rsidP="00F41F68"/>
    <w:p w:rsidR="00F13A15" w:rsidRDefault="00F13A15" w:rsidP="00F41F68"/>
    <w:p w:rsidR="00F13A15" w:rsidRDefault="00F13A15" w:rsidP="00F41F68">
      <w:r>
        <w:rPr>
          <w:noProof/>
        </w:rPr>
        <w:drawing>
          <wp:inline distT="0" distB="0" distL="0" distR="0" wp14:anchorId="04470E52" wp14:editId="055DACE9">
            <wp:extent cx="4539394" cy="270662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354" t="10657"/>
                    <a:stretch/>
                  </pic:blipFill>
                  <pic:spPr bwMode="auto">
                    <a:xfrm>
                      <a:off x="0" y="0"/>
                      <a:ext cx="4551645" cy="271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A15" w:rsidRPr="00F13A15" w:rsidRDefault="00F13A15" w:rsidP="00F41F68">
      <w:pPr>
        <w:rPr>
          <w:noProof/>
        </w:rPr>
      </w:pPr>
      <w:r>
        <w:t xml:space="preserve">First four principal </w:t>
      </w:r>
      <w:r w:rsidRPr="00F13A15">
        <w:rPr>
          <w:noProof/>
        </w:rPr>
        <w:t>comp</w:t>
      </w:r>
      <w:r>
        <w:rPr>
          <w:noProof/>
        </w:rPr>
        <w:t>o</w:t>
      </w:r>
      <w:r w:rsidRPr="00F13A15">
        <w:rPr>
          <w:noProof/>
        </w:rPr>
        <w:t>nents</w:t>
      </w:r>
    </w:p>
    <w:p w:rsidR="00F13A15" w:rsidRDefault="00F13A15" w:rsidP="00F41F68"/>
    <w:p w:rsidR="00937AEB" w:rsidRDefault="00937AEB" w:rsidP="00937AEB">
      <w:pPr>
        <w:rPr>
          <w:rFonts w:cs="Arial"/>
          <w:b/>
          <w:bCs/>
          <w:color w:val="4B4B4B"/>
          <w:kern w:val="28"/>
          <w:sz w:val="36"/>
          <w:szCs w:val="36"/>
        </w:rPr>
      </w:pPr>
      <w:r>
        <w:rPr>
          <w:rFonts w:cs="Arial"/>
          <w:b/>
          <w:bCs/>
          <w:color w:val="4B4B4B"/>
          <w:kern w:val="28"/>
          <w:sz w:val="36"/>
          <w:szCs w:val="36"/>
        </w:rPr>
        <w:t>Improvement</w:t>
      </w:r>
    </w:p>
    <w:p w:rsidR="00985723" w:rsidRDefault="00055E6E" w:rsidP="00937AEB">
      <w:pPr>
        <w:pStyle w:val="ListParagraph"/>
        <w:numPr>
          <w:ilvl w:val="0"/>
          <w:numId w:val="37"/>
        </w:numPr>
      </w:pPr>
      <w:r>
        <w:t>Increase sample size. Used several months’ data rather than one.</w:t>
      </w:r>
    </w:p>
    <w:p w:rsidR="00937AEB" w:rsidRDefault="00055E6E" w:rsidP="00937AEB">
      <w:pPr>
        <w:pStyle w:val="ListParagraph"/>
        <w:numPr>
          <w:ilvl w:val="0"/>
          <w:numId w:val="37"/>
        </w:numPr>
      </w:pPr>
      <w:r>
        <w:t>Try other f</w:t>
      </w:r>
      <w:r w:rsidR="00937AEB">
        <w:t>eature selection methods</w:t>
      </w:r>
      <w:r>
        <w:t>. Because if we want to compute n PCs, we need n</w:t>
      </w:r>
      <w:r>
        <w:rPr>
          <w:vertAlign w:val="superscript"/>
        </w:rPr>
        <w:t xml:space="preserve">2 </w:t>
      </w:r>
      <w:r>
        <w:t>observations.</w:t>
      </w:r>
    </w:p>
    <w:p w:rsidR="00055E6E" w:rsidRDefault="00055E6E" w:rsidP="00937AEB">
      <w:pPr>
        <w:pStyle w:val="ListParagraph"/>
        <w:numPr>
          <w:ilvl w:val="0"/>
          <w:numId w:val="37"/>
        </w:numPr>
      </w:pPr>
      <w:r>
        <w:t xml:space="preserve">Get some new features, such as the time one session last. </w:t>
      </w:r>
    </w:p>
    <w:p w:rsidR="00055E6E" w:rsidRDefault="00055E6E" w:rsidP="00937AEB">
      <w:pPr>
        <w:pStyle w:val="ListParagraph"/>
        <w:numPr>
          <w:ilvl w:val="0"/>
          <w:numId w:val="37"/>
        </w:numPr>
      </w:pPr>
      <w:r>
        <w:t>Delete outliers, such as count = 1.</w:t>
      </w:r>
    </w:p>
    <w:p w:rsidR="00937AEB" w:rsidRPr="00937AEB" w:rsidRDefault="00937AEB" w:rsidP="00937AEB">
      <w:pPr>
        <w:rPr>
          <w:rFonts w:cs="Arial"/>
          <w:b/>
          <w:bCs/>
          <w:color w:val="4B4B4B"/>
          <w:kern w:val="28"/>
          <w:sz w:val="32"/>
          <w:szCs w:val="36"/>
        </w:rPr>
      </w:pPr>
    </w:p>
    <w:sectPr w:rsidR="00937AEB" w:rsidRPr="00937AEB" w:rsidSect="00BF45D6">
      <w:footerReference w:type="default" r:id="rId38"/>
      <w:headerReference w:type="first" r:id="rId39"/>
      <w:footerReference w:type="first" r:id="rId40"/>
      <w:pgSz w:w="12240" w:h="15840" w:code="1"/>
      <w:pgMar w:top="1800" w:right="1440" w:bottom="144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608" w:rsidRDefault="00881608" w:rsidP="00621C5B">
      <w:r>
        <w:separator/>
      </w:r>
    </w:p>
  </w:endnote>
  <w:endnote w:type="continuationSeparator" w:id="0">
    <w:p w:rsidR="00881608" w:rsidRDefault="00881608" w:rsidP="0062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52" w:rsidRPr="002E4852" w:rsidRDefault="002E4852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  <w:r w:rsidRPr="00B72E7D">
      <w:rPr>
        <w:noProof/>
      </w:rPr>
      <w:drawing>
        <wp:anchor distT="0" distB="0" distL="114300" distR="114300" simplePos="0" relativeHeight="251665408" behindDoc="0" locked="0" layoutInCell="0" allowOverlap="1" wp14:anchorId="404B4544" wp14:editId="22AD09B6">
          <wp:simplePos x="0" y="0"/>
          <wp:positionH relativeFrom="column">
            <wp:posOffset>-106045</wp:posOffset>
          </wp:positionH>
          <wp:positionV relativeFrom="paragraph">
            <wp:posOffset>-112395</wp:posOffset>
          </wp:positionV>
          <wp:extent cx="1451610" cy="218440"/>
          <wp:effectExtent l="0" t="0" r="0" b="10160"/>
          <wp:wrapThrough wrapText="bothSides">
            <wp:wrapPolygon edited="0">
              <wp:start x="0" y="0"/>
              <wp:lineTo x="0" y="20093"/>
              <wp:lineTo x="21165" y="20093"/>
              <wp:lineTo x="2116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S_newlogo_3in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1610" cy="218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B72E7D">
      <w:rPr>
        <w:b/>
      </w:rPr>
      <w:tab/>
    </w:r>
    <w:r>
      <w:rPr>
        <w:b/>
      </w:rPr>
      <w:tab/>
    </w:r>
    <w:r w:rsidRPr="00B72E7D">
      <w:rPr>
        <w:b/>
      </w:rPr>
      <w:tab/>
    </w:r>
    <w:r w:rsidRPr="00884F79">
      <w:rPr>
        <w:sz w:val="14"/>
        <w:szCs w:val="14"/>
      </w:rPr>
      <w:t>PAGE</w:t>
    </w:r>
    <w:r w:rsidRPr="00884F79">
      <w:rPr>
        <w:b/>
        <w:sz w:val="14"/>
        <w:szCs w:val="14"/>
      </w:rPr>
      <w:t xml:space="preserve"> </w:t>
    </w:r>
    <w:r w:rsidR="0088151F" w:rsidRPr="00884F79">
      <w:rPr>
        <w:sz w:val="14"/>
        <w:szCs w:val="14"/>
      </w:rPr>
      <w:fldChar w:fldCharType="begin"/>
    </w:r>
    <w:r w:rsidRPr="00884F79">
      <w:rPr>
        <w:sz w:val="14"/>
        <w:szCs w:val="14"/>
      </w:rPr>
      <w:instrText xml:space="preserve"> PAGE </w:instrText>
    </w:r>
    <w:r w:rsidR="0088151F" w:rsidRPr="00884F79">
      <w:rPr>
        <w:sz w:val="14"/>
        <w:szCs w:val="14"/>
      </w:rPr>
      <w:fldChar w:fldCharType="separate"/>
    </w:r>
    <w:r w:rsidR="00055E6E">
      <w:rPr>
        <w:noProof/>
        <w:sz w:val="14"/>
        <w:szCs w:val="14"/>
      </w:rPr>
      <w:t>4</w:t>
    </w:r>
    <w:r w:rsidR="0088151F" w:rsidRPr="00884F79"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E7D" w:rsidRPr="00884F79" w:rsidRDefault="00B72E7D" w:rsidP="002E4852">
    <w:pPr>
      <w:pStyle w:val="Footer"/>
      <w:tabs>
        <w:tab w:val="clear" w:pos="8640"/>
        <w:tab w:val="left" w:pos="2880"/>
        <w:tab w:val="right" w:pos="9270"/>
      </w:tabs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608" w:rsidRDefault="00881608" w:rsidP="00621C5B">
      <w:r>
        <w:separator/>
      </w:r>
    </w:p>
  </w:footnote>
  <w:footnote w:type="continuationSeparator" w:id="0">
    <w:p w:rsidR="00881608" w:rsidRDefault="00881608" w:rsidP="0062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745" w:rsidRPr="00030745" w:rsidRDefault="00030745" w:rsidP="00030745">
    <w:pPr>
      <w:pStyle w:val="Header"/>
      <w:tabs>
        <w:tab w:val="clear" w:pos="4320"/>
        <w:tab w:val="clear" w:pos="8640"/>
        <w:tab w:val="left" w:pos="2793"/>
      </w:tabs>
      <w:jc w:val="right"/>
      <w:rPr>
        <w:sz w:val="16"/>
        <w:szCs w:val="16"/>
      </w:rPr>
    </w:pPr>
    <w:r w:rsidRPr="00030745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929A2"/>
    <w:multiLevelType w:val="hybridMultilevel"/>
    <w:tmpl w:val="64B6FE68"/>
    <w:lvl w:ilvl="0" w:tplc="683AFD3A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4B4B4B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0A73"/>
    <w:multiLevelType w:val="hybridMultilevel"/>
    <w:tmpl w:val="3B5821D2"/>
    <w:lvl w:ilvl="0" w:tplc="04090001">
      <w:start w:val="1"/>
      <w:numFmt w:val="bullet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1AF"/>
    <w:multiLevelType w:val="hybridMultilevel"/>
    <w:tmpl w:val="64B6FE68"/>
    <w:lvl w:ilvl="0" w:tplc="683AFD3A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4B4B4B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96B24"/>
    <w:multiLevelType w:val="hybridMultilevel"/>
    <w:tmpl w:val="1B5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45E95"/>
    <w:multiLevelType w:val="hybridMultilevel"/>
    <w:tmpl w:val="A03A3B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992749"/>
    <w:multiLevelType w:val="hybridMultilevel"/>
    <w:tmpl w:val="9138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DF"/>
    <w:multiLevelType w:val="hybridMultilevel"/>
    <w:tmpl w:val="0EB6C68A"/>
    <w:lvl w:ilvl="0" w:tplc="2E76E1BC">
      <w:start w:val="1"/>
      <w:numFmt w:val="decimal"/>
      <w:pStyle w:val="NumberedListInden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167E1"/>
    <w:multiLevelType w:val="hybridMultilevel"/>
    <w:tmpl w:val="7210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F6F87"/>
    <w:multiLevelType w:val="hybridMultilevel"/>
    <w:tmpl w:val="DC44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56EC9"/>
    <w:multiLevelType w:val="hybridMultilevel"/>
    <w:tmpl w:val="E7EE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34D8B"/>
    <w:multiLevelType w:val="multilevel"/>
    <w:tmpl w:val="44DA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1" w15:restartNumberingAfterBreak="0">
    <w:nsid w:val="61F8331B"/>
    <w:multiLevelType w:val="hybridMultilevel"/>
    <w:tmpl w:val="A86C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A78F6"/>
    <w:multiLevelType w:val="hybridMultilevel"/>
    <w:tmpl w:val="7CD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73D23"/>
    <w:multiLevelType w:val="hybridMultilevel"/>
    <w:tmpl w:val="52C8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95B4E"/>
    <w:multiLevelType w:val="hybridMultilevel"/>
    <w:tmpl w:val="E1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40C04"/>
    <w:multiLevelType w:val="hybridMultilevel"/>
    <w:tmpl w:val="E3943DDA"/>
    <w:lvl w:ilvl="0" w:tplc="FD4E433C">
      <w:start w:val="1"/>
      <w:numFmt w:val="bullet"/>
      <w:pStyle w:val="Bulletedlist"/>
      <w:lvlText w:val=""/>
      <w:lvlJc w:val="left"/>
      <w:pPr>
        <w:ind w:left="630" w:hanging="360"/>
      </w:pPr>
      <w:rPr>
        <w:rFonts w:ascii="Wingdings" w:hAnsi="Wingdings" w:hint="default"/>
        <w:color w:val="F37A20" w:themeColor="accent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A100E64"/>
    <w:multiLevelType w:val="hybridMultilevel"/>
    <w:tmpl w:val="1270928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9"/>
  </w:num>
  <w:num w:numId="9">
    <w:abstractNumId w:val="3"/>
  </w:num>
  <w:num w:numId="10">
    <w:abstractNumId w:val="11"/>
  </w:num>
  <w:num w:numId="11">
    <w:abstractNumId w:val="7"/>
  </w:num>
  <w:num w:numId="12">
    <w:abstractNumId w:val="14"/>
  </w:num>
  <w:num w:numId="13">
    <w:abstractNumId w:val="12"/>
  </w:num>
  <w:num w:numId="14">
    <w:abstractNumId w:val="15"/>
  </w:num>
  <w:num w:numId="15">
    <w:abstractNumId w:val="15"/>
  </w:num>
  <w:num w:numId="16">
    <w:abstractNumId w:val="6"/>
    <w:lvlOverride w:ilvl="0">
      <w:startOverride w:val="1"/>
    </w:lvlOverride>
  </w:num>
  <w:num w:numId="17">
    <w:abstractNumId w:val="15"/>
  </w:num>
  <w:num w:numId="18">
    <w:abstractNumId w:val="6"/>
    <w:lvlOverride w:ilvl="0">
      <w:startOverride w:val="1"/>
    </w:lvlOverride>
  </w:num>
  <w:num w:numId="19">
    <w:abstractNumId w:val="6"/>
  </w:num>
  <w:num w:numId="20">
    <w:abstractNumId w:val="15"/>
  </w:num>
  <w:num w:numId="21">
    <w:abstractNumId w:val="6"/>
    <w:lvlOverride w:ilvl="0">
      <w:startOverride w:val="1"/>
    </w:lvlOverride>
  </w:num>
  <w:num w:numId="22">
    <w:abstractNumId w:val="15"/>
  </w:num>
  <w:num w:numId="23">
    <w:abstractNumId w:val="6"/>
    <w:lvlOverride w:ilvl="0">
      <w:startOverride w:val="1"/>
    </w:lvlOverride>
  </w:num>
  <w:num w:numId="24">
    <w:abstractNumId w:val="15"/>
  </w:num>
  <w:num w:numId="25">
    <w:abstractNumId w:val="6"/>
    <w:lvlOverride w:ilvl="0">
      <w:startOverride w:val="1"/>
    </w:lvlOverride>
  </w:num>
  <w:num w:numId="26">
    <w:abstractNumId w:val="15"/>
  </w:num>
  <w:num w:numId="27">
    <w:abstractNumId w:val="6"/>
    <w:lvlOverride w:ilvl="0">
      <w:startOverride w:val="1"/>
    </w:lvlOverride>
  </w:num>
  <w:num w:numId="28">
    <w:abstractNumId w:val="4"/>
  </w:num>
  <w:num w:numId="29">
    <w:abstractNumId w:val="15"/>
  </w:num>
  <w:num w:numId="30">
    <w:abstractNumId w:val="6"/>
    <w:lvlOverride w:ilvl="0">
      <w:startOverride w:val="1"/>
    </w:lvlOverride>
  </w:num>
  <w:num w:numId="31">
    <w:abstractNumId w:val="15"/>
  </w:num>
  <w:num w:numId="32">
    <w:abstractNumId w:val="6"/>
    <w:lvlOverride w:ilvl="0">
      <w:startOverride w:val="1"/>
    </w:lvlOverride>
  </w:num>
  <w:num w:numId="33">
    <w:abstractNumId w:val="15"/>
  </w:num>
  <w:num w:numId="34">
    <w:abstractNumId w:val="6"/>
    <w:lvlOverride w:ilvl="0">
      <w:startOverride w:val="1"/>
    </w:lvlOverride>
  </w:num>
  <w:num w:numId="35">
    <w:abstractNumId w:val="2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rawingGridVerticalSpacing w:val="1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SztDAyMjc1szQ2MzFT0lEKTi0uzszPAykwrgUAwaw/JCwAAAA="/>
  </w:docVars>
  <w:rsids>
    <w:rsidRoot w:val="00F41F68"/>
    <w:rsid w:val="00004487"/>
    <w:rsid w:val="000114F0"/>
    <w:rsid w:val="0001379C"/>
    <w:rsid w:val="000155B5"/>
    <w:rsid w:val="000214B7"/>
    <w:rsid w:val="000264F2"/>
    <w:rsid w:val="00026AF6"/>
    <w:rsid w:val="00030745"/>
    <w:rsid w:val="000309A7"/>
    <w:rsid w:val="00035CA1"/>
    <w:rsid w:val="00036FAD"/>
    <w:rsid w:val="000370D7"/>
    <w:rsid w:val="0004239D"/>
    <w:rsid w:val="000510C9"/>
    <w:rsid w:val="0005168C"/>
    <w:rsid w:val="00052DCE"/>
    <w:rsid w:val="000530E6"/>
    <w:rsid w:val="00055A17"/>
    <w:rsid w:val="00055E6E"/>
    <w:rsid w:val="000566B7"/>
    <w:rsid w:val="000634CC"/>
    <w:rsid w:val="0006377D"/>
    <w:rsid w:val="00080BAD"/>
    <w:rsid w:val="0008128E"/>
    <w:rsid w:val="000825EB"/>
    <w:rsid w:val="000949DC"/>
    <w:rsid w:val="000967A5"/>
    <w:rsid w:val="000971C8"/>
    <w:rsid w:val="000A0015"/>
    <w:rsid w:val="000A32F6"/>
    <w:rsid w:val="000A3D10"/>
    <w:rsid w:val="000A47D9"/>
    <w:rsid w:val="000A593E"/>
    <w:rsid w:val="000B0F1D"/>
    <w:rsid w:val="000B13AF"/>
    <w:rsid w:val="000B33DF"/>
    <w:rsid w:val="000B60EA"/>
    <w:rsid w:val="000B69E6"/>
    <w:rsid w:val="000C1194"/>
    <w:rsid w:val="000C4DEC"/>
    <w:rsid w:val="000C63EA"/>
    <w:rsid w:val="000C7A21"/>
    <w:rsid w:val="000D0417"/>
    <w:rsid w:val="000D16AC"/>
    <w:rsid w:val="000D2097"/>
    <w:rsid w:val="000D2352"/>
    <w:rsid w:val="000D2F83"/>
    <w:rsid w:val="000D3E90"/>
    <w:rsid w:val="000D589C"/>
    <w:rsid w:val="000D5E0A"/>
    <w:rsid w:val="000D6ADD"/>
    <w:rsid w:val="000E1254"/>
    <w:rsid w:val="000E13EA"/>
    <w:rsid w:val="000E7958"/>
    <w:rsid w:val="000F2725"/>
    <w:rsid w:val="000F28AF"/>
    <w:rsid w:val="000F7C1D"/>
    <w:rsid w:val="001009EC"/>
    <w:rsid w:val="00101B2D"/>
    <w:rsid w:val="0010688B"/>
    <w:rsid w:val="00107584"/>
    <w:rsid w:val="001076E2"/>
    <w:rsid w:val="0011412F"/>
    <w:rsid w:val="00116302"/>
    <w:rsid w:val="00120E4D"/>
    <w:rsid w:val="00121335"/>
    <w:rsid w:val="00121FA1"/>
    <w:rsid w:val="00133C7C"/>
    <w:rsid w:val="001342A0"/>
    <w:rsid w:val="0013590D"/>
    <w:rsid w:val="001368E8"/>
    <w:rsid w:val="00140171"/>
    <w:rsid w:val="00146A1B"/>
    <w:rsid w:val="00150121"/>
    <w:rsid w:val="001504BA"/>
    <w:rsid w:val="0015105A"/>
    <w:rsid w:val="001530DE"/>
    <w:rsid w:val="00161CDB"/>
    <w:rsid w:val="001626D5"/>
    <w:rsid w:val="001628FB"/>
    <w:rsid w:val="001641A1"/>
    <w:rsid w:val="00166C8E"/>
    <w:rsid w:val="001670A2"/>
    <w:rsid w:val="00171C51"/>
    <w:rsid w:val="00184C29"/>
    <w:rsid w:val="00184D9F"/>
    <w:rsid w:val="00190FEE"/>
    <w:rsid w:val="0019504C"/>
    <w:rsid w:val="00195F94"/>
    <w:rsid w:val="0019636B"/>
    <w:rsid w:val="00197050"/>
    <w:rsid w:val="001A5213"/>
    <w:rsid w:val="001A54BD"/>
    <w:rsid w:val="001A57F3"/>
    <w:rsid w:val="001A6AEB"/>
    <w:rsid w:val="001A768E"/>
    <w:rsid w:val="001B1A01"/>
    <w:rsid w:val="001B38E4"/>
    <w:rsid w:val="001B5486"/>
    <w:rsid w:val="001C162F"/>
    <w:rsid w:val="001C4201"/>
    <w:rsid w:val="001C5363"/>
    <w:rsid w:val="001C73E9"/>
    <w:rsid w:val="001C7C4D"/>
    <w:rsid w:val="001D052C"/>
    <w:rsid w:val="001D1B07"/>
    <w:rsid w:val="001D2496"/>
    <w:rsid w:val="001D2DD2"/>
    <w:rsid w:val="001D3E1F"/>
    <w:rsid w:val="001D43F0"/>
    <w:rsid w:val="001D491B"/>
    <w:rsid w:val="001D6233"/>
    <w:rsid w:val="001E0178"/>
    <w:rsid w:val="001E0412"/>
    <w:rsid w:val="001E0C0A"/>
    <w:rsid w:val="001E2C10"/>
    <w:rsid w:val="001E4E15"/>
    <w:rsid w:val="001F008B"/>
    <w:rsid w:val="001F221A"/>
    <w:rsid w:val="001F282E"/>
    <w:rsid w:val="001F30A8"/>
    <w:rsid w:val="001F3538"/>
    <w:rsid w:val="001F4903"/>
    <w:rsid w:val="001F4984"/>
    <w:rsid w:val="001F54B3"/>
    <w:rsid w:val="001F68D1"/>
    <w:rsid w:val="001F7BDD"/>
    <w:rsid w:val="00203225"/>
    <w:rsid w:val="00205C25"/>
    <w:rsid w:val="00210EE0"/>
    <w:rsid w:val="00212747"/>
    <w:rsid w:val="00213C7B"/>
    <w:rsid w:val="00214224"/>
    <w:rsid w:val="00217F45"/>
    <w:rsid w:val="0022252E"/>
    <w:rsid w:val="00224E95"/>
    <w:rsid w:val="00224EA6"/>
    <w:rsid w:val="0022799D"/>
    <w:rsid w:val="002327FF"/>
    <w:rsid w:val="0023427B"/>
    <w:rsid w:val="00234C01"/>
    <w:rsid w:val="0023629D"/>
    <w:rsid w:val="002374DE"/>
    <w:rsid w:val="0023762E"/>
    <w:rsid w:val="0024163B"/>
    <w:rsid w:val="00241E46"/>
    <w:rsid w:val="00243F10"/>
    <w:rsid w:val="00245E98"/>
    <w:rsid w:val="002471D2"/>
    <w:rsid w:val="002514C1"/>
    <w:rsid w:val="002524AF"/>
    <w:rsid w:val="00254178"/>
    <w:rsid w:val="002560A6"/>
    <w:rsid w:val="00257AA6"/>
    <w:rsid w:val="00257AF7"/>
    <w:rsid w:val="002609F9"/>
    <w:rsid w:val="00261BCD"/>
    <w:rsid w:val="00267DC1"/>
    <w:rsid w:val="0027216F"/>
    <w:rsid w:val="0027291F"/>
    <w:rsid w:val="00274644"/>
    <w:rsid w:val="00275146"/>
    <w:rsid w:val="0027537E"/>
    <w:rsid w:val="00275E34"/>
    <w:rsid w:val="002770D5"/>
    <w:rsid w:val="002815AF"/>
    <w:rsid w:val="00282508"/>
    <w:rsid w:val="002933C8"/>
    <w:rsid w:val="002944E7"/>
    <w:rsid w:val="002949BB"/>
    <w:rsid w:val="00296FC7"/>
    <w:rsid w:val="002974C0"/>
    <w:rsid w:val="002A4558"/>
    <w:rsid w:val="002A47CC"/>
    <w:rsid w:val="002A4931"/>
    <w:rsid w:val="002A5703"/>
    <w:rsid w:val="002A5798"/>
    <w:rsid w:val="002A6566"/>
    <w:rsid w:val="002B55E4"/>
    <w:rsid w:val="002C0040"/>
    <w:rsid w:val="002C3064"/>
    <w:rsid w:val="002C3BCF"/>
    <w:rsid w:val="002C3D1D"/>
    <w:rsid w:val="002C7C2F"/>
    <w:rsid w:val="002D6001"/>
    <w:rsid w:val="002D692F"/>
    <w:rsid w:val="002D6E8B"/>
    <w:rsid w:val="002D769E"/>
    <w:rsid w:val="002E2927"/>
    <w:rsid w:val="002E3487"/>
    <w:rsid w:val="002E4852"/>
    <w:rsid w:val="002E4B75"/>
    <w:rsid w:val="002E50C4"/>
    <w:rsid w:val="002E6B1B"/>
    <w:rsid w:val="002E6C4B"/>
    <w:rsid w:val="002F08A9"/>
    <w:rsid w:val="002F09A3"/>
    <w:rsid w:val="002F26F6"/>
    <w:rsid w:val="002F6A8F"/>
    <w:rsid w:val="00301E88"/>
    <w:rsid w:val="0030775D"/>
    <w:rsid w:val="0031010F"/>
    <w:rsid w:val="00310B59"/>
    <w:rsid w:val="003167F6"/>
    <w:rsid w:val="00320E5F"/>
    <w:rsid w:val="00322973"/>
    <w:rsid w:val="00325E0D"/>
    <w:rsid w:val="00331570"/>
    <w:rsid w:val="00331B44"/>
    <w:rsid w:val="00332AAC"/>
    <w:rsid w:val="00332EF7"/>
    <w:rsid w:val="003333C9"/>
    <w:rsid w:val="0033696D"/>
    <w:rsid w:val="003421F0"/>
    <w:rsid w:val="0034225B"/>
    <w:rsid w:val="00354EE0"/>
    <w:rsid w:val="00361842"/>
    <w:rsid w:val="003646ED"/>
    <w:rsid w:val="00364834"/>
    <w:rsid w:val="0036560F"/>
    <w:rsid w:val="00365D39"/>
    <w:rsid w:val="00366DA1"/>
    <w:rsid w:val="0037081C"/>
    <w:rsid w:val="00370AE6"/>
    <w:rsid w:val="00372172"/>
    <w:rsid w:val="00372A79"/>
    <w:rsid w:val="00384302"/>
    <w:rsid w:val="00384524"/>
    <w:rsid w:val="00384F1A"/>
    <w:rsid w:val="00385571"/>
    <w:rsid w:val="00387C85"/>
    <w:rsid w:val="00390181"/>
    <w:rsid w:val="00392728"/>
    <w:rsid w:val="003931C6"/>
    <w:rsid w:val="00394001"/>
    <w:rsid w:val="00395A7E"/>
    <w:rsid w:val="00397FA1"/>
    <w:rsid w:val="003A29F8"/>
    <w:rsid w:val="003B175E"/>
    <w:rsid w:val="003B207C"/>
    <w:rsid w:val="003B2D02"/>
    <w:rsid w:val="003B49D1"/>
    <w:rsid w:val="003B5B51"/>
    <w:rsid w:val="003B6FF7"/>
    <w:rsid w:val="003C1B9E"/>
    <w:rsid w:val="003C294E"/>
    <w:rsid w:val="003C2AFF"/>
    <w:rsid w:val="003C61DD"/>
    <w:rsid w:val="003C7DFE"/>
    <w:rsid w:val="003D6803"/>
    <w:rsid w:val="003E0AD8"/>
    <w:rsid w:val="003E2863"/>
    <w:rsid w:val="003E2EE4"/>
    <w:rsid w:val="003E3DCC"/>
    <w:rsid w:val="003E48AE"/>
    <w:rsid w:val="003E4F16"/>
    <w:rsid w:val="003E5D9D"/>
    <w:rsid w:val="003E626B"/>
    <w:rsid w:val="003E67F9"/>
    <w:rsid w:val="003E7D3B"/>
    <w:rsid w:val="003F24B1"/>
    <w:rsid w:val="003F2BFC"/>
    <w:rsid w:val="003F4F62"/>
    <w:rsid w:val="003F6EA7"/>
    <w:rsid w:val="0040107B"/>
    <w:rsid w:val="0040461A"/>
    <w:rsid w:val="00406F26"/>
    <w:rsid w:val="004070B7"/>
    <w:rsid w:val="004070E9"/>
    <w:rsid w:val="00410D1E"/>
    <w:rsid w:val="004151AB"/>
    <w:rsid w:val="00415393"/>
    <w:rsid w:val="004154AD"/>
    <w:rsid w:val="00416C87"/>
    <w:rsid w:val="004220B0"/>
    <w:rsid w:val="00424E8E"/>
    <w:rsid w:val="0042586D"/>
    <w:rsid w:val="0044069D"/>
    <w:rsid w:val="00440E96"/>
    <w:rsid w:val="0044148D"/>
    <w:rsid w:val="00445B16"/>
    <w:rsid w:val="00447280"/>
    <w:rsid w:val="004514E3"/>
    <w:rsid w:val="00452F7D"/>
    <w:rsid w:val="00453388"/>
    <w:rsid w:val="00453B55"/>
    <w:rsid w:val="004553ED"/>
    <w:rsid w:val="00456654"/>
    <w:rsid w:val="004601E7"/>
    <w:rsid w:val="0046383A"/>
    <w:rsid w:val="00466CD4"/>
    <w:rsid w:val="00467055"/>
    <w:rsid w:val="0046787A"/>
    <w:rsid w:val="0047116C"/>
    <w:rsid w:val="0047294E"/>
    <w:rsid w:val="0047329F"/>
    <w:rsid w:val="0047477E"/>
    <w:rsid w:val="00476E70"/>
    <w:rsid w:val="0048040E"/>
    <w:rsid w:val="00483C65"/>
    <w:rsid w:val="0048587E"/>
    <w:rsid w:val="00487260"/>
    <w:rsid w:val="00487CF5"/>
    <w:rsid w:val="00487D86"/>
    <w:rsid w:val="00487FC0"/>
    <w:rsid w:val="004902FE"/>
    <w:rsid w:val="0049200A"/>
    <w:rsid w:val="00494C3C"/>
    <w:rsid w:val="004A0312"/>
    <w:rsid w:val="004A76A1"/>
    <w:rsid w:val="004B09F7"/>
    <w:rsid w:val="004B2043"/>
    <w:rsid w:val="004B372C"/>
    <w:rsid w:val="004B4A12"/>
    <w:rsid w:val="004B6D8A"/>
    <w:rsid w:val="004C6C79"/>
    <w:rsid w:val="004C6F71"/>
    <w:rsid w:val="004C704A"/>
    <w:rsid w:val="004C739D"/>
    <w:rsid w:val="004D2C45"/>
    <w:rsid w:val="004D38BE"/>
    <w:rsid w:val="004D66AE"/>
    <w:rsid w:val="004D77DE"/>
    <w:rsid w:val="004E1BA1"/>
    <w:rsid w:val="004E5B8F"/>
    <w:rsid w:val="004F2956"/>
    <w:rsid w:val="004F3DFA"/>
    <w:rsid w:val="004F765D"/>
    <w:rsid w:val="005001C7"/>
    <w:rsid w:val="00502266"/>
    <w:rsid w:val="0050446A"/>
    <w:rsid w:val="0050518E"/>
    <w:rsid w:val="005052CA"/>
    <w:rsid w:val="0050577D"/>
    <w:rsid w:val="005061E0"/>
    <w:rsid w:val="0051130B"/>
    <w:rsid w:val="005115A2"/>
    <w:rsid w:val="00513420"/>
    <w:rsid w:val="00513F01"/>
    <w:rsid w:val="005151EE"/>
    <w:rsid w:val="00516ED4"/>
    <w:rsid w:val="005171EA"/>
    <w:rsid w:val="00524065"/>
    <w:rsid w:val="00525861"/>
    <w:rsid w:val="0052757D"/>
    <w:rsid w:val="00527EBD"/>
    <w:rsid w:val="00527FB9"/>
    <w:rsid w:val="005341E3"/>
    <w:rsid w:val="0053727E"/>
    <w:rsid w:val="005377FD"/>
    <w:rsid w:val="00542624"/>
    <w:rsid w:val="00543353"/>
    <w:rsid w:val="00544113"/>
    <w:rsid w:val="00544E08"/>
    <w:rsid w:val="005505AB"/>
    <w:rsid w:val="005524BE"/>
    <w:rsid w:val="005536E7"/>
    <w:rsid w:val="00560D6C"/>
    <w:rsid w:val="0056100C"/>
    <w:rsid w:val="00565EDA"/>
    <w:rsid w:val="00567880"/>
    <w:rsid w:val="00573486"/>
    <w:rsid w:val="00574AC9"/>
    <w:rsid w:val="00575CA2"/>
    <w:rsid w:val="005764E9"/>
    <w:rsid w:val="00580BF3"/>
    <w:rsid w:val="0058206A"/>
    <w:rsid w:val="0058210E"/>
    <w:rsid w:val="005833BC"/>
    <w:rsid w:val="005834A8"/>
    <w:rsid w:val="005839EC"/>
    <w:rsid w:val="00585536"/>
    <w:rsid w:val="00587A1A"/>
    <w:rsid w:val="00587DD9"/>
    <w:rsid w:val="0059018D"/>
    <w:rsid w:val="00590D20"/>
    <w:rsid w:val="00590E04"/>
    <w:rsid w:val="00591D29"/>
    <w:rsid w:val="0059209D"/>
    <w:rsid w:val="00597BB9"/>
    <w:rsid w:val="005A0F2B"/>
    <w:rsid w:val="005A19E9"/>
    <w:rsid w:val="005A1C81"/>
    <w:rsid w:val="005A23D8"/>
    <w:rsid w:val="005A2ABD"/>
    <w:rsid w:val="005A3174"/>
    <w:rsid w:val="005A3A87"/>
    <w:rsid w:val="005A5032"/>
    <w:rsid w:val="005A563D"/>
    <w:rsid w:val="005A64E2"/>
    <w:rsid w:val="005A6CC7"/>
    <w:rsid w:val="005A7506"/>
    <w:rsid w:val="005B0699"/>
    <w:rsid w:val="005B1831"/>
    <w:rsid w:val="005C04C0"/>
    <w:rsid w:val="005C1B95"/>
    <w:rsid w:val="005D08A4"/>
    <w:rsid w:val="005D1C2B"/>
    <w:rsid w:val="005D2C9C"/>
    <w:rsid w:val="005D5873"/>
    <w:rsid w:val="005D7CB9"/>
    <w:rsid w:val="005E3E83"/>
    <w:rsid w:val="005E6485"/>
    <w:rsid w:val="005E744B"/>
    <w:rsid w:val="005F2951"/>
    <w:rsid w:val="005F5C9B"/>
    <w:rsid w:val="005F601A"/>
    <w:rsid w:val="00600CAF"/>
    <w:rsid w:val="00601588"/>
    <w:rsid w:val="00602D07"/>
    <w:rsid w:val="0060342F"/>
    <w:rsid w:val="00605439"/>
    <w:rsid w:val="00606D5E"/>
    <w:rsid w:val="00611B1D"/>
    <w:rsid w:val="00613A5A"/>
    <w:rsid w:val="00620517"/>
    <w:rsid w:val="00621C5B"/>
    <w:rsid w:val="006222C8"/>
    <w:rsid w:val="00624A0C"/>
    <w:rsid w:val="00625BCC"/>
    <w:rsid w:val="00627A2A"/>
    <w:rsid w:val="00627DE6"/>
    <w:rsid w:val="00631FA8"/>
    <w:rsid w:val="0063248F"/>
    <w:rsid w:val="006351C9"/>
    <w:rsid w:val="00635913"/>
    <w:rsid w:val="0064047B"/>
    <w:rsid w:val="006414AD"/>
    <w:rsid w:val="00641653"/>
    <w:rsid w:val="0064185D"/>
    <w:rsid w:val="006437AD"/>
    <w:rsid w:val="0064493F"/>
    <w:rsid w:val="00650015"/>
    <w:rsid w:val="00650088"/>
    <w:rsid w:val="00650143"/>
    <w:rsid w:val="00650430"/>
    <w:rsid w:val="00650DB9"/>
    <w:rsid w:val="00652730"/>
    <w:rsid w:val="00653126"/>
    <w:rsid w:val="006551A3"/>
    <w:rsid w:val="00655CF6"/>
    <w:rsid w:val="00656BA0"/>
    <w:rsid w:val="00660337"/>
    <w:rsid w:val="006634F7"/>
    <w:rsid w:val="00670047"/>
    <w:rsid w:val="00674029"/>
    <w:rsid w:val="00675953"/>
    <w:rsid w:val="00680018"/>
    <w:rsid w:val="00681A57"/>
    <w:rsid w:val="00681D5D"/>
    <w:rsid w:val="00681F70"/>
    <w:rsid w:val="006840C5"/>
    <w:rsid w:val="00685187"/>
    <w:rsid w:val="00690529"/>
    <w:rsid w:val="006921EF"/>
    <w:rsid w:val="00692C4A"/>
    <w:rsid w:val="00693C42"/>
    <w:rsid w:val="00697600"/>
    <w:rsid w:val="006A1F86"/>
    <w:rsid w:val="006B16B2"/>
    <w:rsid w:val="006B1D4A"/>
    <w:rsid w:val="006B1E19"/>
    <w:rsid w:val="006B2633"/>
    <w:rsid w:val="006B2F17"/>
    <w:rsid w:val="006B415C"/>
    <w:rsid w:val="006B49B1"/>
    <w:rsid w:val="006B567C"/>
    <w:rsid w:val="006B6D44"/>
    <w:rsid w:val="006C09BE"/>
    <w:rsid w:val="006D093E"/>
    <w:rsid w:val="006D0B08"/>
    <w:rsid w:val="006D41FD"/>
    <w:rsid w:val="006D50DC"/>
    <w:rsid w:val="006D63A3"/>
    <w:rsid w:val="006E36F7"/>
    <w:rsid w:val="006E4C9F"/>
    <w:rsid w:val="006E5217"/>
    <w:rsid w:val="006E7738"/>
    <w:rsid w:val="006F56A1"/>
    <w:rsid w:val="006F70B6"/>
    <w:rsid w:val="006F75DC"/>
    <w:rsid w:val="0070306C"/>
    <w:rsid w:val="0070607E"/>
    <w:rsid w:val="007116F4"/>
    <w:rsid w:val="007125AF"/>
    <w:rsid w:val="0071534E"/>
    <w:rsid w:val="00715795"/>
    <w:rsid w:val="00715A2B"/>
    <w:rsid w:val="007166FE"/>
    <w:rsid w:val="007208ED"/>
    <w:rsid w:val="00721DBD"/>
    <w:rsid w:val="007221C9"/>
    <w:rsid w:val="0072790E"/>
    <w:rsid w:val="00730A2C"/>
    <w:rsid w:val="00734A21"/>
    <w:rsid w:val="007353E5"/>
    <w:rsid w:val="00735F60"/>
    <w:rsid w:val="00735FE5"/>
    <w:rsid w:val="00736698"/>
    <w:rsid w:val="007446C9"/>
    <w:rsid w:val="00746EE8"/>
    <w:rsid w:val="007477A9"/>
    <w:rsid w:val="0075129C"/>
    <w:rsid w:val="007538B9"/>
    <w:rsid w:val="00753C38"/>
    <w:rsid w:val="00754D03"/>
    <w:rsid w:val="007574B1"/>
    <w:rsid w:val="007627D4"/>
    <w:rsid w:val="00763E4D"/>
    <w:rsid w:val="0076405C"/>
    <w:rsid w:val="00765B35"/>
    <w:rsid w:val="0076687B"/>
    <w:rsid w:val="007722AA"/>
    <w:rsid w:val="00772342"/>
    <w:rsid w:val="0077243A"/>
    <w:rsid w:val="007726C2"/>
    <w:rsid w:val="007731C1"/>
    <w:rsid w:val="00773472"/>
    <w:rsid w:val="00777BA7"/>
    <w:rsid w:val="0078048C"/>
    <w:rsid w:val="00784216"/>
    <w:rsid w:val="00786CFE"/>
    <w:rsid w:val="00786E1C"/>
    <w:rsid w:val="007877F9"/>
    <w:rsid w:val="007903AA"/>
    <w:rsid w:val="00792856"/>
    <w:rsid w:val="00792AFF"/>
    <w:rsid w:val="00794551"/>
    <w:rsid w:val="00795E1A"/>
    <w:rsid w:val="0079734C"/>
    <w:rsid w:val="007A2E87"/>
    <w:rsid w:val="007A313E"/>
    <w:rsid w:val="007A3A8F"/>
    <w:rsid w:val="007A4760"/>
    <w:rsid w:val="007A4D72"/>
    <w:rsid w:val="007B5DF8"/>
    <w:rsid w:val="007B7A39"/>
    <w:rsid w:val="007B7BF6"/>
    <w:rsid w:val="007C0450"/>
    <w:rsid w:val="007C1240"/>
    <w:rsid w:val="007C1542"/>
    <w:rsid w:val="007C4599"/>
    <w:rsid w:val="007C5BA0"/>
    <w:rsid w:val="007D010D"/>
    <w:rsid w:val="007D1D43"/>
    <w:rsid w:val="007D313A"/>
    <w:rsid w:val="007D3BEC"/>
    <w:rsid w:val="007D3FCC"/>
    <w:rsid w:val="007D53DC"/>
    <w:rsid w:val="007D7078"/>
    <w:rsid w:val="007D72F6"/>
    <w:rsid w:val="007D79CB"/>
    <w:rsid w:val="007E0363"/>
    <w:rsid w:val="007E19D0"/>
    <w:rsid w:val="007E54F2"/>
    <w:rsid w:val="007E60D3"/>
    <w:rsid w:val="007F03A6"/>
    <w:rsid w:val="007F0FB7"/>
    <w:rsid w:val="007F34F1"/>
    <w:rsid w:val="007F7230"/>
    <w:rsid w:val="0080343B"/>
    <w:rsid w:val="00805256"/>
    <w:rsid w:val="00805B2E"/>
    <w:rsid w:val="00811277"/>
    <w:rsid w:val="00817178"/>
    <w:rsid w:val="008206D5"/>
    <w:rsid w:val="00821F8C"/>
    <w:rsid w:val="0082543E"/>
    <w:rsid w:val="00826DE7"/>
    <w:rsid w:val="00830320"/>
    <w:rsid w:val="0083136E"/>
    <w:rsid w:val="008315DF"/>
    <w:rsid w:val="00831AF5"/>
    <w:rsid w:val="00837D08"/>
    <w:rsid w:val="0084010D"/>
    <w:rsid w:val="00842CF3"/>
    <w:rsid w:val="008458CB"/>
    <w:rsid w:val="008473CE"/>
    <w:rsid w:val="00850B32"/>
    <w:rsid w:val="0085138B"/>
    <w:rsid w:val="00852096"/>
    <w:rsid w:val="00857C2A"/>
    <w:rsid w:val="00861E57"/>
    <w:rsid w:val="00867250"/>
    <w:rsid w:val="008703F8"/>
    <w:rsid w:val="00873164"/>
    <w:rsid w:val="008752B3"/>
    <w:rsid w:val="00880D45"/>
    <w:rsid w:val="00880D6B"/>
    <w:rsid w:val="0088123D"/>
    <w:rsid w:val="0088151F"/>
    <w:rsid w:val="00881608"/>
    <w:rsid w:val="00883700"/>
    <w:rsid w:val="00884F79"/>
    <w:rsid w:val="008915CD"/>
    <w:rsid w:val="0089393B"/>
    <w:rsid w:val="0089400E"/>
    <w:rsid w:val="008979C2"/>
    <w:rsid w:val="008A0FA1"/>
    <w:rsid w:val="008A1E0A"/>
    <w:rsid w:val="008A2D9D"/>
    <w:rsid w:val="008A349E"/>
    <w:rsid w:val="008A3C63"/>
    <w:rsid w:val="008A5C56"/>
    <w:rsid w:val="008B1727"/>
    <w:rsid w:val="008B3826"/>
    <w:rsid w:val="008B596D"/>
    <w:rsid w:val="008B60FE"/>
    <w:rsid w:val="008C011D"/>
    <w:rsid w:val="008C2667"/>
    <w:rsid w:val="008C74F4"/>
    <w:rsid w:val="008D4950"/>
    <w:rsid w:val="008D5469"/>
    <w:rsid w:val="008D54A1"/>
    <w:rsid w:val="008D7226"/>
    <w:rsid w:val="008E085E"/>
    <w:rsid w:val="008E412A"/>
    <w:rsid w:val="008E49E0"/>
    <w:rsid w:val="008F0E1B"/>
    <w:rsid w:val="008F2BDB"/>
    <w:rsid w:val="008F3718"/>
    <w:rsid w:val="008F46BD"/>
    <w:rsid w:val="008F6BC9"/>
    <w:rsid w:val="008F7475"/>
    <w:rsid w:val="0090108A"/>
    <w:rsid w:val="00907C63"/>
    <w:rsid w:val="00914A3E"/>
    <w:rsid w:val="00914EF0"/>
    <w:rsid w:val="00916886"/>
    <w:rsid w:val="009223D0"/>
    <w:rsid w:val="009272F0"/>
    <w:rsid w:val="00927346"/>
    <w:rsid w:val="00933990"/>
    <w:rsid w:val="0093658C"/>
    <w:rsid w:val="009373CB"/>
    <w:rsid w:val="00937AEB"/>
    <w:rsid w:val="009400C4"/>
    <w:rsid w:val="00942E13"/>
    <w:rsid w:val="00943983"/>
    <w:rsid w:val="00952723"/>
    <w:rsid w:val="00953A2B"/>
    <w:rsid w:val="00954E99"/>
    <w:rsid w:val="00955283"/>
    <w:rsid w:val="00956B8E"/>
    <w:rsid w:val="0095739E"/>
    <w:rsid w:val="00966C4E"/>
    <w:rsid w:val="0096740F"/>
    <w:rsid w:val="00967B82"/>
    <w:rsid w:val="0097195B"/>
    <w:rsid w:val="00973F93"/>
    <w:rsid w:val="009744BA"/>
    <w:rsid w:val="00974E95"/>
    <w:rsid w:val="0097638C"/>
    <w:rsid w:val="00976CA5"/>
    <w:rsid w:val="00977C65"/>
    <w:rsid w:val="00981CDF"/>
    <w:rsid w:val="0098251A"/>
    <w:rsid w:val="00984C99"/>
    <w:rsid w:val="00985723"/>
    <w:rsid w:val="00985833"/>
    <w:rsid w:val="00990A58"/>
    <w:rsid w:val="0099463E"/>
    <w:rsid w:val="00994701"/>
    <w:rsid w:val="009A469F"/>
    <w:rsid w:val="009A4886"/>
    <w:rsid w:val="009A4B77"/>
    <w:rsid w:val="009A633C"/>
    <w:rsid w:val="009B2839"/>
    <w:rsid w:val="009B37AE"/>
    <w:rsid w:val="009B3ED0"/>
    <w:rsid w:val="009C0458"/>
    <w:rsid w:val="009C0F32"/>
    <w:rsid w:val="009C3A90"/>
    <w:rsid w:val="009D0695"/>
    <w:rsid w:val="009D3CC0"/>
    <w:rsid w:val="009E2F4A"/>
    <w:rsid w:val="009E4949"/>
    <w:rsid w:val="009F0084"/>
    <w:rsid w:val="009F2380"/>
    <w:rsid w:val="009F55BF"/>
    <w:rsid w:val="00A0043F"/>
    <w:rsid w:val="00A05797"/>
    <w:rsid w:val="00A05C52"/>
    <w:rsid w:val="00A06743"/>
    <w:rsid w:val="00A17744"/>
    <w:rsid w:val="00A2178E"/>
    <w:rsid w:val="00A3012A"/>
    <w:rsid w:val="00A3013A"/>
    <w:rsid w:val="00A31F7F"/>
    <w:rsid w:val="00A32DE0"/>
    <w:rsid w:val="00A333FF"/>
    <w:rsid w:val="00A33461"/>
    <w:rsid w:val="00A34500"/>
    <w:rsid w:val="00A34CD4"/>
    <w:rsid w:val="00A40067"/>
    <w:rsid w:val="00A40C65"/>
    <w:rsid w:val="00A43D64"/>
    <w:rsid w:val="00A47E81"/>
    <w:rsid w:val="00A5183F"/>
    <w:rsid w:val="00A51E4F"/>
    <w:rsid w:val="00A542E2"/>
    <w:rsid w:val="00A55176"/>
    <w:rsid w:val="00A55377"/>
    <w:rsid w:val="00A57D96"/>
    <w:rsid w:val="00A57E6D"/>
    <w:rsid w:val="00A617F3"/>
    <w:rsid w:val="00A707C5"/>
    <w:rsid w:val="00A7195C"/>
    <w:rsid w:val="00A71BD8"/>
    <w:rsid w:val="00A730D4"/>
    <w:rsid w:val="00A75D91"/>
    <w:rsid w:val="00A80E1D"/>
    <w:rsid w:val="00A814A9"/>
    <w:rsid w:val="00A83EA1"/>
    <w:rsid w:val="00A86626"/>
    <w:rsid w:val="00A877CC"/>
    <w:rsid w:val="00A877FD"/>
    <w:rsid w:val="00A90C15"/>
    <w:rsid w:val="00A90ECC"/>
    <w:rsid w:val="00A931D8"/>
    <w:rsid w:val="00A9570F"/>
    <w:rsid w:val="00A961F6"/>
    <w:rsid w:val="00AA10E9"/>
    <w:rsid w:val="00AA10F3"/>
    <w:rsid w:val="00AA29A1"/>
    <w:rsid w:val="00AA324B"/>
    <w:rsid w:val="00AB0BBF"/>
    <w:rsid w:val="00AB587B"/>
    <w:rsid w:val="00AB72C1"/>
    <w:rsid w:val="00AC016E"/>
    <w:rsid w:val="00AC355B"/>
    <w:rsid w:val="00AC614F"/>
    <w:rsid w:val="00AC639E"/>
    <w:rsid w:val="00AC64B0"/>
    <w:rsid w:val="00AC6EA7"/>
    <w:rsid w:val="00AC6F6E"/>
    <w:rsid w:val="00AD0DF9"/>
    <w:rsid w:val="00AD28C9"/>
    <w:rsid w:val="00AD2A98"/>
    <w:rsid w:val="00AD47DB"/>
    <w:rsid w:val="00AD5FBF"/>
    <w:rsid w:val="00AD798C"/>
    <w:rsid w:val="00AD7E7C"/>
    <w:rsid w:val="00AE2327"/>
    <w:rsid w:val="00AE272C"/>
    <w:rsid w:val="00AE36C9"/>
    <w:rsid w:val="00AE3D93"/>
    <w:rsid w:val="00AE5A9F"/>
    <w:rsid w:val="00AE7DE3"/>
    <w:rsid w:val="00AF2615"/>
    <w:rsid w:val="00AF3D40"/>
    <w:rsid w:val="00AF3E58"/>
    <w:rsid w:val="00AF5008"/>
    <w:rsid w:val="00B00711"/>
    <w:rsid w:val="00B0413D"/>
    <w:rsid w:val="00B0429A"/>
    <w:rsid w:val="00B0611D"/>
    <w:rsid w:val="00B14452"/>
    <w:rsid w:val="00B14F4D"/>
    <w:rsid w:val="00B1575C"/>
    <w:rsid w:val="00B15807"/>
    <w:rsid w:val="00B21777"/>
    <w:rsid w:val="00B21782"/>
    <w:rsid w:val="00B23ECB"/>
    <w:rsid w:val="00B246C9"/>
    <w:rsid w:val="00B25AAF"/>
    <w:rsid w:val="00B25DBD"/>
    <w:rsid w:val="00B26CE4"/>
    <w:rsid w:val="00B26FD9"/>
    <w:rsid w:val="00B30E7F"/>
    <w:rsid w:val="00B336BA"/>
    <w:rsid w:val="00B338BB"/>
    <w:rsid w:val="00B37882"/>
    <w:rsid w:val="00B37C44"/>
    <w:rsid w:val="00B405EB"/>
    <w:rsid w:val="00B4120E"/>
    <w:rsid w:val="00B42809"/>
    <w:rsid w:val="00B45E33"/>
    <w:rsid w:val="00B46E74"/>
    <w:rsid w:val="00B476D1"/>
    <w:rsid w:val="00B47C6D"/>
    <w:rsid w:val="00B53403"/>
    <w:rsid w:val="00B5656C"/>
    <w:rsid w:val="00B56E1D"/>
    <w:rsid w:val="00B6510F"/>
    <w:rsid w:val="00B6739D"/>
    <w:rsid w:val="00B7012B"/>
    <w:rsid w:val="00B7021C"/>
    <w:rsid w:val="00B70F35"/>
    <w:rsid w:val="00B72E7D"/>
    <w:rsid w:val="00B731FD"/>
    <w:rsid w:val="00B73D9F"/>
    <w:rsid w:val="00B73F4F"/>
    <w:rsid w:val="00B742A3"/>
    <w:rsid w:val="00B76875"/>
    <w:rsid w:val="00B8333D"/>
    <w:rsid w:val="00B87FDA"/>
    <w:rsid w:val="00B92C21"/>
    <w:rsid w:val="00B93056"/>
    <w:rsid w:val="00B95FAA"/>
    <w:rsid w:val="00B9739D"/>
    <w:rsid w:val="00B97B37"/>
    <w:rsid w:val="00BA149E"/>
    <w:rsid w:val="00BA33D0"/>
    <w:rsid w:val="00BA4D1A"/>
    <w:rsid w:val="00BA6E4F"/>
    <w:rsid w:val="00BA7AB0"/>
    <w:rsid w:val="00BB2E7B"/>
    <w:rsid w:val="00BB6468"/>
    <w:rsid w:val="00BB7CA3"/>
    <w:rsid w:val="00BC704E"/>
    <w:rsid w:val="00BD312A"/>
    <w:rsid w:val="00BD5CBE"/>
    <w:rsid w:val="00BE0267"/>
    <w:rsid w:val="00BE1AD8"/>
    <w:rsid w:val="00BE7CF5"/>
    <w:rsid w:val="00BF076E"/>
    <w:rsid w:val="00BF3085"/>
    <w:rsid w:val="00BF45D6"/>
    <w:rsid w:val="00BF50C9"/>
    <w:rsid w:val="00BF536C"/>
    <w:rsid w:val="00BF6785"/>
    <w:rsid w:val="00C024C6"/>
    <w:rsid w:val="00C11D39"/>
    <w:rsid w:val="00C22117"/>
    <w:rsid w:val="00C2276A"/>
    <w:rsid w:val="00C227B5"/>
    <w:rsid w:val="00C2334A"/>
    <w:rsid w:val="00C23C5F"/>
    <w:rsid w:val="00C2538A"/>
    <w:rsid w:val="00C2664D"/>
    <w:rsid w:val="00C3111A"/>
    <w:rsid w:val="00C328E7"/>
    <w:rsid w:val="00C400DC"/>
    <w:rsid w:val="00C42B82"/>
    <w:rsid w:val="00C4383F"/>
    <w:rsid w:val="00C43A2E"/>
    <w:rsid w:val="00C43E3E"/>
    <w:rsid w:val="00C514A8"/>
    <w:rsid w:val="00C5449E"/>
    <w:rsid w:val="00C566AB"/>
    <w:rsid w:val="00C62E9B"/>
    <w:rsid w:val="00C63184"/>
    <w:rsid w:val="00C66FA9"/>
    <w:rsid w:val="00C7398F"/>
    <w:rsid w:val="00C76EB4"/>
    <w:rsid w:val="00C77B48"/>
    <w:rsid w:val="00C83320"/>
    <w:rsid w:val="00C84EF8"/>
    <w:rsid w:val="00C869A1"/>
    <w:rsid w:val="00C91282"/>
    <w:rsid w:val="00C9249F"/>
    <w:rsid w:val="00C93817"/>
    <w:rsid w:val="00C96773"/>
    <w:rsid w:val="00C97E0B"/>
    <w:rsid w:val="00CA1812"/>
    <w:rsid w:val="00CA3676"/>
    <w:rsid w:val="00CA4F95"/>
    <w:rsid w:val="00CA5A25"/>
    <w:rsid w:val="00CB147F"/>
    <w:rsid w:val="00CB51C4"/>
    <w:rsid w:val="00CB7881"/>
    <w:rsid w:val="00CC04C2"/>
    <w:rsid w:val="00CC4AA1"/>
    <w:rsid w:val="00CC4D48"/>
    <w:rsid w:val="00CD116F"/>
    <w:rsid w:val="00CD21C0"/>
    <w:rsid w:val="00CD2C6C"/>
    <w:rsid w:val="00CD4208"/>
    <w:rsid w:val="00CD74E9"/>
    <w:rsid w:val="00CE3831"/>
    <w:rsid w:val="00CE3DF6"/>
    <w:rsid w:val="00CE5237"/>
    <w:rsid w:val="00CE7A87"/>
    <w:rsid w:val="00CF1220"/>
    <w:rsid w:val="00CF202B"/>
    <w:rsid w:val="00CF4A74"/>
    <w:rsid w:val="00CF7252"/>
    <w:rsid w:val="00CF7329"/>
    <w:rsid w:val="00CF7D06"/>
    <w:rsid w:val="00D00A9B"/>
    <w:rsid w:val="00D01078"/>
    <w:rsid w:val="00D01A76"/>
    <w:rsid w:val="00D02207"/>
    <w:rsid w:val="00D07784"/>
    <w:rsid w:val="00D101C5"/>
    <w:rsid w:val="00D1062E"/>
    <w:rsid w:val="00D10EDB"/>
    <w:rsid w:val="00D10F11"/>
    <w:rsid w:val="00D13503"/>
    <w:rsid w:val="00D14AF8"/>
    <w:rsid w:val="00D152A2"/>
    <w:rsid w:val="00D216C4"/>
    <w:rsid w:val="00D23063"/>
    <w:rsid w:val="00D23FDC"/>
    <w:rsid w:val="00D256C2"/>
    <w:rsid w:val="00D25CC7"/>
    <w:rsid w:val="00D26FC0"/>
    <w:rsid w:val="00D31084"/>
    <w:rsid w:val="00D311A0"/>
    <w:rsid w:val="00D31FB5"/>
    <w:rsid w:val="00D33A1D"/>
    <w:rsid w:val="00D34ECB"/>
    <w:rsid w:val="00D3504C"/>
    <w:rsid w:val="00D37546"/>
    <w:rsid w:val="00D4388A"/>
    <w:rsid w:val="00D43E65"/>
    <w:rsid w:val="00D44D7F"/>
    <w:rsid w:val="00D45EE9"/>
    <w:rsid w:val="00D4660D"/>
    <w:rsid w:val="00D47BD9"/>
    <w:rsid w:val="00D47CDE"/>
    <w:rsid w:val="00D53650"/>
    <w:rsid w:val="00D56F3A"/>
    <w:rsid w:val="00D5725E"/>
    <w:rsid w:val="00D57BC0"/>
    <w:rsid w:val="00D616BD"/>
    <w:rsid w:val="00D64DF5"/>
    <w:rsid w:val="00D70FC5"/>
    <w:rsid w:val="00D72D84"/>
    <w:rsid w:val="00D7350F"/>
    <w:rsid w:val="00D75A51"/>
    <w:rsid w:val="00D7636B"/>
    <w:rsid w:val="00D77894"/>
    <w:rsid w:val="00D80C61"/>
    <w:rsid w:val="00D827B7"/>
    <w:rsid w:val="00D83F0D"/>
    <w:rsid w:val="00D8437E"/>
    <w:rsid w:val="00D85C89"/>
    <w:rsid w:val="00D85E0C"/>
    <w:rsid w:val="00D8785B"/>
    <w:rsid w:val="00D9005A"/>
    <w:rsid w:val="00D92FB8"/>
    <w:rsid w:val="00D946FE"/>
    <w:rsid w:val="00DA28A4"/>
    <w:rsid w:val="00DA3DFA"/>
    <w:rsid w:val="00DA71E5"/>
    <w:rsid w:val="00DA7F62"/>
    <w:rsid w:val="00DB1120"/>
    <w:rsid w:val="00DB2218"/>
    <w:rsid w:val="00DB4A54"/>
    <w:rsid w:val="00DC08EA"/>
    <w:rsid w:val="00DC2CC1"/>
    <w:rsid w:val="00DC3234"/>
    <w:rsid w:val="00DC334A"/>
    <w:rsid w:val="00DD2FCB"/>
    <w:rsid w:val="00DD627C"/>
    <w:rsid w:val="00DD6784"/>
    <w:rsid w:val="00DD7FB3"/>
    <w:rsid w:val="00DE070D"/>
    <w:rsid w:val="00DE7308"/>
    <w:rsid w:val="00DE7B44"/>
    <w:rsid w:val="00DF005B"/>
    <w:rsid w:val="00DF053F"/>
    <w:rsid w:val="00DF196E"/>
    <w:rsid w:val="00DF669A"/>
    <w:rsid w:val="00E0036B"/>
    <w:rsid w:val="00E00B00"/>
    <w:rsid w:val="00E01996"/>
    <w:rsid w:val="00E10137"/>
    <w:rsid w:val="00E114B6"/>
    <w:rsid w:val="00E13FF4"/>
    <w:rsid w:val="00E14DF2"/>
    <w:rsid w:val="00E16A87"/>
    <w:rsid w:val="00E27852"/>
    <w:rsid w:val="00E33B6B"/>
    <w:rsid w:val="00E40023"/>
    <w:rsid w:val="00E41E27"/>
    <w:rsid w:val="00E50080"/>
    <w:rsid w:val="00E53A0B"/>
    <w:rsid w:val="00E55A14"/>
    <w:rsid w:val="00E560D9"/>
    <w:rsid w:val="00E633F2"/>
    <w:rsid w:val="00E64583"/>
    <w:rsid w:val="00E64D62"/>
    <w:rsid w:val="00E65E3C"/>
    <w:rsid w:val="00E701CD"/>
    <w:rsid w:val="00E70F26"/>
    <w:rsid w:val="00E757CF"/>
    <w:rsid w:val="00E75C92"/>
    <w:rsid w:val="00E837F9"/>
    <w:rsid w:val="00E94729"/>
    <w:rsid w:val="00E953F5"/>
    <w:rsid w:val="00E9666D"/>
    <w:rsid w:val="00E967E5"/>
    <w:rsid w:val="00E9703D"/>
    <w:rsid w:val="00E97156"/>
    <w:rsid w:val="00EA4C5A"/>
    <w:rsid w:val="00EA4EAA"/>
    <w:rsid w:val="00EA5A61"/>
    <w:rsid w:val="00EA6163"/>
    <w:rsid w:val="00EA7224"/>
    <w:rsid w:val="00EB10E6"/>
    <w:rsid w:val="00EB2685"/>
    <w:rsid w:val="00EB3960"/>
    <w:rsid w:val="00EB52E8"/>
    <w:rsid w:val="00EB5CA6"/>
    <w:rsid w:val="00EB625F"/>
    <w:rsid w:val="00EB7A2F"/>
    <w:rsid w:val="00EC027A"/>
    <w:rsid w:val="00EC14FA"/>
    <w:rsid w:val="00EC2EBF"/>
    <w:rsid w:val="00EC40A7"/>
    <w:rsid w:val="00EC49FE"/>
    <w:rsid w:val="00EC5373"/>
    <w:rsid w:val="00EC606C"/>
    <w:rsid w:val="00EC7E56"/>
    <w:rsid w:val="00ED0305"/>
    <w:rsid w:val="00ED0852"/>
    <w:rsid w:val="00ED2B07"/>
    <w:rsid w:val="00ED49C6"/>
    <w:rsid w:val="00ED5B32"/>
    <w:rsid w:val="00ED6314"/>
    <w:rsid w:val="00EE2540"/>
    <w:rsid w:val="00EE43B3"/>
    <w:rsid w:val="00EE7B85"/>
    <w:rsid w:val="00EF3160"/>
    <w:rsid w:val="00EF3B0A"/>
    <w:rsid w:val="00EF3FE2"/>
    <w:rsid w:val="00EF485E"/>
    <w:rsid w:val="00F01ED1"/>
    <w:rsid w:val="00F02A08"/>
    <w:rsid w:val="00F0699B"/>
    <w:rsid w:val="00F10651"/>
    <w:rsid w:val="00F137F1"/>
    <w:rsid w:val="00F13A15"/>
    <w:rsid w:val="00F156AB"/>
    <w:rsid w:val="00F210BC"/>
    <w:rsid w:val="00F2521F"/>
    <w:rsid w:val="00F26212"/>
    <w:rsid w:val="00F263D6"/>
    <w:rsid w:val="00F27376"/>
    <w:rsid w:val="00F27F1E"/>
    <w:rsid w:val="00F32185"/>
    <w:rsid w:val="00F35C24"/>
    <w:rsid w:val="00F3611B"/>
    <w:rsid w:val="00F3687F"/>
    <w:rsid w:val="00F36ADA"/>
    <w:rsid w:val="00F41F68"/>
    <w:rsid w:val="00F44446"/>
    <w:rsid w:val="00F44FF2"/>
    <w:rsid w:val="00F52A6E"/>
    <w:rsid w:val="00F53626"/>
    <w:rsid w:val="00F55CEF"/>
    <w:rsid w:val="00F62ED5"/>
    <w:rsid w:val="00F64E99"/>
    <w:rsid w:val="00F65883"/>
    <w:rsid w:val="00F71924"/>
    <w:rsid w:val="00F7327C"/>
    <w:rsid w:val="00F740AA"/>
    <w:rsid w:val="00F76037"/>
    <w:rsid w:val="00F82CE1"/>
    <w:rsid w:val="00F837E5"/>
    <w:rsid w:val="00F83AE2"/>
    <w:rsid w:val="00F83D19"/>
    <w:rsid w:val="00F85AAA"/>
    <w:rsid w:val="00F954E3"/>
    <w:rsid w:val="00F96B82"/>
    <w:rsid w:val="00F96F27"/>
    <w:rsid w:val="00F97338"/>
    <w:rsid w:val="00FA0737"/>
    <w:rsid w:val="00FA2022"/>
    <w:rsid w:val="00FA2B28"/>
    <w:rsid w:val="00FA597A"/>
    <w:rsid w:val="00FB19E2"/>
    <w:rsid w:val="00FB2E54"/>
    <w:rsid w:val="00FB313C"/>
    <w:rsid w:val="00FB4988"/>
    <w:rsid w:val="00FB64B1"/>
    <w:rsid w:val="00FC0782"/>
    <w:rsid w:val="00FC1C2F"/>
    <w:rsid w:val="00FC2404"/>
    <w:rsid w:val="00FC3F7A"/>
    <w:rsid w:val="00FC5357"/>
    <w:rsid w:val="00FC624C"/>
    <w:rsid w:val="00FC62CC"/>
    <w:rsid w:val="00FD09BF"/>
    <w:rsid w:val="00FD3445"/>
    <w:rsid w:val="00FD3F0A"/>
    <w:rsid w:val="00FD78E6"/>
    <w:rsid w:val="00FE3552"/>
    <w:rsid w:val="00FE4B3D"/>
    <w:rsid w:val="00FE5BA1"/>
    <w:rsid w:val="00FF1650"/>
    <w:rsid w:val="00FF37BD"/>
    <w:rsid w:val="00FF5FDA"/>
    <w:rsid w:val="00FF6B96"/>
    <w:rsid w:val="00FF743E"/>
    <w:rsid w:val="00FF7A9C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2112FD"/>
  <w15:chartTrackingRefBased/>
  <w15:docId w15:val="{2F4C07B1-865C-49CB-84B0-8AFEF3E0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cS Normal,cS Normal Body Text,comScore Body Text"/>
    <w:qFormat/>
    <w:rsid w:val="0008128E"/>
    <w:pPr>
      <w:spacing w:line="276" w:lineRule="auto"/>
    </w:pPr>
    <w:rPr>
      <w:rFonts w:ascii="Arial" w:hAnsi="Arial"/>
      <w:color w:val="444444" w:themeColor="text2"/>
      <w:szCs w:val="24"/>
    </w:rPr>
  </w:style>
  <w:style w:type="paragraph" w:styleId="Heading1">
    <w:name w:val="heading 1"/>
    <w:basedOn w:val="Normal"/>
    <w:next w:val="Normal"/>
    <w:link w:val="Heading1Char"/>
    <w:qFormat/>
    <w:rsid w:val="00C9249F"/>
    <w:pPr>
      <w:keepNext/>
      <w:spacing w:before="480" w:after="6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aliases w:val="cS 2 Heading"/>
    <w:basedOn w:val="Normal"/>
    <w:next w:val="Normal"/>
    <w:link w:val="Heading2Char"/>
    <w:qFormat/>
    <w:rsid w:val="00C9249F"/>
    <w:pPr>
      <w:keepNext/>
      <w:spacing w:before="240" w:after="60"/>
      <w:outlineLvl w:val="1"/>
    </w:pPr>
    <w:rPr>
      <w:b/>
      <w:color w:val="F37A20" w:themeColor="accent3"/>
      <w:szCs w:val="28"/>
    </w:rPr>
  </w:style>
  <w:style w:type="paragraph" w:styleId="Heading3">
    <w:name w:val="heading 3"/>
    <w:basedOn w:val="Normal"/>
    <w:next w:val="Normal"/>
    <w:link w:val="Heading3Char"/>
    <w:qFormat/>
    <w:rsid w:val="00C9249F"/>
    <w:pPr>
      <w:keepNext/>
      <w:spacing w:before="240" w:after="60"/>
      <w:outlineLvl w:val="2"/>
    </w:pPr>
    <w:rPr>
      <w:b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C924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727272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C9249F"/>
    <w:rPr>
      <w:rFonts w:ascii="Arial" w:hAnsi="Arial" w:cs="Arial"/>
      <w:b/>
      <w:bCs/>
      <w:color w:val="444444" w:themeColor="text2"/>
      <w:kern w:val="32"/>
      <w:sz w:val="24"/>
      <w:szCs w:val="24"/>
    </w:rPr>
  </w:style>
  <w:style w:type="character" w:customStyle="1" w:styleId="Heading2Char">
    <w:name w:val="Heading 2 Char"/>
    <w:aliases w:val="cS 2 Heading Char"/>
    <w:basedOn w:val="DefaultParagraphFont"/>
    <w:link w:val="Heading2"/>
    <w:locked/>
    <w:rsid w:val="00C9249F"/>
    <w:rPr>
      <w:rFonts w:ascii="Arial" w:hAnsi="Arial"/>
      <w:b/>
      <w:color w:val="F37A20" w:themeColor="accent3"/>
      <w:szCs w:val="28"/>
    </w:rPr>
  </w:style>
  <w:style w:type="character" w:customStyle="1" w:styleId="Heading3Char">
    <w:name w:val="Heading 3 Char"/>
    <w:basedOn w:val="DefaultParagraphFont"/>
    <w:link w:val="Heading3"/>
    <w:rsid w:val="00C9249F"/>
    <w:rPr>
      <w:rFonts w:ascii="Arial" w:hAnsi="Arial"/>
      <w:b/>
      <w:color w:val="444444" w:themeColor="text2"/>
      <w:szCs w:val="26"/>
    </w:rPr>
  </w:style>
  <w:style w:type="paragraph" w:styleId="Header">
    <w:name w:val="header"/>
    <w:basedOn w:val="Normal"/>
    <w:link w:val="Head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5DF"/>
    <w:rPr>
      <w:rFonts w:ascii="Arial" w:hAnsi="Arial"/>
      <w:color w:val="4B4B4B"/>
      <w:sz w:val="18"/>
      <w:szCs w:val="24"/>
    </w:rPr>
  </w:style>
  <w:style w:type="paragraph" w:styleId="Footer">
    <w:name w:val="footer"/>
    <w:basedOn w:val="Normal"/>
    <w:link w:val="FooterChar"/>
    <w:uiPriority w:val="99"/>
    <w:rsid w:val="003845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5DF"/>
    <w:rPr>
      <w:rFonts w:ascii="Arial" w:hAnsi="Arial"/>
      <w:color w:val="4B4B4B"/>
      <w:sz w:val="18"/>
      <w:szCs w:val="24"/>
    </w:rPr>
  </w:style>
  <w:style w:type="character" w:styleId="PageNumber">
    <w:name w:val="page number"/>
    <w:basedOn w:val="DefaultParagraphFont"/>
    <w:uiPriority w:val="99"/>
    <w:rsid w:val="00635913"/>
    <w:rPr>
      <w:rFonts w:asciiTheme="minorHAnsi" w:hAnsiTheme="minorHAnsi" w:cs="Times New Roman"/>
    </w:rPr>
  </w:style>
  <w:style w:type="character" w:styleId="Hyperlink">
    <w:name w:val="Hyperlink"/>
    <w:basedOn w:val="DefaultParagraphFont"/>
    <w:uiPriority w:val="99"/>
    <w:rsid w:val="00591D29"/>
    <w:rPr>
      <w:rFonts w:ascii="Arial" w:hAnsi="Arial" w:cs="Arial"/>
      <w:color w:val="FF7A17"/>
    </w:rPr>
  </w:style>
  <w:style w:type="paragraph" w:styleId="BalloonText">
    <w:name w:val="Balloon Text"/>
    <w:basedOn w:val="Normal"/>
    <w:link w:val="BalloonTextChar"/>
    <w:uiPriority w:val="99"/>
    <w:semiHidden/>
    <w:rsid w:val="000C7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5DF"/>
    <w:rPr>
      <w:color w:val="4B4B4B"/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0C7A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A2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5DF"/>
    <w:rPr>
      <w:rFonts w:ascii="Arial" w:hAnsi="Arial"/>
      <w:color w:val="4B4B4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C7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5DF"/>
    <w:rPr>
      <w:rFonts w:ascii="Arial" w:hAnsi="Arial"/>
      <w:b/>
      <w:bCs/>
      <w:color w:val="4B4B4B"/>
      <w:sz w:val="20"/>
      <w:szCs w:val="20"/>
    </w:rPr>
  </w:style>
  <w:style w:type="table" w:styleId="TableGrid">
    <w:name w:val="Table Grid"/>
    <w:basedOn w:val="TableNormal"/>
    <w:uiPriority w:val="99"/>
    <w:rsid w:val="00635913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cS List Paragraph"/>
    <w:basedOn w:val="Normal"/>
    <w:uiPriority w:val="34"/>
    <w:qFormat/>
    <w:rsid w:val="00C9249F"/>
    <w:pPr>
      <w:ind w:left="720"/>
      <w:contextualSpacing/>
    </w:pPr>
  </w:style>
  <w:style w:type="character" w:styleId="Strong">
    <w:name w:val="Strong"/>
    <w:basedOn w:val="DefaultParagraphFont"/>
    <w:uiPriority w:val="22"/>
    <w:rsid w:val="00635913"/>
    <w:rPr>
      <w:rFonts w:asciiTheme="minorHAnsi" w:hAnsiTheme="minorHAnsi"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0C7A2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C7A21"/>
    <w:rPr>
      <w:rFonts w:ascii="Consolas" w:eastAsia="Times New Roman" w:hAnsi="Consolas" w:cs="Times New Roman"/>
      <w:sz w:val="21"/>
      <w:szCs w:val="21"/>
    </w:rPr>
  </w:style>
  <w:style w:type="paragraph" w:customStyle="1" w:styleId="Big12ptcallouttext">
    <w:name w:val="Big 12 pt callout text"/>
    <w:basedOn w:val="Normal"/>
    <w:uiPriority w:val="99"/>
    <w:rsid w:val="00E757CF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C7A21"/>
    <w:pPr>
      <w:shd w:val="clear" w:color="auto" w:fill="C6D5EC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5DF"/>
    <w:rPr>
      <w:color w:val="4B4B4B"/>
      <w:sz w:val="0"/>
      <w:szCs w:val="0"/>
    </w:rPr>
  </w:style>
  <w:style w:type="paragraph" w:styleId="Title">
    <w:name w:val="Title"/>
    <w:aliases w:val="cS Title"/>
    <w:basedOn w:val="Normal"/>
    <w:next w:val="Normal"/>
    <w:link w:val="TitleChar"/>
    <w:uiPriority w:val="10"/>
    <w:qFormat/>
    <w:rsid w:val="00C9249F"/>
    <w:pPr>
      <w:spacing w:before="240" w:after="60"/>
      <w:outlineLvl w:val="0"/>
    </w:pPr>
    <w:rPr>
      <w:rFonts w:cs="Arial"/>
      <w:b/>
      <w:bCs/>
      <w:color w:val="4B4B4B"/>
      <w:kern w:val="28"/>
      <w:sz w:val="36"/>
      <w:szCs w:val="36"/>
    </w:rPr>
  </w:style>
  <w:style w:type="character" w:customStyle="1" w:styleId="TitleChar">
    <w:name w:val="Title Char"/>
    <w:aliases w:val="cS Title Char"/>
    <w:basedOn w:val="DefaultParagraphFont"/>
    <w:link w:val="Title"/>
    <w:uiPriority w:val="10"/>
    <w:locked/>
    <w:rsid w:val="00C9249F"/>
    <w:rPr>
      <w:rFonts w:ascii="Arial" w:hAnsi="Arial" w:cs="Arial"/>
      <w:b/>
      <w:bCs/>
      <w:color w:val="4B4B4B"/>
      <w:kern w:val="28"/>
      <w:sz w:val="36"/>
      <w:szCs w:val="36"/>
    </w:rPr>
  </w:style>
  <w:style w:type="paragraph" w:customStyle="1" w:styleId="TitleSubtitle">
    <w:name w:val="Title Subtitle"/>
    <w:basedOn w:val="Big12ptcallouttext"/>
    <w:uiPriority w:val="99"/>
    <w:rsid w:val="005F5C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9249F"/>
    <w:rPr>
      <w:i/>
      <w:iCs/>
      <w:color w:val="4B4B4B"/>
      <w:sz w:val="14"/>
    </w:rPr>
  </w:style>
  <w:style w:type="character" w:customStyle="1" w:styleId="QuoteChar">
    <w:name w:val="Quote Char"/>
    <w:basedOn w:val="DefaultParagraphFont"/>
    <w:link w:val="Quote"/>
    <w:uiPriority w:val="29"/>
    <w:locked/>
    <w:rsid w:val="00C9249F"/>
    <w:rPr>
      <w:rFonts w:ascii="Arial" w:hAnsi="Arial"/>
      <w:i/>
      <w:iCs/>
      <w:color w:val="4B4B4B"/>
      <w:sz w:val="14"/>
      <w:szCs w:val="24"/>
    </w:rPr>
  </w:style>
  <w:style w:type="paragraph" w:customStyle="1" w:styleId="FinePrint">
    <w:name w:val="Fine Print"/>
    <w:basedOn w:val="Normal"/>
    <w:link w:val="FinePrintChar"/>
    <w:qFormat/>
    <w:rsid w:val="00C9249F"/>
    <w:rPr>
      <w:i/>
      <w:color w:val="4B4B4B"/>
      <w:sz w:val="14"/>
      <w:szCs w:val="14"/>
    </w:rPr>
  </w:style>
  <w:style w:type="character" w:customStyle="1" w:styleId="FinePrintChar">
    <w:name w:val="Fine Print Char"/>
    <w:basedOn w:val="DefaultParagraphFont"/>
    <w:link w:val="FinePrint"/>
    <w:locked/>
    <w:rsid w:val="00C9249F"/>
    <w:rPr>
      <w:rFonts w:ascii="Arial" w:hAnsi="Arial"/>
      <w:i/>
      <w:color w:val="4B4B4B"/>
      <w:sz w:val="14"/>
      <w:szCs w:val="14"/>
    </w:rPr>
  </w:style>
  <w:style w:type="paragraph" w:styleId="Caption">
    <w:name w:val="caption"/>
    <w:aliases w:val="cS Caption or Quote"/>
    <w:basedOn w:val="Quote"/>
    <w:next w:val="Normal"/>
    <w:qFormat/>
    <w:rsid w:val="00C9249F"/>
    <w:rPr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styleId="Revision">
    <w:name w:val="Revision"/>
    <w:hidden/>
    <w:uiPriority w:val="99"/>
    <w:semiHidden/>
    <w:rsid w:val="00FC3F7A"/>
    <w:rPr>
      <w:rFonts w:ascii="Arial" w:hAnsi="Arial"/>
      <w:color w:val="4B4B4B"/>
      <w:sz w:val="1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49F"/>
    <w:rPr>
      <w:rFonts w:asciiTheme="majorHAnsi" w:eastAsiaTheme="majorEastAsia" w:hAnsiTheme="majorHAnsi" w:cstheme="majorBidi"/>
      <w:i/>
      <w:iCs/>
      <w:color w:val="727272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49F"/>
    <w:pPr>
      <w:keepLines/>
      <w:spacing w:after="0"/>
      <w:outlineLvl w:val="9"/>
    </w:pPr>
    <w:rPr>
      <w:rFonts w:asciiTheme="majorHAnsi" w:eastAsiaTheme="majorEastAsia" w:hAnsiTheme="majorHAnsi" w:cstheme="majorBidi"/>
      <w:color w:val="1C568B" w:themeColor="accent1" w:themeShade="BF"/>
      <w:kern w:val="0"/>
      <w:sz w:val="28"/>
      <w:szCs w:val="28"/>
    </w:rPr>
  </w:style>
  <w:style w:type="paragraph" w:customStyle="1" w:styleId="Bulletedlist">
    <w:name w:val="Bulleted list"/>
    <w:basedOn w:val="Normal"/>
    <w:link w:val="BulletedlistChar"/>
    <w:qFormat/>
    <w:rsid w:val="00C9249F"/>
    <w:pPr>
      <w:numPr>
        <w:numId w:val="33"/>
      </w:numPr>
      <w:spacing w:before="120" w:after="120"/>
    </w:pPr>
    <w:rPr>
      <w:rFonts w:asciiTheme="majorHAnsi" w:hAnsiTheme="majorHAnsi" w:cstheme="majorHAnsi"/>
      <w:sz w:val="18"/>
    </w:rPr>
  </w:style>
  <w:style w:type="character" w:customStyle="1" w:styleId="BulletedlistChar">
    <w:name w:val="Bulleted list Char"/>
    <w:basedOn w:val="DefaultParagraphFont"/>
    <w:link w:val="Bulletedlist"/>
    <w:rsid w:val="00C9249F"/>
    <w:rPr>
      <w:rFonts w:asciiTheme="majorHAnsi" w:hAnsiTheme="majorHAnsi" w:cstheme="majorHAnsi"/>
      <w:color w:val="444444" w:themeColor="text2"/>
      <w:sz w:val="18"/>
      <w:szCs w:val="24"/>
    </w:rPr>
  </w:style>
  <w:style w:type="paragraph" w:customStyle="1" w:styleId="cSChartSourceFinePrint">
    <w:name w:val="cS Chart Source Fine Print"/>
    <w:basedOn w:val="Normal"/>
    <w:link w:val="cSChartSourceFinePrintChar"/>
    <w:rsid w:val="00D9005A"/>
    <w:pPr>
      <w:spacing w:line="180" w:lineRule="exact"/>
      <w:jc w:val="right"/>
      <w:outlineLvl w:val="8"/>
    </w:pPr>
    <w:rPr>
      <w:rFonts w:cs="Arial"/>
      <w:i/>
      <w:sz w:val="14"/>
      <w:szCs w:val="14"/>
    </w:rPr>
  </w:style>
  <w:style w:type="character" w:customStyle="1" w:styleId="cSChartSourceFinePrintChar">
    <w:name w:val="cS Chart Source Fine Print Char"/>
    <w:basedOn w:val="DefaultParagraphFont"/>
    <w:link w:val="cSChart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Bigintroparagraphcallout12pt">
    <w:name w:val="cS Big intro paragraph callout (12 pt)"/>
    <w:basedOn w:val="Normal"/>
    <w:next w:val="Normal"/>
    <w:rsid w:val="00D9005A"/>
    <w:rPr>
      <w:sz w:val="24"/>
      <w:szCs w:val="22"/>
    </w:rPr>
  </w:style>
  <w:style w:type="paragraph" w:customStyle="1" w:styleId="cSBulletedList">
    <w:name w:val="cS Bulleted List"/>
    <w:basedOn w:val="Normal"/>
    <w:link w:val="cSBulletedListChar"/>
    <w:rsid w:val="00D9005A"/>
    <w:rPr>
      <w:rFonts w:asciiTheme="majorHAnsi" w:hAnsiTheme="majorHAnsi" w:cstheme="majorHAnsi"/>
    </w:rPr>
  </w:style>
  <w:style w:type="character" w:customStyle="1" w:styleId="cSBulletedListChar">
    <w:name w:val="cS Bulleted List Char"/>
    <w:basedOn w:val="DefaultParagraphFont"/>
    <w:link w:val="cSBulletedList"/>
    <w:rsid w:val="00D9005A"/>
    <w:rPr>
      <w:rFonts w:asciiTheme="majorHAnsi" w:hAnsiTheme="majorHAnsi" w:cstheme="majorHAnsi"/>
      <w:color w:val="4B4B4B"/>
      <w:szCs w:val="24"/>
    </w:rPr>
  </w:style>
  <w:style w:type="paragraph" w:customStyle="1" w:styleId="cS3HeadingCharcoal">
    <w:name w:val="cS 3 Heading Charcoal"/>
    <w:basedOn w:val="Normal"/>
    <w:next w:val="Normal"/>
    <w:link w:val="cS3HeadingCharcoalChar"/>
    <w:rsid w:val="00D9005A"/>
    <w:pPr>
      <w:spacing w:before="240"/>
    </w:pPr>
    <w:rPr>
      <w:rFonts w:eastAsiaTheme="majorEastAsia" w:cstheme="majorHAnsi"/>
      <w:b/>
      <w:i/>
      <w:iCs/>
      <w:color w:val="444444" w:themeColor="text1"/>
      <w:szCs w:val="18"/>
    </w:rPr>
  </w:style>
  <w:style w:type="character" w:customStyle="1" w:styleId="cS3HeadingCharcoalChar">
    <w:name w:val="cS 3 Heading Charcoal Char"/>
    <w:basedOn w:val="Heading9Char"/>
    <w:link w:val="cS3HeadingCharcoal"/>
    <w:rsid w:val="00D9005A"/>
    <w:rPr>
      <w:rFonts w:ascii="Arial" w:eastAsiaTheme="majorEastAsia" w:hAnsi="Arial" w:cstheme="majorHAnsi"/>
      <w:b/>
      <w:i/>
      <w:iCs/>
      <w:color w:val="444444" w:themeColor="text1"/>
      <w:szCs w:val="18"/>
    </w:rPr>
  </w:style>
  <w:style w:type="paragraph" w:customStyle="1" w:styleId="cS1Heading">
    <w:name w:val="cS 1 Heading"/>
    <w:basedOn w:val="Heading1"/>
    <w:next w:val="Normal"/>
    <w:link w:val="cS1HeadingChar"/>
    <w:rsid w:val="00D9005A"/>
    <w:pPr>
      <w:spacing w:before="120" w:after="120"/>
    </w:pPr>
    <w:rPr>
      <w:color w:val="F37A20" w:themeColor="accent3"/>
    </w:rPr>
  </w:style>
  <w:style w:type="character" w:customStyle="1" w:styleId="cS1HeadingChar">
    <w:name w:val="cS 1 Heading Char"/>
    <w:basedOn w:val="DefaultParagraphFont"/>
    <w:link w:val="cS1Heading"/>
    <w:rsid w:val="00D9005A"/>
    <w:rPr>
      <w:rFonts w:ascii="Arial" w:hAnsi="Arial" w:cs="Arial"/>
      <w:b/>
      <w:bCs/>
      <w:color w:val="F37A20" w:themeColor="accent3"/>
      <w:kern w:val="32"/>
      <w:sz w:val="24"/>
      <w:szCs w:val="24"/>
    </w:rPr>
  </w:style>
  <w:style w:type="paragraph" w:customStyle="1" w:styleId="csDefinitionIndent">
    <w:name w:val="cs Definition Indent"/>
    <w:basedOn w:val="Normal"/>
    <w:link w:val="csDefinitionIndentChar"/>
    <w:rsid w:val="00D9005A"/>
    <w:pPr>
      <w:ind w:left="360"/>
    </w:pPr>
    <w:rPr>
      <w:rFonts w:asciiTheme="majorHAnsi" w:hAnsiTheme="majorHAnsi" w:cstheme="majorHAnsi"/>
    </w:rPr>
  </w:style>
  <w:style w:type="character" w:customStyle="1" w:styleId="csDefinitionIndentChar">
    <w:name w:val="cs Definition Indent Char"/>
    <w:basedOn w:val="DefaultParagraphFont"/>
    <w:link w:val="csDefinitionInden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IndentedList">
    <w:name w:val="cS Indented List"/>
    <w:basedOn w:val="Normal"/>
    <w:link w:val="cSIndentedListChar"/>
    <w:rsid w:val="00D9005A"/>
    <w:pPr>
      <w:spacing w:after="80" w:line="240" w:lineRule="exact"/>
    </w:pPr>
    <w:rPr>
      <w:rFonts w:asciiTheme="majorHAnsi" w:hAnsiTheme="majorHAnsi" w:cstheme="majorHAnsi"/>
    </w:rPr>
  </w:style>
  <w:style w:type="character" w:customStyle="1" w:styleId="cSIndentedListChar">
    <w:name w:val="cS Indented List Char"/>
    <w:basedOn w:val="DefaultParagraphFont"/>
    <w:link w:val="cSIndentedList"/>
    <w:rsid w:val="00D9005A"/>
    <w:rPr>
      <w:rFonts w:asciiTheme="majorHAnsi" w:hAnsiTheme="majorHAnsi" w:cstheme="majorHAnsi"/>
      <w:color w:val="4B4B4B"/>
      <w:sz w:val="18"/>
      <w:szCs w:val="24"/>
    </w:rPr>
  </w:style>
  <w:style w:type="paragraph" w:customStyle="1" w:styleId="cSSourceFinePrint">
    <w:name w:val="cS Source Fine Print"/>
    <w:basedOn w:val="Normal"/>
    <w:link w:val="cSSourceFinePrintChar"/>
    <w:rsid w:val="00D9005A"/>
    <w:pPr>
      <w:spacing w:line="240" w:lineRule="auto"/>
      <w:jc w:val="right"/>
    </w:pPr>
    <w:rPr>
      <w:rFonts w:cs="Arial"/>
      <w:i/>
      <w:sz w:val="14"/>
      <w:szCs w:val="14"/>
    </w:rPr>
  </w:style>
  <w:style w:type="character" w:customStyle="1" w:styleId="cSSourceFinePrintChar">
    <w:name w:val="cS Source Fine Print Char"/>
    <w:basedOn w:val="DefaultParagraphFont"/>
    <w:link w:val="cSSourceFinePrint"/>
    <w:rsid w:val="00D9005A"/>
    <w:rPr>
      <w:rFonts w:ascii="Arial" w:hAnsi="Arial" w:cs="Arial"/>
      <w:i/>
      <w:color w:val="4B4B4B"/>
      <w:sz w:val="14"/>
      <w:szCs w:val="14"/>
    </w:rPr>
  </w:style>
  <w:style w:type="paragraph" w:customStyle="1" w:styleId="cS4Heading">
    <w:name w:val="cS 4 Heading"/>
    <w:basedOn w:val="Normal"/>
    <w:next w:val="Normal"/>
    <w:link w:val="cS4HeadingChar"/>
    <w:rsid w:val="00D9005A"/>
    <w:pPr>
      <w:spacing w:before="240"/>
    </w:pPr>
    <w:rPr>
      <w:b/>
      <w:i/>
      <w:color w:val="2674BA" w:themeColor="accent1"/>
    </w:rPr>
  </w:style>
  <w:style w:type="character" w:customStyle="1" w:styleId="cS4HeadingChar">
    <w:name w:val="cS 4 Heading Char"/>
    <w:basedOn w:val="DefaultParagraphFont"/>
    <w:link w:val="cS4Heading"/>
    <w:rsid w:val="00D9005A"/>
    <w:rPr>
      <w:rFonts w:ascii="Arial" w:hAnsi="Arial"/>
      <w:b/>
      <w:i/>
      <w:color w:val="2674BA" w:themeColor="accent1"/>
      <w:szCs w:val="24"/>
    </w:rPr>
  </w:style>
  <w:style w:type="paragraph" w:customStyle="1" w:styleId="cS2HeadingThin">
    <w:name w:val="cS 2 Heading Thin"/>
    <w:basedOn w:val="Heading2"/>
    <w:link w:val="cS2HeadingThinChar"/>
    <w:rsid w:val="00D9005A"/>
    <w:rPr>
      <w:color w:val="444444" w:themeColor="text1"/>
      <w:sz w:val="24"/>
      <w:szCs w:val="24"/>
    </w:rPr>
  </w:style>
  <w:style w:type="character" w:customStyle="1" w:styleId="cS2HeadingThinChar">
    <w:name w:val="cS 2 Heading Thin Char"/>
    <w:basedOn w:val="Heading2Char"/>
    <w:link w:val="cS2HeadingThin"/>
    <w:rsid w:val="00D9005A"/>
    <w:rPr>
      <w:rFonts w:ascii="Arial" w:hAnsi="Arial"/>
      <w:b/>
      <w:color w:val="444444" w:themeColor="text1"/>
      <w:sz w:val="24"/>
      <w:szCs w:val="24"/>
    </w:rPr>
  </w:style>
  <w:style w:type="paragraph" w:customStyle="1" w:styleId="LargeBlueCalloutText">
    <w:name w:val="Large Blue Callout Text"/>
    <w:basedOn w:val="Normal"/>
    <w:link w:val="LargeBlueCalloutTextChar"/>
    <w:qFormat/>
    <w:rsid w:val="00C9249F"/>
    <w:rPr>
      <w:color w:val="2674BA" w:themeColor="accent1"/>
      <w:sz w:val="24"/>
    </w:rPr>
  </w:style>
  <w:style w:type="paragraph" w:customStyle="1" w:styleId="DefinitionIndent">
    <w:name w:val="Definition Indent"/>
    <w:basedOn w:val="Normal"/>
    <w:link w:val="DefinitionIndentChar"/>
    <w:qFormat/>
    <w:rsid w:val="00C9249F"/>
    <w:pPr>
      <w:ind w:left="360"/>
    </w:pPr>
    <w:rPr>
      <w:rFonts w:asciiTheme="majorHAnsi" w:hAnsiTheme="majorHAnsi" w:cstheme="majorHAnsi"/>
      <w:color w:val="4B4B4B"/>
      <w:sz w:val="18"/>
    </w:rPr>
  </w:style>
  <w:style w:type="character" w:customStyle="1" w:styleId="DefinitionIndentChar">
    <w:name w:val="Definition Indent Char"/>
    <w:basedOn w:val="DefaultParagraphFont"/>
    <w:link w:val="Definition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Heading25">
    <w:name w:val="Heading 2.5"/>
    <w:basedOn w:val="Normal"/>
    <w:link w:val="Heading25Char"/>
    <w:qFormat/>
    <w:rsid w:val="00C9249F"/>
    <w:pPr>
      <w:spacing w:before="240" w:after="60"/>
    </w:pPr>
    <w:rPr>
      <w:rFonts w:eastAsiaTheme="majorEastAsia" w:cstheme="majorHAnsi"/>
      <w:b/>
      <w:i/>
      <w:iCs/>
    </w:rPr>
  </w:style>
  <w:style w:type="character" w:customStyle="1" w:styleId="Heading25Char">
    <w:name w:val="Heading 2.5 Char"/>
    <w:basedOn w:val="Heading9Char"/>
    <w:link w:val="Heading25"/>
    <w:rsid w:val="00C9249F"/>
    <w:rPr>
      <w:rFonts w:ascii="Arial" w:eastAsiaTheme="majorEastAsia" w:hAnsi="Arial" w:cstheme="majorHAnsi"/>
      <w:b/>
      <w:i/>
      <w:iCs/>
      <w:color w:val="444444" w:themeColor="text2"/>
      <w:szCs w:val="24"/>
    </w:rPr>
  </w:style>
  <w:style w:type="paragraph" w:customStyle="1" w:styleId="NumberedListIndent">
    <w:name w:val="Numbered List Indent"/>
    <w:basedOn w:val="Normal"/>
    <w:link w:val="NumberedListIndentChar"/>
    <w:qFormat/>
    <w:rsid w:val="00C9249F"/>
    <w:pPr>
      <w:numPr>
        <w:numId w:val="34"/>
      </w:numPr>
      <w:spacing w:after="80" w:line="240" w:lineRule="exact"/>
    </w:pPr>
    <w:rPr>
      <w:rFonts w:asciiTheme="majorHAnsi" w:hAnsiTheme="majorHAnsi" w:cstheme="majorHAnsi"/>
      <w:color w:val="4B4B4B"/>
      <w:sz w:val="18"/>
    </w:rPr>
  </w:style>
  <w:style w:type="character" w:customStyle="1" w:styleId="NumberedListIndentChar">
    <w:name w:val="Numbered List Indent Char"/>
    <w:basedOn w:val="DefaultParagraphFont"/>
    <w:link w:val="NumberedListIndent"/>
    <w:rsid w:val="00C9249F"/>
    <w:rPr>
      <w:rFonts w:asciiTheme="majorHAnsi" w:hAnsiTheme="majorHAnsi" w:cstheme="majorHAnsi"/>
      <w:color w:val="4B4B4B"/>
      <w:sz w:val="18"/>
      <w:szCs w:val="24"/>
    </w:rPr>
  </w:style>
  <w:style w:type="paragraph" w:customStyle="1" w:styleId="Link">
    <w:name w:val="Link"/>
    <w:basedOn w:val="Normal"/>
    <w:link w:val="LinkChar"/>
    <w:qFormat/>
    <w:rsid w:val="00C9249F"/>
    <w:rPr>
      <w:color w:val="F37A20" w:themeColor="accent3"/>
    </w:rPr>
  </w:style>
  <w:style w:type="character" w:styleId="FollowedHyperlink">
    <w:name w:val="FollowedHyperlink"/>
    <w:basedOn w:val="DefaultParagraphFont"/>
    <w:uiPriority w:val="99"/>
    <w:semiHidden/>
    <w:unhideWhenUsed/>
    <w:rsid w:val="009D3CC0"/>
    <w:rPr>
      <w:color w:val="85CEE6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C9249F"/>
    <w:rPr>
      <w:rFonts w:ascii="Arial" w:hAnsi="Arial"/>
      <w:color w:val="F37A20" w:themeColor="accent3"/>
      <w:szCs w:val="24"/>
    </w:rPr>
  </w:style>
  <w:style w:type="character" w:customStyle="1" w:styleId="LargeBlueCalloutTextChar">
    <w:name w:val="Large Blue Callout Text Char"/>
    <w:basedOn w:val="DefaultParagraphFont"/>
    <w:link w:val="LargeBlueCalloutText"/>
    <w:rsid w:val="00C9249F"/>
    <w:rPr>
      <w:rFonts w:ascii="Arial" w:hAnsi="Arial"/>
      <w:color w:val="2674BA" w:themeColor="accent1"/>
      <w:sz w:val="24"/>
      <w:szCs w:val="24"/>
    </w:rPr>
  </w:style>
  <w:style w:type="paragraph" w:customStyle="1" w:styleId="Bigintroparagraphcallout11pt">
    <w:name w:val="Big intro paragraph callout (11 pt)"/>
    <w:basedOn w:val="Normal"/>
    <w:rsid w:val="0060342F"/>
    <w:rPr>
      <w:sz w:val="22"/>
      <w:szCs w:val="22"/>
    </w:rPr>
  </w:style>
  <w:style w:type="table" w:styleId="LightShading-Accent2">
    <w:name w:val="Light Shading Accent 2"/>
    <w:basedOn w:val="TableNormal"/>
    <w:uiPriority w:val="60"/>
    <w:rsid w:val="00635913"/>
    <w:rPr>
      <w:rFonts w:asciiTheme="minorHAnsi" w:hAnsiTheme="minorHAnsi"/>
      <w:color w:val="2183A5" w:themeColor="accent2" w:themeShade="BF"/>
    </w:rPr>
    <w:tblPr>
      <w:tblStyleRowBandSize w:val="1"/>
      <w:tblStyleColBandSize w:val="1"/>
      <w:tblBorders>
        <w:top w:val="single" w:sz="8" w:space="0" w:color="33ADD6" w:themeColor="accent2"/>
        <w:bottom w:val="single" w:sz="8" w:space="0" w:color="33ADD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ADD6" w:themeColor="accent2"/>
          <w:left w:val="nil"/>
          <w:bottom w:val="single" w:sz="8" w:space="0" w:color="33ADD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AF4" w:themeFill="accent2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635913"/>
    <w:rPr>
      <w:rFonts w:asciiTheme="minorHAnsi" w:hAnsiTheme="minorHAnsi"/>
      <w:color w:val="1C568B" w:themeColor="accent1" w:themeShade="BF"/>
    </w:rPr>
    <w:tblPr>
      <w:tblStyleRowBandSize w:val="1"/>
      <w:tblStyleColBandSize w:val="1"/>
      <w:tblBorders>
        <w:top w:val="single" w:sz="8" w:space="0" w:color="2674BA" w:themeColor="accent1"/>
        <w:bottom w:val="single" w:sz="8" w:space="0" w:color="267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74BA" w:themeColor="accent1"/>
          <w:left w:val="nil"/>
          <w:bottom w:val="single" w:sz="8" w:space="0" w:color="267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CF3" w:themeFill="accent1" w:themeFillTint="3F"/>
      </w:tcPr>
    </w:tblStylePr>
  </w:style>
  <w:style w:type="paragraph" w:customStyle="1" w:styleId="GiantText">
    <w:name w:val="Giant Text"/>
    <w:basedOn w:val="LargeBlueCalloutText"/>
    <w:link w:val="GiantTextChar"/>
    <w:rsid w:val="00D4388A"/>
    <w:rPr>
      <w:sz w:val="32"/>
      <w:szCs w:val="32"/>
    </w:rPr>
  </w:style>
  <w:style w:type="character" w:customStyle="1" w:styleId="GiantTextChar">
    <w:name w:val="Giant Text Char"/>
    <w:basedOn w:val="LargeBlueCalloutTextChar"/>
    <w:link w:val="GiantText"/>
    <w:rsid w:val="00D4388A"/>
    <w:rPr>
      <w:rFonts w:ascii="Arial" w:hAnsi="Arial"/>
      <w:color w:val="2674BA" w:themeColor="accent1"/>
      <w:sz w:val="32"/>
      <w:szCs w:val="32"/>
    </w:rPr>
  </w:style>
  <w:style w:type="paragraph" w:styleId="FootnoteText">
    <w:name w:val="footnote text"/>
    <w:basedOn w:val="Normal"/>
    <w:link w:val="FootnoteTextChar"/>
    <w:qFormat/>
    <w:rsid w:val="00C9249F"/>
    <w:pPr>
      <w:spacing w:line="240" w:lineRule="auto"/>
    </w:pPr>
    <w:rPr>
      <w:rFonts w:asciiTheme="minorHAnsi" w:hAnsiTheme="minorHAnsi"/>
      <w:color w:val="444444" w:themeColor="text1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C9249F"/>
    <w:rPr>
      <w:rFonts w:asciiTheme="minorHAnsi" w:hAnsiTheme="minorHAnsi"/>
      <w:color w:val="444444" w:themeColor="text1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635913"/>
    <w:rPr>
      <w:vertAlign w:val="superscript"/>
    </w:rPr>
  </w:style>
  <w:style w:type="table" w:styleId="TableGridLight">
    <w:name w:val="Grid Table Light"/>
    <w:basedOn w:val="TableNormal"/>
    <w:uiPriority w:val="40"/>
    <w:rsid w:val="006634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634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1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001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462">
              <w:marLeft w:val="0"/>
              <w:marRight w:val="0"/>
              <w:marTop w:val="64"/>
              <w:marBottom w:val="0"/>
              <w:divBdr>
                <w:top w:val="single" w:sz="4" w:space="3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9160">
              <w:marLeft w:val="0"/>
              <w:marRight w:val="0"/>
              <w:marTop w:val="0"/>
              <w:marBottom w:val="113"/>
              <w:divBdr>
                <w:top w:val="single" w:sz="18" w:space="0" w:color="22222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comScore2013">
  <a:themeElements>
    <a:clrScheme name="Custom 31">
      <a:dk1>
        <a:srgbClr val="444444"/>
      </a:dk1>
      <a:lt1>
        <a:srgbClr val="FFFFFF"/>
      </a:lt1>
      <a:dk2>
        <a:srgbClr val="444444"/>
      </a:dk2>
      <a:lt2>
        <a:srgbClr val="2674BA"/>
      </a:lt2>
      <a:accent1>
        <a:srgbClr val="2674BA"/>
      </a:accent1>
      <a:accent2>
        <a:srgbClr val="33ADD6"/>
      </a:accent2>
      <a:accent3>
        <a:srgbClr val="F37A20"/>
      </a:accent3>
      <a:accent4>
        <a:srgbClr val="C11019"/>
      </a:accent4>
      <a:accent5>
        <a:srgbClr val="95C33D"/>
      </a:accent5>
      <a:accent6>
        <a:srgbClr val="662D91"/>
      </a:accent6>
      <a:hlink>
        <a:srgbClr val="47CFFF"/>
      </a:hlink>
      <a:folHlink>
        <a:srgbClr val="85CEE6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25400">
          <a:solidFill>
            <a:schemeClr val="accent2"/>
          </a:solidFill>
          <a:headEnd type="none" w="med" len="med"/>
          <a:tailEnd type="none" w="med" len="med"/>
        </a:ln>
      </a:spPr>
      <a:bodyPr vert="horz" wrap="square" lIns="91440" tIns="45720" rIns="91440" bIns="45720" numCol="1" rtlCol="0" anchor="ctr" anchorCtr="0" compatLnSpc="1">
        <a:prstTxWarp prst="textNoShape">
          <a:avLst/>
        </a:prstTxWarp>
        <a:normAutofit/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200" i="0" u="none" strike="noStrike" cap="none" normalizeH="0" baseline="0" dirty="0" err="1" smtClean="0">
            <a:ln>
              <a:noFill/>
            </a:ln>
            <a:solidFill>
              <a:schemeClr val="tx1"/>
            </a:solidFill>
            <a:effectLst/>
            <a:latin typeface="Arial" pitchFamily="-123" charset="0"/>
            <a:ea typeface="ＭＳ Ｐゴシック" pitchFamily="-123" charset="-128"/>
            <a:cs typeface="ＭＳ Ｐゴシック" pitchFamily="-123" charset="-128"/>
          </a:defRPr>
        </a:defPPr>
      </a:lstStyle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  <a:lnDef>
      <a:spPr>
        <a:ln w="2540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BEF0D-7A89-4950-9EDC-95144E3C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Claire</dc:creator>
  <cp:keywords/>
  <dc:description/>
  <cp:lastModifiedBy>Peng, Claire</cp:lastModifiedBy>
  <cp:revision>12</cp:revision>
  <cp:lastPrinted>2009-08-06T21:34:00Z</cp:lastPrinted>
  <dcterms:created xsi:type="dcterms:W3CDTF">2016-06-29T18:23:00Z</dcterms:created>
  <dcterms:modified xsi:type="dcterms:W3CDTF">2016-06-30T18:04:00Z</dcterms:modified>
</cp:coreProperties>
</file>