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630" w:rsidRDefault="000C3630" w:rsidP="000C3630">
      <w:r>
        <w:t>IT Survive</w:t>
      </w:r>
      <w:r>
        <w:t xml:space="preserve"> is </w:t>
      </w:r>
      <w:proofErr w:type="gramStart"/>
      <w:r>
        <w:t>a</w:t>
      </w:r>
      <w:proofErr w:type="gramEnd"/>
      <w:r>
        <w:t xml:space="preserve"> IT solutions company that brings full-scale technology expertise and implementation capabilities to inspire, empower and drive our clients to focus on what they do best.</w:t>
      </w:r>
    </w:p>
    <w:p w:rsidR="000C3630" w:rsidRDefault="000C3630" w:rsidP="000C3630">
      <w:pPr>
        <w:jc w:val="center"/>
        <w:rPr>
          <w:rFonts w:hint="cs"/>
        </w:rPr>
      </w:pPr>
    </w:p>
    <w:p w:rsidR="000C3630" w:rsidRDefault="000C3630" w:rsidP="000C3630">
      <w:pPr>
        <w:jc w:val="center"/>
        <w:rPr>
          <w:rFonts w:hint="cs"/>
          <w:cs/>
        </w:rPr>
      </w:pPr>
      <w:r>
        <w:rPr>
          <w:rFonts w:hint="cs"/>
          <w:cs/>
        </w:rPr>
        <w:t>รูป</w:t>
      </w:r>
    </w:p>
    <w:p w:rsidR="000C3630" w:rsidRDefault="000C3630" w:rsidP="000C3630"/>
    <w:p w:rsidR="00084A26" w:rsidRDefault="000C3630" w:rsidP="000C3630">
      <w:pPr>
        <w:jc w:val="thaiDistribute"/>
      </w:pPr>
      <w:r>
        <w:t>We deliver simple, effective solutions to complex business problems, and our clients trust us to bring integrity, innovation and an unrelenting commitment to ensuring their success. With proven processes and technology expertise that set the stage for successful execution and delivery, we know how to deliver the right solutions at the right time, allowing our clients to reap the benefits of smooth and productive workflows with measurable results.</w:t>
      </w:r>
    </w:p>
    <w:sectPr w:rsidR="00084A26" w:rsidSect="00084A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applyBreakingRules/>
  </w:compat>
  <w:rsids>
    <w:rsidRoot w:val="000C3630"/>
    <w:rsid w:val="00084A26"/>
    <w:rsid w:val="000C3630"/>
    <w:rsid w:val="008B2AB8"/>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acharaphun.pho</dc:creator>
  <cp:lastModifiedBy>acharaphun.pho</cp:lastModifiedBy>
  <cp:revision>1</cp:revision>
  <dcterms:created xsi:type="dcterms:W3CDTF">2018-01-23T03:56:00Z</dcterms:created>
  <dcterms:modified xsi:type="dcterms:W3CDTF">2018-01-23T03:58:00Z</dcterms:modified>
</cp:coreProperties>
</file>