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F6" w:rsidRPr="001841F5" w:rsidRDefault="00A86D9D">
      <w:pPr>
        <w:rPr>
          <w:b/>
          <w:sz w:val="28"/>
          <w:szCs w:val="28"/>
        </w:rPr>
      </w:pPr>
      <w:r w:rsidRPr="001841F5">
        <w:rPr>
          <w:b/>
          <w:sz w:val="28"/>
          <w:szCs w:val="28"/>
        </w:rPr>
        <w:t>Informe del progreso de TFG, fase 1 (2017.10.04-2017.10-26)</w:t>
      </w:r>
    </w:p>
    <w:p w:rsidR="00905706" w:rsidRPr="001841F5" w:rsidRDefault="00905706" w:rsidP="00DB186E">
      <w:pPr>
        <w:pStyle w:val="a5"/>
        <w:numPr>
          <w:ilvl w:val="0"/>
          <w:numId w:val="1"/>
        </w:numPr>
        <w:rPr>
          <w:sz w:val="24"/>
          <w:szCs w:val="24"/>
        </w:rPr>
      </w:pPr>
      <w:r w:rsidRPr="001841F5">
        <w:rPr>
          <w:sz w:val="24"/>
          <w:szCs w:val="24"/>
        </w:rPr>
        <w:t>Trabajo preparatorio:</w:t>
      </w:r>
    </w:p>
    <w:p w:rsidR="00905706" w:rsidRPr="001841F5" w:rsidRDefault="00DB186E" w:rsidP="00D907B4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Herramientas de programación:</w:t>
      </w:r>
    </w:p>
    <w:p w:rsidR="00905706" w:rsidRPr="001841F5" w:rsidRDefault="00905706" w:rsidP="009057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Anaconda Python 3.6</w:t>
      </w:r>
    </w:p>
    <w:p w:rsidR="00905706" w:rsidRPr="001841F5" w:rsidRDefault="00905706" w:rsidP="009057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Eclipse-</w:t>
      </w:r>
      <w:proofErr w:type="spellStart"/>
      <w:r w:rsidRPr="001841F5">
        <w:rPr>
          <w:sz w:val="24"/>
          <w:szCs w:val="24"/>
        </w:rPr>
        <w:t>Pydev</w:t>
      </w:r>
      <w:proofErr w:type="spellEnd"/>
    </w:p>
    <w:p w:rsidR="00905706" w:rsidRPr="001841F5" w:rsidRDefault="00905706" w:rsidP="00905706">
      <w:pPr>
        <w:pStyle w:val="a5"/>
        <w:ind w:left="1080"/>
        <w:rPr>
          <w:sz w:val="24"/>
          <w:szCs w:val="24"/>
        </w:rPr>
      </w:pPr>
    </w:p>
    <w:p w:rsidR="00905706" w:rsidRPr="001841F5" w:rsidRDefault="00D907B4" w:rsidP="00D907B4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Mirar tutoriales de “Machine </w:t>
      </w:r>
      <w:proofErr w:type="spellStart"/>
      <w:r w:rsidRPr="001841F5">
        <w:rPr>
          <w:sz w:val="24"/>
          <w:szCs w:val="24"/>
        </w:rPr>
        <w:t>Learning</w:t>
      </w:r>
      <w:proofErr w:type="spellEnd"/>
      <w:r w:rsidRPr="001841F5">
        <w:rPr>
          <w:sz w:val="24"/>
          <w:szCs w:val="24"/>
        </w:rPr>
        <w:t>”</w:t>
      </w:r>
    </w:p>
    <w:p w:rsidR="00D907B4" w:rsidRPr="001841F5" w:rsidRDefault="00D907B4" w:rsidP="00D907B4">
      <w:pPr>
        <w:pStyle w:val="a5"/>
        <w:ind w:left="1035"/>
        <w:rPr>
          <w:sz w:val="24"/>
          <w:szCs w:val="24"/>
        </w:rPr>
      </w:pPr>
    </w:p>
    <w:p w:rsidR="00D907B4" w:rsidRPr="001841F5" w:rsidRDefault="009552CD" w:rsidP="00D907B4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Lectura </w:t>
      </w:r>
      <w:r w:rsidR="00D907B4" w:rsidRPr="001841F5">
        <w:rPr>
          <w:sz w:val="24"/>
          <w:szCs w:val="24"/>
        </w:rPr>
        <w:t>del código del trabajo anterior (sobretodo el “</w:t>
      </w:r>
      <w:proofErr w:type="spellStart"/>
      <w:r w:rsidR="00D907B4" w:rsidRPr="001841F5">
        <w:rPr>
          <w:sz w:val="24"/>
          <w:szCs w:val="24"/>
        </w:rPr>
        <w:t>grade_prediction.ipynb</w:t>
      </w:r>
      <w:proofErr w:type="spellEnd"/>
      <w:r w:rsidR="00D907B4" w:rsidRPr="001841F5">
        <w:rPr>
          <w:sz w:val="24"/>
          <w:szCs w:val="24"/>
        </w:rPr>
        <w:t>”)</w:t>
      </w:r>
    </w:p>
    <w:p w:rsidR="00D907B4" w:rsidRPr="001841F5" w:rsidRDefault="00D907B4" w:rsidP="00D907B4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Compresión de la estructura y flujo de ejecución</w:t>
      </w:r>
    </w:p>
    <w:p w:rsidR="00D907B4" w:rsidRPr="001841F5" w:rsidRDefault="00D907B4" w:rsidP="00D907B4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Compresión de las funciones y variables</w:t>
      </w:r>
    </w:p>
    <w:p w:rsidR="009552CD" w:rsidRPr="001841F5" w:rsidRDefault="00D907B4" w:rsidP="009552CD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Pasar el código des del “</w:t>
      </w:r>
      <w:proofErr w:type="spellStart"/>
      <w:r w:rsidRPr="001841F5">
        <w:rPr>
          <w:sz w:val="24"/>
          <w:szCs w:val="24"/>
        </w:rPr>
        <w:t>ipynb</w:t>
      </w:r>
      <w:proofErr w:type="spellEnd"/>
      <w:r w:rsidRPr="001841F5">
        <w:rPr>
          <w:sz w:val="24"/>
          <w:szCs w:val="24"/>
        </w:rPr>
        <w:t>” al “.</w:t>
      </w:r>
      <w:proofErr w:type="spellStart"/>
      <w:r w:rsidRPr="001841F5">
        <w:rPr>
          <w:sz w:val="24"/>
          <w:szCs w:val="24"/>
        </w:rPr>
        <w:t>py</w:t>
      </w:r>
      <w:proofErr w:type="spellEnd"/>
      <w:r w:rsidRPr="001841F5">
        <w:rPr>
          <w:sz w:val="24"/>
          <w:szCs w:val="24"/>
        </w:rPr>
        <w:t xml:space="preserve">” del </w:t>
      </w:r>
      <w:proofErr w:type="spellStart"/>
      <w:r w:rsidRPr="001841F5">
        <w:rPr>
          <w:sz w:val="24"/>
          <w:szCs w:val="24"/>
        </w:rPr>
        <w:t>Pydev</w:t>
      </w:r>
      <w:proofErr w:type="spellEnd"/>
      <w:r w:rsidR="009552CD" w:rsidRPr="001841F5">
        <w:rPr>
          <w:sz w:val="24"/>
          <w:szCs w:val="24"/>
        </w:rPr>
        <w:t xml:space="preserve"> (</w:t>
      </w:r>
      <w:proofErr w:type="spellStart"/>
      <w:r w:rsidR="009552CD" w:rsidRPr="001841F5">
        <w:rPr>
          <w:sz w:val="24"/>
          <w:szCs w:val="24"/>
        </w:rPr>
        <w:t>modularización</w:t>
      </w:r>
      <w:proofErr w:type="spellEnd"/>
      <w:r w:rsidR="009552CD" w:rsidRPr="001841F5">
        <w:rPr>
          <w:sz w:val="24"/>
          <w:szCs w:val="24"/>
        </w:rPr>
        <w:t xml:space="preserve"> y coherencia) para poder </w:t>
      </w:r>
      <w:proofErr w:type="spellStart"/>
      <w:r w:rsidR="009552CD" w:rsidRPr="001841F5">
        <w:rPr>
          <w:sz w:val="24"/>
          <w:szCs w:val="24"/>
        </w:rPr>
        <w:t>debuggear</w:t>
      </w:r>
      <w:proofErr w:type="spellEnd"/>
      <w:r w:rsidR="009552CD" w:rsidRPr="001841F5">
        <w:rPr>
          <w:sz w:val="24"/>
          <w:szCs w:val="24"/>
        </w:rPr>
        <w:t xml:space="preserve"> el código a profundidad.</w:t>
      </w:r>
    </w:p>
    <w:p w:rsidR="009552CD" w:rsidRPr="001841F5" w:rsidRDefault="009552CD" w:rsidP="009552CD">
      <w:pPr>
        <w:pStyle w:val="a5"/>
        <w:ind w:left="1800"/>
        <w:rPr>
          <w:sz w:val="24"/>
          <w:szCs w:val="24"/>
        </w:rPr>
      </w:pPr>
    </w:p>
    <w:p w:rsidR="009552CD" w:rsidRPr="001841F5" w:rsidRDefault="009552CD" w:rsidP="009552CD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Reutilización y adaptación del código del trabajo anterior</w:t>
      </w:r>
    </w:p>
    <w:p w:rsidR="00815106" w:rsidRPr="001841F5" w:rsidRDefault="009552CD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Se ha reutilizado la mayor parte del código</w:t>
      </w:r>
      <w:r w:rsidR="002F76FB" w:rsidRPr="001841F5">
        <w:rPr>
          <w:sz w:val="24"/>
          <w:szCs w:val="24"/>
        </w:rPr>
        <w:t xml:space="preserve"> que se corresponde a la carga y limpieza de datos.</w:t>
      </w:r>
      <w:r w:rsidR="00815106" w:rsidRPr="001841F5">
        <w:rPr>
          <w:sz w:val="24"/>
          <w:szCs w:val="24"/>
        </w:rPr>
        <w:t xml:space="preserve"> </w:t>
      </w:r>
      <w:r w:rsidR="00815106" w:rsidRPr="00BF156D">
        <w:rPr>
          <w:sz w:val="24"/>
          <w:szCs w:val="24"/>
          <w:highlight w:val="red"/>
          <w:u w:val="single"/>
        </w:rPr>
        <w:t xml:space="preserve">También se aplica un reemplazo al </w:t>
      </w:r>
      <w:proofErr w:type="spellStart"/>
      <w:r w:rsidR="00815106" w:rsidRPr="00BF156D">
        <w:rPr>
          <w:sz w:val="24"/>
          <w:szCs w:val="24"/>
          <w:highlight w:val="red"/>
          <w:u w:val="single"/>
        </w:rPr>
        <w:t>dataframe</w:t>
      </w:r>
      <w:proofErr w:type="spellEnd"/>
      <w:r w:rsidR="00815106" w:rsidRPr="00BF156D">
        <w:rPr>
          <w:sz w:val="24"/>
          <w:szCs w:val="24"/>
          <w:highlight w:val="red"/>
          <w:u w:val="single"/>
        </w:rPr>
        <w:t xml:space="preserve"> resultante, de valores </w:t>
      </w:r>
      <w:proofErr w:type="spellStart"/>
      <w:r w:rsidR="00815106" w:rsidRPr="00BF156D">
        <w:rPr>
          <w:sz w:val="24"/>
          <w:szCs w:val="24"/>
          <w:highlight w:val="red"/>
          <w:u w:val="single"/>
        </w:rPr>
        <w:t>NaN</w:t>
      </w:r>
      <w:proofErr w:type="spellEnd"/>
      <w:r w:rsidR="00815106" w:rsidRPr="00BF156D">
        <w:rPr>
          <w:sz w:val="24"/>
          <w:szCs w:val="24"/>
          <w:highlight w:val="red"/>
          <w:u w:val="single"/>
        </w:rPr>
        <w:t xml:space="preserve"> por 5.0 de </w:t>
      </w:r>
      <w:proofErr w:type="spellStart"/>
      <w:r w:rsidR="00815106" w:rsidRPr="00BF156D">
        <w:rPr>
          <w:sz w:val="24"/>
          <w:szCs w:val="24"/>
          <w:highlight w:val="red"/>
          <w:u w:val="single"/>
        </w:rPr>
        <w:t>float</w:t>
      </w:r>
      <w:proofErr w:type="spellEnd"/>
      <w:r w:rsidR="00815106" w:rsidRPr="00BF156D">
        <w:rPr>
          <w:sz w:val="24"/>
          <w:szCs w:val="24"/>
          <w:highlight w:val="red"/>
          <w:u w:val="single"/>
        </w:rPr>
        <w:t>.</w:t>
      </w:r>
    </w:p>
    <w:p w:rsidR="002F76FB" w:rsidRPr="001841F5" w:rsidRDefault="002F76FB" w:rsidP="009552CD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Se ha modificado el código</w:t>
      </w:r>
      <w:r w:rsidR="009866A3" w:rsidRPr="001841F5">
        <w:rPr>
          <w:sz w:val="24"/>
          <w:szCs w:val="24"/>
        </w:rPr>
        <w:t xml:space="preserve"> reutilizado</w:t>
      </w:r>
      <w:r w:rsidRPr="001841F5">
        <w:rPr>
          <w:sz w:val="24"/>
          <w:szCs w:val="24"/>
        </w:rPr>
        <w:t xml:space="preserve"> para que sea más legible y comprensible: estructuración, cambio de nombre de las vari</w:t>
      </w:r>
      <w:r w:rsidR="009866A3" w:rsidRPr="001841F5">
        <w:rPr>
          <w:sz w:val="24"/>
          <w:szCs w:val="24"/>
        </w:rPr>
        <w:t>ables, el añadido de comentario</w:t>
      </w:r>
      <w:r w:rsidRPr="001841F5">
        <w:rPr>
          <w:sz w:val="24"/>
          <w:szCs w:val="24"/>
        </w:rPr>
        <w:t>.</w:t>
      </w:r>
    </w:p>
    <w:p w:rsidR="002F76FB" w:rsidRPr="001841F5" w:rsidRDefault="002F76FB" w:rsidP="009552CD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Se utiliza el editor </w:t>
      </w:r>
      <w:proofErr w:type="spellStart"/>
      <w:r w:rsidRPr="001841F5">
        <w:rPr>
          <w:sz w:val="24"/>
          <w:szCs w:val="24"/>
        </w:rPr>
        <w:t>Pydev</w:t>
      </w:r>
      <w:proofErr w:type="spellEnd"/>
      <w:r w:rsidRPr="001841F5">
        <w:rPr>
          <w:sz w:val="24"/>
          <w:szCs w:val="24"/>
        </w:rPr>
        <w:t xml:space="preserve"> de Eclipse para desarrollar el programa.</w:t>
      </w:r>
    </w:p>
    <w:p w:rsidR="00905706" w:rsidRPr="001841F5" w:rsidRDefault="00905706" w:rsidP="00905706">
      <w:pPr>
        <w:pStyle w:val="a5"/>
        <w:ind w:left="1080"/>
        <w:rPr>
          <w:sz w:val="24"/>
          <w:szCs w:val="24"/>
        </w:rPr>
      </w:pPr>
    </w:p>
    <w:p w:rsidR="002F76FB" w:rsidRPr="001841F5" w:rsidRDefault="002F76FB" w:rsidP="00905706">
      <w:pPr>
        <w:pStyle w:val="a5"/>
        <w:ind w:left="1080"/>
        <w:rPr>
          <w:sz w:val="24"/>
          <w:szCs w:val="24"/>
        </w:rPr>
      </w:pPr>
    </w:p>
    <w:p w:rsidR="00905706" w:rsidRPr="001841F5" w:rsidRDefault="00880361" w:rsidP="00905706">
      <w:pPr>
        <w:pStyle w:val="a5"/>
        <w:numPr>
          <w:ilvl w:val="0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Implementación de funcionali</w:t>
      </w:r>
      <w:r w:rsidR="009866A3" w:rsidRPr="001841F5">
        <w:rPr>
          <w:sz w:val="24"/>
          <w:szCs w:val="24"/>
        </w:rPr>
        <w:t>da</w:t>
      </w:r>
      <w:r w:rsidRPr="001841F5">
        <w:rPr>
          <w:sz w:val="24"/>
          <w:szCs w:val="24"/>
        </w:rPr>
        <w:t>des:</w:t>
      </w:r>
    </w:p>
    <w:p w:rsidR="00D57978" w:rsidRPr="001841F5" w:rsidRDefault="00E835E1" w:rsidP="00626971">
      <w:pPr>
        <w:pStyle w:val="a5"/>
        <w:ind w:left="495"/>
        <w:rPr>
          <w:sz w:val="24"/>
          <w:szCs w:val="24"/>
        </w:rPr>
      </w:pPr>
      <w:r w:rsidRPr="001841F5">
        <w:rPr>
          <w:sz w:val="24"/>
          <w:szCs w:val="24"/>
        </w:rPr>
        <w:t>Para esta vez, hay que implementar dos funcionalidades</w:t>
      </w:r>
      <w:r w:rsidR="001E0616" w:rsidRPr="001841F5">
        <w:rPr>
          <w:sz w:val="24"/>
          <w:szCs w:val="24"/>
        </w:rPr>
        <w:t xml:space="preserve">: un ranking de asignaturas por número ordinal y un clasificador </w:t>
      </w:r>
      <w:r w:rsidR="002E3653" w:rsidRPr="001841F5">
        <w:rPr>
          <w:sz w:val="24"/>
          <w:szCs w:val="24"/>
        </w:rPr>
        <w:t xml:space="preserve">binario </w:t>
      </w:r>
      <w:r w:rsidR="001E0616" w:rsidRPr="001841F5">
        <w:rPr>
          <w:sz w:val="24"/>
          <w:szCs w:val="24"/>
        </w:rPr>
        <w:t>de suspensos. Para empezar, vamos a tratar el caso de un sólo grado, pues se cargan los datos correspondientes a las calificaciones de los alumnos de “mates”.</w:t>
      </w:r>
    </w:p>
    <w:p w:rsidR="00626971" w:rsidRPr="001841F5" w:rsidRDefault="00626971" w:rsidP="00626971">
      <w:pPr>
        <w:pStyle w:val="a5"/>
        <w:ind w:left="495"/>
        <w:rPr>
          <w:sz w:val="24"/>
          <w:szCs w:val="24"/>
        </w:rPr>
      </w:pPr>
    </w:p>
    <w:p w:rsidR="00626971" w:rsidRPr="001841F5" w:rsidRDefault="00626971" w:rsidP="001E0616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Dimensión de datos después de la limpieza:</w:t>
      </w:r>
    </w:p>
    <w:p w:rsidR="00626971" w:rsidRPr="001841F5" w:rsidRDefault="00626971" w:rsidP="00626971">
      <w:pPr>
        <w:pStyle w:val="a5"/>
        <w:ind w:left="1035"/>
        <w:rPr>
          <w:sz w:val="24"/>
          <w:szCs w:val="24"/>
        </w:rPr>
      </w:pPr>
      <w:r w:rsidRPr="001841F5">
        <w:rPr>
          <w:sz w:val="24"/>
          <w:szCs w:val="24"/>
        </w:rPr>
        <w:t>Se leen los datos des del fichero “</w:t>
      </w:r>
      <w:r w:rsidRPr="001841F5">
        <w:rPr>
          <w:sz w:val="24"/>
          <w:szCs w:val="24"/>
        </w:rPr>
        <w:t>qualifications_mates_info.csv</w:t>
      </w:r>
      <w:r w:rsidRPr="001841F5">
        <w:rPr>
          <w:sz w:val="24"/>
          <w:szCs w:val="24"/>
        </w:rPr>
        <w:t>”, por el nombre se puede deducir que los datos del grado de mates e informática están en un fichero, posteriormente se hará una separación.</w:t>
      </w:r>
    </w:p>
    <w:tbl>
      <w:tblPr>
        <w:tblStyle w:val="a6"/>
        <w:tblW w:w="8222" w:type="dxa"/>
        <w:tblInd w:w="562" w:type="dxa"/>
        <w:tblLook w:val="04A0" w:firstRow="1" w:lastRow="0" w:firstColumn="1" w:lastColumn="0" w:noHBand="0" w:noVBand="1"/>
      </w:tblPr>
      <w:tblGrid>
        <w:gridCol w:w="1701"/>
        <w:gridCol w:w="4678"/>
        <w:gridCol w:w="1843"/>
      </w:tblGrid>
      <w:tr w:rsidR="00626971" w:rsidRPr="001841F5" w:rsidTr="00400A0A">
        <w:tc>
          <w:tcPr>
            <w:tcW w:w="1701" w:type="dxa"/>
          </w:tcPr>
          <w:p w:rsidR="00626971" w:rsidRPr="003C1110" w:rsidRDefault="00626971" w:rsidP="00626971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3C1110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4678" w:type="dxa"/>
          </w:tcPr>
          <w:p w:rsidR="00626971" w:rsidRPr="003C1110" w:rsidRDefault="00626971" w:rsidP="00626971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3C111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843" w:type="dxa"/>
          </w:tcPr>
          <w:p w:rsidR="00626971" w:rsidRPr="003C1110" w:rsidRDefault="00626971" w:rsidP="00626971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3C1110">
              <w:rPr>
                <w:b/>
                <w:sz w:val="24"/>
                <w:szCs w:val="24"/>
              </w:rPr>
              <w:t>Dimensión</w:t>
            </w:r>
          </w:p>
        </w:tc>
      </w:tr>
      <w:tr w:rsidR="00626971" w:rsidRPr="001841F5" w:rsidTr="00400A0A">
        <w:tc>
          <w:tcPr>
            <w:tcW w:w="1701" w:type="dxa"/>
          </w:tcPr>
          <w:p w:rsidR="00626971" w:rsidRPr="001841F5" w:rsidRDefault="00626971" w:rsidP="00626971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4678" w:type="dxa"/>
          </w:tcPr>
          <w:p w:rsidR="00626971" w:rsidRPr="001841F5" w:rsidRDefault="00626971" w:rsidP="00626971">
            <w:pPr>
              <w:pStyle w:val="a5"/>
              <w:ind w:left="0"/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Carga inicial</w:t>
            </w:r>
          </w:p>
        </w:tc>
        <w:tc>
          <w:tcPr>
            <w:tcW w:w="1843" w:type="dxa"/>
          </w:tcPr>
          <w:p w:rsidR="00626971" w:rsidRPr="001841F5" w:rsidRDefault="00626971" w:rsidP="00626971">
            <w:pPr>
              <w:pStyle w:val="a5"/>
              <w:ind w:left="0"/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19621 x 5</w:t>
            </w:r>
          </w:p>
        </w:tc>
      </w:tr>
      <w:tr w:rsidR="00626971" w:rsidRPr="001841F5" w:rsidTr="00400A0A">
        <w:tc>
          <w:tcPr>
            <w:tcW w:w="1701" w:type="dxa"/>
          </w:tcPr>
          <w:p w:rsidR="00626971" w:rsidRPr="001841F5" w:rsidRDefault="00006E5B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qual2process</w:t>
            </w:r>
          </w:p>
        </w:tc>
        <w:tc>
          <w:tcPr>
            <w:tcW w:w="4678" w:type="dxa"/>
          </w:tcPr>
          <w:p w:rsidR="00626971" w:rsidRPr="001841F5" w:rsidRDefault="00006E5B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“</w:t>
            </w:r>
            <w:proofErr w:type="spellStart"/>
            <w:r>
              <w:rPr>
                <w:sz w:val="24"/>
                <w:szCs w:val="24"/>
              </w:rPr>
              <w:t>id_assig</w:t>
            </w:r>
            <w:proofErr w:type="spellEnd"/>
            <w:r>
              <w:rPr>
                <w:sz w:val="24"/>
                <w:szCs w:val="24"/>
              </w:rPr>
              <w:t>”==</w:t>
            </w:r>
            <w:proofErr w:type="spellStart"/>
            <w:r>
              <w:rPr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843" w:type="dxa"/>
          </w:tcPr>
          <w:p w:rsidR="00626971" w:rsidRPr="001841F5" w:rsidRDefault="00006E5B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18383 x 5</w:t>
            </w:r>
          </w:p>
        </w:tc>
      </w:tr>
      <w:tr w:rsidR="00626971" w:rsidRPr="001841F5" w:rsidTr="00400A0A">
        <w:tc>
          <w:tcPr>
            <w:tcW w:w="1701" w:type="dxa"/>
          </w:tcPr>
          <w:p w:rsidR="00626971" w:rsidRPr="001841F5" w:rsidRDefault="00006E5B" w:rsidP="00626971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filtered_qual</w:t>
            </w:r>
            <w:proofErr w:type="spellEnd"/>
          </w:p>
        </w:tc>
        <w:tc>
          <w:tcPr>
            <w:tcW w:w="4678" w:type="dxa"/>
          </w:tcPr>
          <w:p w:rsidR="00626971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Elección del grado a tratar</w:t>
            </w:r>
          </w:p>
        </w:tc>
        <w:tc>
          <w:tcPr>
            <w:tcW w:w="1843" w:type="dxa"/>
          </w:tcPr>
          <w:p w:rsidR="00626971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9227 x 5</w:t>
            </w:r>
          </w:p>
        </w:tc>
      </w:tr>
      <w:tr w:rsidR="00626971" w:rsidRPr="001841F5" w:rsidTr="00400A0A">
        <w:tc>
          <w:tcPr>
            <w:tcW w:w="1701" w:type="dxa"/>
          </w:tcPr>
          <w:p w:rsidR="00626971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pivot_year1</w:t>
            </w:r>
          </w:p>
          <w:p w:rsidR="00400A0A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pivot_year2</w:t>
            </w:r>
          </w:p>
        </w:tc>
        <w:tc>
          <w:tcPr>
            <w:tcW w:w="4678" w:type="dxa"/>
          </w:tcPr>
          <w:p w:rsidR="00626971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Ordenación de la tabla por nota(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id_alumne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index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id_assig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column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26971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516 x 10</w:t>
            </w:r>
          </w:p>
        </w:tc>
      </w:tr>
      <w:tr w:rsidR="00626971" w:rsidRPr="001841F5" w:rsidTr="00400A0A">
        <w:tc>
          <w:tcPr>
            <w:tcW w:w="1701" w:type="dxa"/>
          </w:tcPr>
          <w:p w:rsidR="00626971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pivot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conc</w:t>
            </w:r>
            <w:proofErr w:type="spellEnd"/>
          </w:p>
        </w:tc>
        <w:tc>
          <w:tcPr>
            <w:tcW w:w="4678" w:type="dxa"/>
          </w:tcPr>
          <w:p w:rsidR="00626971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Concatenación de pivot_year1 y pivot_year2; eliminación de filas </w:t>
            </w:r>
            <w:proofErr w:type="spellStart"/>
            <w:r>
              <w:rPr>
                <w:sz w:val="24"/>
                <w:szCs w:val="24"/>
              </w:rPr>
              <w:t>thresh</w:t>
            </w:r>
            <w:proofErr w:type="spellEnd"/>
            <w:r>
              <w:rPr>
                <w:sz w:val="24"/>
                <w:szCs w:val="24"/>
              </w:rPr>
              <w:t xml:space="preserve">=11 de </w:t>
            </w:r>
            <w:proofErr w:type="spellStart"/>
            <w:r>
              <w:rPr>
                <w:sz w:val="24"/>
                <w:szCs w:val="24"/>
              </w:rPr>
              <w:t>NaNs</w:t>
            </w:r>
            <w:proofErr w:type="spellEnd"/>
          </w:p>
        </w:tc>
        <w:tc>
          <w:tcPr>
            <w:tcW w:w="1843" w:type="dxa"/>
          </w:tcPr>
          <w:p w:rsidR="00400A0A" w:rsidRPr="001841F5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 x 20</w:t>
            </w:r>
          </w:p>
        </w:tc>
      </w:tr>
      <w:tr w:rsidR="00400A0A" w:rsidRPr="001841F5" w:rsidTr="00400A0A">
        <w:tc>
          <w:tcPr>
            <w:tcW w:w="1701" w:type="dxa"/>
          </w:tcPr>
          <w:p w:rsidR="00400A0A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pivot_conc</w:t>
            </w:r>
            <w:proofErr w:type="spellEnd"/>
          </w:p>
        </w:tc>
        <w:tc>
          <w:tcPr>
            <w:tcW w:w="4678" w:type="dxa"/>
          </w:tcPr>
          <w:p w:rsidR="00400A0A" w:rsidRDefault="00400A0A" w:rsidP="00400A0A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filas cuyas sumas de las notas del segundo año = 0</w:t>
            </w:r>
          </w:p>
        </w:tc>
        <w:tc>
          <w:tcPr>
            <w:tcW w:w="1843" w:type="dxa"/>
          </w:tcPr>
          <w:p w:rsidR="00400A0A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 x 20</w:t>
            </w:r>
          </w:p>
        </w:tc>
      </w:tr>
      <w:tr w:rsidR="00400A0A" w:rsidRPr="001841F5" w:rsidTr="00400A0A">
        <w:tc>
          <w:tcPr>
            <w:tcW w:w="1701" w:type="dxa"/>
          </w:tcPr>
          <w:p w:rsidR="00400A0A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df_year1</w:t>
            </w:r>
          </w:p>
        </w:tc>
        <w:tc>
          <w:tcPr>
            <w:tcW w:w="4678" w:type="dxa"/>
          </w:tcPr>
          <w:p w:rsidR="00400A0A" w:rsidRDefault="003C1110" w:rsidP="00626971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pivot_conc</w:t>
            </w:r>
            <w:proofErr w:type="spellEnd"/>
            <w:r>
              <w:rPr>
                <w:sz w:val="24"/>
                <w:szCs w:val="24"/>
              </w:rPr>
              <w:t>[: , :10]</w:t>
            </w:r>
          </w:p>
        </w:tc>
        <w:tc>
          <w:tcPr>
            <w:tcW w:w="1843" w:type="dxa"/>
          </w:tcPr>
          <w:p w:rsidR="00400A0A" w:rsidRDefault="003C1110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 x 10</w:t>
            </w:r>
          </w:p>
        </w:tc>
      </w:tr>
      <w:tr w:rsidR="00400A0A" w:rsidRPr="001841F5" w:rsidTr="00400A0A">
        <w:tc>
          <w:tcPr>
            <w:tcW w:w="1701" w:type="dxa"/>
          </w:tcPr>
          <w:p w:rsidR="00400A0A" w:rsidRDefault="00400A0A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df_year2</w:t>
            </w:r>
          </w:p>
        </w:tc>
        <w:tc>
          <w:tcPr>
            <w:tcW w:w="4678" w:type="dxa"/>
          </w:tcPr>
          <w:p w:rsidR="00400A0A" w:rsidRDefault="003C1110" w:rsidP="00626971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pivot_conc</w:t>
            </w:r>
            <w:proofErr w:type="spellEnd"/>
            <w:r>
              <w:rPr>
                <w:sz w:val="24"/>
                <w:szCs w:val="24"/>
              </w:rPr>
              <w:t xml:space="preserve">[: ,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:20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</w:tcPr>
          <w:p w:rsidR="00400A0A" w:rsidRDefault="003C1110" w:rsidP="00626971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 x 10</w:t>
            </w:r>
          </w:p>
        </w:tc>
      </w:tr>
    </w:tbl>
    <w:p w:rsidR="00626971" w:rsidRPr="001841F5" w:rsidRDefault="00626971" w:rsidP="00626971">
      <w:pPr>
        <w:rPr>
          <w:sz w:val="24"/>
          <w:szCs w:val="24"/>
        </w:rPr>
      </w:pPr>
    </w:p>
    <w:p w:rsidR="00815106" w:rsidRPr="001841F5" w:rsidRDefault="00815106" w:rsidP="00815106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Las dos aproximaciones de predicción para ambas funcionalidades</w:t>
      </w:r>
    </w:p>
    <w:p w:rsidR="00815106" w:rsidRPr="001841F5" w:rsidRDefault="00815106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Ranking mediante predicción de notas: notas (input) -&gt; </w:t>
      </w:r>
      <w:r w:rsidRPr="001841F5">
        <w:rPr>
          <w:b/>
          <w:sz w:val="24"/>
          <w:szCs w:val="24"/>
        </w:rPr>
        <w:t>predicción</w:t>
      </w:r>
      <w:r w:rsidRPr="001841F5">
        <w:rPr>
          <w:sz w:val="24"/>
          <w:szCs w:val="24"/>
        </w:rPr>
        <w:t xml:space="preserve"> -&gt; notas (predichas) -&gt; conversión -&gt; ranking (resultado final)</w:t>
      </w:r>
    </w:p>
    <w:p w:rsidR="00815106" w:rsidRPr="001841F5" w:rsidRDefault="00815106" w:rsidP="000E3D2B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Predicción de ranking: notas (input) -&gt; conversión -&gt; ranking (inicial) -&gt; </w:t>
      </w:r>
      <w:r w:rsidR="00281808" w:rsidRPr="001841F5">
        <w:rPr>
          <w:b/>
          <w:sz w:val="24"/>
          <w:szCs w:val="24"/>
        </w:rPr>
        <w:t>clasificación</w:t>
      </w:r>
      <w:r w:rsidRPr="001841F5">
        <w:rPr>
          <w:b/>
          <w:sz w:val="24"/>
          <w:szCs w:val="24"/>
        </w:rPr>
        <w:t xml:space="preserve"> </w:t>
      </w:r>
      <w:r w:rsidRPr="001841F5">
        <w:rPr>
          <w:sz w:val="24"/>
          <w:szCs w:val="24"/>
        </w:rPr>
        <w:t>-&gt; ranking (resultado final)</w:t>
      </w:r>
    </w:p>
    <w:p w:rsidR="00815106" w:rsidRPr="001841F5" w:rsidRDefault="00815106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Aprobado/Suspenso mediante predicción de notas: notas (input) -&gt; </w:t>
      </w:r>
      <w:r w:rsidRPr="001841F5">
        <w:rPr>
          <w:b/>
          <w:sz w:val="24"/>
          <w:szCs w:val="24"/>
        </w:rPr>
        <w:t>predicción</w:t>
      </w:r>
      <w:r w:rsidRPr="001841F5">
        <w:rPr>
          <w:sz w:val="24"/>
          <w:szCs w:val="24"/>
        </w:rPr>
        <w:t xml:space="preserve"> -&gt; notas (predichas) -&gt; conversión -&gt; estado binario (resultado)</w:t>
      </w:r>
    </w:p>
    <w:p w:rsidR="00815106" w:rsidRPr="001841F5" w:rsidRDefault="00815106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Clasificación binaria de aprobado/suspenso: notas (input) -&gt; conversión -&gt; estado binario (inicial) -&gt; </w:t>
      </w:r>
      <w:r w:rsidRPr="001841F5">
        <w:rPr>
          <w:b/>
          <w:sz w:val="24"/>
          <w:szCs w:val="24"/>
        </w:rPr>
        <w:t>clasificación</w:t>
      </w:r>
      <w:r w:rsidRPr="001841F5">
        <w:rPr>
          <w:sz w:val="24"/>
          <w:szCs w:val="24"/>
        </w:rPr>
        <w:t xml:space="preserve"> -&gt; estado binario (resultado)</w:t>
      </w:r>
    </w:p>
    <w:p w:rsidR="00815106" w:rsidRPr="001841F5" w:rsidRDefault="00815106" w:rsidP="00815106">
      <w:pPr>
        <w:pStyle w:val="a5"/>
        <w:ind w:left="1035"/>
        <w:rPr>
          <w:sz w:val="24"/>
          <w:szCs w:val="24"/>
        </w:rPr>
      </w:pPr>
    </w:p>
    <w:p w:rsidR="008E3183" w:rsidRPr="001841F5" w:rsidRDefault="00D57978" w:rsidP="001E0616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Predictores empleados:</w:t>
      </w:r>
    </w:p>
    <w:p w:rsidR="00D57978" w:rsidRPr="001841F5" w:rsidRDefault="00D57978" w:rsidP="00626971">
      <w:pPr>
        <w:pStyle w:val="a5"/>
        <w:ind w:left="822" w:firstLine="213"/>
        <w:rPr>
          <w:sz w:val="24"/>
          <w:szCs w:val="24"/>
        </w:rPr>
      </w:pPr>
      <w:r w:rsidRPr="001841F5">
        <w:rPr>
          <w:sz w:val="24"/>
          <w:szCs w:val="24"/>
        </w:rPr>
        <w:t>En total tenemos tres casos: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1811"/>
        <w:gridCol w:w="2662"/>
      </w:tblGrid>
      <w:tr w:rsidR="00D57978" w:rsidRPr="001841F5" w:rsidTr="00656D8D">
        <w:tc>
          <w:tcPr>
            <w:tcW w:w="2743" w:type="dxa"/>
          </w:tcPr>
          <w:p w:rsidR="00D57978" w:rsidRPr="001841F5" w:rsidRDefault="00D57978" w:rsidP="00656D8D">
            <w:pPr>
              <w:rPr>
                <w:b/>
                <w:sz w:val="24"/>
                <w:szCs w:val="24"/>
              </w:rPr>
            </w:pPr>
            <w:r w:rsidRPr="001841F5">
              <w:rPr>
                <w:b/>
                <w:sz w:val="24"/>
                <w:szCs w:val="24"/>
              </w:rPr>
              <w:t>Casos</w:t>
            </w:r>
          </w:p>
        </w:tc>
        <w:tc>
          <w:tcPr>
            <w:tcW w:w="1811" w:type="dxa"/>
          </w:tcPr>
          <w:p w:rsidR="00D57978" w:rsidRPr="001841F5" w:rsidRDefault="00D57978" w:rsidP="00656D8D">
            <w:pPr>
              <w:rPr>
                <w:b/>
                <w:sz w:val="24"/>
                <w:szCs w:val="24"/>
              </w:rPr>
            </w:pPr>
            <w:r w:rsidRPr="001841F5">
              <w:rPr>
                <w:b/>
                <w:sz w:val="24"/>
                <w:szCs w:val="24"/>
              </w:rPr>
              <w:t>Tipo de datos</w:t>
            </w:r>
          </w:p>
        </w:tc>
        <w:tc>
          <w:tcPr>
            <w:tcW w:w="2662" w:type="dxa"/>
          </w:tcPr>
          <w:p w:rsidR="00D57978" w:rsidRPr="001841F5" w:rsidRDefault="00D57978" w:rsidP="00656D8D">
            <w:pPr>
              <w:rPr>
                <w:b/>
                <w:sz w:val="24"/>
                <w:szCs w:val="24"/>
              </w:rPr>
            </w:pPr>
            <w:r w:rsidRPr="001841F5">
              <w:rPr>
                <w:b/>
                <w:sz w:val="24"/>
                <w:szCs w:val="24"/>
              </w:rPr>
              <w:t>Predictor</w:t>
            </w:r>
          </w:p>
        </w:tc>
      </w:tr>
      <w:tr w:rsidR="00D57978" w:rsidRPr="001841F5" w:rsidTr="00656D8D">
        <w:tc>
          <w:tcPr>
            <w:tcW w:w="2743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Predicción de notas</w:t>
            </w:r>
          </w:p>
        </w:tc>
        <w:tc>
          <w:tcPr>
            <w:tcW w:w="1811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Float64</w:t>
            </w:r>
          </w:p>
        </w:tc>
        <w:tc>
          <w:tcPr>
            <w:tcW w:w="2662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RandomForestRegressor</w:t>
            </w:r>
            <w:proofErr w:type="spellEnd"/>
          </w:p>
        </w:tc>
      </w:tr>
      <w:tr w:rsidR="00D57978" w:rsidRPr="001841F5" w:rsidTr="00656D8D">
        <w:tc>
          <w:tcPr>
            <w:tcW w:w="2743" w:type="dxa"/>
          </w:tcPr>
          <w:p w:rsidR="00D57978" w:rsidRPr="001841F5" w:rsidRDefault="00281808" w:rsidP="00656D8D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Clasificación</w:t>
            </w:r>
            <w:r w:rsidR="00D57978" w:rsidRPr="001841F5">
              <w:rPr>
                <w:sz w:val="24"/>
                <w:szCs w:val="24"/>
              </w:rPr>
              <w:t xml:space="preserve"> de ranking</w:t>
            </w:r>
          </w:p>
        </w:tc>
        <w:tc>
          <w:tcPr>
            <w:tcW w:w="1811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62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RandomForestClassifier</w:t>
            </w:r>
            <w:proofErr w:type="spellEnd"/>
          </w:p>
        </w:tc>
      </w:tr>
      <w:tr w:rsidR="00D57978" w:rsidRPr="001841F5" w:rsidTr="00656D8D">
        <w:tc>
          <w:tcPr>
            <w:tcW w:w="2743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Clasificación de suspensos</w:t>
            </w:r>
          </w:p>
        </w:tc>
        <w:tc>
          <w:tcPr>
            <w:tcW w:w="1811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662" w:type="dxa"/>
          </w:tcPr>
          <w:p w:rsidR="00D57978" w:rsidRPr="001841F5" w:rsidRDefault="00D57978" w:rsidP="00656D8D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RandomForestClassifier</w:t>
            </w:r>
            <w:proofErr w:type="spellEnd"/>
          </w:p>
        </w:tc>
      </w:tr>
    </w:tbl>
    <w:p w:rsidR="00D57978" w:rsidRPr="001841F5" w:rsidRDefault="00D57978" w:rsidP="00626971">
      <w:pPr>
        <w:pStyle w:val="a5"/>
        <w:ind w:left="495"/>
        <w:rPr>
          <w:sz w:val="24"/>
          <w:szCs w:val="24"/>
        </w:rPr>
      </w:pPr>
    </w:p>
    <w:p w:rsidR="00D57978" w:rsidRPr="001841F5" w:rsidRDefault="00D57978" w:rsidP="00815106">
      <w:pPr>
        <w:pStyle w:val="a5"/>
        <w:ind w:left="822" w:firstLine="213"/>
        <w:rPr>
          <w:sz w:val="24"/>
          <w:szCs w:val="24"/>
        </w:rPr>
      </w:pPr>
      <w:r w:rsidRPr="001841F5">
        <w:rPr>
          <w:sz w:val="24"/>
          <w:szCs w:val="24"/>
        </w:rPr>
        <w:t>Ambos predictores son importados des del paquete “</w:t>
      </w:r>
      <w:proofErr w:type="spellStart"/>
      <w:r w:rsidRPr="001841F5">
        <w:rPr>
          <w:sz w:val="24"/>
          <w:szCs w:val="24"/>
        </w:rPr>
        <w:t>sklearn.ensemble</w:t>
      </w:r>
      <w:proofErr w:type="spellEnd"/>
      <w:r w:rsidRPr="001841F5">
        <w:rPr>
          <w:sz w:val="24"/>
          <w:szCs w:val="24"/>
        </w:rPr>
        <w:t>”.</w:t>
      </w:r>
    </w:p>
    <w:p w:rsidR="00815106" w:rsidRPr="001841F5" w:rsidRDefault="00815106" w:rsidP="00815106">
      <w:pPr>
        <w:pStyle w:val="a5"/>
        <w:ind w:left="822" w:firstLine="213"/>
        <w:rPr>
          <w:sz w:val="24"/>
          <w:szCs w:val="24"/>
        </w:rPr>
      </w:pPr>
    </w:p>
    <w:p w:rsidR="00D57978" w:rsidRPr="001841F5" w:rsidRDefault="00815106" w:rsidP="001E0616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Los módulos (ficheros .</w:t>
      </w:r>
      <w:proofErr w:type="spellStart"/>
      <w:r w:rsidRPr="001841F5">
        <w:rPr>
          <w:sz w:val="24"/>
          <w:szCs w:val="24"/>
        </w:rPr>
        <w:t>py</w:t>
      </w:r>
      <w:proofErr w:type="spellEnd"/>
      <w:r w:rsidRPr="001841F5">
        <w:rPr>
          <w:sz w:val="24"/>
          <w:szCs w:val="24"/>
        </w:rPr>
        <w:t>) del programa:</w:t>
      </w:r>
    </w:p>
    <w:p w:rsidR="00815106" w:rsidRPr="001841F5" w:rsidRDefault="00815106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main.py: carga los datos y lanza en menú.</w:t>
      </w:r>
    </w:p>
    <w:p w:rsidR="00815106" w:rsidRPr="001841F5" w:rsidRDefault="00815106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loadData.py: carga los datos y los procesa para que estén en condición para la predicción.</w:t>
      </w:r>
    </w:p>
    <w:p w:rsidR="00815106" w:rsidRPr="001841F5" w:rsidRDefault="00815106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randomForest.py: implementa </w:t>
      </w:r>
      <w:r w:rsidR="00281808" w:rsidRPr="001841F5">
        <w:rPr>
          <w:sz w:val="24"/>
          <w:szCs w:val="24"/>
        </w:rPr>
        <w:t xml:space="preserve">la predicción </w:t>
      </w:r>
      <w:proofErr w:type="spellStart"/>
      <w:r w:rsidR="00281808" w:rsidRPr="001841F5">
        <w:rPr>
          <w:sz w:val="24"/>
          <w:szCs w:val="24"/>
        </w:rPr>
        <w:t>RandomForest</w:t>
      </w:r>
      <w:proofErr w:type="spellEnd"/>
      <w:r w:rsidR="00281808" w:rsidRPr="001841F5">
        <w:rPr>
          <w:sz w:val="24"/>
          <w:szCs w:val="24"/>
        </w:rPr>
        <w:t xml:space="preserve"> de notas y clasificación de ranking; también tiene algunas funciones de soporte: pasar de notas al ranking, cálculo de puntuaciones.</w:t>
      </w:r>
    </w:p>
    <w:p w:rsidR="00281808" w:rsidRPr="001841F5" w:rsidRDefault="00281808" w:rsidP="00815106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binClassifier.py: </w:t>
      </w:r>
      <w:r w:rsidRPr="001841F5">
        <w:rPr>
          <w:sz w:val="24"/>
          <w:szCs w:val="24"/>
        </w:rPr>
        <w:t xml:space="preserve">implementa la predicción </w:t>
      </w:r>
      <w:proofErr w:type="spellStart"/>
      <w:r w:rsidRPr="001841F5">
        <w:rPr>
          <w:sz w:val="24"/>
          <w:szCs w:val="24"/>
        </w:rPr>
        <w:t>RandomForest</w:t>
      </w:r>
      <w:proofErr w:type="spellEnd"/>
      <w:r w:rsidRPr="001841F5">
        <w:rPr>
          <w:sz w:val="24"/>
          <w:szCs w:val="24"/>
        </w:rPr>
        <w:t xml:space="preserve"> de notas y </w:t>
      </w:r>
      <w:r w:rsidRPr="001841F5">
        <w:rPr>
          <w:sz w:val="24"/>
          <w:szCs w:val="24"/>
        </w:rPr>
        <w:t>clasificación de suspensos</w:t>
      </w:r>
      <w:r w:rsidRPr="001841F5">
        <w:rPr>
          <w:sz w:val="24"/>
          <w:szCs w:val="24"/>
        </w:rPr>
        <w:t>; también tiene algunas funciones de soporte:</w:t>
      </w:r>
      <w:r w:rsidRPr="001841F5">
        <w:rPr>
          <w:sz w:val="24"/>
          <w:szCs w:val="24"/>
        </w:rPr>
        <w:t xml:space="preserve"> pasar de notas al estado binario, cálculo de puntuaciones.</w:t>
      </w:r>
    </w:p>
    <w:p w:rsidR="00281808" w:rsidRPr="001841F5" w:rsidRDefault="00281808" w:rsidP="00281808">
      <w:pPr>
        <w:pStyle w:val="a5"/>
        <w:ind w:left="1800"/>
        <w:rPr>
          <w:sz w:val="24"/>
          <w:szCs w:val="24"/>
        </w:rPr>
      </w:pPr>
    </w:p>
    <w:p w:rsidR="00281808" w:rsidRPr="001841F5" w:rsidRDefault="00281808" w:rsidP="000E3D2B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El output de predicciones y comparación de performances:</w:t>
      </w:r>
    </w:p>
    <w:p w:rsidR="000E3D2B" w:rsidRPr="001841F5" w:rsidRDefault="000E3D2B" w:rsidP="000E3D2B">
      <w:pPr>
        <w:pStyle w:val="a5"/>
        <w:numPr>
          <w:ilvl w:val="2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El output de predicciones:</w:t>
      </w:r>
    </w:p>
    <w:p w:rsidR="001841F5" w:rsidRDefault="001841F5" w:rsidP="003C1110">
      <w:pPr>
        <w:rPr>
          <w:sz w:val="24"/>
          <w:szCs w:val="24"/>
        </w:rPr>
      </w:pPr>
    </w:p>
    <w:p w:rsidR="000E3D2B" w:rsidRPr="001841F5" w:rsidRDefault="000E3D2B" w:rsidP="000E3D2B">
      <w:pPr>
        <w:ind w:left="1620"/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lastRenderedPageBreak/>
        <w:t>Qp_t</w:t>
      </w:r>
      <w:proofErr w:type="spellEnd"/>
      <w:r w:rsidRPr="001841F5">
        <w:rPr>
          <w:sz w:val="24"/>
          <w:szCs w:val="24"/>
        </w:rPr>
        <w:t xml:space="preserve"> vs </w:t>
      </w:r>
      <w:proofErr w:type="spellStart"/>
      <w:r w:rsidRPr="001841F5">
        <w:rPr>
          <w:sz w:val="24"/>
          <w:szCs w:val="24"/>
        </w:rPr>
        <w:t>Qp_p</w:t>
      </w:r>
      <w:proofErr w:type="spellEnd"/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3990975" cy="1530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p_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11" cy="15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038600" cy="150425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p_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89" cy="15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0E3D2B" w:rsidRPr="001841F5" w:rsidRDefault="00832737" w:rsidP="000E3D2B">
      <w:pPr>
        <w:pStyle w:val="a5"/>
        <w:ind w:left="1800"/>
        <w:rPr>
          <w:sz w:val="24"/>
          <w:szCs w:val="24"/>
          <w:lang w:val="en-US"/>
        </w:rPr>
      </w:pPr>
      <w:proofErr w:type="spellStart"/>
      <w:r w:rsidRPr="001841F5">
        <w:rPr>
          <w:sz w:val="24"/>
          <w:szCs w:val="24"/>
          <w:lang w:val="en-US"/>
        </w:rPr>
        <w:t>Qp_rt</w:t>
      </w:r>
      <w:proofErr w:type="spellEnd"/>
      <w:r w:rsidRPr="001841F5">
        <w:rPr>
          <w:sz w:val="24"/>
          <w:szCs w:val="24"/>
          <w:lang w:val="en-US"/>
        </w:rPr>
        <w:t xml:space="preserve"> vs </w:t>
      </w:r>
      <w:proofErr w:type="spellStart"/>
      <w:r w:rsidRPr="001841F5">
        <w:rPr>
          <w:sz w:val="24"/>
          <w:szCs w:val="24"/>
          <w:lang w:val="en-US"/>
        </w:rPr>
        <w:t>Qp_rp</w:t>
      </w:r>
      <w:proofErr w:type="spellEnd"/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181475" cy="1653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p_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89" cy="16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181475" cy="171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_r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293" cy="17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Pr="003C1110" w:rsidRDefault="001841F5" w:rsidP="003C1110">
      <w:pPr>
        <w:rPr>
          <w:sz w:val="24"/>
          <w:szCs w:val="24"/>
        </w:rPr>
      </w:pPr>
    </w:p>
    <w:p w:rsidR="00832737" w:rsidRPr="001841F5" w:rsidRDefault="00832737" w:rsidP="000E3D2B">
      <w:pPr>
        <w:pStyle w:val="a5"/>
        <w:ind w:left="1800"/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lastRenderedPageBreak/>
        <w:t>Rp_t</w:t>
      </w:r>
      <w:proofErr w:type="spellEnd"/>
      <w:r w:rsidRPr="001841F5">
        <w:rPr>
          <w:sz w:val="24"/>
          <w:szCs w:val="24"/>
        </w:rPr>
        <w:t xml:space="preserve"> vs </w:t>
      </w:r>
      <w:proofErr w:type="spellStart"/>
      <w:r w:rsidRPr="001841F5">
        <w:rPr>
          <w:sz w:val="24"/>
          <w:szCs w:val="24"/>
        </w:rPr>
        <w:t>Rp_p</w:t>
      </w:r>
      <w:proofErr w:type="spellEnd"/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067175" cy="1664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_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95" cy="16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7" w:rsidRPr="001841F5" w:rsidRDefault="000E3D2B" w:rsidP="001841F5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010025" cy="16977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_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86" cy="1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7" w:rsidRPr="001841F5" w:rsidRDefault="00832737" w:rsidP="000E3D2B">
      <w:pPr>
        <w:pStyle w:val="a5"/>
        <w:ind w:left="1800"/>
        <w:rPr>
          <w:sz w:val="24"/>
          <w:szCs w:val="24"/>
        </w:rPr>
      </w:pPr>
    </w:p>
    <w:p w:rsidR="00832737" w:rsidRPr="001841F5" w:rsidRDefault="00832737" w:rsidP="000E3D2B">
      <w:pPr>
        <w:pStyle w:val="a5"/>
        <w:ind w:left="1800"/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t>Qp_bt</w:t>
      </w:r>
      <w:proofErr w:type="spellEnd"/>
      <w:r w:rsidRPr="001841F5">
        <w:rPr>
          <w:sz w:val="24"/>
          <w:szCs w:val="24"/>
        </w:rPr>
        <w:t xml:space="preserve"> vs </w:t>
      </w:r>
      <w:proofErr w:type="spellStart"/>
      <w:r w:rsidRPr="001841F5">
        <w:rPr>
          <w:sz w:val="24"/>
          <w:szCs w:val="24"/>
        </w:rPr>
        <w:t>Qp_bp</w:t>
      </w:r>
      <w:proofErr w:type="spellEnd"/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495800" cy="176688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p_b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11" cy="17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581525" cy="174307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p_b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013" cy="17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2B" w:rsidRDefault="000E3D2B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1841F5" w:rsidRDefault="001841F5" w:rsidP="000E3D2B">
      <w:pPr>
        <w:pStyle w:val="a5"/>
        <w:ind w:left="1800"/>
        <w:rPr>
          <w:sz w:val="24"/>
          <w:szCs w:val="24"/>
        </w:rPr>
      </w:pPr>
    </w:p>
    <w:p w:rsidR="003C1110" w:rsidRDefault="003C1110" w:rsidP="000E3D2B">
      <w:pPr>
        <w:pStyle w:val="a5"/>
        <w:ind w:left="1800"/>
        <w:rPr>
          <w:sz w:val="24"/>
          <w:szCs w:val="24"/>
        </w:rPr>
      </w:pPr>
    </w:p>
    <w:p w:rsidR="003C1110" w:rsidRDefault="003C1110" w:rsidP="000E3D2B">
      <w:pPr>
        <w:pStyle w:val="a5"/>
        <w:ind w:left="1800"/>
        <w:rPr>
          <w:sz w:val="24"/>
          <w:szCs w:val="24"/>
        </w:rPr>
      </w:pPr>
    </w:p>
    <w:p w:rsidR="003C1110" w:rsidRPr="001841F5" w:rsidRDefault="003C1110" w:rsidP="000E3D2B">
      <w:pPr>
        <w:pStyle w:val="a5"/>
        <w:ind w:left="1800"/>
        <w:rPr>
          <w:sz w:val="24"/>
          <w:szCs w:val="24"/>
        </w:rPr>
      </w:pPr>
    </w:p>
    <w:p w:rsidR="00832737" w:rsidRPr="001841F5" w:rsidRDefault="00832737" w:rsidP="000E3D2B">
      <w:pPr>
        <w:pStyle w:val="a5"/>
        <w:ind w:left="1800"/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lastRenderedPageBreak/>
        <w:t>Bp_t</w:t>
      </w:r>
      <w:proofErr w:type="spellEnd"/>
      <w:r w:rsidRPr="001841F5">
        <w:rPr>
          <w:sz w:val="24"/>
          <w:szCs w:val="24"/>
        </w:rPr>
        <w:t xml:space="preserve"> vs </w:t>
      </w:r>
      <w:proofErr w:type="spellStart"/>
      <w:r w:rsidRPr="001841F5">
        <w:rPr>
          <w:sz w:val="24"/>
          <w:szCs w:val="24"/>
        </w:rPr>
        <w:t>Bp_p</w:t>
      </w:r>
      <w:proofErr w:type="spellEnd"/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581525" cy="17542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p_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104" cy="17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2B" w:rsidRPr="001841F5" w:rsidRDefault="000E3D2B" w:rsidP="000E3D2B">
      <w:pPr>
        <w:pStyle w:val="a5"/>
        <w:ind w:left="1800"/>
        <w:rPr>
          <w:sz w:val="24"/>
          <w:szCs w:val="24"/>
        </w:rPr>
      </w:pPr>
      <w:r w:rsidRPr="001841F5">
        <w:rPr>
          <w:noProof/>
          <w:sz w:val="24"/>
          <w:szCs w:val="24"/>
        </w:rPr>
        <w:drawing>
          <wp:inline distT="0" distB="0" distL="0" distR="0">
            <wp:extent cx="4752975" cy="1747602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_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09" cy="17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7" w:rsidRPr="001841F5" w:rsidRDefault="00832737" w:rsidP="000E3D2B">
      <w:pPr>
        <w:pStyle w:val="a5"/>
        <w:ind w:left="1800"/>
        <w:rPr>
          <w:sz w:val="24"/>
          <w:szCs w:val="24"/>
        </w:rPr>
      </w:pPr>
    </w:p>
    <w:p w:rsidR="008E3183" w:rsidRPr="001841F5" w:rsidRDefault="00832737" w:rsidP="00832737">
      <w:pPr>
        <w:pStyle w:val="a5"/>
        <w:numPr>
          <w:ilvl w:val="2"/>
          <w:numId w:val="7"/>
        </w:numPr>
        <w:rPr>
          <w:sz w:val="24"/>
          <w:szCs w:val="24"/>
        </w:rPr>
      </w:pPr>
      <w:r w:rsidRPr="001841F5">
        <w:rPr>
          <w:sz w:val="24"/>
          <w:szCs w:val="24"/>
        </w:rPr>
        <w:t>Comparación de performances:</w:t>
      </w:r>
    </w:p>
    <w:tbl>
      <w:tblPr>
        <w:tblStyle w:val="a6"/>
        <w:tblW w:w="7659" w:type="dxa"/>
        <w:tblInd w:w="700" w:type="dxa"/>
        <w:tblLook w:val="04A0" w:firstRow="1" w:lastRow="0" w:firstColumn="1" w:lastColumn="0" w:noHBand="0" w:noVBand="1"/>
      </w:tblPr>
      <w:tblGrid>
        <w:gridCol w:w="2715"/>
        <w:gridCol w:w="3401"/>
        <w:gridCol w:w="1543"/>
      </w:tblGrid>
      <w:tr w:rsidR="00832737" w:rsidRPr="001841F5" w:rsidTr="00832737">
        <w:tc>
          <w:tcPr>
            <w:tcW w:w="2835" w:type="dxa"/>
          </w:tcPr>
          <w:p w:rsidR="00832737" w:rsidRPr="003C1110" w:rsidRDefault="00832737" w:rsidP="00832737">
            <w:pPr>
              <w:rPr>
                <w:b/>
                <w:sz w:val="24"/>
                <w:szCs w:val="24"/>
              </w:rPr>
            </w:pPr>
            <w:r w:rsidRPr="003C1110">
              <w:rPr>
                <w:b/>
                <w:sz w:val="24"/>
                <w:szCs w:val="24"/>
              </w:rPr>
              <w:t>Tipo de predicción</w:t>
            </w:r>
          </w:p>
        </w:tc>
        <w:tc>
          <w:tcPr>
            <w:tcW w:w="3260" w:type="dxa"/>
          </w:tcPr>
          <w:p w:rsidR="00832737" w:rsidRPr="003C1110" w:rsidRDefault="003B5D45" w:rsidP="00832737">
            <w:pPr>
              <w:rPr>
                <w:b/>
                <w:sz w:val="24"/>
                <w:szCs w:val="24"/>
              </w:rPr>
            </w:pPr>
            <w:r w:rsidRPr="003C1110">
              <w:rPr>
                <w:b/>
                <w:sz w:val="24"/>
                <w:szCs w:val="24"/>
              </w:rPr>
              <w:t>Medida de Validación</w:t>
            </w:r>
          </w:p>
        </w:tc>
        <w:tc>
          <w:tcPr>
            <w:tcW w:w="1564" w:type="dxa"/>
          </w:tcPr>
          <w:p w:rsidR="00832737" w:rsidRPr="003C1110" w:rsidRDefault="00832737" w:rsidP="00832737">
            <w:pPr>
              <w:rPr>
                <w:b/>
                <w:sz w:val="24"/>
                <w:szCs w:val="24"/>
              </w:rPr>
            </w:pPr>
            <w:r w:rsidRPr="003C1110">
              <w:rPr>
                <w:b/>
                <w:sz w:val="24"/>
                <w:szCs w:val="24"/>
              </w:rPr>
              <w:t>Puntuación</w:t>
            </w:r>
          </w:p>
        </w:tc>
      </w:tr>
      <w:tr w:rsidR="00832737" w:rsidRPr="001841F5" w:rsidTr="00832737">
        <w:tc>
          <w:tcPr>
            <w:tcW w:w="2835" w:type="dxa"/>
          </w:tcPr>
          <w:p w:rsidR="00832737" w:rsidRPr="001841F5" w:rsidRDefault="00832737" w:rsidP="00832737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Predicción de nota</w:t>
            </w:r>
          </w:p>
        </w:tc>
        <w:tc>
          <w:tcPr>
            <w:tcW w:w="3260" w:type="dxa"/>
          </w:tcPr>
          <w:p w:rsidR="00832737" w:rsidRPr="001841F5" w:rsidRDefault="00832737" w:rsidP="00832737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Clf.score</w:t>
            </w:r>
            <w:proofErr w:type="spellEnd"/>
          </w:p>
        </w:tc>
        <w:tc>
          <w:tcPr>
            <w:tcW w:w="1564" w:type="dxa"/>
          </w:tcPr>
          <w:p w:rsidR="00832737" w:rsidRPr="001841F5" w:rsidRDefault="00832737" w:rsidP="00832737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0.3055</w:t>
            </w:r>
          </w:p>
        </w:tc>
      </w:tr>
      <w:tr w:rsidR="00832737" w:rsidRPr="001841F5" w:rsidTr="00832737">
        <w:tc>
          <w:tcPr>
            <w:tcW w:w="2835" w:type="dxa"/>
          </w:tcPr>
          <w:p w:rsidR="00832737" w:rsidRPr="001841F5" w:rsidRDefault="00832737" w:rsidP="00832737">
            <w:pPr>
              <w:rPr>
                <w:sz w:val="24"/>
                <w:szCs w:val="24"/>
              </w:rPr>
            </w:pPr>
            <w:r w:rsidRPr="001841F5">
              <w:rPr>
                <w:sz w:val="24"/>
                <w:szCs w:val="24"/>
              </w:rPr>
              <w:t>Predicción de nota</w:t>
            </w:r>
          </w:p>
        </w:tc>
        <w:tc>
          <w:tcPr>
            <w:tcW w:w="3260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</w:rPr>
              <w:t>cross_validation.cross_val_score</w:t>
            </w:r>
            <w:proofErr w:type="spellEnd"/>
          </w:p>
        </w:tc>
        <w:tc>
          <w:tcPr>
            <w:tcW w:w="1564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r w:rsidRPr="001841F5">
              <w:rPr>
                <w:sz w:val="24"/>
                <w:szCs w:val="24"/>
                <w:lang w:val="en-US"/>
              </w:rPr>
              <w:t>0.1759</w:t>
            </w:r>
          </w:p>
        </w:tc>
      </w:tr>
      <w:tr w:rsidR="00832737" w:rsidRPr="001841F5" w:rsidTr="00832737">
        <w:tc>
          <w:tcPr>
            <w:tcW w:w="2835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  <w:lang w:val="en-US"/>
              </w:rPr>
              <w:t>Predicción</w:t>
            </w:r>
            <w:proofErr w:type="spellEnd"/>
            <w:r w:rsidRPr="001841F5">
              <w:rPr>
                <w:sz w:val="24"/>
                <w:szCs w:val="24"/>
                <w:lang w:val="en-US"/>
              </w:rPr>
              <w:t xml:space="preserve"> de nota-&gt;ranking</w:t>
            </w:r>
          </w:p>
        </w:tc>
        <w:tc>
          <w:tcPr>
            <w:tcW w:w="3260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</w:rPr>
              <w:t>metrics.accuracy_score</w:t>
            </w:r>
            <w:proofErr w:type="spellEnd"/>
          </w:p>
        </w:tc>
        <w:tc>
          <w:tcPr>
            <w:tcW w:w="1564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r w:rsidRPr="001841F5">
              <w:rPr>
                <w:sz w:val="24"/>
                <w:szCs w:val="24"/>
                <w:lang w:val="en-US"/>
              </w:rPr>
              <w:t>0.1375</w:t>
            </w:r>
          </w:p>
        </w:tc>
      </w:tr>
      <w:tr w:rsidR="00832737" w:rsidRPr="001841F5" w:rsidTr="00832737">
        <w:tc>
          <w:tcPr>
            <w:tcW w:w="2835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  <w:lang w:val="en-US"/>
              </w:rPr>
              <w:t>Predicción</w:t>
            </w:r>
            <w:proofErr w:type="spellEnd"/>
            <w:r w:rsidRPr="001841F5">
              <w:rPr>
                <w:sz w:val="24"/>
                <w:szCs w:val="24"/>
                <w:lang w:val="en-US"/>
              </w:rPr>
              <w:t xml:space="preserve"> de ranking</w:t>
            </w:r>
          </w:p>
        </w:tc>
        <w:tc>
          <w:tcPr>
            <w:tcW w:w="3260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</w:rPr>
              <w:t>metrics.accuracy_score</w:t>
            </w:r>
            <w:proofErr w:type="spellEnd"/>
          </w:p>
        </w:tc>
        <w:tc>
          <w:tcPr>
            <w:tcW w:w="1564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r w:rsidRPr="001841F5">
              <w:rPr>
                <w:sz w:val="24"/>
                <w:szCs w:val="24"/>
                <w:lang w:val="en-US"/>
              </w:rPr>
              <w:t>0.1393</w:t>
            </w:r>
          </w:p>
        </w:tc>
      </w:tr>
      <w:tr w:rsidR="00832737" w:rsidRPr="001841F5" w:rsidTr="00832737">
        <w:tc>
          <w:tcPr>
            <w:tcW w:w="2835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  <w:lang w:val="en-US"/>
              </w:rPr>
              <w:t>Predicción</w:t>
            </w:r>
            <w:proofErr w:type="spellEnd"/>
            <w:r w:rsidRPr="001841F5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841F5">
              <w:rPr>
                <w:sz w:val="24"/>
                <w:szCs w:val="24"/>
                <w:lang w:val="en-US"/>
              </w:rPr>
              <w:t>notas</w:t>
            </w:r>
            <w:proofErr w:type="spellEnd"/>
            <w:r w:rsidRPr="001841F5">
              <w:rPr>
                <w:sz w:val="24"/>
                <w:szCs w:val="24"/>
                <w:lang w:val="en-US"/>
              </w:rPr>
              <w:t>-&gt;</w:t>
            </w:r>
            <w:proofErr w:type="spellStart"/>
            <w:r w:rsidRPr="001841F5">
              <w:rPr>
                <w:sz w:val="24"/>
                <w:szCs w:val="24"/>
                <w:lang w:val="en-US"/>
              </w:rPr>
              <w:t>binario</w:t>
            </w:r>
            <w:proofErr w:type="spellEnd"/>
          </w:p>
        </w:tc>
        <w:tc>
          <w:tcPr>
            <w:tcW w:w="3260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</w:rPr>
              <w:t>metrics.accuracy_score</w:t>
            </w:r>
            <w:proofErr w:type="spellEnd"/>
          </w:p>
        </w:tc>
        <w:tc>
          <w:tcPr>
            <w:tcW w:w="1564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r w:rsidRPr="001841F5">
              <w:rPr>
                <w:sz w:val="24"/>
                <w:szCs w:val="24"/>
                <w:lang w:val="en-US"/>
              </w:rPr>
              <w:t>0.6804</w:t>
            </w:r>
          </w:p>
        </w:tc>
      </w:tr>
      <w:tr w:rsidR="00832737" w:rsidRPr="001841F5" w:rsidTr="00832737">
        <w:tc>
          <w:tcPr>
            <w:tcW w:w="2835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41F5">
              <w:rPr>
                <w:sz w:val="24"/>
                <w:szCs w:val="24"/>
                <w:lang w:val="en-US"/>
              </w:rPr>
              <w:t>Clasificación</w:t>
            </w:r>
            <w:proofErr w:type="spellEnd"/>
            <w:r w:rsidRPr="001841F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1F5">
              <w:rPr>
                <w:sz w:val="24"/>
                <w:szCs w:val="24"/>
                <w:lang w:val="en-US"/>
              </w:rPr>
              <w:t>binaria</w:t>
            </w:r>
            <w:proofErr w:type="spellEnd"/>
          </w:p>
        </w:tc>
        <w:tc>
          <w:tcPr>
            <w:tcW w:w="3260" w:type="dxa"/>
          </w:tcPr>
          <w:p w:rsidR="00832737" w:rsidRPr="001841F5" w:rsidRDefault="00832737" w:rsidP="00832737">
            <w:pPr>
              <w:rPr>
                <w:sz w:val="24"/>
                <w:szCs w:val="24"/>
              </w:rPr>
            </w:pPr>
            <w:proofErr w:type="spellStart"/>
            <w:r w:rsidRPr="001841F5">
              <w:rPr>
                <w:sz w:val="24"/>
                <w:szCs w:val="24"/>
              </w:rPr>
              <w:t>metrics.accuracy_score</w:t>
            </w:r>
            <w:proofErr w:type="spellEnd"/>
          </w:p>
        </w:tc>
        <w:tc>
          <w:tcPr>
            <w:tcW w:w="1564" w:type="dxa"/>
          </w:tcPr>
          <w:p w:rsidR="00832737" w:rsidRPr="001841F5" w:rsidRDefault="00832737" w:rsidP="00832737">
            <w:pPr>
              <w:rPr>
                <w:sz w:val="24"/>
                <w:szCs w:val="24"/>
                <w:lang w:val="en-US"/>
              </w:rPr>
            </w:pPr>
            <w:r w:rsidRPr="001841F5">
              <w:rPr>
                <w:sz w:val="24"/>
                <w:szCs w:val="24"/>
                <w:lang w:val="en-US"/>
              </w:rPr>
              <w:t>0.7196</w:t>
            </w:r>
          </w:p>
        </w:tc>
      </w:tr>
    </w:tbl>
    <w:p w:rsidR="00832737" w:rsidRPr="001841F5" w:rsidRDefault="00832737" w:rsidP="00832737">
      <w:pPr>
        <w:ind w:left="1080"/>
        <w:rPr>
          <w:sz w:val="24"/>
          <w:szCs w:val="24"/>
          <w:lang w:val="en-US"/>
        </w:rPr>
      </w:pPr>
    </w:p>
    <w:p w:rsidR="002F76FB" w:rsidRPr="001841F5" w:rsidRDefault="00832737" w:rsidP="00905706">
      <w:pPr>
        <w:pStyle w:val="a5"/>
        <w:numPr>
          <w:ilvl w:val="0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Tareas para la próxima cita:</w:t>
      </w:r>
    </w:p>
    <w:p w:rsidR="003B5D45" w:rsidRDefault="003C1110" w:rsidP="00832737">
      <w:pPr>
        <w:pStyle w:val="a5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Apuntes en la </w:t>
      </w:r>
      <w:r w:rsidR="003B5D45">
        <w:rPr>
          <w:sz w:val="24"/>
          <w:szCs w:val="24"/>
        </w:rPr>
        <w:t>cita</w:t>
      </w:r>
    </w:p>
    <w:p w:rsidR="00832737" w:rsidRPr="001841F5" w:rsidRDefault="00832737" w:rsidP="00832737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Procesar datos de los grados “Informática” y “Derecho”</w:t>
      </w:r>
    </w:p>
    <w:p w:rsidR="00832737" w:rsidRPr="001841F5" w:rsidRDefault="00832737" w:rsidP="00832737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Mejorar las precisiones de predictores (</w:t>
      </w:r>
      <w:proofErr w:type="spellStart"/>
      <w:r w:rsidRPr="001841F5">
        <w:rPr>
          <w:sz w:val="24"/>
          <w:szCs w:val="24"/>
        </w:rPr>
        <w:t>GridSearch</w:t>
      </w:r>
      <w:proofErr w:type="spellEnd"/>
      <w:r w:rsidRPr="001841F5">
        <w:rPr>
          <w:sz w:val="24"/>
          <w:szCs w:val="24"/>
        </w:rPr>
        <w:t>)</w:t>
      </w:r>
      <w:r w:rsidR="00411ECE" w:rsidRPr="001841F5">
        <w:rPr>
          <w:sz w:val="24"/>
          <w:szCs w:val="24"/>
        </w:rPr>
        <w:t>, usar diferentes métricas.</w:t>
      </w:r>
    </w:p>
    <w:p w:rsidR="003C1110" w:rsidRDefault="00411ECE" w:rsidP="003C1110">
      <w:pPr>
        <w:pStyle w:val="a5"/>
        <w:numPr>
          <w:ilvl w:val="1"/>
          <w:numId w:val="4"/>
        </w:numPr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t>Etc</w:t>
      </w:r>
      <w:proofErr w:type="spellEnd"/>
    </w:p>
    <w:p w:rsidR="003C1110" w:rsidRPr="003C1110" w:rsidRDefault="003C1110" w:rsidP="003C1110">
      <w:pPr>
        <w:pStyle w:val="a5"/>
        <w:ind w:left="1035"/>
        <w:rPr>
          <w:sz w:val="24"/>
          <w:szCs w:val="24"/>
        </w:rPr>
      </w:pPr>
      <w:bookmarkStart w:id="0" w:name="_GoBack"/>
      <w:bookmarkEnd w:id="0"/>
    </w:p>
    <w:p w:rsidR="00411ECE" w:rsidRPr="001841F5" w:rsidRDefault="00411ECE" w:rsidP="00411ECE">
      <w:pPr>
        <w:pStyle w:val="a5"/>
        <w:numPr>
          <w:ilvl w:val="0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>Dudas:</w:t>
      </w:r>
    </w:p>
    <w:p w:rsidR="00411ECE" w:rsidRPr="001841F5" w:rsidRDefault="00411ECE" w:rsidP="00411ECE">
      <w:pPr>
        <w:pStyle w:val="a5"/>
        <w:numPr>
          <w:ilvl w:val="1"/>
          <w:numId w:val="4"/>
        </w:numPr>
        <w:rPr>
          <w:sz w:val="24"/>
          <w:szCs w:val="24"/>
        </w:rPr>
      </w:pPr>
      <w:r w:rsidRPr="001841F5">
        <w:rPr>
          <w:sz w:val="24"/>
          <w:szCs w:val="24"/>
        </w:rPr>
        <w:t xml:space="preserve">ranking </w:t>
      </w:r>
      <w:proofErr w:type="spellStart"/>
      <w:r w:rsidRPr="001841F5">
        <w:rPr>
          <w:sz w:val="24"/>
          <w:szCs w:val="24"/>
        </w:rPr>
        <w:t>prediction</w:t>
      </w:r>
      <w:proofErr w:type="spellEnd"/>
      <w:r w:rsidRPr="001841F5">
        <w:rPr>
          <w:sz w:val="24"/>
          <w:szCs w:val="24"/>
        </w:rPr>
        <w:t xml:space="preserve">: </w:t>
      </w:r>
      <w:proofErr w:type="spellStart"/>
      <w:r w:rsidRPr="001841F5">
        <w:rPr>
          <w:sz w:val="24"/>
          <w:szCs w:val="24"/>
        </w:rPr>
        <w:t>repeated</w:t>
      </w:r>
      <w:proofErr w:type="spellEnd"/>
      <w:r w:rsidRPr="001841F5">
        <w:rPr>
          <w:sz w:val="24"/>
          <w:szCs w:val="24"/>
        </w:rPr>
        <w:t xml:space="preserve"> </w:t>
      </w:r>
      <w:proofErr w:type="spellStart"/>
      <w:r w:rsidRPr="001841F5">
        <w:rPr>
          <w:sz w:val="24"/>
          <w:szCs w:val="24"/>
        </w:rPr>
        <w:t>class</w:t>
      </w:r>
      <w:proofErr w:type="spellEnd"/>
    </w:p>
    <w:p w:rsidR="00411ECE" w:rsidRPr="001841F5" w:rsidRDefault="00411ECE" w:rsidP="00411ECE">
      <w:pPr>
        <w:pStyle w:val="a5"/>
        <w:numPr>
          <w:ilvl w:val="1"/>
          <w:numId w:val="4"/>
        </w:numPr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t>similarity</w:t>
      </w:r>
      <w:proofErr w:type="spellEnd"/>
      <w:r w:rsidRPr="001841F5">
        <w:rPr>
          <w:sz w:val="24"/>
          <w:szCs w:val="24"/>
        </w:rPr>
        <w:t xml:space="preserve">/score </w:t>
      </w:r>
      <w:proofErr w:type="spellStart"/>
      <w:r w:rsidRPr="001841F5">
        <w:rPr>
          <w:sz w:val="24"/>
          <w:szCs w:val="24"/>
        </w:rPr>
        <w:t>computing</w:t>
      </w:r>
      <w:proofErr w:type="spellEnd"/>
      <w:r w:rsidRPr="001841F5">
        <w:rPr>
          <w:sz w:val="24"/>
          <w:szCs w:val="24"/>
        </w:rPr>
        <w:t xml:space="preserve"> </w:t>
      </w:r>
      <w:proofErr w:type="spellStart"/>
      <w:r w:rsidRPr="001841F5">
        <w:rPr>
          <w:sz w:val="24"/>
          <w:szCs w:val="24"/>
        </w:rPr>
        <w:t>type</w:t>
      </w:r>
      <w:proofErr w:type="spellEnd"/>
    </w:p>
    <w:p w:rsidR="00411ECE" w:rsidRPr="001841F5" w:rsidRDefault="00411ECE" w:rsidP="00411ECE">
      <w:pPr>
        <w:pStyle w:val="a5"/>
        <w:numPr>
          <w:ilvl w:val="1"/>
          <w:numId w:val="4"/>
        </w:numPr>
        <w:rPr>
          <w:sz w:val="24"/>
          <w:szCs w:val="24"/>
        </w:rPr>
      </w:pPr>
      <w:proofErr w:type="spellStart"/>
      <w:r w:rsidRPr="001841F5">
        <w:rPr>
          <w:sz w:val="24"/>
          <w:szCs w:val="24"/>
        </w:rPr>
        <w:t>which</w:t>
      </w:r>
      <w:proofErr w:type="spellEnd"/>
      <w:r w:rsidRPr="001841F5">
        <w:rPr>
          <w:sz w:val="24"/>
          <w:szCs w:val="24"/>
        </w:rPr>
        <w:t xml:space="preserve"> </w:t>
      </w:r>
      <w:proofErr w:type="spellStart"/>
      <w:r w:rsidRPr="001841F5">
        <w:rPr>
          <w:sz w:val="24"/>
          <w:szCs w:val="24"/>
        </w:rPr>
        <w:t>approach</w:t>
      </w:r>
      <w:proofErr w:type="spellEnd"/>
      <w:r w:rsidRPr="001841F5">
        <w:rPr>
          <w:sz w:val="24"/>
          <w:szCs w:val="24"/>
        </w:rPr>
        <w:t xml:space="preserve"> </w:t>
      </w:r>
      <w:proofErr w:type="spellStart"/>
      <w:r w:rsidRPr="001841F5">
        <w:rPr>
          <w:sz w:val="24"/>
          <w:szCs w:val="24"/>
        </w:rPr>
        <w:t>is</w:t>
      </w:r>
      <w:proofErr w:type="spellEnd"/>
      <w:r w:rsidRPr="001841F5">
        <w:rPr>
          <w:sz w:val="24"/>
          <w:szCs w:val="24"/>
        </w:rPr>
        <w:t xml:space="preserve"> </w:t>
      </w:r>
      <w:proofErr w:type="spellStart"/>
      <w:r w:rsidRPr="001841F5">
        <w:rPr>
          <w:sz w:val="24"/>
          <w:szCs w:val="24"/>
        </w:rPr>
        <w:t>selected</w:t>
      </w:r>
      <w:proofErr w:type="spellEnd"/>
      <w:r w:rsidRPr="001841F5">
        <w:rPr>
          <w:sz w:val="24"/>
          <w:szCs w:val="24"/>
        </w:rPr>
        <w:t>?</w:t>
      </w:r>
    </w:p>
    <w:p w:rsidR="00411ECE" w:rsidRPr="00832737" w:rsidRDefault="00411ECE" w:rsidP="00411ECE">
      <w:pPr>
        <w:pStyle w:val="a5"/>
        <w:numPr>
          <w:ilvl w:val="1"/>
          <w:numId w:val="4"/>
        </w:numPr>
      </w:pPr>
      <w:r w:rsidRPr="001841F5">
        <w:rPr>
          <w:sz w:val="24"/>
          <w:szCs w:val="24"/>
        </w:rPr>
        <w:t>guardar cada link</w:t>
      </w:r>
      <w:r>
        <w:t>?</w:t>
      </w:r>
    </w:p>
    <w:sectPr w:rsidR="00411ECE" w:rsidRPr="00832737">
      <w:head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C5" w:rsidRDefault="00DD1BC5" w:rsidP="00512A21">
      <w:pPr>
        <w:spacing w:after="0" w:line="240" w:lineRule="auto"/>
      </w:pPr>
      <w:r>
        <w:separator/>
      </w:r>
    </w:p>
  </w:endnote>
  <w:endnote w:type="continuationSeparator" w:id="0">
    <w:p w:rsidR="00DD1BC5" w:rsidRDefault="00DD1BC5" w:rsidP="0051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C5" w:rsidRDefault="00DD1BC5" w:rsidP="00512A21">
      <w:pPr>
        <w:spacing w:after="0" w:line="240" w:lineRule="auto"/>
      </w:pPr>
      <w:r>
        <w:separator/>
      </w:r>
    </w:p>
  </w:footnote>
  <w:footnote w:type="continuationSeparator" w:id="0">
    <w:p w:rsidR="00DD1BC5" w:rsidRDefault="00DD1BC5" w:rsidP="0051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  <w:sz w:val="24"/>
        <w:szCs w:val="24"/>
        <w:u w:val="single"/>
      </w:rPr>
      <w:alias w:val="Título"/>
      <w:tag w:val=""/>
      <w:id w:val="1116400235"/>
      <w:placeholder>
        <w:docPart w:val="8D1B1A1921F643FF91525672E44DF76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12A21" w:rsidRPr="00512A21" w:rsidRDefault="00512A21">
        <w:pPr>
          <w:pStyle w:val="a3"/>
          <w:jc w:val="right"/>
          <w:rPr>
            <w:color w:val="000000" w:themeColor="text1"/>
            <w:sz w:val="24"/>
            <w:szCs w:val="24"/>
            <w:u w:val="single"/>
          </w:rPr>
        </w:pPr>
        <w:r w:rsidRPr="00512A21">
          <w:rPr>
            <w:color w:val="000000" w:themeColor="text1"/>
            <w:sz w:val="24"/>
            <w:szCs w:val="24"/>
            <w:u w:val="single"/>
          </w:rPr>
          <w:t xml:space="preserve">                                                              Ciencia de datos aplicada a resultados académicos</w:t>
        </w:r>
      </w:p>
    </w:sdtContent>
  </w:sdt>
  <w:p w:rsidR="00512A21" w:rsidRPr="00512A21" w:rsidRDefault="00512A21">
    <w:pPr>
      <w:pStyle w:val="a3"/>
      <w:rPr>
        <w:color w:val="595959" w:themeColor="text1" w:themeTint="A6"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10B4D"/>
    <w:multiLevelType w:val="multilevel"/>
    <w:tmpl w:val="03E6CBB6"/>
    <w:lvl w:ilvl="0">
      <w:start w:val="1"/>
      <w:numFmt w:val="decimal"/>
      <w:lvlText w:val="%1."/>
      <w:lvlJc w:val="left"/>
      <w:pPr>
        <w:ind w:left="1203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3" w:hanging="4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0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0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28" w:hanging="1800"/>
      </w:pPr>
      <w:rPr>
        <w:rFonts w:hint="default"/>
      </w:rPr>
    </w:lvl>
  </w:abstractNum>
  <w:abstractNum w:abstractNumId="1" w15:restartNumberingAfterBreak="0">
    <w:nsid w:val="27272E85"/>
    <w:multiLevelType w:val="multilevel"/>
    <w:tmpl w:val="03E6CBB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2755180F"/>
    <w:multiLevelType w:val="hybridMultilevel"/>
    <w:tmpl w:val="4D8A0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7407D"/>
    <w:multiLevelType w:val="hybridMultilevel"/>
    <w:tmpl w:val="82489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749EC"/>
    <w:multiLevelType w:val="multilevel"/>
    <w:tmpl w:val="03E6CBB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584B0E26"/>
    <w:multiLevelType w:val="multilevel"/>
    <w:tmpl w:val="581A48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35" w:hanging="49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5A941F5D"/>
    <w:multiLevelType w:val="multilevel"/>
    <w:tmpl w:val="F5627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9D"/>
    <w:rsid w:val="00006E5B"/>
    <w:rsid w:val="000B4EF6"/>
    <w:rsid w:val="000E3D2B"/>
    <w:rsid w:val="001841F5"/>
    <w:rsid w:val="001E0616"/>
    <w:rsid w:val="00281808"/>
    <w:rsid w:val="002E3653"/>
    <w:rsid w:val="002F76FB"/>
    <w:rsid w:val="003B5D45"/>
    <w:rsid w:val="003C1110"/>
    <w:rsid w:val="00400A0A"/>
    <w:rsid w:val="00411ECE"/>
    <w:rsid w:val="00512A21"/>
    <w:rsid w:val="00626971"/>
    <w:rsid w:val="00815106"/>
    <w:rsid w:val="00832737"/>
    <w:rsid w:val="00880361"/>
    <w:rsid w:val="008E3183"/>
    <w:rsid w:val="00905706"/>
    <w:rsid w:val="009552CD"/>
    <w:rsid w:val="009866A3"/>
    <w:rsid w:val="00A86D9D"/>
    <w:rsid w:val="00BF156D"/>
    <w:rsid w:val="00D57978"/>
    <w:rsid w:val="00D907B4"/>
    <w:rsid w:val="00DB186E"/>
    <w:rsid w:val="00DD1BC5"/>
    <w:rsid w:val="00E835E1"/>
    <w:rsid w:val="00F3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FE2C3-83D3-4358-9551-9E631348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A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12A21"/>
  </w:style>
  <w:style w:type="paragraph" w:styleId="a4">
    <w:name w:val="footer"/>
    <w:basedOn w:val="a"/>
    <w:link w:val="Char0"/>
    <w:uiPriority w:val="99"/>
    <w:unhideWhenUsed/>
    <w:rsid w:val="00512A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12A21"/>
  </w:style>
  <w:style w:type="paragraph" w:styleId="a5">
    <w:name w:val="List Paragraph"/>
    <w:basedOn w:val="a"/>
    <w:uiPriority w:val="34"/>
    <w:qFormat/>
    <w:rsid w:val="00DB186E"/>
    <w:pPr>
      <w:ind w:left="720"/>
      <w:contextualSpacing/>
    </w:pPr>
  </w:style>
  <w:style w:type="table" w:styleId="a6">
    <w:name w:val="Table Grid"/>
    <w:basedOn w:val="a1"/>
    <w:uiPriority w:val="39"/>
    <w:rsid w:val="00D5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1B1A1921F643FF91525672E44DF7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CC964-B957-4B3F-8CE6-E6C487320833}"/>
      </w:docPartPr>
      <w:docPartBody>
        <w:p w:rsidR="00000000" w:rsidRDefault="00D24B30" w:rsidP="00D24B30">
          <w:pPr>
            <w:pStyle w:val="8D1B1A1921F643FF91525672E44DF762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30"/>
    <w:rsid w:val="00C44D5D"/>
    <w:rsid w:val="00D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1B1A1921F643FF91525672E44DF762">
    <w:name w:val="8D1B1A1921F643FF91525672E44DF762"/>
    <w:rsid w:val="00D24B30"/>
  </w:style>
  <w:style w:type="paragraph" w:customStyle="1" w:styleId="925AB7BEF1704794AFC0E22BD665983D">
    <w:name w:val="925AB7BEF1704794AFC0E22BD665983D"/>
    <w:rsid w:val="00D24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685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Ciencia de datos aplicada a resultados académicos</dc:title>
  <dc:subject/>
  <dc:creator>兰添</dc:creator>
  <cp:keywords/>
  <dc:description/>
  <cp:lastModifiedBy>兰添</cp:lastModifiedBy>
  <cp:revision>6</cp:revision>
  <dcterms:created xsi:type="dcterms:W3CDTF">2017-10-26T09:26:00Z</dcterms:created>
  <dcterms:modified xsi:type="dcterms:W3CDTF">2017-10-26T19:25:00Z</dcterms:modified>
</cp:coreProperties>
</file>