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6566D550" w:rsidR="002110A8" w:rsidRDefault="00E260F6" w:rsidP="00E260F6">
      <w:pPr>
        <w:pStyle w:val="a3"/>
      </w:pPr>
      <w:r>
        <w:rPr>
          <w:rFonts w:hint="eastAsia"/>
        </w:rPr>
        <w:t>W</w:t>
      </w:r>
      <w:r>
        <w:t xml:space="preserve">NC </w:t>
      </w:r>
      <w:r>
        <w:rPr>
          <w:rFonts w:hint="eastAsia"/>
        </w:rPr>
        <w:t>시스템 기획(</w:t>
      </w:r>
      <w:r>
        <w:t>8</w:t>
      </w:r>
      <w:r>
        <w:rPr>
          <w:rFonts w:hint="eastAsia"/>
        </w:rPr>
        <w:t>차)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7F253B03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 xml:space="preserve">광기를 5번 획득해 정신력 회복 양이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도달하면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43AC70F3" w14:textId="68072B11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테마</w:t>
      </w:r>
    </w:p>
    <w:p w14:paraId="46AD762D" w14:textId="5F00AE39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대화,무력</w:t>
      </w:r>
      <w:proofErr w:type="gramEnd"/>
      <w:r>
        <w:rPr>
          <w:rFonts w:hint="eastAsia"/>
          <w:sz w:val="24"/>
          <w:szCs w:val="24"/>
        </w:rPr>
        <w:t xml:space="preserve">,자연,지성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 테마가 존재한다</w:t>
      </w:r>
    </w:p>
    <w:p w14:paraId="0C3036D5" w14:textId="1AEAC81C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테마의 레벨은 해당 테마를 가지는 기술들의 </w:t>
      </w:r>
      <w:r w:rsidR="0053160E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레벨 합이다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테마를 중복해 보유한 기술의 레벨은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배로 계산)</w:t>
      </w:r>
    </w:p>
    <w:p w14:paraId="4C0D4656" w14:textId="0E64343C" w:rsidR="00E260F6" w:rsidRDefault="0053160E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체크에 사용되는 레벨은 위 기술한 수치를 기반으로 한다</w:t>
      </w:r>
    </w:p>
    <w:p w14:paraId="219C1DE1" w14:textId="378E1AFD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74732B5B" w14:textId="7971E197" w:rsidR="00E260F6" w:rsidRDefault="00E260F6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기술은 테마 슬롯</w:t>
      </w:r>
      <w:r w:rsidR="0053160E">
        <w:rPr>
          <w:rFonts w:hint="eastAsia"/>
          <w:sz w:val="24"/>
          <w:szCs w:val="24"/>
        </w:rPr>
        <w:t xml:space="preserve"> </w:t>
      </w:r>
      <w:r w:rsidR="0053160E">
        <w:rPr>
          <w:sz w:val="24"/>
          <w:szCs w:val="24"/>
        </w:rPr>
        <w:t>2</w:t>
      </w:r>
      <w:r w:rsidR="0053160E">
        <w:rPr>
          <w:rFonts w:hint="eastAsia"/>
          <w:sz w:val="24"/>
          <w:szCs w:val="24"/>
        </w:rPr>
        <w:t>개의 조합으로 이루어졌으며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테마를 가질 수 있다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기술의 종류는 총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가지)</w:t>
      </w:r>
    </w:p>
    <w:p w14:paraId="0CDBB420" w14:textId="54928C4B" w:rsidR="00E260F6" w:rsidRDefault="0053160E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레벨에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이벤트 보상으로 영구 증가시키는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보유한 경험에서 일시적으로 얻는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성향에 따른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장소 효과로 증가한 레벨)</w:t>
      </w:r>
    </w:p>
    <w:p w14:paraId="15190879" w14:textId="2195D5E7" w:rsidR="0053160E" w:rsidRDefault="0053160E" w:rsidP="00E260F6">
      <w:pPr>
        <w:pStyle w:val="a4"/>
        <w:numPr>
          <w:ilvl w:val="0"/>
          <w:numId w:val="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위에서 기술한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해당 기술이 보유한 테마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레벨 합/</w:t>
      </w:r>
      <w:r>
        <w:rPr>
          <w:sz w:val="24"/>
          <w:szCs w:val="24"/>
        </w:rPr>
        <w:t>6)</w:t>
      </w: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07687A9C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경험은 단기적 강화 효과이며 대다수 이벤트 </w:t>
      </w:r>
      <w:proofErr w:type="gramStart"/>
      <w:r>
        <w:rPr>
          <w:rFonts w:hint="eastAsia"/>
          <w:sz w:val="24"/>
          <w:szCs w:val="24"/>
        </w:rPr>
        <w:t>실패,성공으로</w:t>
      </w:r>
      <w:proofErr w:type="gramEnd"/>
      <w:r>
        <w:rPr>
          <w:rFonts w:hint="eastAsia"/>
          <w:sz w:val="24"/>
          <w:szCs w:val="24"/>
        </w:rPr>
        <w:t xml:space="preserve">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단기 경험 슬롯은 장기 경험 슬롯의 절반의 지속시간을 </w:t>
      </w:r>
      <w:proofErr w:type="gramStart"/>
      <w:r>
        <w:rPr>
          <w:rFonts w:hint="eastAsia"/>
          <w:sz w:val="24"/>
          <w:szCs w:val="24"/>
        </w:rPr>
        <w:t>가지며</w:t>
      </w:r>
      <w:proofErr w:type="gramEnd"/>
      <w:r>
        <w:rPr>
          <w:rFonts w:hint="eastAsia"/>
          <w:sz w:val="24"/>
          <w:szCs w:val="24"/>
        </w:rPr>
        <w:t xml:space="preserve"> 편집에 제약이 없다.</w:t>
      </w:r>
    </w:p>
    <w:p w14:paraId="4B6A7471" w14:textId="0255E089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>(체력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정신력/골드) 회복 증가,</w:t>
      </w:r>
      <w:r w:rsidR="00EC724B">
        <w:rPr>
          <w:sz w:val="24"/>
          <w:szCs w:val="24"/>
        </w:rPr>
        <w:t xml:space="preserve"> (</w:t>
      </w:r>
      <w:r w:rsidR="00EC724B">
        <w:rPr>
          <w:rFonts w:hint="eastAsia"/>
          <w:sz w:val="24"/>
          <w:szCs w:val="24"/>
        </w:rPr>
        <w:t>체력/정신력/골드)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성향</w:t>
      </w:r>
    </w:p>
    <w:p w14:paraId="23BDA3B5" w14:textId="7AB4DBC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매우 감정적/다소 감정적/중립/다소 물질적/매우 물질적)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매우 정신적/다소 감정적/중립/다소 육체적/매우 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성향을 가진다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1A535454" w:rsidR="00EC724B" w:rsidRDefault="00EC724B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감정적일수록 정신력 요소가 강화되고 물질적일수록 </w:t>
      </w:r>
      <w:proofErr w:type="gramStart"/>
      <w:r>
        <w:rPr>
          <w:rFonts w:hint="eastAsia"/>
          <w:sz w:val="24"/>
          <w:szCs w:val="24"/>
        </w:rPr>
        <w:t>골드,체력</w:t>
      </w:r>
      <w:proofErr w:type="gramEnd"/>
      <w:r>
        <w:rPr>
          <w:rFonts w:hint="eastAsia"/>
          <w:sz w:val="24"/>
          <w:szCs w:val="24"/>
        </w:rPr>
        <w:t xml:space="preserve"> 요소가 강화된다.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정신적일수록 대화,지성 테마가 강화되고 육체적일수록 무력,자연 테마가 강</w:t>
      </w:r>
      <w:r w:rsidR="008E01E1">
        <w:rPr>
          <w:rFonts w:hint="eastAsia"/>
          <w:sz w:val="24"/>
          <w:szCs w:val="24"/>
        </w:rPr>
        <w:t>화</w:t>
      </w:r>
      <w:r>
        <w:rPr>
          <w:rFonts w:hint="eastAsia"/>
          <w:sz w:val="24"/>
          <w:szCs w:val="24"/>
        </w:rPr>
        <w:t>된다.</w:t>
      </w:r>
    </w:p>
    <w:p w14:paraId="5C572B28" w14:textId="076003E3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526507B5" w14:textId="38FDCE63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정착지에 도착할 때 마다 다른 정착지로 이동하거나 해당 정착지가 제시하는 장소를 선택해 정착지 이벤트를 실행할 수 있다.</w:t>
      </w:r>
    </w:p>
    <w:p w14:paraId="60CDB5CF" w14:textId="0BBFDAAB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정착지를 향해 이동을 시작하면 중간 지점에 1회 정지해 야외 이벤트를 실행한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야외 이벤트가 종료 후 자동으로 목표 정착지까지 이동한다.</w:t>
      </w:r>
    </w:p>
    <w:p w14:paraId="2D0A03D7" w14:textId="649B806F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장소</w:t>
      </w:r>
      <w:r>
        <w:rPr>
          <w:rFonts w:hint="eastAsia"/>
          <w:sz w:val="24"/>
          <w:szCs w:val="24"/>
        </w:rPr>
        <w:lastRenderedPageBreak/>
        <w:t xml:space="preserve">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proofErr w:type="gramStart"/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</w:t>
      </w:r>
      <w:proofErr w:type="gramStart"/>
      <w:r>
        <w:rPr>
          <w:rFonts w:hint="eastAsia"/>
          <w:sz w:val="24"/>
          <w:szCs w:val="24"/>
        </w:rPr>
        <w:t>일반,연계</w:t>
      </w:r>
      <w:proofErr w:type="gramEnd"/>
      <w:r>
        <w:rPr>
          <w:rFonts w:hint="eastAsia"/>
          <w:sz w:val="24"/>
          <w:szCs w:val="24"/>
        </w:rPr>
        <w:t>)</w:t>
      </w:r>
    </w:p>
    <w:p w14:paraId="3C860A50" w14:textId="5D96F786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</w:t>
      </w:r>
      <w:proofErr w:type="spellStart"/>
      <w:r w:rsidR="007908E5">
        <w:rPr>
          <w:rFonts w:hint="eastAsia"/>
          <w:sz w:val="24"/>
          <w:szCs w:val="24"/>
        </w:rPr>
        <w:t>성향별</w:t>
      </w:r>
      <w:proofErr w:type="spellEnd"/>
      <w:r w:rsidR="007908E5">
        <w:rPr>
          <w:rFonts w:hint="eastAsia"/>
          <w:sz w:val="24"/>
          <w:szCs w:val="24"/>
        </w:rPr>
        <w:t xml:space="preserve">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70B382C2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기술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레벨 </w:t>
      </w:r>
      <w:proofErr w:type="spellStart"/>
      <w:r>
        <w:rPr>
          <w:rFonts w:hint="eastAsia"/>
          <w:sz w:val="24"/>
          <w:szCs w:val="24"/>
        </w:rPr>
        <w:t>재배정</w:t>
      </w:r>
      <w:proofErr w:type="spellEnd"/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11E31180" w:rsidR="007908E5" w:rsidRDefault="007908E5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고전적인 중세 이야기의 컨셉을 가진다.</w:t>
      </w:r>
    </w:p>
    <w:p w14:paraId="57FCEF87" w14:textId="53D53377" w:rsidR="00440134" w:rsidRDefault="00B920BF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이벤트 풀이 존재한다.</w:t>
      </w:r>
      <w:r>
        <w:rPr>
          <w:sz w:val="24"/>
          <w:szCs w:val="24"/>
        </w:rPr>
        <w:br/>
        <w:t xml:space="preserve">A. </w:t>
      </w:r>
      <w:r>
        <w:rPr>
          <w:rFonts w:hint="eastAsia"/>
          <w:sz w:val="24"/>
          <w:szCs w:val="24"/>
        </w:rPr>
        <w:t>늑대의 정보를 수집하는 이벤트 풀 (복수)</w:t>
      </w:r>
      <w:r>
        <w:rPr>
          <w:sz w:val="24"/>
          <w:szCs w:val="24"/>
        </w:rPr>
        <w:br/>
        <w:t xml:space="preserve">B. </w:t>
      </w:r>
      <w:r>
        <w:rPr>
          <w:rFonts w:hint="eastAsia"/>
          <w:sz w:val="24"/>
          <w:szCs w:val="24"/>
        </w:rPr>
        <w:t>늑대에게 공식적으로 현상수배가 내려지는 이벤트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(단일)</w:t>
      </w:r>
      <w:r>
        <w:rPr>
          <w:sz w:val="24"/>
          <w:szCs w:val="24"/>
        </w:rPr>
        <w:br/>
        <w:t xml:space="preserve">C. </w:t>
      </w:r>
      <w:r>
        <w:rPr>
          <w:rFonts w:hint="eastAsia"/>
          <w:sz w:val="24"/>
          <w:szCs w:val="24"/>
        </w:rPr>
        <w:t>늑대에게 현상수배가 걸린 이후 몰려드는 사람들,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proofErr w:type="gramStart"/>
      <w:r>
        <w:rPr>
          <w:rFonts w:hint="eastAsia"/>
          <w:sz w:val="24"/>
          <w:szCs w:val="24"/>
        </w:rPr>
        <w:t>자극 받아</w:t>
      </w:r>
      <w:proofErr w:type="gramEnd"/>
      <w:r>
        <w:rPr>
          <w:rFonts w:hint="eastAsia"/>
          <w:sz w:val="24"/>
          <w:szCs w:val="24"/>
        </w:rPr>
        <w:t xml:space="preserve"> 날뛰는 늑대에 관련한 이벤트 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복수)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늑대와 마주하는 이벤트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단일,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반복 가능)</w:t>
      </w:r>
    </w:p>
    <w:p w14:paraId="4C6B7D7B" w14:textId="047CE180" w:rsidR="00B920BF" w:rsidRDefault="00B920BF" w:rsidP="007908E5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이야기 흐름</w:t>
      </w:r>
      <w:r>
        <w:rPr>
          <w:sz w:val="24"/>
          <w:szCs w:val="24"/>
        </w:rPr>
        <w:br/>
      </w:r>
      <w:r w:rsidR="009B4480">
        <w:rPr>
          <w:sz w:val="24"/>
          <w:szCs w:val="24"/>
        </w:rPr>
        <w:t>1</w:t>
      </w:r>
      <w:r w:rsidR="009B4480">
        <w:rPr>
          <w:rFonts w:hint="eastAsia"/>
          <w:sz w:val="24"/>
          <w:szCs w:val="24"/>
        </w:rPr>
        <w:t xml:space="preserve">페이즈 </w:t>
      </w:r>
      <w:r w:rsidR="009B4480">
        <w:rPr>
          <w:sz w:val="24"/>
          <w:szCs w:val="24"/>
        </w:rPr>
        <w:t xml:space="preserve">– </w:t>
      </w:r>
      <w:r w:rsidR="009B4480">
        <w:rPr>
          <w:rFonts w:hint="eastAsia"/>
          <w:sz w:val="24"/>
          <w:szCs w:val="24"/>
        </w:rPr>
        <w:t>플레이어는</w:t>
      </w:r>
      <w:r w:rsidR="009B4480">
        <w:rPr>
          <w:sz w:val="24"/>
          <w:szCs w:val="24"/>
        </w:rPr>
        <w:t xml:space="preserve"> </w:t>
      </w:r>
      <w:r w:rsidR="009B4480">
        <w:rPr>
          <w:rFonts w:hint="eastAsia"/>
          <w:sz w:val="24"/>
          <w:szCs w:val="24"/>
        </w:rPr>
        <w:t>명성을 떨치기 위해 괴물 늑대에 관한 소문을 듣고 집을 나선다.</w:t>
      </w:r>
      <w:r w:rsidR="009B4480">
        <w:rPr>
          <w:sz w:val="24"/>
          <w:szCs w:val="24"/>
        </w:rPr>
        <w:t xml:space="preserve"> </w:t>
      </w:r>
      <w:r w:rsidR="009B4480">
        <w:rPr>
          <w:rFonts w:hint="eastAsia"/>
          <w:sz w:val="24"/>
          <w:szCs w:val="24"/>
        </w:rPr>
        <w:t>단서가 없기 때문에 게임 직후 n년간은 지도를 돌아다니며 괴물에 관한 소문을 수집하는 이벤트만 발생한다.</w:t>
      </w:r>
      <w:r w:rsidR="009B4480">
        <w:rPr>
          <w:sz w:val="24"/>
          <w:szCs w:val="24"/>
        </w:rPr>
        <w:t xml:space="preserve"> (A)</w:t>
      </w:r>
      <w:r w:rsidR="009B4480">
        <w:rPr>
          <w:sz w:val="24"/>
          <w:szCs w:val="24"/>
        </w:rPr>
        <w:br/>
      </w:r>
      <w:r w:rsidR="009B4480">
        <w:rPr>
          <w:sz w:val="24"/>
          <w:szCs w:val="24"/>
        </w:rPr>
        <w:br/>
        <w:t>n</w:t>
      </w:r>
      <w:r w:rsidR="009B4480">
        <w:rPr>
          <w:rFonts w:hint="eastAsia"/>
          <w:sz w:val="24"/>
          <w:szCs w:val="24"/>
        </w:rPr>
        <w:t>년에 진입하면 현상수배 이벤트가 발생한다.</w:t>
      </w:r>
      <w:r w:rsidR="009B4480">
        <w:rPr>
          <w:sz w:val="24"/>
          <w:szCs w:val="24"/>
        </w:rPr>
        <w:t xml:space="preserve"> (B)</w:t>
      </w:r>
      <w:r w:rsidR="009B4480">
        <w:rPr>
          <w:sz w:val="24"/>
          <w:szCs w:val="24"/>
        </w:rPr>
        <w:br/>
      </w:r>
      <w:r w:rsidR="009B4480">
        <w:rPr>
          <w:sz w:val="24"/>
          <w:szCs w:val="24"/>
        </w:rPr>
        <w:br/>
      </w:r>
      <w:r w:rsidR="009B4480">
        <w:rPr>
          <w:rFonts w:hint="eastAsia"/>
          <w:sz w:val="24"/>
          <w:szCs w:val="24"/>
        </w:rPr>
        <w:t xml:space="preserve">2페이즈 </w:t>
      </w:r>
      <w:r w:rsidR="009B4480">
        <w:rPr>
          <w:sz w:val="24"/>
          <w:szCs w:val="24"/>
        </w:rPr>
        <w:t xml:space="preserve">- </w:t>
      </w:r>
      <w:r w:rsidR="009B4480">
        <w:rPr>
          <w:rFonts w:hint="eastAsia"/>
          <w:sz w:val="24"/>
          <w:szCs w:val="24"/>
        </w:rPr>
        <w:t>현상수배 이벤트가 발생한 이후 추가 이벤트 풀과 지도상 늑대가 해금된다.</w:t>
      </w:r>
      <w:r w:rsidR="009B4480">
        <w:rPr>
          <w:sz w:val="24"/>
          <w:szCs w:val="24"/>
        </w:rPr>
        <w:t xml:space="preserve"> (</w:t>
      </w:r>
      <w:proofErr w:type="gramStart"/>
      <w:r w:rsidR="009B4480">
        <w:rPr>
          <w:sz w:val="24"/>
          <w:szCs w:val="24"/>
        </w:rPr>
        <w:t>A,C</w:t>
      </w:r>
      <w:proofErr w:type="gramEnd"/>
      <w:r w:rsidR="009B4480">
        <w:rPr>
          <w:sz w:val="24"/>
          <w:szCs w:val="24"/>
        </w:rPr>
        <w:t>,D)</w:t>
      </w:r>
      <w:r w:rsidR="009B4480">
        <w:rPr>
          <w:sz w:val="24"/>
          <w:szCs w:val="24"/>
        </w:rPr>
        <w:br/>
      </w:r>
      <w:r w:rsidR="009B4480">
        <w:rPr>
          <w:rFonts w:hint="eastAsia"/>
          <w:sz w:val="24"/>
          <w:szCs w:val="24"/>
        </w:rPr>
        <w:t>추가 이벤트 풀은 일반 이벤트와 차이가 없다.</w:t>
      </w:r>
      <w:r w:rsidR="009B4480">
        <w:rPr>
          <w:sz w:val="24"/>
          <w:szCs w:val="24"/>
        </w:rPr>
        <w:br/>
      </w:r>
      <w:r w:rsidR="009B4480">
        <w:rPr>
          <w:rFonts w:hint="eastAsia"/>
          <w:sz w:val="24"/>
          <w:szCs w:val="24"/>
        </w:rPr>
        <w:t>현상수배 이벤트 직후 현재 플레이어 위치를 제외한 무작위 정착지에 늑대 오브젝트가 생성된다.</w:t>
      </w:r>
      <w:r w:rsidR="007F4F60">
        <w:rPr>
          <w:sz w:val="24"/>
          <w:szCs w:val="24"/>
        </w:rPr>
        <w:br/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17FF0CCB" w:rsidR="00440134" w:rsidRP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회 실행 시 기회 없이 게임을 패배한다</w:t>
      </w:r>
    </w:p>
    <w:sectPr w:rsidR="00440134" w:rsidRPr="00440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2E51B8A"/>
    <w:multiLevelType w:val="hybridMultilevel"/>
    <w:tmpl w:val="2C8A21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6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4"/>
  </w:num>
  <w:num w:numId="2" w16cid:durableId="2122332974">
    <w:abstractNumId w:val="1"/>
  </w:num>
  <w:num w:numId="3" w16cid:durableId="1730299901">
    <w:abstractNumId w:val="15"/>
  </w:num>
  <w:num w:numId="4" w16cid:durableId="2096397024">
    <w:abstractNumId w:val="3"/>
  </w:num>
  <w:num w:numId="5" w16cid:durableId="1935094112">
    <w:abstractNumId w:val="14"/>
  </w:num>
  <w:num w:numId="6" w16cid:durableId="1538079844">
    <w:abstractNumId w:val="0"/>
  </w:num>
  <w:num w:numId="7" w16cid:durableId="1355768827">
    <w:abstractNumId w:val="12"/>
  </w:num>
  <w:num w:numId="8" w16cid:durableId="12460002">
    <w:abstractNumId w:val="11"/>
  </w:num>
  <w:num w:numId="9" w16cid:durableId="658505956">
    <w:abstractNumId w:val="9"/>
  </w:num>
  <w:num w:numId="10" w16cid:durableId="693506550">
    <w:abstractNumId w:val="5"/>
  </w:num>
  <w:num w:numId="11" w16cid:durableId="1282491843">
    <w:abstractNumId w:val="18"/>
  </w:num>
  <w:num w:numId="12" w16cid:durableId="1779524456">
    <w:abstractNumId w:val="8"/>
  </w:num>
  <w:num w:numId="13" w16cid:durableId="865599887">
    <w:abstractNumId w:val="13"/>
  </w:num>
  <w:num w:numId="14" w16cid:durableId="2108966781">
    <w:abstractNumId w:val="10"/>
  </w:num>
  <w:num w:numId="15" w16cid:durableId="1482577089">
    <w:abstractNumId w:val="7"/>
  </w:num>
  <w:num w:numId="16" w16cid:durableId="1305232305">
    <w:abstractNumId w:val="2"/>
  </w:num>
  <w:num w:numId="17" w16cid:durableId="2010138501">
    <w:abstractNumId w:val="17"/>
  </w:num>
  <w:num w:numId="18" w16cid:durableId="1054623182">
    <w:abstractNumId w:val="6"/>
  </w:num>
  <w:num w:numId="19" w16cid:durableId="13524181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2110A8"/>
    <w:rsid w:val="00440134"/>
    <w:rsid w:val="0053160E"/>
    <w:rsid w:val="007908E5"/>
    <w:rsid w:val="007F4F60"/>
    <w:rsid w:val="008E01E1"/>
    <w:rsid w:val="009B4480"/>
    <w:rsid w:val="00B920BF"/>
    <w:rsid w:val="00BD261A"/>
    <w:rsid w:val="00E260F6"/>
    <w:rsid w:val="00E36E1B"/>
    <w:rsid w:val="00E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2</cp:revision>
  <dcterms:created xsi:type="dcterms:W3CDTF">2023-06-16T14:01:00Z</dcterms:created>
  <dcterms:modified xsi:type="dcterms:W3CDTF">2023-06-19T01:31:00Z</dcterms:modified>
</cp:coreProperties>
</file>