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6566D550" w:rsidR="002110A8" w:rsidRDefault="00E260F6" w:rsidP="00E260F6">
      <w:pPr>
        <w:pStyle w:val="a3"/>
      </w:pPr>
      <w:r>
        <w:rPr>
          <w:rFonts w:hint="eastAsia"/>
        </w:rPr>
        <w:t>W</w:t>
      </w:r>
      <w:r>
        <w:t xml:space="preserve">NC </w:t>
      </w:r>
      <w:r>
        <w:rPr>
          <w:rFonts w:hint="eastAsia"/>
        </w:rPr>
        <w:t>시스템 기획(</w:t>
      </w:r>
      <w:r>
        <w:t>8</w:t>
      </w:r>
      <w:r>
        <w:rPr>
          <w:rFonts w:hint="eastAsia"/>
        </w:rPr>
        <w:t>차)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16626942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</w:p>
    <w:p w14:paraId="613860C6" w14:textId="59F99AA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이벤트 실행 후 광기 경험 획득</w:t>
      </w:r>
    </w:p>
    <w:p w14:paraId="49977E6D" w14:textId="143E6E30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경험 획득 후 광기 누적 카운트에 반비례해 정신력 회복</w:t>
      </w:r>
      <w:r w:rsidRPr="00E260F6">
        <w:rPr>
          <w:sz w:val="24"/>
          <w:szCs w:val="24"/>
        </w:rPr>
        <w:br/>
        <w:t>(5-n)*20</w:t>
      </w:r>
    </w:p>
    <w:p w14:paraId="74E92441" w14:textId="7F253B03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 xml:space="preserve">광기를 5번 획득해 정신력 회복 양이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도달하면 게임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 w:rsidP="00E260F6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1DC385C7" w:rsidR="00E260F6" w:rsidRPr="00E260F6" w:rsidRDefault="00E260F6" w:rsidP="00E260F6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골드를 소모할 상황에 골드가 부족할 경우 골드 체크에 성공할 시 부족한 골드는 정신력으로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43AC70F3" w14:textId="68072B11" w:rsidR="00E260F6" w:rsidRDefault="00E260F6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테마</w:t>
      </w:r>
    </w:p>
    <w:p w14:paraId="46AD762D" w14:textId="5F00AE39" w:rsidR="00E260F6" w:rsidRDefault="00E260F6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대화,무력,자연,지성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가지 테마가 존재한다</w:t>
      </w:r>
    </w:p>
    <w:p w14:paraId="0C3036D5" w14:textId="1AEAC81C" w:rsidR="00E260F6" w:rsidRDefault="00E260F6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테마의 레벨은 해당 테마를 가지는 기술들의 </w:t>
      </w:r>
      <w:r w:rsidR="0053160E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레벨 합이다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테마를 중복해 보유한 기술의 레벨은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배로 계산)</w:t>
      </w:r>
    </w:p>
    <w:p w14:paraId="4C0D4656" w14:textId="0E64343C" w:rsidR="00E260F6" w:rsidRDefault="0053160E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테마 체크에 사용되는 레벨은 위 기술한 수치를 기반으로 한다</w:t>
      </w:r>
    </w:p>
    <w:p w14:paraId="219C1DE1" w14:textId="378E1AFD" w:rsidR="00E260F6" w:rsidRDefault="00E260F6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74732B5B" w14:textId="7971E197" w:rsidR="00E260F6" w:rsidRDefault="00E260F6" w:rsidP="00E260F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기술은 테마 슬롯</w:t>
      </w:r>
      <w:r w:rsidR="0053160E">
        <w:rPr>
          <w:rFonts w:hint="eastAsia"/>
          <w:sz w:val="24"/>
          <w:szCs w:val="24"/>
        </w:rPr>
        <w:t xml:space="preserve"> </w:t>
      </w:r>
      <w:r w:rsidR="0053160E">
        <w:rPr>
          <w:sz w:val="24"/>
          <w:szCs w:val="24"/>
        </w:rPr>
        <w:t>2</w:t>
      </w:r>
      <w:r w:rsidR="0053160E">
        <w:rPr>
          <w:rFonts w:hint="eastAsia"/>
          <w:sz w:val="24"/>
          <w:szCs w:val="24"/>
        </w:rPr>
        <w:t>개의 조합으로 이루어졌으며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중복된 테마를 가질 수 있다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기술의 종류는 총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가지)</w:t>
      </w:r>
    </w:p>
    <w:p w14:paraId="0CDBB420" w14:textId="54928C4B" w:rsidR="00E260F6" w:rsidRDefault="0053160E" w:rsidP="00E260F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테마 레벨에 활용되는 기술의 레벨 값은 다음과 같다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이벤트 보상으로 영구 증가시키는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현재 보유한 경험에서 일시적으로 얻는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현재 성향에 따른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장소 효과로 증가한 레벨)</w:t>
      </w:r>
    </w:p>
    <w:p w14:paraId="15190879" w14:textId="2195D5E7" w:rsidR="0053160E" w:rsidRDefault="0053160E" w:rsidP="00E260F6">
      <w:pPr>
        <w:pStyle w:val="a4"/>
        <w:numPr>
          <w:ilvl w:val="0"/>
          <w:numId w:val="8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 활용되는 기술의 레벨 값은 다음과 같다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위에서 기술한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해당 기술이 보유한 테마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레벨 합/</w:t>
      </w:r>
      <w:r>
        <w:rPr>
          <w:sz w:val="24"/>
          <w:szCs w:val="24"/>
        </w:rPr>
        <w:t>6)</w:t>
      </w: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07687A9C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실패,성공으로 획득한다</w:t>
      </w:r>
    </w:p>
    <w:p w14:paraId="4D44FA33" w14:textId="0CD56385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슬롯은 장기 경험 슬롯의 절반의 지속시간을 가지며 편집에 제약이 없다.</w:t>
      </w:r>
    </w:p>
    <w:p w14:paraId="4B6A7471" w14:textId="0255E089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>(체력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정신력/골드) 회복 증가,</w:t>
      </w:r>
      <w:r w:rsidR="00EC724B">
        <w:rPr>
          <w:sz w:val="24"/>
          <w:szCs w:val="24"/>
        </w:rPr>
        <w:t xml:space="preserve"> (</w:t>
      </w:r>
      <w:r w:rsidR="00EC724B">
        <w:rPr>
          <w:rFonts w:hint="eastAsia"/>
          <w:sz w:val="24"/>
          <w:szCs w:val="24"/>
        </w:rPr>
        <w:t>체력/정신력/골드) 소모 증가</w:t>
      </w:r>
    </w:p>
    <w:p w14:paraId="236980B8" w14:textId="03318A58" w:rsidR="00EC724B" w:rsidRDefault="00EC724B" w:rsidP="0053160E">
      <w:pPr>
        <w:pStyle w:val="a4"/>
        <w:numPr>
          <w:ilvl w:val="0"/>
          <w:numId w:val="9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성향</w:t>
      </w:r>
    </w:p>
    <w:p w14:paraId="23BDA3B5" w14:textId="7AB4DBCE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매우 감정적/다소 감정적/중립/다소 물질적/매우 물질적)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매우 정신적/다소 감정적/중립/다소 육체적/매우 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성향을 가진다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1A535454" w:rsidR="00EC724B" w:rsidRDefault="00EC724B" w:rsidP="00EC724B">
      <w:pPr>
        <w:pStyle w:val="a4"/>
        <w:numPr>
          <w:ilvl w:val="0"/>
          <w:numId w:val="10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감정적일수록 정신력 요소가 강화되고 물질적일수록 골드,체력 요소가 강화된다.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정신적일수록 대화,지성 테마가 강화되고 육체적일수록 무력,자연 테마가 강</w:t>
      </w:r>
      <w:r w:rsidR="008E01E1">
        <w:rPr>
          <w:rFonts w:hint="eastAsia"/>
          <w:sz w:val="24"/>
          <w:szCs w:val="24"/>
        </w:rPr>
        <w:t>화</w:t>
      </w:r>
      <w:r>
        <w:rPr>
          <w:rFonts w:hint="eastAsia"/>
          <w:sz w:val="24"/>
          <w:szCs w:val="24"/>
        </w:rPr>
        <w:t>된다.</w:t>
      </w:r>
    </w:p>
    <w:p w14:paraId="5C572B28" w14:textId="076003E3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7777777" w:rsidR="008E01E1" w:rsidRDefault="008E01E1" w:rsidP="00EC724B">
      <w:pPr>
        <w:rPr>
          <w:sz w:val="24"/>
          <w:szCs w:val="24"/>
        </w:rPr>
      </w:pP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526507B5" w14:textId="38FDCE63" w:rsidR="008E01E1" w:rsidRDefault="008E01E1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정착지에 도착할 때 마다 다른 정착지로 이동하거나 해당 정착지가 제시하는 장소를 선택해 정착지 이벤트를 실행할 수 있다.</w:t>
      </w:r>
    </w:p>
    <w:p w14:paraId="60CDB5CF" w14:textId="0BBFDAAB" w:rsidR="008E01E1" w:rsidRDefault="008E01E1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정착지를 향해 이동을 시작하면 중간 지점에 1회 정지해 야외 이벤트를 실행한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야외 이벤트가 종료 후 자동으로 목표 정착지까지 이동한다.</w:t>
      </w:r>
    </w:p>
    <w:p w14:paraId="2D0A03D7" w14:textId="649B806F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76F24932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정착지는 마을/도시/성채 종류가 있으며 마을은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장소</w:t>
      </w:r>
      <w:r>
        <w:rPr>
          <w:rFonts w:hint="eastAsia"/>
          <w:sz w:val="24"/>
          <w:szCs w:val="24"/>
        </w:rPr>
        <w:lastRenderedPageBreak/>
        <w:t xml:space="preserve">를 가지고 있으며 매번 무작위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도시는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시장/사원/도서관)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장소를 가지고 있으며 매 턴 무작위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성채는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거주지/시장/사원/극장/</w:t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 xml:space="preserve">)장소를 가지고 있으며 매번 무작위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장소를 제시한다.</w:t>
      </w:r>
    </w:p>
    <w:p w14:paraId="3782C0A1" w14:textId="5C8A12E9" w:rsidR="008E01E1" w:rsidRPr="008E01E1" w:rsidRDefault="008E01E1" w:rsidP="008E01E1">
      <w:pPr>
        <w:pStyle w:val="a4"/>
        <w:numPr>
          <w:ilvl w:val="0"/>
          <w:numId w:val="1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장소를 선택할 때 마다 다음과 같은 효과를 얻는다.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거주지 </w:t>
      </w:r>
      <w:r>
        <w:rPr>
          <w:sz w:val="24"/>
          <w:szCs w:val="24"/>
        </w:rPr>
        <w:t>: 3</w:t>
      </w:r>
      <w:r>
        <w:rPr>
          <w:rFonts w:hint="eastAsia"/>
          <w:sz w:val="24"/>
          <w:szCs w:val="24"/>
        </w:rPr>
        <w:t xml:space="preserve">턴 이내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회의 체력 감소 효과 완화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시장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즉시 골드 획득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모든 정착지의 불쾌 지수 감소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도서관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3턴동안 무작위 테마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극장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이벤트(일반,연계)</w:t>
      </w:r>
    </w:p>
    <w:p w14:paraId="3C860A50" w14:textId="5D96F786" w:rsidR="008E01E1" w:rsidRDefault="008E01E1" w:rsidP="008E01E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양자택일 선택지(성향별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70B382C2" w:rsidR="007908E5" w:rsidRDefault="007908E5" w:rsidP="007908E5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기술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개의 레벨 재배정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 w:rsidP="007908E5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 w:rsidP="007908E5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플레이어는 새 게임 시작 시 마다 퀘스트를 선택한다.</w:t>
      </w:r>
    </w:p>
    <w:p w14:paraId="2B7966F0" w14:textId="3B905B7D" w:rsidR="007908E5" w:rsidRDefault="007908E5" w:rsidP="007908E5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11E31180" w:rsidR="007908E5" w:rsidRDefault="007908E5" w:rsidP="007908E5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고전적인 중세 이야기의 컨셉을 가진다.</w:t>
      </w:r>
    </w:p>
    <w:p w14:paraId="0FC2F5D5" w14:textId="5B4B75C4" w:rsidR="007908E5" w:rsidRDefault="007908E5" w:rsidP="007908E5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플레이어의 위치를 제외한 무작위 정착지에 늑대 오브젝트가 생성된다.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늑대는 매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턴 동안 무작위 정착지로 이동한다.</w:t>
      </w:r>
    </w:p>
    <w:p w14:paraId="70C51843" w14:textId="32338972" w:rsidR="007908E5" w:rsidRDefault="007908E5" w:rsidP="007908E5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플레이어의 주 목표는 </w:t>
      </w:r>
      <w:r w:rsidR="00440134">
        <w:rPr>
          <w:rFonts w:hint="eastAsia"/>
          <w:sz w:val="24"/>
          <w:szCs w:val="24"/>
        </w:rPr>
        <w:t>체력이나 정신력이 고갈되기 전까지 늑대 사냥 이벤트를 성공하는 것이다.</w:t>
      </w:r>
    </w:p>
    <w:p w14:paraId="2FB447CE" w14:textId="70800E76" w:rsidR="00440134" w:rsidRDefault="00440134" w:rsidP="007908E5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 이벤트들을 성공할수록 늑대 사냥 이벤트 선택지의 성공 확률이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승리한 퀘스트 이벤트가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개일 경우 늑대 사냥 최종 이벤트의 선택지 성공 확률이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의 값을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승리한 퀘스트 이벤트가 </w:t>
      </w:r>
      <w:r>
        <w:rPr>
          <w:sz w:val="24"/>
          <w:szCs w:val="24"/>
        </w:rPr>
        <w:t>m(m&lt;n)</w:t>
      </w:r>
      <w:r>
        <w:rPr>
          <w:rFonts w:hint="eastAsia"/>
          <w:sz w:val="24"/>
          <w:szCs w:val="24"/>
        </w:rPr>
        <w:t xml:space="preserve">개일 경우 </w:t>
      </w:r>
      <w:r>
        <w:rPr>
          <w:sz w:val="24"/>
          <w:szCs w:val="24"/>
        </w:rPr>
        <w:t>l%</w:t>
      </w:r>
      <w:r>
        <w:rPr>
          <w:rFonts w:hint="eastAsia"/>
          <w:sz w:val="24"/>
          <w:szCs w:val="24"/>
        </w:rPr>
        <w:t>의 확률과 특정 테마 기술 레벨에 따라 추가 확률을 보정받는다.</w:t>
      </w:r>
    </w:p>
    <w:p w14:paraId="194CE501" w14:textId="2CA79BE2" w:rsidR="00440134" w:rsidRDefault="00440134" w:rsidP="007908E5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지도에서 늑대 오브젝트와 마주할 경우 즉시 정지하고 최종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늑대에게 덤벼들거나 도망치는 선택지가 주어진다.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늑대에게서 도망칠 시 확률 체크에 따라 도망/체력 감소 후 도망이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늑대에게 덤벼드는 확률 체크에 실패할 경우 큰 체력 소모와 도망이 실행되고,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 시 게임 승리가 선언된다.</w:t>
      </w:r>
    </w:p>
    <w:p w14:paraId="57FCEF87" w14:textId="006D125C" w:rsidR="00440134" w:rsidRDefault="00440134" w:rsidP="007908E5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사냥 퀘스트 최종 이벤트는 무한히 반복 가능하다.</w:t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코즈믹 호러에 오컬트,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lastRenderedPageBreak/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 w:rsidP="00440134">
      <w:pPr>
        <w:pStyle w:val="a4"/>
        <w:numPr>
          <w:ilvl w:val="0"/>
          <w:numId w:val="18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17FF0CCB" w:rsidR="00440134" w:rsidRPr="00440134" w:rsidRDefault="00440134" w:rsidP="00440134">
      <w:pPr>
        <w:pStyle w:val="a4"/>
        <w:numPr>
          <w:ilvl w:val="0"/>
          <w:numId w:val="18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광기 이벤트를 누적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회 실행 시 기회 없이 게임을 패배한다</w:t>
      </w:r>
    </w:p>
    <w:sectPr w:rsidR="00440134" w:rsidRPr="00440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66F55B5"/>
    <w:multiLevelType w:val="hybridMultilevel"/>
    <w:tmpl w:val="952C4B0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21196F4C"/>
    <w:multiLevelType w:val="hybridMultilevel"/>
    <w:tmpl w:val="FCF4D6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1D501B7"/>
    <w:multiLevelType w:val="hybridMultilevel"/>
    <w:tmpl w:val="D02CDB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2E51B8A"/>
    <w:multiLevelType w:val="hybridMultilevel"/>
    <w:tmpl w:val="2C8A21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46C30AF"/>
    <w:multiLevelType w:val="hybridMultilevel"/>
    <w:tmpl w:val="D2964A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5C57EF0"/>
    <w:multiLevelType w:val="hybridMultilevel"/>
    <w:tmpl w:val="05FC0E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B0C7415"/>
    <w:multiLevelType w:val="hybridMultilevel"/>
    <w:tmpl w:val="58A4E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AB53C80"/>
    <w:multiLevelType w:val="hybridMultilevel"/>
    <w:tmpl w:val="79C025D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6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9107538">
    <w:abstractNumId w:val="4"/>
  </w:num>
  <w:num w:numId="2" w16cid:durableId="2122332974">
    <w:abstractNumId w:val="1"/>
  </w:num>
  <w:num w:numId="3" w16cid:durableId="1730299901">
    <w:abstractNumId w:val="15"/>
  </w:num>
  <w:num w:numId="4" w16cid:durableId="2096397024">
    <w:abstractNumId w:val="3"/>
  </w:num>
  <w:num w:numId="5" w16cid:durableId="1935094112">
    <w:abstractNumId w:val="14"/>
  </w:num>
  <w:num w:numId="6" w16cid:durableId="1538079844">
    <w:abstractNumId w:val="0"/>
  </w:num>
  <w:num w:numId="7" w16cid:durableId="1355768827">
    <w:abstractNumId w:val="12"/>
  </w:num>
  <w:num w:numId="8" w16cid:durableId="12460002">
    <w:abstractNumId w:val="11"/>
  </w:num>
  <w:num w:numId="9" w16cid:durableId="658505956">
    <w:abstractNumId w:val="9"/>
  </w:num>
  <w:num w:numId="10" w16cid:durableId="693506550">
    <w:abstractNumId w:val="5"/>
  </w:num>
  <w:num w:numId="11" w16cid:durableId="1282491843">
    <w:abstractNumId w:val="17"/>
  </w:num>
  <w:num w:numId="12" w16cid:durableId="1779524456">
    <w:abstractNumId w:val="8"/>
  </w:num>
  <w:num w:numId="13" w16cid:durableId="865599887">
    <w:abstractNumId w:val="13"/>
  </w:num>
  <w:num w:numId="14" w16cid:durableId="2108966781">
    <w:abstractNumId w:val="10"/>
  </w:num>
  <w:num w:numId="15" w16cid:durableId="1482577089">
    <w:abstractNumId w:val="7"/>
  </w:num>
  <w:num w:numId="16" w16cid:durableId="1305232305">
    <w:abstractNumId w:val="2"/>
  </w:num>
  <w:num w:numId="17" w16cid:durableId="2010138501">
    <w:abstractNumId w:val="16"/>
  </w:num>
  <w:num w:numId="18" w16cid:durableId="10546231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6"/>
    <w:rsid w:val="002110A8"/>
    <w:rsid w:val="00440134"/>
    <w:rsid w:val="0053160E"/>
    <w:rsid w:val="007908E5"/>
    <w:rsid w:val="008E01E1"/>
    <w:rsid w:val="00BD261A"/>
    <w:rsid w:val="00E260F6"/>
    <w:rsid w:val="00E36E1B"/>
    <w:rsid w:val="00EC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chartTrackingRefBased/>
  <w15:docId w15:val="{0738D963-0B0E-4919-B9CC-93A184F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1</cp:revision>
  <dcterms:created xsi:type="dcterms:W3CDTF">2023-06-16T14:01:00Z</dcterms:created>
  <dcterms:modified xsi:type="dcterms:W3CDTF">2023-06-16T15:01:00Z</dcterms:modified>
</cp:coreProperties>
</file>