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010F" w14:textId="2498E097" w:rsidR="005F7B40" w:rsidRDefault="005F7B40" w:rsidP="005F7B40">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rPr>
        <w:t>Quay lại </w:t>
      </w:r>
      <w:hyperlink r:id="rId5" w:anchor="regression-hoi-quy" w:history="1">
        <w:r>
          <w:rPr>
            <w:rStyle w:val="Hyperlink"/>
            <w:rFonts w:ascii="Arial" w:hAnsi="Arial" w:cs="Arial"/>
            <w:color w:val="23527C"/>
          </w:rPr>
          <w:t>ví dụ đơn giản được nêu trong bài trước</w:t>
        </w:r>
      </w:hyperlink>
      <w:r>
        <w:rPr>
          <w:rFonts w:ascii="Arial" w:hAnsi="Arial" w:cs="Arial"/>
          <w:color w:val="000000"/>
        </w:rPr>
        <w:t>: một căn nhà rộng </w:t>
      </w:r>
      <w:r>
        <w:rPr>
          <w:rStyle w:val="mjx-char"/>
          <w:rFonts w:ascii="MJXc-TeX-math-Iw" w:hAnsi="MJXc-TeX-math-Iw" w:cs="Arial"/>
          <w:color w:val="000000"/>
          <w:sz w:val="28"/>
          <w:szCs w:val="28"/>
          <w:bdr w:val="none" w:sz="0" w:space="0" w:color="auto" w:frame="1"/>
        </w:rPr>
        <w:t>x</w:t>
      </w:r>
      <w:r>
        <w:rPr>
          <w:rStyle w:val="mjx-char"/>
          <w:rFonts w:ascii="MJXc-TeX-main-Rw" w:hAnsi="MJXc-TeX-main-Rw" w:cs="Arial"/>
          <w:color w:val="000000"/>
          <w:sz w:val="20"/>
          <w:szCs w:val="20"/>
          <w:bdr w:val="none" w:sz="0" w:space="0" w:color="auto" w:frame="1"/>
        </w:rPr>
        <w:t>1</w:t>
      </w:r>
      <w:r>
        <w:rPr>
          <w:rStyle w:val="mjx-char"/>
          <w:rFonts w:ascii="MJXc-TeX-main-Rw" w:hAnsi="MJXc-TeX-main-Rw" w:cs="Arial"/>
          <w:color w:val="000000"/>
          <w:sz w:val="28"/>
          <w:szCs w:val="28"/>
          <w:bdr w:val="none" w:sz="0" w:space="0" w:color="auto" w:frame="1"/>
        </w:rPr>
        <w:t> m</w:t>
      </w:r>
      <w:r>
        <w:rPr>
          <w:rStyle w:val="mjx-char"/>
          <w:rFonts w:ascii="MJXc-TeX-main-Rw" w:hAnsi="MJXc-TeX-main-Rw" w:cs="Arial"/>
          <w:color w:val="000000"/>
          <w:sz w:val="20"/>
          <w:szCs w:val="20"/>
          <w:bdr w:val="none" w:sz="0" w:space="0" w:color="auto" w:frame="1"/>
        </w:rPr>
        <w:t>2</w:t>
      </w:r>
      <w:r>
        <w:rPr>
          <w:rStyle w:val="mjxassistivemathml"/>
          <w:rFonts w:ascii="Arial" w:hAnsi="Arial" w:cs="Arial"/>
          <w:color w:val="000000"/>
          <w:sz w:val="28"/>
          <w:szCs w:val="28"/>
          <w:bdr w:val="none" w:sz="0" w:space="0" w:color="auto" w:frame="1"/>
        </w:rPr>
        <w:t>x1 m2</w:t>
      </w:r>
      <w:r>
        <w:rPr>
          <w:rFonts w:ascii="Arial" w:hAnsi="Arial" w:cs="Arial"/>
          <w:color w:val="000000"/>
        </w:rPr>
        <w:t>, có </w:t>
      </w:r>
      <w:r>
        <w:rPr>
          <w:rStyle w:val="mjx-char"/>
          <w:rFonts w:ascii="MJXc-TeX-math-Iw" w:hAnsi="MJXc-TeX-math-Iw" w:cs="Arial"/>
          <w:color w:val="000000"/>
          <w:sz w:val="28"/>
          <w:szCs w:val="28"/>
          <w:bdr w:val="none" w:sz="0" w:space="0" w:color="auto" w:frame="1"/>
        </w:rPr>
        <w:t>x</w:t>
      </w:r>
      <w:r>
        <w:rPr>
          <w:rStyle w:val="mjx-char"/>
          <w:rFonts w:ascii="MJXc-TeX-main-Rw" w:hAnsi="MJXc-TeX-main-Rw" w:cs="Arial"/>
          <w:color w:val="000000"/>
          <w:sz w:val="20"/>
          <w:szCs w:val="20"/>
          <w:bdr w:val="none" w:sz="0" w:space="0" w:color="auto" w:frame="1"/>
        </w:rPr>
        <w:t>2</w:t>
      </w:r>
      <w:r>
        <w:rPr>
          <w:rStyle w:val="mjxassistivemathml"/>
          <w:rFonts w:ascii="Arial" w:hAnsi="Arial" w:cs="Arial"/>
          <w:color w:val="000000"/>
          <w:sz w:val="28"/>
          <w:szCs w:val="28"/>
          <w:bdr w:val="none" w:sz="0" w:space="0" w:color="auto" w:frame="1"/>
        </w:rPr>
        <w:t>x2</w:t>
      </w:r>
      <w:r>
        <w:rPr>
          <w:rFonts w:ascii="Arial" w:hAnsi="Arial" w:cs="Arial"/>
          <w:color w:val="000000"/>
        </w:rPr>
        <w:t> phòng ngủ và cách trung tâm thành phố </w:t>
      </w:r>
      <w:r>
        <w:rPr>
          <w:rStyle w:val="mjx-char"/>
          <w:rFonts w:ascii="MJXc-TeX-math-Iw" w:hAnsi="MJXc-TeX-math-Iw" w:cs="Arial"/>
          <w:color w:val="000000"/>
          <w:sz w:val="28"/>
          <w:szCs w:val="28"/>
          <w:bdr w:val="none" w:sz="0" w:space="0" w:color="auto" w:frame="1"/>
        </w:rPr>
        <w:t>x</w:t>
      </w:r>
      <w:r>
        <w:rPr>
          <w:rStyle w:val="mjx-char"/>
          <w:rFonts w:ascii="MJXc-TeX-main-Rw" w:hAnsi="MJXc-TeX-main-Rw" w:cs="Arial"/>
          <w:color w:val="000000"/>
          <w:sz w:val="20"/>
          <w:szCs w:val="20"/>
          <w:bdr w:val="none" w:sz="0" w:space="0" w:color="auto" w:frame="1"/>
        </w:rPr>
        <w:t>3</w:t>
      </w:r>
      <w:r>
        <w:rPr>
          <w:rStyle w:val="mjx-char"/>
          <w:rFonts w:ascii="MJXc-TeX-main-Rw" w:hAnsi="MJXc-TeX-main-Rw" w:cs="Arial"/>
          <w:color w:val="000000"/>
          <w:sz w:val="28"/>
          <w:szCs w:val="28"/>
          <w:bdr w:val="none" w:sz="0" w:space="0" w:color="auto" w:frame="1"/>
        </w:rPr>
        <w:t> km</w:t>
      </w:r>
      <w:r>
        <w:rPr>
          <w:rStyle w:val="mjxassistivemathml"/>
          <w:rFonts w:ascii="Arial" w:hAnsi="Arial" w:cs="Arial"/>
          <w:color w:val="000000"/>
          <w:sz w:val="28"/>
          <w:szCs w:val="28"/>
          <w:bdr w:val="none" w:sz="0" w:space="0" w:color="auto" w:frame="1"/>
        </w:rPr>
        <w:t>x3 km</w:t>
      </w:r>
      <w:r>
        <w:rPr>
          <w:rFonts w:ascii="Arial" w:hAnsi="Arial" w:cs="Arial"/>
          <w:color w:val="000000"/>
        </w:rPr>
        <w:t> có giá là bao nhiêu. Giả sử chúng ta đã có số liệu thống kê từ 1000 căn nhà trong thành phố đó, liệu rằng khi có một căn nhà mới với các thông số về diện tích, số phòng ngủ và khoảng cách tới trung tâm, chúng ta có thể dự đoán được giá của căn nhà đó không? Nếu có thì hàm dự đoán </w:t>
      </w:r>
      <w:r>
        <w:rPr>
          <w:rStyle w:val="mjx-char"/>
          <w:rFonts w:ascii="MJXc-TeX-math-Iw" w:hAnsi="MJXc-TeX-math-Iw" w:cs="Arial"/>
          <w:color w:val="000000"/>
          <w:sz w:val="28"/>
          <w:szCs w:val="28"/>
          <w:bdr w:val="none" w:sz="0" w:space="0" w:color="auto" w:frame="1"/>
        </w:rPr>
        <w:t>y</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f</w:t>
      </w:r>
      <w:r>
        <w:rPr>
          <w:rStyle w:val="mjx-char"/>
          <w:rFonts w:ascii="MJXc-TeX-main-Rw" w:hAnsi="MJXc-TeX-main-Rw" w:cs="Arial"/>
          <w:color w:val="000000"/>
          <w:sz w:val="28"/>
          <w:szCs w:val="28"/>
          <w:bdr w:val="none" w:sz="0" w:space="0" w:color="auto" w:frame="1"/>
        </w:rPr>
        <w:t>(</w:t>
      </w:r>
      <w:r>
        <w:rPr>
          <w:rStyle w:val="mjx-char"/>
          <w:rFonts w:ascii="MJXc-TeX-main-Bw" w:hAnsi="MJXc-TeX-main-Bw" w:cs="Arial"/>
          <w:color w:val="000000"/>
          <w:sz w:val="28"/>
          <w:szCs w:val="28"/>
          <w:bdr w:val="none" w:sz="0" w:space="0" w:color="auto" w:frame="1"/>
        </w:rPr>
        <w:t>x</w:t>
      </w:r>
      <w:r>
        <w:rPr>
          <w:rStyle w:val="mjx-char"/>
          <w:rFonts w:ascii="MJXc-TeX-main-Rw" w:hAnsi="MJXc-TeX-main-Rw" w:cs="Arial"/>
          <w:color w:val="000000"/>
          <w:sz w:val="28"/>
          <w:szCs w:val="28"/>
          <w:bdr w:val="none" w:sz="0" w:space="0" w:color="auto" w:frame="1"/>
        </w:rPr>
        <w:t>)</w:t>
      </w:r>
      <w:r>
        <w:rPr>
          <w:rStyle w:val="mjxassistivemathml"/>
          <w:rFonts w:ascii="Arial" w:hAnsi="Arial" w:cs="Arial"/>
          <w:color w:val="000000"/>
          <w:sz w:val="28"/>
          <w:szCs w:val="28"/>
          <w:bdr w:val="none" w:sz="0" w:space="0" w:color="auto" w:frame="1"/>
        </w:rPr>
        <w:t>y=f(x)</w:t>
      </w:r>
      <w:r>
        <w:rPr>
          <w:rFonts w:ascii="Arial" w:hAnsi="Arial" w:cs="Arial"/>
          <w:color w:val="000000"/>
        </w:rPr>
        <w:t> sẽ có dạng như thế nào. Ở đây </w:t>
      </w:r>
      <w:r>
        <w:rPr>
          <w:rStyle w:val="mjx-char"/>
          <w:rFonts w:ascii="MJXc-TeX-main-Bw" w:hAnsi="MJXc-TeX-main-Bw" w:cs="Arial"/>
          <w:color w:val="000000"/>
          <w:sz w:val="28"/>
          <w:szCs w:val="28"/>
          <w:bdr w:val="none" w:sz="0" w:space="0" w:color="auto" w:frame="1"/>
        </w:rPr>
        <w:t>x</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x</w:t>
      </w:r>
      <w:r>
        <w:rPr>
          <w:rStyle w:val="mjx-char"/>
          <w:rFonts w:ascii="MJXc-TeX-main-Rw" w:hAnsi="MJXc-TeX-main-Rw" w:cs="Arial"/>
          <w:color w:val="000000"/>
          <w:sz w:val="20"/>
          <w:szCs w:val="20"/>
          <w:bdr w:val="none" w:sz="0" w:space="0" w:color="auto" w:frame="1"/>
        </w:rPr>
        <w:t>1</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x</w:t>
      </w:r>
      <w:r>
        <w:rPr>
          <w:rStyle w:val="mjx-char"/>
          <w:rFonts w:ascii="MJXc-TeX-main-Rw" w:hAnsi="MJXc-TeX-main-Rw" w:cs="Arial"/>
          <w:color w:val="000000"/>
          <w:sz w:val="20"/>
          <w:szCs w:val="20"/>
          <w:bdr w:val="none" w:sz="0" w:space="0" w:color="auto" w:frame="1"/>
        </w:rPr>
        <w:t>2</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x</w:t>
      </w:r>
      <w:r>
        <w:rPr>
          <w:rStyle w:val="mjx-char"/>
          <w:rFonts w:ascii="MJXc-TeX-main-Rw" w:hAnsi="MJXc-TeX-main-Rw" w:cs="Arial"/>
          <w:color w:val="000000"/>
          <w:sz w:val="20"/>
          <w:szCs w:val="20"/>
          <w:bdr w:val="none" w:sz="0" w:space="0" w:color="auto" w:frame="1"/>
        </w:rPr>
        <w:t>3</w:t>
      </w:r>
      <w:r>
        <w:rPr>
          <w:rStyle w:val="mjx-char"/>
          <w:rFonts w:ascii="MJXc-TeX-main-Rw" w:hAnsi="MJXc-TeX-main-Rw" w:cs="Arial"/>
          <w:color w:val="000000"/>
          <w:sz w:val="28"/>
          <w:szCs w:val="28"/>
          <w:bdr w:val="none" w:sz="0" w:space="0" w:color="auto" w:frame="1"/>
        </w:rPr>
        <w:t>]</w:t>
      </w:r>
      <w:r>
        <w:rPr>
          <w:rStyle w:val="mjxassistivemathml"/>
          <w:rFonts w:ascii="Arial" w:hAnsi="Arial" w:cs="Arial"/>
          <w:color w:val="000000"/>
          <w:sz w:val="28"/>
          <w:szCs w:val="28"/>
          <w:bdr w:val="none" w:sz="0" w:space="0" w:color="auto" w:frame="1"/>
        </w:rPr>
        <w:t>x=[x1,x2,x3]</w:t>
      </w:r>
      <w:r>
        <w:rPr>
          <w:rFonts w:ascii="Arial" w:hAnsi="Arial" w:cs="Arial"/>
          <w:color w:val="000000"/>
        </w:rPr>
        <w:t> là một vector hàng chứa thông tin </w:t>
      </w:r>
      <w:r>
        <w:rPr>
          <w:rStyle w:val="Emphasis"/>
          <w:rFonts w:ascii="Arial" w:hAnsi="Arial" w:cs="Arial"/>
          <w:color w:val="000000"/>
        </w:rPr>
        <w:t>input</w:t>
      </w:r>
      <w:r>
        <w:rPr>
          <w:rFonts w:ascii="Arial" w:hAnsi="Arial" w:cs="Arial"/>
          <w:color w:val="000000"/>
        </w:rPr>
        <w:t>, </w:t>
      </w:r>
      <w:r>
        <w:rPr>
          <w:rStyle w:val="mjx-char"/>
          <w:rFonts w:ascii="MJXc-TeX-math-Iw" w:hAnsi="MJXc-TeX-math-Iw" w:cs="Arial"/>
          <w:color w:val="000000"/>
          <w:sz w:val="28"/>
          <w:szCs w:val="28"/>
          <w:bdr w:val="none" w:sz="0" w:space="0" w:color="auto" w:frame="1"/>
        </w:rPr>
        <w:t>y</w:t>
      </w:r>
      <w:r>
        <w:rPr>
          <w:rStyle w:val="mjxassistivemathml"/>
          <w:rFonts w:ascii="Arial" w:hAnsi="Arial" w:cs="Arial"/>
          <w:color w:val="000000"/>
          <w:sz w:val="28"/>
          <w:szCs w:val="28"/>
          <w:bdr w:val="none" w:sz="0" w:space="0" w:color="auto" w:frame="1"/>
        </w:rPr>
        <w:t>y</w:t>
      </w:r>
      <w:r>
        <w:rPr>
          <w:rFonts w:ascii="Arial" w:hAnsi="Arial" w:cs="Arial"/>
          <w:color w:val="000000"/>
        </w:rPr>
        <w:t> là một số vô hướng (scalar) biểu diễn </w:t>
      </w:r>
      <w:r>
        <w:rPr>
          <w:rStyle w:val="Emphasis"/>
          <w:rFonts w:ascii="Arial" w:hAnsi="Arial" w:cs="Arial"/>
          <w:color w:val="000000"/>
        </w:rPr>
        <w:t>output</w:t>
      </w:r>
      <w:r>
        <w:rPr>
          <w:rFonts w:ascii="Arial" w:hAnsi="Arial" w:cs="Arial"/>
          <w:color w:val="000000"/>
        </w:rPr>
        <w:t> (tức giá của căn nhà trong ví dụ này).</w:t>
      </w:r>
    </w:p>
    <w:p w14:paraId="17ECD41B" w14:textId="77777777" w:rsidR="005F7B40" w:rsidRDefault="005F7B40" w:rsidP="005F7B40">
      <w:pPr>
        <w:pStyle w:val="NormalWeb"/>
        <w:shd w:val="clear" w:color="auto" w:fill="FFFFFF"/>
        <w:spacing w:before="0" w:beforeAutospacing="0" w:after="0" w:afterAutospacing="0"/>
        <w:jc w:val="both"/>
        <w:rPr>
          <w:rFonts w:ascii="Arial" w:hAnsi="Arial" w:cs="Arial"/>
          <w:color w:val="000000"/>
        </w:rPr>
      </w:pPr>
    </w:p>
    <w:p w14:paraId="5BCF7C22" w14:textId="77777777" w:rsidR="005F7B40" w:rsidRDefault="005F7B40" w:rsidP="005F7B40">
      <w:pPr>
        <w:pStyle w:val="NormalWeb"/>
        <w:shd w:val="clear" w:color="auto" w:fill="FFFFFF"/>
        <w:spacing w:before="0" w:beforeAutospacing="0" w:after="0" w:afterAutospacing="0"/>
        <w:jc w:val="both"/>
        <w:rPr>
          <w:rFonts w:ascii="Arial" w:hAnsi="Arial" w:cs="Arial"/>
          <w:color w:val="000000"/>
        </w:rPr>
      </w:pPr>
      <w:r>
        <w:rPr>
          <w:rStyle w:val="Strong"/>
          <w:rFonts w:ascii="Arial" w:hAnsi="Arial" w:cs="Arial"/>
          <w:color w:val="000000"/>
        </w:rPr>
        <w:t>Lưu ý về ký hiệu toán học:</w:t>
      </w:r>
      <w:r>
        <w:rPr>
          <w:rFonts w:ascii="Arial" w:hAnsi="Arial" w:cs="Arial"/>
          <w:color w:val="000000"/>
        </w:rPr>
        <w:t> </w:t>
      </w:r>
      <w:r>
        <w:rPr>
          <w:rStyle w:val="Emphasis"/>
          <w:rFonts w:ascii="Arial" w:hAnsi="Arial" w:cs="Arial"/>
          <w:color w:val="000000"/>
        </w:rPr>
        <w:t>trong các bài viết của tôi, các số vô hướng được biểu diễn bởi các chữ cái viết ở dạng không in đậm, có thể viết hoa, ví dụ </w:t>
      </w:r>
      <w:r>
        <w:rPr>
          <w:rStyle w:val="mjx-char"/>
          <w:rFonts w:ascii="MJXc-TeX-math-Iw" w:hAnsi="MJXc-TeX-math-Iw" w:cs="Arial"/>
          <w:color w:val="000000"/>
          <w:sz w:val="28"/>
          <w:szCs w:val="28"/>
          <w:bdr w:val="none" w:sz="0" w:space="0" w:color="auto" w:frame="1"/>
        </w:rPr>
        <w:t>x</w:t>
      </w:r>
      <w:r>
        <w:rPr>
          <w:rStyle w:val="mjx-char"/>
          <w:rFonts w:ascii="MJXc-TeX-main-Rw" w:hAnsi="MJXc-TeX-main-Rw" w:cs="Arial"/>
          <w:color w:val="000000"/>
          <w:sz w:val="20"/>
          <w:szCs w:val="20"/>
          <w:bdr w:val="none" w:sz="0" w:space="0" w:color="auto" w:frame="1"/>
        </w:rPr>
        <w:t>1</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N</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y</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k</w:t>
      </w:r>
      <w:r>
        <w:rPr>
          <w:rStyle w:val="mjxassistivemathml"/>
          <w:rFonts w:ascii="Arial" w:hAnsi="Arial" w:cs="Arial"/>
          <w:color w:val="000000"/>
          <w:sz w:val="28"/>
          <w:szCs w:val="28"/>
          <w:bdr w:val="none" w:sz="0" w:space="0" w:color="auto" w:frame="1"/>
        </w:rPr>
        <w:t>x1,N,y,k</w:t>
      </w:r>
      <w:r>
        <w:rPr>
          <w:rStyle w:val="Emphasis"/>
          <w:rFonts w:ascii="Arial" w:hAnsi="Arial" w:cs="Arial"/>
          <w:color w:val="000000"/>
        </w:rPr>
        <w:t>. Các vector được biểu diễn bằng các chữ cái thường in đậm, ví dụ </w:t>
      </w:r>
      <w:r>
        <w:rPr>
          <w:rStyle w:val="mjx-char"/>
          <w:rFonts w:ascii="MJXc-TeX-main-Bw" w:hAnsi="MJXc-TeX-main-Bw" w:cs="Arial"/>
          <w:color w:val="000000"/>
          <w:sz w:val="28"/>
          <w:szCs w:val="28"/>
          <w:bdr w:val="none" w:sz="0" w:space="0" w:color="auto" w:frame="1"/>
        </w:rPr>
        <w:t>y</w:t>
      </w:r>
      <w:r>
        <w:rPr>
          <w:rStyle w:val="mjx-char"/>
          <w:rFonts w:ascii="MJXc-TeX-main-Rw" w:hAnsi="MJXc-TeX-main-Rw" w:cs="Arial"/>
          <w:color w:val="000000"/>
          <w:sz w:val="28"/>
          <w:szCs w:val="28"/>
          <w:bdr w:val="none" w:sz="0" w:space="0" w:color="auto" w:frame="1"/>
        </w:rPr>
        <w:t>,</w:t>
      </w:r>
      <w:r>
        <w:rPr>
          <w:rStyle w:val="mjx-char"/>
          <w:rFonts w:ascii="MJXc-TeX-main-Bw" w:hAnsi="MJXc-TeX-main-Bw" w:cs="Arial"/>
          <w:color w:val="000000"/>
          <w:sz w:val="28"/>
          <w:szCs w:val="28"/>
          <w:bdr w:val="none" w:sz="0" w:space="0" w:color="auto" w:frame="1"/>
        </w:rPr>
        <w:t>x</w:t>
      </w:r>
      <w:r>
        <w:rPr>
          <w:rStyle w:val="mjx-char"/>
          <w:rFonts w:ascii="MJXc-TeX-main-Rw" w:hAnsi="MJXc-TeX-main-Rw" w:cs="Arial"/>
          <w:color w:val="000000"/>
          <w:sz w:val="20"/>
          <w:szCs w:val="20"/>
          <w:bdr w:val="none" w:sz="0" w:space="0" w:color="auto" w:frame="1"/>
        </w:rPr>
        <w:t>1</w:t>
      </w:r>
      <w:r>
        <w:rPr>
          <w:rStyle w:val="mjxassistivemathml"/>
          <w:rFonts w:ascii="Arial" w:hAnsi="Arial" w:cs="Arial"/>
          <w:color w:val="000000"/>
          <w:sz w:val="28"/>
          <w:szCs w:val="28"/>
          <w:bdr w:val="none" w:sz="0" w:space="0" w:color="auto" w:frame="1"/>
        </w:rPr>
        <w:t>y,x1</w:t>
      </w:r>
      <w:r>
        <w:rPr>
          <w:rStyle w:val="Emphasis"/>
          <w:rFonts w:ascii="Arial" w:hAnsi="Arial" w:cs="Arial"/>
          <w:color w:val="000000"/>
        </w:rPr>
        <w:t>. Các ma trận được biểu diễn bởi các chữ viết hoa in đậm, ví dụ </w:t>
      </w:r>
      <w:r>
        <w:rPr>
          <w:rStyle w:val="mjx-char"/>
          <w:rFonts w:ascii="MJXc-TeX-main-Bw" w:hAnsi="MJXc-TeX-main-Bw" w:cs="Arial"/>
          <w:color w:val="000000"/>
          <w:sz w:val="28"/>
          <w:szCs w:val="28"/>
          <w:bdr w:val="none" w:sz="0" w:space="0" w:color="auto" w:frame="1"/>
        </w:rPr>
        <w:t>X,Y,W</w:t>
      </w:r>
      <w:r>
        <w:rPr>
          <w:rStyle w:val="mjxassistivemathml"/>
          <w:rFonts w:ascii="Arial" w:hAnsi="Arial" w:cs="Arial"/>
          <w:color w:val="000000"/>
          <w:sz w:val="28"/>
          <w:szCs w:val="28"/>
          <w:bdr w:val="none" w:sz="0" w:space="0" w:color="auto" w:frame="1"/>
        </w:rPr>
        <w:t>X,Y,W</w:t>
      </w:r>
      <w:r>
        <w:rPr>
          <w:rStyle w:val="Emphasis"/>
          <w:rFonts w:ascii="Arial" w:hAnsi="Arial" w:cs="Arial"/>
          <w:color w:val="000000"/>
        </w:rPr>
        <w:t>.</w:t>
      </w:r>
    </w:p>
    <w:p w14:paraId="41D9FC78" w14:textId="77777777" w:rsidR="005F7B40" w:rsidRDefault="005F7B40" w:rsidP="005F7B40">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Một cách đơn giản nhất, chúng ta có thể thấy rằng: i) diện tích nhà càng lớn thì giá nhà càng cao; ii) số lượng phòng ngủ càng lớn thì giá nhà càng cao; iii) càng xa trung tâm thì giá nhà càng giảm. Một hàm số đơn giản nhất có thể mô tả mối quan hệ giữa giá nhà và 3 đại lượng đầu vào là:</w:t>
      </w:r>
    </w:p>
    <w:p w14:paraId="62108ACE" w14:textId="6979083A" w:rsidR="00381081" w:rsidRDefault="005F7B40">
      <w:r w:rsidRPr="005F7B40">
        <w:drawing>
          <wp:inline distT="0" distB="0" distL="0" distR="0" wp14:anchorId="50DFC311" wp14:editId="334B43E9">
            <wp:extent cx="4839375" cy="1057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375" cy="1057423"/>
                    </a:xfrm>
                    <a:prstGeom prst="rect">
                      <a:avLst/>
                    </a:prstGeom>
                  </pic:spPr>
                </pic:pic>
              </a:graphicData>
            </a:graphic>
          </wp:inline>
        </w:drawing>
      </w:r>
    </w:p>
    <w:p w14:paraId="2F79EA1E" w14:textId="77777777" w:rsidR="005F7B40" w:rsidRDefault="005F7B40" w:rsidP="005F7B40">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rPr>
        <w:t>trong đó, </w:t>
      </w:r>
      <w:r>
        <w:rPr>
          <w:rStyle w:val="mjx-char"/>
          <w:rFonts w:ascii="MJXc-TeX-math-Iw" w:hAnsi="MJXc-TeX-math-Iw" w:cs="Arial"/>
          <w:color w:val="000000"/>
          <w:sz w:val="28"/>
          <w:szCs w:val="28"/>
          <w:bdr w:val="none" w:sz="0" w:space="0" w:color="auto" w:frame="1"/>
        </w:rPr>
        <w:t>w</w:t>
      </w:r>
      <w:r>
        <w:rPr>
          <w:rStyle w:val="mjx-char"/>
          <w:rFonts w:ascii="MJXc-TeX-main-Rw" w:hAnsi="MJXc-TeX-main-Rw" w:cs="Arial"/>
          <w:color w:val="000000"/>
          <w:sz w:val="20"/>
          <w:szCs w:val="20"/>
          <w:bdr w:val="none" w:sz="0" w:space="0" w:color="auto" w:frame="1"/>
        </w:rPr>
        <w:t>1</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w</w:t>
      </w:r>
      <w:r>
        <w:rPr>
          <w:rStyle w:val="mjx-char"/>
          <w:rFonts w:ascii="MJXc-TeX-main-Rw" w:hAnsi="MJXc-TeX-main-Rw" w:cs="Arial"/>
          <w:color w:val="000000"/>
          <w:sz w:val="20"/>
          <w:szCs w:val="20"/>
          <w:bdr w:val="none" w:sz="0" w:space="0" w:color="auto" w:frame="1"/>
        </w:rPr>
        <w:t>2</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w</w:t>
      </w:r>
      <w:r>
        <w:rPr>
          <w:rStyle w:val="mjx-char"/>
          <w:rFonts w:ascii="MJXc-TeX-main-Rw" w:hAnsi="MJXc-TeX-main-Rw" w:cs="Arial"/>
          <w:color w:val="000000"/>
          <w:sz w:val="20"/>
          <w:szCs w:val="20"/>
          <w:bdr w:val="none" w:sz="0" w:space="0" w:color="auto" w:frame="1"/>
        </w:rPr>
        <w:t>3</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w</w:t>
      </w:r>
      <w:r>
        <w:rPr>
          <w:rStyle w:val="mjx-char"/>
          <w:rFonts w:ascii="MJXc-TeX-main-Rw" w:hAnsi="MJXc-TeX-main-Rw" w:cs="Arial"/>
          <w:color w:val="000000"/>
          <w:sz w:val="20"/>
          <w:szCs w:val="20"/>
          <w:bdr w:val="none" w:sz="0" w:space="0" w:color="auto" w:frame="1"/>
        </w:rPr>
        <w:t>0</w:t>
      </w:r>
      <w:r>
        <w:rPr>
          <w:rStyle w:val="mjxassistivemathml"/>
          <w:rFonts w:ascii="Arial" w:hAnsi="Arial" w:cs="Arial"/>
          <w:color w:val="000000"/>
          <w:sz w:val="28"/>
          <w:szCs w:val="28"/>
          <w:bdr w:val="none" w:sz="0" w:space="0" w:color="auto" w:frame="1"/>
        </w:rPr>
        <w:t>w1,w2,w3,w0</w:t>
      </w:r>
      <w:r>
        <w:rPr>
          <w:rFonts w:ascii="Arial" w:hAnsi="Arial" w:cs="Arial"/>
          <w:color w:val="000000"/>
        </w:rPr>
        <w:t> là các hằng số, </w:t>
      </w:r>
      <w:r>
        <w:rPr>
          <w:rStyle w:val="mjx-char"/>
          <w:rFonts w:ascii="MJXc-TeX-math-Iw" w:hAnsi="MJXc-TeX-math-Iw" w:cs="Arial"/>
          <w:color w:val="000000"/>
          <w:sz w:val="28"/>
          <w:szCs w:val="28"/>
          <w:bdr w:val="none" w:sz="0" w:space="0" w:color="auto" w:frame="1"/>
        </w:rPr>
        <w:t>w</w:t>
      </w:r>
      <w:r>
        <w:rPr>
          <w:rStyle w:val="mjx-char"/>
          <w:rFonts w:ascii="MJXc-TeX-main-Rw" w:hAnsi="MJXc-TeX-main-Rw" w:cs="Arial"/>
          <w:color w:val="000000"/>
          <w:sz w:val="20"/>
          <w:szCs w:val="20"/>
          <w:bdr w:val="none" w:sz="0" w:space="0" w:color="auto" w:frame="1"/>
        </w:rPr>
        <w:t>0</w:t>
      </w:r>
      <w:r>
        <w:rPr>
          <w:rStyle w:val="mjxassistivemathml"/>
          <w:rFonts w:ascii="Arial" w:hAnsi="Arial" w:cs="Arial"/>
          <w:color w:val="000000"/>
          <w:sz w:val="28"/>
          <w:szCs w:val="28"/>
          <w:bdr w:val="none" w:sz="0" w:space="0" w:color="auto" w:frame="1"/>
        </w:rPr>
        <w:t>w0</w:t>
      </w:r>
      <w:r>
        <w:rPr>
          <w:rFonts w:ascii="Arial" w:hAnsi="Arial" w:cs="Arial"/>
          <w:color w:val="000000"/>
        </w:rPr>
        <w:t> còn được gọi là bias. Mối quan hệ </w:t>
      </w:r>
      <w:r>
        <w:rPr>
          <w:rStyle w:val="mjx-char"/>
          <w:rFonts w:ascii="MJXc-TeX-math-Iw" w:hAnsi="MJXc-TeX-math-Iw" w:cs="Arial"/>
          <w:color w:val="000000"/>
          <w:sz w:val="28"/>
          <w:szCs w:val="28"/>
          <w:bdr w:val="none" w:sz="0" w:space="0" w:color="auto" w:frame="1"/>
        </w:rPr>
        <w:t>y</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f</w:t>
      </w:r>
      <w:r>
        <w:rPr>
          <w:rStyle w:val="mjx-char"/>
          <w:rFonts w:ascii="MJXc-TeX-main-Rw" w:hAnsi="MJXc-TeX-main-Rw" w:cs="Arial"/>
          <w:color w:val="000000"/>
          <w:sz w:val="28"/>
          <w:szCs w:val="28"/>
          <w:bdr w:val="none" w:sz="0" w:space="0" w:color="auto" w:frame="1"/>
        </w:rPr>
        <w:t>(</w:t>
      </w:r>
      <w:r>
        <w:rPr>
          <w:rStyle w:val="mjx-char"/>
          <w:rFonts w:ascii="MJXc-TeX-main-Bw" w:hAnsi="MJXc-TeX-main-Bw" w:cs="Arial"/>
          <w:color w:val="000000"/>
          <w:sz w:val="28"/>
          <w:szCs w:val="28"/>
          <w:bdr w:val="none" w:sz="0" w:space="0" w:color="auto" w:frame="1"/>
        </w:rPr>
        <w:t>x</w:t>
      </w:r>
      <w:r>
        <w:rPr>
          <w:rStyle w:val="mjx-char"/>
          <w:rFonts w:ascii="MJXc-TeX-main-Rw" w:hAnsi="MJXc-TeX-main-Rw" w:cs="Arial"/>
          <w:color w:val="000000"/>
          <w:sz w:val="28"/>
          <w:szCs w:val="28"/>
          <w:bdr w:val="none" w:sz="0" w:space="0" w:color="auto" w:frame="1"/>
        </w:rPr>
        <w:t>)</w:t>
      </w:r>
      <w:r>
        <w:rPr>
          <w:rStyle w:val="mjxassistivemathml"/>
          <w:rFonts w:ascii="Arial" w:hAnsi="Arial" w:cs="Arial"/>
          <w:color w:val="000000"/>
          <w:sz w:val="28"/>
          <w:szCs w:val="28"/>
          <w:bdr w:val="none" w:sz="0" w:space="0" w:color="auto" w:frame="1"/>
        </w:rPr>
        <w:t>y≈f(x)</w:t>
      </w:r>
      <w:r>
        <w:rPr>
          <w:rFonts w:ascii="Arial" w:hAnsi="Arial" w:cs="Arial"/>
          <w:color w:val="000000"/>
        </w:rPr>
        <w:t> bên trên là một mối quan hệ tuyến tính (linear). Bài toán chúng ta đang làm là một bài toán thuộc loại regression. Bài toán đi tìm các hệ số tối ưu </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w</w:t>
      </w:r>
      <w:r>
        <w:rPr>
          <w:rStyle w:val="mjx-char"/>
          <w:rFonts w:ascii="MJXc-TeX-main-Rw" w:hAnsi="MJXc-TeX-main-Rw" w:cs="Arial"/>
          <w:color w:val="000000"/>
          <w:sz w:val="20"/>
          <w:szCs w:val="20"/>
          <w:bdr w:val="none" w:sz="0" w:space="0" w:color="auto" w:frame="1"/>
        </w:rPr>
        <w:t>1</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w</w:t>
      </w:r>
      <w:r>
        <w:rPr>
          <w:rStyle w:val="mjx-char"/>
          <w:rFonts w:ascii="MJXc-TeX-main-Rw" w:hAnsi="MJXc-TeX-main-Rw" w:cs="Arial"/>
          <w:color w:val="000000"/>
          <w:sz w:val="20"/>
          <w:szCs w:val="20"/>
          <w:bdr w:val="none" w:sz="0" w:space="0" w:color="auto" w:frame="1"/>
        </w:rPr>
        <w:t>2</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w</w:t>
      </w:r>
      <w:r>
        <w:rPr>
          <w:rStyle w:val="mjx-char"/>
          <w:rFonts w:ascii="MJXc-TeX-main-Rw" w:hAnsi="MJXc-TeX-main-Rw" w:cs="Arial"/>
          <w:color w:val="000000"/>
          <w:sz w:val="20"/>
          <w:szCs w:val="20"/>
          <w:bdr w:val="none" w:sz="0" w:space="0" w:color="auto" w:frame="1"/>
        </w:rPr>
        <w:t>3</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w</w:t>
      </w:r>
      <w:r>
        <w:rPr>
          <w:rStyle w:val="mjx-char"/>
          <w:rFonts w:ascii="MJXc-TeX-main-Rw" w:hAnsi="MJXc-TeX-main-Rw" w:cs="Arial"/>
          <w:color w:val="000000"/>
          <w:sz w:val="20"/>
          <w:szCs w:val="20"/>
          <w:bdr w:val="none" w:sz="0" w:space="0" w:color="auto" w:frame="1"/>
        </w:rPr>
        <w:t>0</w:t>
      </w:r>
      <w:r>
        <w:rPr>
          <w:rStyle w:val="mjx-char"/>
          <w:rFonts w:ascii="MJXc-TeX-main-Rw" w:hAnsi="MJXc-TeX-main-Rw" w:cs="Arial"/>
          <w:color w:val="000000"/>
          <w:sz w:val="28"/>
          <w:szCs w:val="28"/>
          <w:bdr w:val="none" w:sz="0" w:space="0" w:color="auto" w:frame="1"/>
        </w:rPr>
        <w:t>}</w:t>
      </w:r>
      <w:r>
        <w:rPr>
          <w:rStyle w:val="mjxassistivemathml"/>
          <w:rFonts w:ascii="Arial" w:hAnsi="Arial" w:cs="Arial"/>
          <w:color w:val="000000"/>
          <w:sz w:val="28"/>
          <w:szCs w:val="28"/>
          <w:bdr w:val="none" w:sz="0" w:space="0" w:color="auto" w:frame="1"/>
        </w:rPr>
        <w:t>{w1,w2,w3,w0}</w:t>
      </w:r>
      <w:r>
        <w:rPr>
          <w:rFonts w:ascii="Arial" w:hAnsi="Arial" w:cs="Arial"/>
          <w:color w:val="000000"/>
        </w:rPr>
        <w:t> chính vì vậy được gọi là bài toán Linear Regression.</w:t>
      </w:r>
    </w:p>
    <w:p w14:paraId="73175DBB" w14:textId="77777777" w:rsidR="005F7B40" w:rsidRDefault="005F7B40" w:rsidP="005F7B40">
      <w:pPr>
        <w:pStyle w:val="NormalWeb"/>
        <w:shd w:val="clear" w:color="auto" w:fill="FFFFFF"/>
        <w:spacing w:before="0" w:beforeAutospacing="0" w:after="0" w:afterAutospacing="0"/>
        <w:jc w:val="both"/>
        <w:rPr>
          <w:rFonts w:ascii="Arial" w:hAnsi="Arial" w:cs="Arial"/>
          <w:color w:val="000000"/>
        </w:rPr>
      </w:pPr>
      <w:r>
        <w:rPr>
          <w:rStyle w:val="Strong"/>
          <w:rFonts w:ascii="Arial" w:hAnsi="Arial" w:cs="Arial"/>
          <w:color w:val="000000"/>
        </w:rPr>
        <w:t>Chú ý 1:</w:t>
      </w:r>
      <w:r>
        <w:rPr>
          <w:rFonts w:ascii="Arial" w:hAnsi="Arial" w:cs="Arial"/>
          <w:color w:val="000000"/>
        </w:rPr>
        <w:t> </w:t>
      </w:r>
      <w:r>
        <w:rPr>
          <w:rStyle w:val="mjx-char"/>
          <w:rFonts w:ascii="MJXc-TeX-math-Iw" w:hAnsi="MJXc-TeX-math-Iw" w:cs="Arial"/>
          <w:color w:val="000000"/>
          <w:sz w:val="28"/>
          <w:szCs w:val="28"/>
          <w:bdr w:val="none" w:sz="0" w:space="0" w:color="auto" w:frame="1"/>
        </w:rPr>
        <w:t>y</w:t>
      </w:r>
      <w:r>
        <w:rPr>
          <w:rStyle w:val="mjxassistivemathml"/>
          <w:rFonts w:ascii="Arial" w:hAnsi="Arial" w:cs="Arial"/>
          <w:color w:val="000000"/>
          <w:sz w:val="28"/>
          <w:szCs w:val="28"/>
          <w:bdr w:val="none" w:sz="0" w:space="0" w:color="auto" w:frame="1"/>
        </w:rPr>
        <w:t>y</w:t>
      </w:r>
      <w:r>
        <w:rPr>
          <w:rFonts w:ascii="Arial" w:hAnsi="Arial" w:cs="Arial"/>
          <w:color w:val="000000"/>
        </w:rPr>
        <w:t> là giá trị thực của </w:t>
      </w:r>
      <w:r>
        <w:rPr>
          <w:rStyle w:val="Emphasis"/>
          <w:rFonts w:ascii="Arial" w:hAnsi="Arial" w:cs="Arial"/>
          <w:color w:val="000000"/>
        </w:rPr>
        <w:t>outcome</w:t>
      </w:r>
      <w:r>
        <w:rPr>
          <w:rFonts w:ascii="Arial" w:hAnsi="Arial" w:cs="Arial"/>
          <w:color w:val="000000"/>
        </w:rPr>
        <w:t> (dựa trên số liệu thống kê chúng ta có trong tập </w:t>
      </w:r>
      <w:r>
        <w:rPr>
          <w:rStyle w:val="Emphasis"/>
          <w:rFonts w:ascii="Arial" w:hAnsi="Arial" w:cs="Arial"/>
          <w:color w:val="000000"/>
        </w:rPr>
        <w:t>training data</w:t>
      </w:r>
      <w:r>
        <w:rPr>
          <w:rFonts w:ascii="Arial" w:hAnsi="Arial" w:cs="Arial"/>
          <w:color w:val="000000"/>
        </w:rPr>
        <w:t>), trong khi </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y</w:t>
      </w:r>
      <w:r>
        <w:rPr>
          <w:rStyle w:val="mjxassistivemathml"/>
          <w:rFonts w:ascii="Arial" w:hAnsi="Arial" w:cs="Arial"/>
          <w:color w:val="000000"/>
          <w:sz w:val="28"/>
          <w:szCs w:val="28"/>
          <w:bdr w:val="none" w:sz="0" w:space="0" w:color="auto" w:frame="1"/>
        </w:rPr>
        <w:t>y^</w:t>
      </w:r>
      <w:r>
        <w:rPr>
          <w:rFonts w:ascii="Arial" w:hAnsi="Arial" w:cs="Arial"/>
          <w:color w:val="000000"/>
        </w:rPr>
        <w:t> là giá trị mà mô hình Linear Regression dự đoán được. Nhìn chung, </w:t>
      </w:r>
      <w:r>
        <w:rPr>
          <w:rStyle w:val="mjx-char"/>
          <w:rFonts w:ascii="MJXc-TeX-math-Iw" w:hAnsi="MJXc-TeX-math-Iw" w:cs="Arial"/>
          <w:color w:val="000000"/>
          <w:sz w:val="28"/>
          <w:szCs w:val="28"/>
          <w:bdr w:val="none" w:sz="0" w:space="0" w:color="auto" w:frame="1"/>
        </w:rPr>
        <w:t>y</w:t>
      </w:r>
      <w:r>
        <w:rPr>
          <w:rStyle w:val="mjxassistivemathml"/>
          <w:rFonts w:ascii="Arial" w:hAnsi="Arial" w:cs="Arial"/>
          <w:color w:val="000000"/>
          <w:sz w:val="28"/>
          <w:szCs w:val="28"/>
          <w:bdr w:val="none" w:sz="0" w:space="0" w:color="auto" w:frame="1"/>
        </w:rPr>
        <w:t>y</w:t>
      </w:r>
      <w:r>
        <w:rPr>
          <w:rFonts w:ascii="Arial" w:hAnsi="Arial" w:cs="Arial"/>
          <w:color w:val="000000"/>
        </w:rPr>
        <w:t> và </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y</w:t>
      </w:r>
      <w:r>
        <w:rPr>
          <w:rStyle w:val="mjxassistivemathml"/>
          <w:rFonts w:ascii="Arial" w:hAnsi="Arial" w:cs="Arial"/>
          <w:color w:val="000000"/>
          <w:sz w:val="28"/>
          <w:szCs w:val="28"/>
          <w:bdr w:val="none" w:sz="0" w:space="0" w:color="auto" w:frame="1"/>
        </w:rPr>
        <w:t>y^</w:t>
      </w:r>
      <w:r>
        <w:rPr>
          <w:rFonts w:ascii="Arial" w:hAnsi="Arial" w:cs="Arial"/>
          <w:color w:val="000000"/>
        </w:rPr>
        <w:t> là hai giá trị khác nhau do có sai số mô hình, tuy nhiên, chúng ta mong muốn rằng sự khác nhau này rất nhỏ.</w:t>
      </w:r>
    </w:p>
    <w:p w14:paraId="6273D128" w14:textId="77777777" w:rsidR="005F7B40" w:rsidRDefault="005F7B40" w:rsidP="005F7B40">
      <w:pPr>
        <w:pStyle w:val="NormalWeb"/>
        <w:shd w:val="clear" w:color="auto" w:fill="FFFFFF"/>
        <w:spacing w:before="0" w:beforeAutospacing="0" w:after="180" w:afterAutospacing="0"/>
        <w:jc w:val="both"/>
        <w:rPr>
          <w:rFonts w:ascii="Arial" w:hAnsi="Arial" w:cs="Arial"/>
          <w:color w:val="000000"/>
        </w:rPr>
      </w:pPr>
      <w:r>
        <w:rPr>
          <w:rStyle w:val="Strong"/>
          <w:rFonts w:ascii="Arial" w:hAnsi="Arial" w:cs="Arial"/>
          <w:color w:val="000000"/>
        </w:rPr>
        <w:t>Chú ý 2:</w:t>
      </w:r>
      <w:r>
        <w:rPr>
          <w:rFonts w:ascii="Arial" w:hAnsi="Arial" w:cs="Arial"/>
          <w:color w:val="000000"/>
        </w:rPr>
        <w:t> </w:t>
      </w:r>
      <w:r>
        <w:rPr>
          <w:rStyle w:val="Emphasis"/>
          <w:rFonts w:ascii="Arial" w:hAnsi="Arial" w:cs="Arial"/>
          <w:color w:val="000000"/>
        </w:rPr>
        <w:t>Linear</w:t>
      </w:r>
      <w:r>
        <w:rPr>
          <w:rFonts w:ascii="Arial" w:hAnsi="Arial" w:cs="Arial"/>
          <w:color w:val="000000"/>
        </w:rPr>
        <w:t> hay </w:t>
      </w:r>
      <w:r>
        <w:rPr>
          <w:rStyle w:val="Emphasis"/>
          <w:rFonts w:ascii="Arial" w:hAnsi="Arial" w:cs="Arial"/>
          <w:color w:val="000000"/>
        </w:rPr>
        <w:t>tuyến tính</w:t>
      </w:r>
      <w:r>
        <w:rPr>
          <w:rFonts w:ascii="Arial" w:hAnsi="Arial" w:cs="Arial"/>
          <w:color w:val="000000"/>
        </w:rPr>
        <w:t> hiểu một cách đơn giản là </w:t>
      </w:r>
      <w:r>
        <w:rPr>
          <w:rStyle w:val="Emphasis"/>
          <w:rFonts w:ascii="Arial" w:hAnsi="Arial" w:cs="Arial"/>
          <w:color w:val="000000"/>
        </w:rPr>
        <w:t>thẳng, phẳng</w:t>
      </w:r>
      <w:r>
        <w:rPr>
          <w:rFonts w:ascii="Arial" w:hAnsi="Arial" w:cs="Arial"/>
          <w:color w:val="000000"/>
        </w:rPr>
        <w:t>. Trong không gian hai chiều, một hàm số được gọi là </w:t>
      </w:r>
      <w:r>
        <w:rPr>
          <w:rStyle w:val="Emphasis"/>
          <w:rFonts w:ascii="Arial" w:hAnsi="Arial" w:cs="Arial"/>
          <w:color w:val="000000"/>
        </w:rPr>
        <w:t>tuyến tính</w:t>
      </w:r>
      <w:r>
        <w:rPr>
          <w:rFonts w:ascii="Arial" w:hAnsi="Arial" w:cs="Arial"/>
          <w:color w:val="000000"/>
        </w:rPr>
        <w:t> nếu đồ thị của nó có dạng một </w:t>
      </w:r>
      <w:r>
        <w:rPr>
          <w:rStyle w:val="Emphasis"/>
          <w:rFonts w:ascii="Arial" w:hAnsi="Arial" w:cs="Arial"/>
          <w:color w:val="000000"/>
        </w:rPr>
        <w:t>đường thẳng</w:t>
      </w:r>
      <w:r>
        <w:rPr>
          <w:rFonts w:ascii="Arial" w:hAnsi="Arial" w:cs="Arial"/>
          <w:color w:val="000000"/>
        </w:rPr>
        <w:t>. Trong không gian ba chiều, một hàm số được goi là </w:t>
      </w:r>
      <w:r>
        <w:rPr>
          <w:rStyle w:val="Emphasis"/>
          <w:rFonts w:ascii="Arial" w:hAnsi="Arial" w:cs="Arial"/>
          <w:color w:val="000000"/>
        </w:rPr>
        <w:t>tuyến tính</w:t>
      </w:r>
      <w:r>
        <w:rPr>
          <w:rFonts w:ascii="Arial" w:hAnsi="Arial" w:cs="Arial"/>
          <w:color w:val="000000"/>
        </w:rPr>
        <w:t> nếu đồ thị của nó có dạng một </w:t>
      </w:r>
      <w:r>
        <w:rPr>
          <w:rStyle w:val="Emphasis"/>
          <w:rFonts w:ascii="Arial" w:hAnsi="Arial" w:cs="Arial"/>
          <w:color w:val="000000"/>
        </w:rPr>
        <w:t>mặt phẳng</w:t>
      </w:r>
      <w:r>
        <w:rPr>
          <w:rFonts w:ascii="Arial" w:hAnsi="Arial" w:cs="Arial"/>
          <w:color w:val="000000"/>
        </w:rPr>
        <w:t>. Trong không gian nhiều hơn 3 chiều, khái niệm </w:t>
      </w:r>
      <w:r>
        <w:rPr>
          <w:rStyle w:val="Emphasis"/>
          <w:rFonts w:ascii="Arial" w:hAnsi="Arial" w:cs="Arial"/>
          <w:color w:val="000000"/>
        </w:rPr>
        <w:t>mặt phẳng</w:t>
      </w:r>
      <w:r>
        <w:rPr>
          <w:rFonts w:ascii="Arial" w:hAnsi="Arial" w:cs="Arial"/>
          <w:color w:val="000000"/>
        </w:rPr>
        <w:t> không còn phù hợp nữa, thay vào đó, một khái niệm khác ra đời được gọi là </w:t>
      </w:r>
      <w:r>
        <w:rPr>
          <w:rStyle w:val="Emphasis"/>
          <w:rFonts w:ascii="Arial" w:hAnsi="Arial" w:cs="Arial"/>
          <w:color w:val="000000"/>
        </w:rPr>
        <w:t>siêu mặt phẳng</w:t>
      </w:r>
      <w:r>
        <w:rPr>
          <w:rFonts w:ascii="Arial" w:hAnsi="Arial" w:cs="Arial"/>
          <w:color w:val="000000"/>
        </w:rPr>
        <w:t> (</w:t>
      </w:r>
      <w:r>
        <w:rPr>
          <w:rStyle w:val="Emphasis"/>
          <w:rFonts w:ascii="Arial" w:hAnsi="Arial" w:cs="Arial"/>
          <w:color w:val="000000"/>
        </w:rPr>
        <w:t>hyperplane</w:t>
      </w:r>
      <w:r>
        <w:rPr>
          <w:rFonts w:ascii="Arial" w:hAnsi="Arial" w:cs="Arial"/>
          <w:color w:val="000000"/>
        </w:rPr>
        <w:t>). Các hàm số tuyến tính là các hàm đơn giản nhất, vì chúng thuận tiện trong việc hình dung và tính toán. Chúng ta sẽ được thấy trong các bài viết sau, </w:t>
      </w:r>
      <w:r>
        <w:rPr>
          <w:rStyle w:val="Emphasis"/>
          <w:rFonts w:ascii="Arial" w:hAnsi="Arial" w:cs="Arial"/>
          <w:color w:val="000000"/>
        </w:rPr>
        <w:t>tuyến tính</w:t>
      </w:r>
      <w:r>
        <w:rPr>
          <w:rFonts w:ascii="Arial" w:hAnsi="Arial" w:cs="Arial"/>
          <w:color w:val="000000"/>
        </w:rPr>
        <w:t> rất quan trọng và hữu ích trong các bài toán Machine Learning. Kinh nghiệm cá nhân tôi cho thấy, trước khi hiểu được các thuật toán </w:t>
      </w:r>
      <w:r>
        <w:rPr>
          <w:rStyle w:val="Emphasis"/>
          <w:rFonts w:ascii="Arial" w:hAnsi="Arial" w:cs="Arial"/>
          <w:color w:val="000000"/>
        </w:rPr>
        <w:t>phi tuyến</w:t>
      </w:r>
      <w:r>
        <w:rPr>
          <w:rFonts w:ascii="Arial" w:hAnsi="Arial" w:cs="Arial"/>
          <w:color w:val="000000"/>
        </w:rPr>
        <w:t> (non-linear, không phẳng), chúng ta cần nắm vững các kỹ thuật cho các mô hình </w:t>
      </w:r>
      <w:r>
        <w:rPr>
          <w:rStyle w:val="Emphasis"/>
          <w:rFonts w:ascii="Arial" w:hAnsi="Arial" w:cs="Arial"/>
          <w:color w:val="000000"/>
        </w:rPr>
        <w:t>tuyến tính</w:t>
      </w:r>
      <w:r>
        <w:rPr>
          <w:rFonts w:ascii="Arial" w:hAnsi="Arial" w:cs="Arial"/>
          <w:color w:val="000000"/>
        </w:rPr>
        <w:t>.</w:t>
      </w:r>
    </w:p>
    <w:p w14:paraId="633D76F4" w14:textId="659185A1" w:rsidR="005F7B40" w:rsidRDefault="005F7B40">
      <w:r w:rsidRPr="005F7B40">
        <w:lastRenderedPageBreak/>
        <w:drawing>
          <wp:inline distT="0" distB="0" distL="0" distR="0" wp14:anchorId="23ED4378" wp14:editId="362932E0">
            <wp:extent cx="5943600" cy="17792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1779270"/>
                    </a:xfrm>
                    <a:prstGeom prst="rect">
                      <a:avLst/>
                    </a:prstGeom>
                  </pic:spPr>
                </pic:pic>
              </a:graphicData>
            </a:graphic>
          </wp:inline>
        </w:drawing>
      </w:r>
    </w:p>
    <w:p w14:paraId="0E52A507" w14:textId="5534165A" w:rsidR="005F7B40" w:rsidRPr="005F7B40" w:rsidRDefault="005F7B40" w:rsidP="005F7B40">
      <w:pPr>
        <w:shd w:val="clear" w:color="auto" w:fill="FFFFFF"/>
        <w:spacing w:after="0" w:line="240" w:lineRule="auto"/>
        <w:jc w:val="both"/>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Chú ý rằng </w:t>
      </w:r>
      <w:r w:rsidRPr="005F7B40">
        <w:rPr>
          <w:rFonts w:ascii="Arial" w:eastAsia="Times New Roman" w:hAnsi="Arial" w:cs="Arial"/>
          <w:color w:val="000000"/>
          <w:kern w:val="0"/>
          <w:sz w:val="28"/>
          <w:szCs w:val="28"/>
          <w:bdr w:val="none" w:sz="0" w:space="0" w:color="auto" w:frame="1"/>
          <w14:ligatures w14:val="none"/>
        </w:rPr>
        <w:t>x¯</w:t>
      </w:r>
      <w:r w:rsidRPr="005F7B40">
        <w:rPr>
          <w:rFonts w:ascii="Arial" w:eastAsia="Times New Roman" w:hAnsi="Arial" w:cs="Arial"/>
          <w:color w:val="000000"/>
          <w:kern w:val="0"/>
          <w:sz w:val="24"/>
          <w:szCs w:val="24"/>
          <w14:ligatures w14:val="none"/>
        </w:rPr>
        <w:t> là một vector hàng. (</w:t>
      </w:r>
      <w:hyperlink r:id="rId8" w:anchor="luu-y-ve-ky-hieu" w:history="1">
        <w:r w:rsidRPr="005F7B40">
          <w:rPr>
            <w:rFonts w:ascii="Arial" w:eastAsia="Times New Roman" w:hAnsi="Arial" w:cs="Arial"/>
            <w:color w:val="337AB7"/>
            <w:kern w:val="0"/>
            <w:sz w:val="24"/>
            <w:szCs w:val="24"/>
            <w:u w:val="single"/>
            <w14:ligatures w14:val="none"/>
          </w:rPr>
          <w:t>Xem thêm về ký hiệu vector hàng và cột tại đây</w:t>
        </w:r>
      </w:hyperlink>
      <w:r w:rsidRPr="005F7B40">
        <w:rPr>
          <w:rFonts w:ascii="Arial" w:eastAsia="Times New Roman" w:hAnsi="Arial" w:cs="Arial"/>
          <w:color w:val="000000"/>
          <w:kern w:val="0"/>
          <w:sz w:val="24"/>
          <w:szCs w:val="24"/>
          <w14:ligatures w14:val="none"/>
        </w:rPr>
        <w:t>)</w:t>
      </w:r>
    </w:p>
    <w:p w14:paraId="1391B777" w14:textId="77777777" w:rsidR="005F7B40" w:rsidRPr="005F7B40" w:rsidRDefault="005F7B40" w:rsidP="005F7B40">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0" w:name="-sai-so-du-doan"/>
      <w:bookmarkEnd w:id="0"/>
      <w:r w:rsidRPr="005F7B40">
        <w:rPr>
          <w:rFonts w:ascii="Arial" w:eastAsia="Times New Roman" w:hAnsi="Arial" w:cs="Arial"/>
          <w:color w:val="000000"/>
          <w:kern w:val="0"/>
          <w:sz w:val="35"/>
          <w:szCs w:val="35"/>
          <w14:ligatures w14:val="none"/>
        </w:rPr>
        <w:t>2.2. Sai số dự đoán</w:t>
      </w:r>
    </w:p>
    <w:p w14:paraId="5838135D" w14:textId="60CA7614" w:rsidR="005F7B40" w:rsidRDefault="005F7B40" w:rsidP="005F7B40">
      <w:pPr>
        <w:shd w:val="clear" w:color="auto" w:fill="FFFFFF"/>
        <w:spacing w:after="0" w:line="240" w:lineRule="auto"/>
        <w:jc w:val="both"/>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Chúng ta mong muốn rằng sự sai khác </w:t>
      </w:r>
      <w:r w:rsidRPr="005F7B40">
        <w:rPr>
          <w:rFonts w:ascii="MJXc-TeX-math-Iw" w:eastAsia="Times New Roman" w:hAnsi="MJXc-TeX-math-Iw" w:cs="Arial"/>
          <w:color w:val="000000"/>
          <w:kern w:val="0"/>
          <w:sz w:val="28"/>
          <w:szCs w:val="28"/>
          <w:bdr w:val="none" w:sz="0" w:space="0" w:color="auto" w:frame="1"/>
          <w14:ligatures w14:val="none"/>
        </w:rPr>
        <w:t>e</w:t>
      </w:r>
      <w:r w:rsidRPr="005F7B40">
        <w:rPr>
          <w:rFonts w:ascii="Arial" w:eastAsia="Times New Roman" w:hAnsi="Arial" w:cs="Arial"/>
          <w:color w:val="000000"/>
          <w:kern w:val="0"/>
          <w:sz w:val="28"/>
          <w:szCs w:val="28"/>
          <w:bdr w:val="none" w:sz="0" w:space="0" w:color="auto" w:frame="1"/>
          <w14:ligatures w14:val="none"/>
        </w:rPr>
        <w:t>e</w:t>
      </w:r>
      <w:r w:rsidRPr="005F7B40">
        <w:rPr>
          <w:rFonts w:ascii="Arial" w:eastAsia="Times New Roman" w:hAnsi="Arial" w:cs="Arial"/>
          <w:color w:val="000000"/>
          <w:kern w:val="0"/>
          <w:sz w:val="24"/>
          <w:szCs w:val="24"/>
          <w14:ligatures w14:val="none"/>
        </w:rPr>
        <w:t> giữa giá trị thực </w:t>
      </w:r>
      <w:r w:rsidRPr="005F7B40">
        <w:rPr>
          <w:rFonts w:ascii="MJXc-TeX-math-Iw" w:eastAsia="Times New Roman" w:hAnsi="MJXc-TeX-math-Iw" w:cs="Arial"/>
          <w:color w:val="000000"/>
          <w:kern w:val="0"/>
          <w:sz w:val="28"/>
          <w:szCs w:val="28"/>
          <w:bdr w:val="none" w:sz="0" w:space="0" w:color="auto" w:frame="1"/>
          <w14:ligatures w14:val="none"/>
        </w:rPr>
        <w:t>y</w:t>
      </w:r>
      <w:r w:rsidRPr="005F7B40">
        <w:rPr>
          <w:rFonts w:ascii="Arial" w:eastAsia="Times New Roman" w:hAnsi="Arial" w:cs="Arial"/>
          <w:color w:val="000000"/>
          <w:kern w:val="0"/>
          <w:sz w:val="28"/>
          <w:szCs w:val="28"/>
          <w:bdr w:val="none" w:sz="0" w:space="0" w:color="auto" w:frame="1"/>
          <w14:ligatures w14:val="none"/>
        </w:rPr>
        <w:t>y</w:t>
      </w:r>
      <w:r w:rsidRPr="005F7B40">
        <w:rPr>
          <w:rFonts w:ascii="Arial" w:eastAsia="Times New Roman" w:hAnsi="Arial" w:cs="Arial"/>
          <w:color w:val="000000"/>
          <w:kern w:val="0"/>
          <w:sz w:val="24"/>
          <w:szCs w:val="24"/>
          <w14:ligatures w14:val="none"/>
        </w:rPr>
        <w:t> và giá trị dự đoán </w:t>
      </w:r>
      <w:r w:rsidRPr="005F7B40">
        <w:rPr>
          <w:rFonts w:ascii="MJXc-TeX-main-Rw" w:eastAsia="Times New Roman" w:hAnsi="MJXc-TeX-main-Rw" w:cs="Arial"/>
          <w:color w:val="000000"/>
          <w:kern w:val="0"/>
          <w:sz w:val="28"/>
          <w:szCs w:val="28"/>
          <w:bdr w:val="none" w:sz="0" w:space="0" w:color="auto" w:frame="1"/>
          <w14:ligatures w14:val="none"/>
        </w:rPr>
        <w:t>^</w:t>
      </w:r>
      <w:r w:rsidRPr="005F7B40">
        <w:rPr>
          <w:rFonts w:ascii="MJXc-TeX-math-Iw" w:eastAsia="Times New Roman" w:hAnsi="MJXc-TeX-math-Iw" w:cs="Arial"/>
          <w:color w:val="000000"/>
          <w:kern w:val="0"/>
          <w:sz w:val="28"/>
          <w:szCs w:val="28"/>
          <w:bdr w:val="none" w:sz="0" w:space="0" w:color="auto" w:frame="1"/>
          <w14:ligatures w14:val="none"/>
        </w:rPr>
        <w:t>y</w:t>
      </w:r>
      <w:r w:rsidRPr="005F7B40">
        <w:rPr>
          <w:rFonts w:ascii="Arial" w:eastAsia="Times New Roman" w:hAnsi="Arial" w:cs="Arial"/>
          <w:color w:val="000000"/>
          <w:kern w:val="0"/>
          <w:sz w:val="28"/>
          <w:szCs w:val="28"/>
          <w:bdr w:val="none" w:sz="0" w:space="0" w:color="auto" w:frame="1"/>
          <w14:ligatures w14:val="none"/>
        </w:rPr>
        <w:t>y^</w:t>
      </w:r>
      <w:r w:rsidRPr="005F7B40">
        <w:rPr>
          <w:rFonts w:ascii="Arial" w:eastAsia="Times New Roman" w:hAnsi="Arial" w:cs="Arial"/>
          <w:color w:val="000000"/>
          <w:kern w:val="0"/>
          <w:sz w:val="24"/>
          <w:szCs w:val="24"/>
          <w14:ligatures w14:val="none"/>
        </w:rPr>
        <w:t> (đọc là </w:t>
      </w:r>
      <w:r w:rsidRPr="005F7B40">
        <w:rPr>
          <w:rFonts w:ascii="Arial" w:eastAsia="Times New Roman" w:hAnsi="Arial" w:cs="Arial"/>
          <w:i/>
          <w:iCs/>
          <w:color w:val="000000"/>
          <w:kern w:val="0"/>
          <w:sz w:val="24"/>
          <w:szCs w:val="24"/>
          <w14:ligatures w14:val="none"/>
        </w:rPr>
        <w:t>y hat</w:t>
      </w:r>
      <w:r w:rsidRPr="005F7B40">
        <w:rPr>
          <w:rFonts w:ascii="Arial" w:eastAsia="Times New Roman" w:hAnsi="Arial" w:cs="Arial"/>
          <w:color w:val="000000"/>
          <w:kern w:val="0"/>
          <w:sz w:val="24"/>
          <w:szCs w:val="24"/>
          <w14:ligatures w14:val="none"/>
        </w:rPr>
        <w:t> trong tiếng Anh) là nhỏ nhất. Nói cách khác, chúng ta muốn giá trị sau đây càng nhỏ càng tốt:</w:t>
      </w:r>
    </w:p>
    <w:p w14:paraId="5220D560" w14:textId="77777777" w:rsidR="005F7B40" w:rsidRPr="005F7B40" w:rsidRDefault="005F7B40" w:rsidP="005F7B40">
      <w:pPr>
        <w:shd w:val="clear" w:color="auto" w:fill="FFFFFF"/>
        <w:spacing w:after="0" w:line="240" w:lineRule="auto"/>
        <w:jc w:val="both"/>
        <w:rPr>
          <w:rFonts w:ascii="Arial" w:eastAsia="Times New Roman" w:hAnsi="Arial" w:cs="Arial"/>
          <w:color w:val="000000"/>
          <w:kern w:val="0"/>
          <w:sz w:val="24"/>
          <w:szCs w:val="24"/>
          <w14:ligatures w14:val="none"/>
        </w:rPr>
      </w:pPr>
    </w:p>
    <w:p w14:paraId="1AC04B8E" w14:textId="50A6A43B" w:rsidR="005F7B40" w:rsidRDefault="005F7B40">
      <w:r w:rsidRPr="005F7B40">
        <w:drawing>
          <wp:inline distT="0" distB="0" distL="0" distR="0" wp14:anchorId="2077ED8A" wp14:editId="7DFFFE44">
            <wp:extent cx="5943600" cy="4297045"/>
            <wp:effectExtent l="0" t="0" r="0" b="825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943600" cy="4297045"/>
                    </a:xfrm>
                    <a:prstGeom prst="rect">
                      <a:avLst/>
                    </a:prstGeom>
                  </pic:spPr>
                </pic:pic>
              </a:graphicData>
            </a:graphic>
          </wp:inline>
        </w:drawing>
      </w:r>
    </w:p>
    <w:p w14:paraId="23F75BE7" w14:textId="6AC00601" w:rsidR="005F7B40" w:rsidRDefault="005F7B40">
      <w:r w:rsidRPr="005F7B40">
        <w:lastRenderedPageBreak/>
        <w:drawing>
          <wp:inline distT="0" distB="0" distL="0" distR="0" wp14:anchorId="065F2921" wp14:editId="289156EA">
            <wp:extent cx="5943600" cy="5253355"/>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943600" cy="5253355"/>
                    </a:xfrm>
                    <a:prstGeom prst="rect">
                      <a:avLst/>
                    </a:prstGeom>
                  </pic:spPr>
                </pic:pic>
              </a:graphicData>
            </a:graphic>
          </wp:inline>
        </w:drawing>
      </w:r>
    </w:p>
    <w:p w14:paraId="63B34906" w14:textId="7D24E145" w:rsidR="005F7B40" w:rsidRDefault="005F7B40">
      <w:r w:rsidRPr="005F7B40">
        <w:drawing>
          <wp:inline distT="0" distB="0" distL="0" distR="0" wp14:anchorId="17BB766C" wp14:editId="20B93B4E">
            <wp:extent cx="5943600" cy="261874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5943600" cy="2618740"/>
                    </a:xfrm>
                    <a:prstGeom prst="rect">
                      <a:avLst/>
                    </a:prstGeom>
                  </pic:spPr>
                </pic:pic>
              </a:graphicData>
            </a:graphic>
          </wp:inline>
        </w:drawing>
      </w:r>
    </w:p>
    <w:p w14:paraId="60E89368" w14:textId="77777777" w:rsidR="005F7B40" w:rsidRPr="005F7B40" w:rsidRDefault="005F7B40" w:rsidP="005F7B40">
      <w:pPr>
        <w:shd w:val="clear" w:color="auto" w:fill="FFFFFF"/>
        <w:spacing w:before="360" w:after="180" w:line="240" w:lineRule="auto"/>
        <w:outlineLvl w:val="2"/>
        <w:rPr>
          <w:rFonts w:ascii="Arial" w:eastAsia="Times New Roman" w:hAnsi="Arial" w:cs="Arial"/>
          <w:color w:val="000000"/>
          <w:kern w:val="0"/>
          <w:sz w:val="35"/>
          <w:szCs w:val="35"/>
          <w14:ligatures w14:val="none"/>
        </w:rPr>
      </w:pPr>
      <w:r w:rsidRPr="005F7B40">
        <w:rPr>
          <w:rFonts w:ascii="Arial" w:eastAsia="Times New Roman" w:hAnsi="Arial" w:cs="Arial"/>
          <w:color w:val="000000"/>
          <w:kern w:val="0"/>
          <w:sz w:val="35"/>
          <w:szCs w:val="35"/>
          <w14:ligatures w14:val="none"/>
        </w:rPr>
        <w:lastRenderedPageBreak/>
        <w:t>3.1. Bài toán</w:t>
      </w:r>
    </w:p>
    <w:p w14:paraId="556BD426" w14:textId="77777777" w:rsidR="005F7B40" w:rsidRPr="005F7B40" w:rsidRDefault="005F7B40" w:rsidP="005F7B40">
      <w:pPr>
        <w:shd w:val="clear" w:color="auto" w:fill="FFFFFF"/>
        <w:spacing w:after="0" w:line="240" w:lineRule="auto"/>
        <w:jc w:val="both"/>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Trong phần này, tôi sẽ chọn một ví dụ đơn giản về việc giải bài toán Linear Regression trong Python. Tôi cũng sẽ so sánh nghiệm của bài toán khi giải theo phương trình </w:t>
      </w:r>
      <w:r w:rsidRPr="005F7B40">
        <w:rPr>
          <w:rFonts w:ascii="MJXc-TeX-main-Rw" w:eastAsia="Times New Roman" w:hAnsi="MJXc-TeX-main-Rw" w:cs="Arial"/>
          <w:color w:val="000000"/>
          <w:kern w:val="0"/>
          <w:sz w:val="28"/>
          <w:szCs w:val="28"/>
          <w:bdr w:val="none" w:sz="0" w:space="0" w:color="auto" w:frame="1"/>
          <w14:ligatures w14:val="none"/>
        </w:rPr>
        <w:t>(5)</w:t>
      </w:r>
      <w:r w:rsidRPr="005F7B40">
        <w:rPr>
          <w:rFonts w:ascii="Arial" w:eastAsia="Times New Roman" w:hAnsi="Arial" w:cs="Arial"/>
          <w:color w:val="000000"/>
          <w:kern w:val="0"/>
          <w:sz w:val="28"/>
          <w:szCs w:val="28"/>
          <w:bdr w:val="none" w:sz="0" w:space="0" w:color="auto" w:frame="1"/>
          <w14:ligatures w14:val="none"/>
        </w:rPr>
        <w:t>(5)</w:t>
      </w:r>
      <w:r w:rsidRPr="005F7B40">
        <w:rPr>
          <w:rFonts w:ascii="Arial" w:eastAsia="Times New Roman" w:hAnsi="Arial" w:cs="Arial"/>
          <w:color w:val="000000"/>
          <w:kern w:val="0"/>
          <w:sz w:val="24"/>
          <w:szCs w:val="24"/>
          <w14:ligatures w14:val="none"/>
        </w:rPr>
        <w:t> và nghiệm tìm được khi dùng thư viện </w:t>
      </w:r>
      <w:hyperlink r:id="rId12" w:history="1">
        <w:r w:rsidRPr="005F7B40">
          <w:rPr>
            <w:rFonts w:ascii="Arial" w:eastAsia="Times New Roman" w:hAnsi="Arial" w:cs="Arial"/>
            <w:color w:val="337AB7"/>
            <w:kern w:val="0"/>
            <w:sz w:val="24"/>
            <w:szCs w:val="24"/>
            <w:u w:val="single"/>
            <w14:ligatures w14:val="none"/>
          </w:rPr>
          <w:t>scikit-learn</w:t>
        </w:r>
      </w:hyperlink>
      <w:r w:rsidRPr="005F7B40">
        <w:rPr>
          <w:rFonts w:ascii="Arial" w:eastAsia="Times New Roman" w:hAnsi="Arial" w:cs="Arial"/>
          <w:color w:val="000000"/>
          <w:kern w:val="0"/>
          <w:sz w:val="24"/>
          <w:szCs w:val="24"/>
          <w14:ligatures w14:val="none"/>
        </w:rPr>
        <w:t> của Python. (</w:t>
      </w:r>
      <w:r w:rsidRPr="005F7B40">
        <w:rPr>
          <w:rFonts w:ascii="Arial" w:eastAsia="Times New Roman" w:hAnsi="Arial" w:cs="Arial"/>
          <w:i/>
          <w:iCs/>
          <w:color w:val="000000"/>
          <w:kern w:val="0"/>
          <w:sz w:val="24"/>
          <w:szCs w:val="24"/>
          <w14:ligatures w14:val="none"/>
        </w:rPr>
        <w:t>Đây là thư viện Machine Learning được sử dụng rộng rãi trong Python</w:t>
      </w:r>
      <w:r w:rsidRPr="005F7B40">
        <w:rPr>
          <w:rFonts w:ascii="Arial" w:eastAsia="Times New Roman" w:hAnsi="Arial" w:cs="Arial"/>
          <w:color w:val="000000"/>
          <w:kern w:val="0"/>
          <w:sz w:val="24"/>
          <w:szCs w:val="24"/>
          <w14:ligatures w14:val="none"/>
        </w:rPr>
        <w:t>). Trong ví dụ này, dữ liệu đầu vào chỉ có 1 giá trị (1 chiều) để thuận tiện cho việc minh hoạ trong mặt phẳng.</w:t>
      </w:r>
    </w:p>
    <w:p w14:paraId="24B687B4" w14:textId="77777777" w:rsidR="005F7B40" w:rsidRPr="005F7B40" w:rsidRDefault="005F7B40" w:rsidP="005F7B40">
      <w:pPr>
        <w:shd w:val="clear" w:color="auto" w:fill="FFFFFF"/>
        <w:spacing w:after="180" w:line="240" w:lineRule="auto"/>
        <w:jc w:val="both"/>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Chúng ta có 1 bảng dữ liệu về chiều cao và cân nặng của 15 người như dưới đây:</w:t>
      </w:r>
    </w:p>
    <w:tbl>
      <w:tblPr>
        <w:tblW w:w="10440" w:type="dxa"/>
        <w:tblInd w:w="-8" w:type="dxa"/>
        <w:shd w:val="clear" w:color="auto" w:fill="FFFFFF"/>
        <w:tblCellMar>
          <w:top w:w="15" w:type="dxa"/>
          <w:left w:w="150" w:type="dxa"/>
          <w:bottom w:w="15" w:type="dxa"/>
          <w:right w:w="15" w:type="dxa"/>
        </w:tblCellMar>
        <w:tblLook w:val="04A0" w:firstRow="1" w:lastRow="0" w:firstColumn="1" w:lastColumn="0" w:noHBand="0" w:noVBand="1"/>
      </w:tblPr>
      <w:tblGrid>
        <w:gridCol w:w="2373"/>
        <w:gridCol w:w="2719"/>
        <w:gridCol w:w="2907"/>
        <w:gridCol w:w="2441"/>
      </w:tblGrid>
      <w:tr w:rsidR="005F7B40" w:rsidRPr="005F7B40" w14:paraId="78AA68BF" w14:textId="77777777" w:rsidTr="005F7B40">
        <w:trPr>
          <w:tblHeader/>
        </w:trPr>
        <w:tc>
          <w:tcPr>
            <w:tcW w:w="2373"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980CC53" w14:textId="77777777" w:rsidR="005F7B40" w:rsidRPr="005F7B40" w:rsidRDefault="005F7B40" w:rsidP="005F7B40">
            <w:pPr>
              <w:spacing w:after="0" w:line="240" w:lineRule="auto"/>
              <w:jc w:val="center"/>
              <w:rPr>
                <w:rFonts w:ascii="Arial" w:eastAsia="Times New Roman" w:hAnsi="Arial" w:cs="Arial"/>
                <w:b/>
                <w:bCs/>
                <w:color w:val="000000"/>
                <w:kern w:val="0"/>
                <w:sz w:val="24"/>
                <w:szCs w:val="24"/>
                <w14:ligatures w14:val="none"/>
              </w:rPr>
            </w:pPr>
            <w:r w:rsidRPr="005F7B40">
              <w:rPr>
                <w:rFonts w:ascii="Arial" w:eastAsia="Times New Roman" w:hAnsi="Arial" w:cs="Arial"/>
                <w:b/>
                <w:bCs/>
                <w:color w:val="000000"/>
                <w:kern w:val="0"/>
                <w:sz w:val="24"/>
                <w:szCs w:val="24"/>
                <w14:ligatures w14:val="none"/>
              </w:rPr>
              <w:t>Chiều cao (cm)</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D2B4E04" w14:textId="77777777" w:rsidR="005F7B40" w:rsidRPr="005F7B40" w:rsidRDefault="005F7B40" w:rsidP="005F7B40">
            <w:pPr>
              <w:spacing w:after="0" w:line="240" w:lineRule="auto"/>
              <w:jc w:val="center"/>
              <w:rPr>
                <w:rFonts w:ascii="Arial" w:eastAsia="Times New Roman" w:hAnsi="Arial" w:cs="Arial"/>
                <w:b/>
                <w:bCs/>
                <w:color w:val="000000"/>
                <w:kern w:val="0"/>
                <w:sz w:val="24"/>
                <w:szCs w:val="24"/>
                <w14:ligatures w14:val="none"/>
              </w:rPr>
            </w:pPr>
            <w:r w:rsidRPr="005F7B40">
              <w:rPr>
                <w:rFonts w:ascii="Arial" w:eastAsia="Times New Roman" w:hAnsi="Arial" w:cs="Arial"/>
                <w:b/>
                <w:bCs/>
                <w:color w:val="000000"/>
                <w:kern w:val="0"/>
                <w:sz w:val="24"/>
                <w:szCs w:val="24"/>
                <w14:ligatures w14:val="none"/>
              </w:rPr>
              <w:t>Cân nặng (kg)</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15CBC54" w14:textId="77777777" w:rsidR="005F7B40" w:rsidRPr="005F7B40" w:rsidRDefault="005F7B40" w:rsidP="005F7B40">
            <w:pPr>
              <w:spacing w:after="0" w:line="240" w:lineRule="auto"/>
              <w:jc w:val="center"/>
              <w:rPr>
                <w:rFonts w:ascii="Arial" w:eastAsia="Times New Roman" w:hAnsi="Arial" w:cs="Arial"/>
                <w:b/>
                <w:bCs/>
                <w:color w:val="000000"/>
                <w:kern w:val="0"/>
                <w:sz w:val="24"/>
                <w:szCs w:val="24"/>
                <w14:ligatures w14:val="none"/>
              </w:rPr>
            </w:pPr>
            <w:r w:rsidRPr="005F7B40">
              <w:rPr>
                <w:rFonts w:ascii="Arial" w:eastAsia="Times New Roman" w:hAnsi="Arial" w:cs="Arial"/>
                <w:b/>
                <w:bCs/>
                <w:color w:val="000000"/>
                <w:kern w:val="0"/>
                <w:sz w:val="24"/>
                <w:szCs w:val="24"/>
                <w14:ligatures w14:val="none"/>
              </w:rPr>
              <w:t>Chiều cao (cm)</w:t>
            </w:r>
          </w:p>
        </w:tc>
        <w:tc>
          <w:tcPr>
            <w:tcW w:w="2441"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DB1CA4B" w14:textId="77777777" w:rsidR="005F7B40" w:rsidRPr="005F7B40" w:rsidRDefault="005F7B40" w:rsidP="005F7B40">
            <w:pPr>
              <w:spacing w:after="0" w:line="240" w:lineRule="auto"/>
              <w:jc w:val="center"/>
              <w:rPr>
                <w:rFonts w:ascii="Arial" w:eastAsia="Times New Roman" w:hAnsi="Arial" w:cs="Arial"/>
                <w:b/>
                <w:bCs/>
                <w:color w:val="000000"/>
                <w:kern w:val="0"/>
                <w:sz w:val="24"/>
                <w:szCs w:val="24"/>
                <w14:ligatures w14:val="none"/>
              </w:rPr>
            </w:pPr>
            <w:r w:rsidRPr="005F7B40">
              <w:rPr>
                <w:rFonts w:ascii="Arial" w:eastAsia="Times New Roman" w:hAnsi="Arial" w:cs="Arial"/>
                <w:b/>
                <w:bCs/>
                <w:color w:val="000000"/>
                <w:kern w:val="0"/>
                <w:sz w:val="24"/>
                <w:szCs w:val="24"/>
                <w14:ligatures w14:val="none"/>
              </w:rPr>
              <w:t>Cân nặng (kg)</w:t>
            </w:r>
          </w:p>
        </w:tc>
      </w:tr>
      <w:tr w:rsidR="005F7B40" w:rsidRPr="005F7B40" w14:paraId="7FF93CC4" w14:textId="77777777" w:rsidTr="005F7B40">
        <w:tc>
          <w:tcPr>
            <w:tcW w:w="2373"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C816EDC"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147</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C86B0FB"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49</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6407CD3"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168</w:t>
            </w:r>
          </w:p>
        </w:tc>
        <w:tc>
          <w:tcPr>
            <w:tcW w:w="2441"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3019D38"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60</w:t>
            </w:r>
          </w:p>
        </w:tc>
      </w:tr>
      <w:tr w:rsidR="005F7B40" w:rsidRPr="005F7B40" w14:paraId="6C216739" w14:textId="77777777" w:rsidTr="005F7B40">
        <w:tc>
          <w:tcPr>
            <w:tcW w:w="2373"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79D19BA"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0F0A50E"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AF8AB35"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170</w:t>
            </w:r>
          </w:p>
        </w:tc>
        <w:tc>
          <w:tcPr>
            <w:tcW w:w="2441"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0CCCEAC"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72</w:t>
            </w:r>
          </w:p>
        </w:tc>
      </w:tr>
      <w:tr w:rsidR="005F7B40" w:rsidRPr="005F7B40" w14:paraId="531A4280" w14:textId="77777777" w:rsidTr="005F7B40">
        <w:tc>
          <w:tcPr>
            <w:tcW w:w="2373"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881E9E2"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153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AF66230"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51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921922C"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173</w:t>
            </w:r>
          </w:p>
        </w:tc>
        <w:tc>
          <w:tcPr>
            <w:tcW w:w="2441"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7F16772"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63</w:t>
            </w:r>
          </w:p>
        </w:tc>
      </w:tr>
      <w:tr w:rsidR="005F7B40" w:rsidRPr="005F7B40" w14:paraId="599665D6" w14:textId="77777777" w:rsidTr="005F7B40">
        <w:tc>
          <w:tcPr>
            <w:tcW w:w="2373"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1760A48"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155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8754792"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52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6477697"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175</w:t>
            </w:r>
          </w:p>
        </w:tc>
        <w:tc>
          <w:tcPr>
            <w:tcW w:w="2441"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E9D74CB"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64</w:t>
            </w:r>
          </w:p>
        </w:tc>
      </w:tr>
      <w:tr w:rsidR="005F7B40" w:rsidRPr="005F7B40" w14:paraId="67673571" w14:textId="77777777" w:rsidTr="005F7B40">
        <w:tc>
          <w:tcPr>
            <w:tcW w:w="2373"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9CDB7A1"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158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40A831D"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54</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254D178"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178</w:t>
            </w:r>
          </w:p>
        </w:tc>
        <w:tc>
          <w:tcPr>
            <w:tcW w:w="2441"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AF4AB95"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66</w:t>
            </w:r>
          </w:p>
        </w:tc>
      </w:tr>
      <w:tr w:rsidR="005F7B40" w:rsidRPr="005F7B40" w14:paraId="6D04A70A" w14:textId="77777777" w:rsidTr="005F7B40">
        <w:tc>
          <w:tcPr>
            <w:tcW w:w="2373"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D7A175D"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160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FDF4E35"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56</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4C8382C"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180</w:t>
            </w:r>
          </w:p>
        </w:tc>
        <w:tc>
          <w:tcPr>
            <w:tcW w:w="2441"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01FBF8F"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67</w:t>
            </w:r>
          </w:p>
        </w:tc>
      </w:tr>
      <w:tr w:rsidR="005F7B40" w:rsidRPr="005F7B40" w14:paraId="736D58B0" w14:textId="77777777" w:rsidTr="005F7B40">
        <w:tc>
          <w:tcPr>
            <w:tcW w:w="2373"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6891F85"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163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58B18F1"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58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448B768"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183</w:t>
            </w:r>
          </w:p>
        </w:tc>
        <w:tc>
          <w:tcPr>
            <w:tcW w:w="2441"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4B0F329"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68</w:t>
            </w:r>
          </w:p>
        </w:tc>
      </w:tr>
      <w:tr w:rsidR="005F7B40" w:rsidRPr="005F7B40" w14:paraId="2AE00396" w14:textId="77777777" w:rsidTr="005F7B40">
        <w:tc>
          <w:tcPr>
            <w:tcW w:w="2373"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4F04E40"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165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1F6BFE5"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59</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22C9B72"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 </w:t>
            </w:r>
          </w:p>
        </w:tc>
        <w:tc>
          <w:tcPr>
            <w:tcW w:w="2441"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454236F" w14:textId="77777777" w:rsidR="005F7B40" w:rsidRPr="005F7B40" w:rsidRDefault="005F7B40" w:rsidP="005F7B40">
            <w:pPr>
              <w:spacing w:after="0" w:line="240" w:lineRule="auto"/>
              <w:jc w:val="center"/>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 </w:t>
            </w:r>
          </w:p>
        </w:tc>
      </w:tr>
    </w:tbl>
    <w:p w14:paraId="6EF66D0B" w14:textId="77777777" w:rsidR="005F7B40" w:rsidRPr="005F7B40" w:rsidRDefault="005F7B40" w:rsidP="005F7B40">
      <w:pPr>
        <w:shd w:val="clear" w:color="auto" w:fill="FFFFFF"/>
        <w:spacing w:after="180" w:line="240" w:lineRule="auto"/>
        <w:jc w:val="both"/>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Bài toán đặt ra là: liệu có thể dự đoán cân nặng của một người dựa vào chiều cao của họ không? (</w:t>
      </w:r>
      <w:r w:rsidRPr="005F7B40">
        <w:rPr>
          <w:rFonts w:ascii="Arial" w:eastAsia="Times New Roman" w:hAnsi="Arial" w:cs="Arial"/>
          <w:i/>
          <w:iCs/>
          <w:color w:val="000000"/>
          <w:kern w:val="0"/>
          <w:sz w:val="24"/>
          <w:szCs w:val="24"/>
          <w14:ligatures w14:val="none"/>
        </w:rPr>
        <w:t>Trên thực tế, tất nhiên là không, vì cân nặng còn phụ thuộc vào nhiều yếu tố khác nữa, thể tích chẳng hạn</w:t>
      </w:r>
      <w:r w:rsidRPr="005F7B40">
        <w:rPr>
          <w:rFonts w:ascii="Arial" w:eastAsia="Times New Roman" w:hAnsi="Arial" w:cs="Arial"/>
          <w:color w:val="000000"/>
          <w:kern w:val="0"/>
          <w:sz w:val="24"/>
          <w:szCs w:val="24"/>
          <w14:ligatures w14:val="none"/>
        </w:rPr>
        <w:t>). Vì blog này nói về các thuật toán Machine Learning đơn giản nên tôi sẽ giả sử rằng chúng ta có thể dự đoán được.</w:t>
      </w:r>
    </w:p>
    <w:p w14:paraId="7EC22E99" w14:textId="77777777" w:rsidR="005F7B40" w:rsidRPr="005F7B40" w:rsidRDefault="005F7B40" w:rsidP="005F7B40">
      <w:pPr>
        <w:shd w:val="clear" w:color="auto" w:fill="FFFFFF"/>
        <w:spacing w:after="180" w:line="240" w:lineRule="auto"/>
        <w:jc w:val="both"/>
        <w:rPr>
          <w:rFonts w:ascii="Arial" w:eastAsia="Times New Roman" w:hAnsi="Arial" w:cs="Arial"/>
          <w:color w:val="000000"/>
          <w:kern w:val="0"/>
          <w:sz w:val="24"/>
          <w:szCs w:val="24"/>
          <w14:ligatures w14:val="none"/>
        </w:rPr>
      </w:pPr>
      <w:r w:rsidRPr="005F7B40">
        <w:rPr>
          <w:rFonts w:ascii="Arial" w:eastAsia="Times New Roman" w:hAnsi="Arial" w:cs="Arial"/>
          <w:color w:val="000000"/>
          <w:kern w:val="0"/>
          <w:sz w:val="24"/>
          <w:szCs w:val="24"/>
          <w14:ligatures w14:val="none"/>
        </w:rPr>
        <w:t>Chúng ta có thể thấy là cân nặng sẽ tỉ lệ thuận với chiều cao (càng cao càng nặng), nên có thể sử dụng Linear Regression model cho việc dự đoán này. Để kiểm tra độ chính xác của model tìm được, chúng ta sẽ giữ lại cột 155 và 160 cm để kiểm thử, các cột còn lại được sử dụng để huấn luyện (train) model.</w:t>
      </w:r>
    </w:p>
    <w:p w14:paraId="4FA2218C" w14:textId="77777777" w:rsidR="005F7B40" w:rsidRDefault="005F7B40" w:rsidP="005F7B40">
      <w:pPr>
        <w:pStyle w:val="Heading3"/>
        <w:shd w:val="clear" w:color="auto" w:fill="FFFFFF"/>
        <w:spacing w:before="360" w:beforeAutospacing="0" w:after="180" w:afterAutospacing="0"/>
        <w:rPr>
          <w:rFonts w:ascii="Arial" w:hAnsi="Arial" w:cs="Arial"/>
          <w:b w:val="0"/>
          <w:bCs w:val="0"/>
          <w:color w:val="000000"/>
          <w:sz w:val="35"/>
          <w:szCs w:val="35"/>
        </w:rPr>
      </w:pPr>
      <w:r>
        <w:rPr>
          <w:rFonts w:ascii="Arial" w:hAnsi="Arial" w:cs="Arial"/>
          <w:b w:val="0"/>
          <w:bCs w:val="0"/>
          <w:color w:val="000000"/>
          <w:sz w:val="35"/>
          <w:szCs w:val="35"/>
        </w:rPr>
        <w:t>4.2. Hạn chế của Linear Regression</w:t>
      </w:r>
    </w:p>
    <w:p w14:paraId="19EDD00D" w14:textId="77777777" w:rsidR="005F7B40" w:rsidRDefault="005F7B40" w:rsidP="005F7B40">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Hạn chế đầu tiên của Linear Regression là nó rất </w:t>
      </w:r>
      <w:r>
        <w:rPr>
          <w:rStyle w:val="Strong"/>
          <w:rFonts w:ascii="Arial" w:hAnsi="Arial" w:cs="Arial"/>
          <w:color w:val="000000"/>
        </w:rPr>
        <w:t>nhạy cảm với nhiễu</w:t>
      </w:r>
      <w:r>
        <w:rPr>
          <w:rFonts w:ascii="Arial" w:hAnsi="Arial" w:cs="Arial"/>
          <w:color w:val="000000"/>
        </w:rPr>
        <w:t> (sensitive to noise). Trong ví dụ về mối quan hệ giữa chiều cao và cân nặng bên trên, nếu có chỉ một cặp dữ liệu </w:t>
      </w:r>
      <w:r>
        <w:rPr>
          <w:rStyle w:val="Emphasis"/>
          <w:rFonts w:ascii="Arial" w:hAnsi="Arial" w:cs="Arial"/>
          <w:color w:val="000000"/>
        </w:rPr>
        <w:t>nhiễu</w:t>
      </w:r>
      <w:r>
        <w:rPr>
          <w:rFonts w:ascii="Arial" w:hAnsi="Arial" w:cs="Arial"/>
          <w:color w:val="000000"/>
        </w:rPr>
        <w:t> (150 cm, 90kg) thì kết quả sẽ sai khác đi rất nhiều. Xem hình dưới đây:</w:t>
      </w:r>
    </w:p>
    <w:p w14:paraId="5353548B" w14:textId="57C201B1" w:rsidR="005F7B40" w:rsidRDefault="005F7B40" w:rsidP="005F7B40">
      <w:pPr>
        <w:shd w:val="clear" w:color="auto" w:fill="FFFFFF"/>
        <w:jc w:val="center"/>
        <w:rPr>
          <w:rFonts w:ascii="Arial" w:hAnsi="Arial" w:cs="Arial"/>
          <w:color w:val="555555"/>
          <w:sz w:val="21"/>
          <w:szCs w:val="21"/>
        </w:rPr>
      </w:pPr>
      <w:r>
        <w:rPr>
          <w:rFonts w:ascii="Arial" w:hAnsi="Arial" w:cs="Arial"/>
          <w:noProof/>
          <w:color w:val="555555"/>
          <w:sz w:val="21"/>
          <w:szCs w:val="21"/>
        </w:rPr>
        <w:lastRenderedPageBreak/>
        <w:drawing>
          <wp:inline distT="0" distB="0" distL="0" distR="0" wp14:anchorId="5A1AC270" wp14:editId="2D20A0B5">
            <wp:extent cx="5160010" cy="352679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0010" cy="3526790"/>
                    </a:xfrm>
                    <a:prstGeom prst="rect">
                      <a:avLst/>
                    </a:prstGeom>
                    <a:noFill/>
                    <a:ln>
                      <a:noFill/>
                    </a:ln>
                  </pic:spPr>
                </pic:pic>
              </a:graphicData>
            </a:graphic>
          </wp:inline>
        </w:drawing>
      </w:r>
    </w:p>
    <w:p w14:paraId="3EDF3FD3" w14:textId="77777777" w:rsidR="005F7B40" w:rsidRDefault="005F7B40" w:rsidP="005F7B40">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Vì vậy, trước khi thực hiện Linear Regression, các nhiễu (</w:t>
      </w:r>
      <w:r>
        <w:rPr>
          <w:rStyle w:val="Emphasis"/>
          <w:rFonts w:ascii="Arial" w:hAnsi="Arial" w:cs="Arial"/>
          <w:color w:val="000000"/>
        </w:rPr>
        <w:t>outlier</w:t>
      </w:r>
      <w:r>
        <w:rPr>
          <w:rFonts w:ascii="Arial" w:hAnsi="Arial" w:cs="Arial"/>
          <w:color w:val="000000"/>
        </w:rPr>
        <w:t>) cần phải được loại bỏ. Bước này được gọi là tiền xử lý (pre-processing).</w:t>
      </w:r>
    </w:p>
    <w:p w14:paraId="15A047A3" w14:textId="77777777" w:rsidR="005F7B40" w:rsidRDefault="005F7B40" w:rsidP="005F7B40">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rPr>
        <w:t>Hạn chế thứ hai của Linear Regression là nó </w:t>
      </w:r>
      <w:r>
        <w:rPr>
          <w:rStyle w:val="Strong"/>
          <w:rFonts w:ascii="Arial" w:hAnsi="Arial" w:cs="Arial"/>
          <w:color w:val="000000"/>
        </w:rPr>
        <w:t>không biễu diễn được các mô hình phức tạp</w:t>
      </w:r>
      <w:r>
        <w:rPr>
          <w:rFonts w:ascii="Arial" w:hAnsi="Arial" w:cs="Arial"/>
          <w:color w:val="000000"/>
        </w:rPr>
        <w:t>. Mặc dù trong phần trên, chúng ta thấy rằng phương pháp này có thể được áp dụng nếu quan hệ giữa </w:t>
      </w:r>
      <w:r>
        <w:rPr>
          <w:rStyle w:val="Emphasis"/>
          <w:rFonts w:ascii="Arial" w:hAnsi="Arial" w:cs="Arial"/>
          <w:color w:val="000000"/>
        </w:rPr>
        <w:t>outcome</w:t>
      </w:r>
      <w:r>
        <w:rPr>
          <w:rFonts w:ascii="Arial" w:hAnsi="Arial" w:cs="Arial"/>
          <w:color w:val="000000"/>
        </w:rPr>
        <w:t> và </w:t>
      </w:r>
      <w:r>
        <w:rPr>
          <w:rStyle w:val="Emphasis"/>
          <w:rFonts w:ascii="Arial" w:hAnsi="Arial" w:cs="Arial"/>
          <w:color w:val="000000"/>
        </w:rPr>
        <w:t>input</w:t>
      </w:r>
      <w:r>
        <w:rPr>
          <w:rFonts w:ascii="Arial" w:hAnsi="Arial" w:cs="Arial"/>
          <w:color w:val="000000"/>
        </w:rPr>
        <w:t> không nhất thiết phải là tuyến tính, nhưng mối quan hệ này vẫn đơn giản nhiều so với các mô hình thực tế. Hơn nữa, chúng ta sẽ tự hỏi: làm thế nào để xác định được các hàm </w:t>
      </w:r>
      <w:r>
        <w:rPr>
          <w:rStyle w:val="mjx-char"/>
          <w:rFonts w:ascii="MJXc-TeX-math-Iw" w:hAnsi="MJXc-TeX-math-Iw" w:cs="Arial"/>
          <w:color w:val="000000"/>
          <w:sz w:val="28"/>
          <w:szCs w:val="28"/>
          <w:bdr w:val="none" w:sz="0" w:space="0" w:color="auto" w:frame="1"/>
        </w:rPr>
        <w:t>x</w:t>
      </w:r>
      <w:r>
        <w:rPr>
          <w:rStyle w:val="mjx-char"/>
          <w:rFonts w:ascii="MJXc-TeX-main-Rw" w:hAnsi="MJXc-TeX-main-Rw" w:cs="Arial"/>
          <w:color w:val="000000"/>
          <w:sz w:val="20"/>
          <w:szCs w:val="20"/>
          <w:bdr w:val="none" w:sz="0" w:space="0" w:color="auto" w:frame="1"/>
        </w:rPr>
        <w:t>21</w:t>
      </w:r>
      <w:r>
        <w:rPr>
          <w:rStyle w:val="mjx-char"/>
          <w:rFonts w:ascii="MJXc-TeX-main-Rw" w:hAnsi="MJXc-TeX-main-Rw" w:cs="Arial"/>
          <w:color w:val="000000"/>
          <w:sz w:val="28"/>
          <w:szCs w:val="28"/>
          <w:bdr w:val="none" w:sz="0" w:space="0" w:color="auto" w:frame="1"/>
        </w:rPr>
        <w:t>,sin(</w:t>
      </w:r>
      <w:r>
        <w:rPr>
          <w:rStyle w:val="mjx-char"/>
          <w:rFonts w:ascii="MJXc-TeX-math-Iw" w:hAnsi="MJXc-TeX-math-Iw" w:cs="Arial"/>
          <w:color w:val="000000"/>
          <w:sz w:val="28"/>
          <w:szCs w:val="28"/>
          <w:bdr w:val="none" w:sz="0" w:space="0" w:color="auto" w:frame="1"/>
        </w:rPr>
        <w:t>x</w:t>
      </w:r>
      <w:r>
        <w:rPr>
          <w:rStyle w:val="mjx-char"/>
          <w:rFonts w:ascii="MJXc-TeX-main-Rw" w:hAnsi="MJXc-TeX-main-Rw" w:cs="Arial"/>
          <w:color w:val="000000"/>
          <w:sz w:val="20"/>
          <w:szCs w:val="20"/>
          <w:bdr w:val="none" w:sz="0" w:space="0" w:color="auto" w:frame="1"/>
        </w:rPr>
        <w:t>2</w:t>
      </w:r>
      <w:r>
        <w:rPr>
          <w:rStyle w:val="mjx-char"/>
          <w:rFonts w:ascii="MJXc-TeX-main-Rw" w:hAnsi="MJXc-TeX-main-Rw" w:cs="Arial"/>
          <w:color w:val="000000"/>
          <w:sz w:val="28"/>
          <w:szCs w:val="28"/>
          <w:bdr w:val="none" w:sz="0" w:space="0" w:color="auto" w:frame="1"/>
        </w:rPr>
        <w:t>),</w:t>
      </w:r>
      <w:r>
        <w:rPr>
          <w:rStyle w:val="mjx-char"/>
          <w:rFonts w:ascii="MJXc-TeX-math-Iw" w:hAnsi="MJXc-TeX-math-Iw" w:cs="Arial"/>
          <w:color w:val="000000"/>
          <w:sz w:val="28"/>
          <w:szCs w:val="28"/>
          <w:bdr w:val="none" w:sz="0" w:space="0" w:color="auto" w:frame="1"/>
        </w:rPr>
        <w:t>x</w:t>
      </w:r>
      <w:r>
        <w:rPr>
          <w:rStyle w:val="mjx-char"/>
          <w:rFonts w:ascii="MJXc-TeX-main-Rw" w:hAnsi="MJXc-TeX-main-Rw" w:cs="Arial"/>
          <w:color w:val="000000"/>
          <w:sz w:val="20"/>
          <w:szCs w:val="20"/>
          <w:bdr w:val="none" w:sz="0" w:space="0" w:color="auto" w:frame="1"/>
        </w:rPr>
        <w:t>1</w:t>
      </w:r>
      <w:r>
        <w:rPr>
          <w:rStyle w:val="mjx-char"/>
          <w:rFonts w:ascii="MJXc-TeX-math-Iw" w:hAnsi="MJXc-TeX-math-Iw" w:cs="Arial"/>
          <w:color w:val="000000"/>
          <w:sz w:val="28"/>
          <w:szCs w:val="28"/>
          <w:bdr w:val="none" w:sz="0" w:space="0" w:color="auto" w:frame="1"/>
        </w:rPr>
        <w:t>x</w:t>
      </w:r>
      <w:r>
        <w:rPr>
          <w:rStyle w:val="mjx-char"/>
          <w:rFonts w:ascii="MJXc-TeX-main-Rw" w:hAnsi="MJXc-TeX-main-Rw" w:cs="Arial"/>
          <w:color w:val="000000"/>
          <w:sz w:val="20"/>
          <w:szCs w:val="20"/>
          <w:bdr w:val="none" w:sz="0" w:space="0" w:color="auto" w:frame="1"/>
        </w:rPr>
        <w:t>2</w:t>
      </w:r>
      <w:r>
        <w:rPr>
          <w:rStyle w:val="mjxassistivemathml"/>
          <w:rFonts w:ascii="Arial" w:hAnsi="Arial" w:cs="Arial"/>
          <w:color w:val="000000"/>
          <w:sz w:val="28"/>
          <w:szCs w:val="28"/>
          <w:bdr w:val="none" w:sz="0" w:space="0" w:color="auto" w:frame="1"/>
        </w:rPr>
        <w:t>x12,sin</w:t>
      </w:r>
      <w:r>
        <w:rPr>
          <w:rStyle w:val="mjxassistivemathml"/>
          <w:rFonts w:ascii="Cambria Math" w:hAnsi="Cambria Math" w:cs="Cambria Math"/>
          <w:color w:val="000000"/>
          <w:sz w:val="28"/>
          <w:szCs w:val="28"/>
          <w:bdr w:val="none" w:sz="0" w:space="0" w:color="auto" w:frame="1"/>
        </w:rPr>
        <w:t>⁡</w:t>
      </w:r>
      <w:r>
        <w:rPr>
          <w:rStyle w:val="mjxassistivemathml"/>
          <w:rFonts w:ascii="Arial" w:hAnsi="Arial" w:cs="Arial"/>
          <w:color w:val="000000"/>
          <w:sz w:val="28"/>
          <w:szCs w:val="28"/>
          <w:bdr w:val="none" w:sz="0" w:space="0" w:color="auto" w:frame="1"/>
        </w:rPr>
        <w:t>(x2),x1x2</w:t>
      </w:r>
      <w:r>
        <w:rPr>
          <w:rFonts w:ascii="Arial" w:hAnsi="Arial" w:cs="Arial"/>
          <w:color w:val="000000"/>
        </w:rPr>
        <w:t> như ở trên?!</w:t>
      </w:r>
    </w:p>
    <w:p w14:paraId="40E904B8" w14:textId="77777777" w:rsidR="005F7B40" w:rsidRDefault="005F7B40" w:rsidP="005F7B40">
      <w:pPr>
        <w:pStyle w:val="Heading3"/>
        <w:shd w:val="clear" w:color="auto" w:fill="FFFFFF"/>
        <w:spacing w:before="360" w:beforeAutospacing="0" w:after="180" w:afterAutospacing="0"/>
        <w:rPr>
          <w:rFonts w:ascii="Arial" w:hAnsi="Arial" w:cs="Arial"/>
          <w:b w:val="0"/>
          <w:bCs w:val="0"/>
          <w:color w:val="000000"/>
          <w:sz w:val="35"/>
          <w:szCs w:val="35"/>
        </w:rPr>
      </w:pPr>
      <w:bookmarkStart w:id="1" w:name="-cac-phuong-phap-toi-uu"/>
      <w:bookmarkEnd w:id="1"/>
      <w:r>
        <w:rPr>
          <w:rFonts w:ascii="Arial" w:hAnsi="Arial" w:cs="Arial"/>
          <w:b w:val="0"/>
          <w:bCs w:val="0"/>
          <w:color w:val="000000"/>
          <w:sz w:val="35"/>
          <w:szCs w:val="35"/>
        </w:rPr>
        <w:t>4.3. Các phương pháp tối ưu</w:t>
      </w:r>
    </w:p>
    <w:p w14:paraId="4666CBC7" w14:textId="77777777" w:rsidR="005F7B40" w:rsidRDefault="005F7B40" w:rsidP="005F7B40">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Linear Regression là một mô hình đơn giản, lời giải cho phương trình đạo hàm bằng 0 cũng khá đơn giản. </w:t>
      </w:r>
      <w:r>
        <w:rPr>
          <w:rStyle w:val="Emphasis"/>
          <w:rFonts w:ascii="Arial" w:hAnsi="Arial" w:cs="Arial"/>
          <w:color w:val="000000"/>
        </w:rPr>
        <w:t>Trong hầu hết các trường hợp, chúng ta không thể giải được phương trình đạo hàm bằng 0.</w:t>
      </w:r>
    </w:p>
    <w:p w14:paraId="70A46F53" w14:textId="77777777" w:rsidR="005F7B40" w:rsidRDefault="005F7B40" w:rsidP="005F7B40">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Nhưng có một điều chúng ta nên nhớ, </w:t>
      </w:r>
      <w:r>
        <w:rPr>
          <w:rStyle w:val="Strong"/>
          <w:rFonts w:ascii="Arial" w:hAnsi="Arial" w:cs="Arial"/>
          <w:color w:val="000000"/>
        </w:rPr>
        <w:t>còn tính được đạo hàm là còn có hy vọng</w:t>
      </w:r>
      <w:r>
        <w:rPr>
          <w:rFonts w:ascii="Arial" w:hAnsi="Arial" w:cs="Arial"/>
          <w:color w:val="000000"/>
        </w:rPr>
        <w:t>.</w:t>
      </w:r>
    </w:p>
    <w:p w14:paraId="6F4FC1C7" w14:textId="77777777" w:rsidR="005F7B40" w:rsidRDefault="005F7B40" w:rsidP="005F7B40">
      <w:pPr>
        <w:pStyle w:val="Heading2"/>
        <w:shd w:val="clear" w:color="auto" w:fill="FFFFFF"/>
        <w:spacing w:before="360" w:after="180"/>
        <w:rPr>
          <w:rFonts w:ascii="Arial" w:hAnsi="Arial" w:cs="Arial"/>
          <w:color w:val="000000"/>
          <w:sz w:val="38"/>
          <w:szCs w:val="38"/>
        </w:rPr>
      </w:pPr>
      <w:bookmarkStart w:id="2" w:name="-tai-lieu-tham-khao"/>
      <w:bookmarkEnd w:id="2"/>
      <w:r>
        <w:rPr>
          <w:rFonts w:ascii="Arial" w:hAnsi="Arial" w:cs="Arial"/>
          <w:b/>
          <w:bCs/>
          <w:color w:val="000000"/>
          <w:sz w:val="38"/>
          <w:szCs w:val="38"/>
        </w:rPr>
        <w:t>5. Tài liệu tham khảo</w:t>
      </w:r>
    </w:p>
    <w:p w14:paraId="61C9EE98" w14:textId="77777777" w:rsidR="005F7B40" w:rsidRDefault="005F7B40" w:rsidP="005F7B40">
      <w:pPr>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hyperlink r:id="rId14" w:history="1">
        <w:r>
          <w:rPr>
            <w:rStyle w:val="Hyperlink"/>
            <w:rFonts w:ascii="Arial" w:hAnsi="Arial" w:cs="Arial"/>
            <w:color w:val="337AB7"/>
          </w:rPr>
          <w:t>Linear Regression - Wikipedia</w:t>
        </w:r>
      </w:hyperlink>
    </w:p>
    <w:p w14:paraId="1AD32E70" w14:textId="77777777" w:rsidR="005F7B40" w:rsidRDefault="005F7B40" w:rsidP="005F7B40">
      <w:pPr>
        <w:numPr>
          <w:ilvl w:val="0"/>
          <w:numId w:val="1"/>
        </w:numPr>
        <w:shd w:val="clear" w:color="auto" w:fill="FFFFFF"/>
        <w:spacing w:before="100" w:beforeAutospacing="1" w:after="100" w:afterAutospacing="1" w:line="240" w:lineRule="auto"/>
        <w:jc w:val="both"/>
        <w:rPr>
          <w:rFonts w:ascii="Arial" w:hAnsi="Arial" w:cs="Arial"/>
          <w:color w:val="000000"/>
        </w:rPr>
      </w:pPr>
      <w:hyperlink r:id="rId15" w:history="1">
        <w:r>
          <w:rPr>
            <w:rStyle w:val="Hyperlink"/>
            <w:rFonts w:ascii="Arial" w:hAnsi="Arial" w:cs="Arial"/>
            <w:color w:val="337AB7"/>
          </w:rPr>
          <w:t>Simple Linear Regression Tutorial for Machine Learning</w:t>
        </w:r>
      </w:hyperlink>
    </w:p>
    <w:p w14:paraId="32A943C6" w14:textId="77777777" w:rsidR="005F7B40" w:rsidRDefault="005F7B40" w:rsidP="005F7B40">
      <w:pPr>
        <w:numPr>
          <w:ilvl w:val="0"/>
          <w:numId w:val="1"/>
        </w:numPr>
        <w:shd w:val="clear" w:color="auto" w:fill="FFFFFF"/>
        <w:spacing w:before="100" w:beforeAutospacing="1" w:after="100" w:afterAutospacing="1" w:line="240" w:lineRule="auto"/>
        <w:jc w:val="both"/>
        <w:rPr>
          <w:rFonts w:ascii="Arial" w:hAnsi="Arial" w:cs="Arial"/>
          <w:color w:val="000000"/>
        </w:rPr>
      </w:pPr>
      <w:hyperlink r:id="rId16" w:history="1">
        <w:r>
          <w:rPr>
            <w:rStyle w:val="Hyperlink"/>
            <w:rFonts w:ascii="Arial" w:hAnsi="Arial" w:cs="Arial"/>
            <w:color w:val="337AB7"/>
          </w:rPr>
          <w:t>Least Squares, Pseudo-Inverses, PCA &amp; SVD</w:t>
        </w:r>
      </w:hyperlink>
    </w:p>
    <w:p w14:paraId="0AE30E47" w14:textId="77777777" w:rsidR="005F7B40" w:rsidRDefault="005F7B40"/>
    <w:sectPr w:rsidR="005F7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main-B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B26D3"/>
    <w:multiLevelType w:val="multilevel"/>
    <w:tmpl w:val="2D3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45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F9"/>
    <w:rsid w:val="00381081"/>
    <w:rsid w:val="005F7B40"/>
    <w:rsid w:val="00A9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086B"/>
  <w15:chartTrackingRefBased/>
  <w15:docId w15:val="{EE97979D-4F96-4060-991E-BB127988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7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B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B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F7B40"/>
    <w:rPr>
      <w:color w:val="0000FF"/>
      <w:u w:val="single"/>
    </w:rPr>
  </w:style>
  <w:style w:type="character" w:customStyle="1" w:styleId="mjx-char">
    <w:name w:val="mjx-char"/>
    <w:basedOn w:val="DefaultParagraphFont"/>
    <w:rsid w:val="005F7B40"/>
  </w:style>
  <w:style w:type="character" w:customStyle="1" w:styleId="mjxassistivemathml">
    <w:name w:val="mjx_assistive_mathml"/>
    <w:basedOn w:val="DefaultParagraphFont"/>
    <w:rsid w:val="005F7B40"/>
  </w:style>
  <w:style w:type="character" w:styleId="Emphasis">
    <w:name w:val="Emphasis"/>
    <w:basedOn w:val="DefaultParagraphFont"/>
    <w:uiPriority w:val="20"/>
    <w:qFormat/>
    <w:rsid w:val="005F7B40"/>
    <w:rPr>
      <w:i/>
      <w:iCs/>
    </w:rPr>
  </w:style>
  <w:style w:type="character" w:styleId="Strong">
    <w:name w:val="Strong"/>
    <w:basedOn w:val="DefaultParagraphFont"/>
    <w:uiPriority w:val="22"/>
    <w:qFormat/>
    <w:rsid w:val="005F7B40"/>
    <w:rPr>
      <w:b/>
      <w:bCs/>
    </w:rPr>
  </w:style>
  <w:style w:type="character" w:customStyle="1" w:styleId="Heading3Char">
    <w:name w:val="Heading 3 Char"/>
    <w:basedOn w:val="DefaultParagraphFont"/>
    <w:link w:val="Heading3"/>
    <w:uiPriority w:val="9"/>
    <w:rsid w:val="005F7B40"/>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5F7B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8445">
      <w:bodyDiv w:val="1"/>
      <w:marLeft w:val="0"/>
      <w:marRight w:val="0"/>
      <w:marTop w:val="0"/>
      <w:marBottom w:val="0"/>
      <w:divBdr>
        <w:top w:val="none" w:sz="0" w:space="0" w:color="auto"/>
        <w:left w:val="none" w:sz="0" w:space="0" w:color="auto"/>
        <w:bottom w:val="none" w:sz="0" w:space="0" w:color="auto"/>
        <w:right w:val="none" w:sz="0" w:space="0" w:color="auto"/>
      </w:divBdr>
    </w:div>
    <w:div w:id="474639944">
      <w:bodyDiv w:val="1"/>
      <w:marLeft w:val="0"/>
      <w:marRight w:val="0"/>
      <w:marTop w:val="0"/>
      <w:marBottom w:val="0"/>
      <w:divBdr>
        <w:top w:val="none" w:sz="0" w:space="0" w:color="auto"/>
        <w:left w:val="none" w:sz="0" w:space="0" w:color="auto"/>
        <w:bottom w:val="none" w:sz="0" w:space="0" w:color="auto"/>
        <w:right w:val="none" w:sz="0" w:space="0" w:color="auto"/>
      </w:divBdr>
    </w:div>
    <w:div w:id="652762627">
      <w:bodyDiv w:val="1"/>
      <w:marLeft w:val="0"/>
      <w:marRight w:val="0"/>
      <w:marTop w:val="0"/>
      <w:marBottom w:val="0"/>
      <w:divBdr>
        <w:top w:val="none" w:sz="0" w:space="0" w:color="auto"/>
        <w:left w:val="none" w:sz="0" w:space="0" w:color="auto"/>
        <w:bottom w:val="none" w:sz="0" w:space="0" w:color="auto"/>
        <w:right w:val="none" w:sz="0" w:space="0" w:color="auto"/>
      </w:divBdr>
    </w:div>
    <w:div w:id="1172140975">
      <w:bodyDiv w:val="1"/>
      <w:marLeft w:val="0"/>
      <w:marRight w:val="0"/>
      <w:marTop w:val="0"/>
      <w:marBottom w:val="0"/>
      <w:divBdr>
        <w:top w:val="none" w:sz="0" w:space="0" w:color="auto"/>
        <w:left w:val="none" w:sz="0" w:space="0" w:color="auto"/>
        <w:bottom w:val="none" w:sz="0" w:space="0" w:color="auto"/>
        <w:right w:val="none" w:sz="0" w:space="0" w:color="auto"/>
      </w:divBdr>
    </w:div>
    <w:div w:id="1380592112">
      <w:bodyDiv w:val="1"/>
      <w:marLeft w:val="0"/>
      <w:marRight w:val="0"/>
      <w:marTop w:val="0"/>
      <w:marBottom w:val="0"/>
      <w:divBdr>
        <w:top w:val="none" w:sz="0" w:space="0" w:color="auto"/>
        <w:left w:val="none" w:sz="0" w:space="0" w:color="auto"/>
        <w:bottom w:val="none" w:sz="0" w:space="0" w:color="auto"/>
        <w:right w:val="none" w:sz="0" w:space="0" w:color="auto"/>
      </w:divBdr>
    </w:div>
    <w:div w:id="1822890427">
      <w:bodyDiv w:val="1"/>
      <w:marLeft w:val="0"/>
      <w:marRight w:val="0"/>
      <w:marTop w:val="0"/>
      <w:marBottom w:val="0"/>
      <w:divBdr>
        <w:top w:val="none" w:sz="0" w:space="0" w:color="auto"/>
        <w:left w:val="none" w:sz="0" w:space="0" w:color="auto"/>
        <w:bottom w:val="none" w:sz="0" w:space="0" w:color="auto"/>
        <w:right w:val="none" w:sz="0" w:space="0" w:color="auto"/>
      </w:divBdr>
    </w:div>
    <w:div w:id="199669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coban.com/math/"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ikit-learn.org/stab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i.utah.edu/~gerig/CS6640-F2012/Materials/pseudoinverse-cis61009sl10.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achinelearningcoban.com/2016/12/27/categories/" TargetMode="External"/><Relationship Id="rId15" Type="http://schemas.openxmlformats.org/officeDocument/2006/relationships/hyperlink" Target="http://machinelearningmastery.com/simple-linear-regression-tutorial-for-machine-learn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Linear_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Lập</dc:creator>
  <cp:keywords/>
  <dc:description/>
  <cp:lastModifiedBy>Phạm Công Lập</cp:lastModifiedBy>
  <cp:revision>3</cp:revision>
  <dcterms:created xsi:type="dcterms:W3CDTF">2023-01-15T17:59:00Z</dcterms:created>
  <dcterms:modified xsi:type="dcterms:W3CDTF">2023-01-15T18:04:00Z</dcterms:modified>
</cp:coreProperties>
</file>