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02">
      <w:pPr>
        <w:spacing w:after="0" w:before="0" w:lineRule="auto"/>
        <w:jc w:val="center"/>
        <w:rPr>
          <w:b w:val="1"/>
          <w:bCs w:val="1"/>
          <w:sz w:val="32"/>
          <w:szCs w:val="32"/>
        </w:rPr>
      </w:pPr>
      <w:r w:rsidDel="00000000" w:rsidR="00000000" w:rsidRPr="00000000">
        <w:rPr>
          <w:b w:val="1"/>
          <w:bCs w:val="1"/>
          <w:sz w:val="32"/>
          <w:szCs w:val="32"/>
          <w:rtl w:val="0"/>
        </w:rPr>
        <w:t xml:space="preserve">Reacting to Errors</w:t>
      </w:r>
    </w:p>
    <w:p w:rsidR="00000000" w:rsidDel="00000000" w:rsidP="00000000" w:rsidRDefault="00000000" w:rsidRPr="00000000" w14:paraId="00000003">
      <w:pPr>
        <w:spacing w:after="0" w:before="0" w:lineRule="auto"/>
        <w:jc w:val="center"/>
        <w:rPr>
          <w:b w:val="1"/>
          <w:bCs w:val="1"/>
          <w:sz w:val="32"/>
          <w:szCs w:val="32"/>
        </w:rPr>
      </w:pPr>
      <w:r w:rsidDel="00000000" w:rsidR="00000000" w:rsidRPr="00000000">
        <w:rPr>
          <w:color w:val="0000ff"/>
          <w:rtl w:val="0"/>
        </w:rPr>
        <w:t xml:space="preserve">*horizontal lines indicates the content is presented on a new screen/page</w:t>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color w:val="0000ff"/>
          <w:rtl w:val="0"/>
        </w:rPr>
        <w:t xml:space="preserve">[Title]</w:t>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t xml:space="preserve">Reacting to Errors</w:t>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rPr>
          <w:color w:val="0000ff"/>
        </w:rPr>
      </w:pPr>
      <w:r w:rsidDel="00000000" w:rsidR="00000000" w:rsidRPr="00000000">
        <w:rPr>
          <w:color w:val="0000ff"/>
          <w:rtl w:val="0"/>
        </w:rPr>
        <w:t xml:space="preserve">[Competency]</w:t>
      </w:r>
    </w:p>
    <w:p w:rsidR="00000000" w:rsidDel="00000000" w:rsidP="00000000" w:rsidRDefault="00000000" w:rsidRPr="00000000" w14:paraId="00000009">
      <w:pPr>
        <w:rPr/>
      </w:pPr>
      <w:r w:rsidDel="00000000" w:rsidR="00000000" w:rsidRPr="00000000">
        <w:rPr>
          <w:rtl w:val="0"/>
        </w:rPr>
        <w:t xml:space="preserve">Engage and Motivate Students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009600"/>
        </w:rPr>
      </w:pPr>
      <w:r w:rsidDel="00000000" w:rsidR="00000000" w:rsidRPr="00000000">
        <w:rPr>
          <w:color w:val="0000ff"/>
          <w:rtl w:val="0"/>
        </w:rPr>
        <w:t xml:space="preserve">[Estimated Time]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14</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color w:val="0000ff"/>
        </w:rPr>
      </w:pPr>
      <w:r w:rsidDel="00000000" w:rsidR="00000000" w:rsidRPr="00000000">
        <w:rPr>
          <w:color w:val="0000ff"/>
          <w:rtl w:val="0"/>
        </w:rPr>
        <w:t xml:space="preserve">[Undraw Key]</w:t>
      </w:r>
    </w:p>
    <w:p w:rsidR="00000000" w:rsidDel="00000000" w:rsidP="00000000" w:rsidRDefault="00000000" w:rsidRPr="00000000" w14:paraId="0000000F">
      <w:pPr>
        <w:spacing w:after="0" w:before="0" w:lineRule="auto"/>
        <w:rPr>
          <w:color w:val="009600"/>
        </w:rPr>
      </w:pPr>
      <w:r w:rsidDel="00000000" w:rsidR="00000000" w:rsidRPr="00000000">
        <w:rPr>
          <w:rtl w:val="0"/>
        </w:rPr>
        <w:t xml:space="preserve">cancel_re_pkdm</w:t>
      </w:r>
      <w:r w:rsidDel="00000000" w:rsidR="00000000" w:rsidRPr="00000000">
        <w:rPr>
          <w:rtl w:val="0"/>
        </w:rPr>
      </w:r>
    </w:p>
    <w:p w:rsidR="00000000" w:rsidDel="00000000" w:rsidP="00000000" w:rsidRDefault="00000000" w:rsidRPr="00000000" w14:paraId="00000010">
      <w:pPr>
        <w:spacing w:after="0" w:before="0" w:lineRule="auto"/>
        <w:rPr>
          <w:color w:val="009600"/>
        </w:rPr>
      </w:pPr>
      <w:r w:rsidDel="00000000" w:rsidR="00000000" w:rsidRPr="00000000">
        <w:rPr>
          <w:rtl w:val="0"/>
        </w:rPr>
      </w:r>
    </w:p>
    <w:p w:rsidR="00000000" w:rsidDel="00000000" w:rsidP="00000000" w:rsidRDefault="00000000" w:rsidRPr="00000000" w14:paraId="00000011">
      <w:pPr>
        <w:spacing w:after="0" w:before="0" w:lineRule="auto"/>
        <w:jc w:val="both"/>
        <w:rPr/>
      </w:pPr>
      <w:r w:rsidDel="00000000" w:rsidR="00000000" w:rsidRPr="00000000">
        <w:rPr>
          <w:color w:val="0000ff"/>
        </w:rPr>
        <w:drawing>
          <wp:inline distB="114300" distT="114300" distL="114300" distR="114300">
            <wp:extent cx="2809139" cy="3159083"/>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09139" cy="315908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color w:val="0000ff"/>
          <w:rtl w:val="0"/>
        </w:rPr>
        <w:t xml:space="preserve">[Description]</w:t>
      </w: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highlight w:val="white"/>
          <w:rtl w:val="0"/>
        </w:rPr>
        <w:t xml:space="preserve">Have you ever found it awkward to tell a student that they've made a mistake? In this lesson, you'll learn how to respond to a student who has recently made an error, in a way that increases student engagement and motivation.</w:t>
      </w: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color w:val="0000ff"/>
          <w:rtl w:val="0"/>
        </w:rPr>
        <w:t xml:space="preserve">[Learning Objectives]</w:t>
      </w:r>
      <w:r w:rsidDel="00000000" w:rsidR="00000000" w:rsidRPr="00000000">
        <w:rPr>
          <w:rtl w:val="0"/>
        </w:rPr>
      </w:r>
    </w:p>
    <w:p w:rsidR="00000000" w:rsidDel="00000000" w:rsidP="00000000" w:rsidRDefault="00000000" w:rsidRPr="00000000" w14:paraId="00000017">
      <w:pPr>
        <w:numPr>
          <w:ilvl w:val="0"/>
          <w:numId w:val="6"/>
        </w:numPr>
        <w:spacing w:after="0" w:afterAutospacing="0"/>
        <w:ind w:left="720" w:hanging="360"/>
        <w:rPr>
          <w:u w:val="none"/>
        </w:rPr>
      </w:pPr>
      <w:r w:rsidDel="00000000" w:rsidR="00000000" w:rsidRPr="00000000">
        <w:rPr>
          <w:rtl w:val="0"/>
        </w:rPr>
        <w:t xml:space="preserve">Explain how to effectively respond to a student who has just made an error.</w:t>
      </w:r>
    </w:p>
    <w:p w:rsidR="00000000" w:rsidDel="00000000" w:rsidP="00000000" w:rsidRDefault="00000000" w:rsidRPr="00000000" w14:paraId="00000018">
      <w:pPr>
        <w:numPr>
          <w:ilvl w:val="0"/>
          <w:numId w:val="6"/>
        </w:numPr>
        <w:spacing w:before="0" w:beforeAutospacing="0"/>
        <w:ind w:left="720" w:hanging="360"/>
        <w:rPr>
          <w:u w:val="none"/>
        </w:rPr>
      </w:pPr>
      <w:r w:rsidDel="00000000" w:rsidR="00000000" w:rsidRPr="00000000">
        <w:rPr>
          <w:rtl w:val="0"/>
        </w:rPr>
        <w:t xml:space="preserve">Apply recommended strategies, for responding to students when they make an error, that increase motivation and engagement.</w:t>
      </w:r>
    </w:p>
    <w:p w:rsidR="00000000" w:rsidDel="00000000" w:rsidP="00000000" w:rsidRDefault="00000000" w:rsidRPr="00000000" w14:paraId="00000019">
      <w:pPr>
        <w:spacing w:after="0" w:before="0" w:lineRule="auto"/>
        <w:rPr>
          <w:color w:val="009600"/>
        </w:rPr>
      </w:pPr>
      <w:r w:rsidDel="00000000" w:rsidR="00000000" w:rsidRPr="00000000">
        <w:rPr>
          <w:rtl w:val="0"/>
        </w:rPr>
      </w:r>
    </w:p>
    <w:p w:rsidR="00000000" w:rsidDel="00000000" w:rsidP="00000000" w:rsidRDefault="00000000" w:rsidRPr="00000000" w14:paraId="0000001A">
      <w:pPr>
        <w:spacing w:after="0" w:before="0" w:lineRule="auto"/>
        <w:rPr>
          <w:color w:val="009600"/>
        </w:rPr>
      </w:pPr>
      <w:r w:rsidDel="00000000" w:rsidR="00000000" w:rsidRPr="00000000">
        <w:rPr>
          <w:rtl w:val="0"/>
        </w:rPr>
      </w:r>
    </w:p>
    <w:p w:rsidR="00000000" w:rsidDel="00000000" w:rsidP="00000000" w:rsidRDefault="00000000" w:rsidRPr="00000000" w14:paraId="0000001B">
      <w:pPr>
        <w:spacing w:after="0" w:before="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0" w:before="0" w:lineRule="auto"/>
        <w:rPr>
          <w:highlight w:val="white"/>
        </w:rPr>
      </w:pPr>
      <w:r w:rsidDel="00000000" w:rsidR="00000000" w:rsidRPr="00000000">
        <w:rPr>
          <w:rtl w:val="0"/>
        </w:rPr>
      </w:r>
    </w:p>
    <w:p w:rsidR="00000000" w:rsidDel="00000000" w:rsidP="00000000" w:rsidRDefault="00000000" w:rsidRPr="00000000" w14:paraId="0000001D">
      <w:pPr>
        <w:spacing w:after="0" w:before="0" w:lineRule="auto"/>
        <w:rPr>
          <w:b w:val="1"/>
          <w:bCs w:val="1"/>
        </w:rPr>
      </w:pPr>
      <w:r w:rsidDel="00000000" w:rsidR="00000000" w:rsidRPr="00000000">
        <w:rPr>
          <w:b w:val="1"/>
          <w:bCs w:val="1"/>
          <w:rtl w:val="0"/>
        </w:rPr>
        <w:t xml:space="preserve">Tutor’s Experience Level:</w:t>
      </w:r>
    </w:p>
    <w:p w:rsidR="00000000" w:rsidDel="00000000" w:rsidP="00000000" w:rsidRDefault="00000000" w:rsidRPr="00000000" w14:paraId="0000001E">
      <w:pPr>
        <w:spacing w:after="0" w:before="0" w:lineRule="auto"/>
        <w:rPr/>
      </w:pPr>
      <w:r w:rsidDel="00000000" w:rsidR="00000000" w:rsidRPr="00000000">
        <w:rPr>
          <w:rtl w:val="0"/>
        </w:rPr>
        <w:t xml:space="preserve">How would you describe your tutoring experience and skills?</w:t>
      </w:r>
    </w:p>
    <w:p w:rsidR="00000000" w:rsidDel="00000000" w:rsidP="00000000" w:rsidRDefault="00000000" w:rsidRPr="00000000" w14:paraId="0000001F">
      <w:pPr>
        <w:spacing w:after="0" w:before="0" w:lineRule="auto"/>
        <w:rPr/>
      </w:pPr>
      <w:r w:rsidDel="00000000" w:rsidR="00000000" w:rsidRPr="00000000">
        <w:rPr>
          <w:rtl w:val="0"/>
        </w:rPr>
        <w:t xml:space="preserve">Beginner tutor- 1 (no experience)</w:t>
      </w:r>
    </w:p>
    <w:p w:rsidR="00000000" w:rsidDel="00000000" w:rsidP="00000000" w:rsidRDefault="00000000" w:rsidRPr="00000000" w14:paraId="00000020">
      <w:pPr>
        <w:spacing w:after="0" w:before="0" w:lineRule="auto"/>
        <w:rPr/>
      </w:pPr>
      <w:r w:rsidDel="00000000" w:rsidR="00000000" w:rsidRPr="00000000">
        <w:rPr>
          <w:rtl w:val="0"/>
        </w:rPr>
        <w:t xml:space="preserve">Expert tutor- 5 </w:t>
      </w:r>
    </w:p>
    <w:p w:rsidR="00000000" w:rsidDel="00000000" w:rsidP="00000000" w:rsidRDefault="00000000" w:rsidRPr="00000000" w14:paraId="00000021">
      <w:pPr>
        <w:spacing w:after="0" w:before="0" w:lineRule="auto"/>
        <w:rPr/>
      </w:pPr>
      <w:r w:rsidDel="00000000" w:rsidR="00000000" w:rsidRPr="00000000">
        <w:rPr>
          <w:rtl w:val="0"/>
        </w:rPr>
      </w:r>
    </w:p>
    <w:p w:rsidR="00000000" w:rsidDel="00000000" w:rsidP="00000000" w:rsidRDefault="00000000" w:rsidRPr="00000000" w14:paraId="00000022">
      <w:pPr>
        <w:spacing w:after="0" w:before="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highlight w:val="white"/>
        </w:rPr>
      </w:pPr>
      <w:r w:rsidDel="00000000" w:rsidR="00000000" w:rsidRPr="00000000">
        <w:rPr>
          <w:color w:val="0000ff"/>
          <w:rtl w:val="0"/>
        </w:rPr>
        <w:t xml:space="preserve">[Text]</w:t>
      </w:r>
      <w:r w:rsidDel="00000000" w:rsidR="00000000" w:rsidRPr="00000000">
        <w:rPr>
          <w:rtl w:val="0"/>
        </w:rPr>
      </w:r>
    </w:p>
    <w:p w:rsidR="00000000" w:rsidDel="00000000" w:rsidP="00000000" w:rsidRDefault="00000000" w:rsidRPr="00000000" w14:paraId="00000024">
      <w:pPr>
        <w:spacing w:after="0" w:before="0" w:lineRule="auto"/>
        <w:rPr>
          <w:b w:val="1"/>
          <w:bCs w:val="1"/>
        </w:rPr>
      </w:pPr>
      <w:r w:rsidDel="00000000" w:rsidR="00000000" w:rsidRPr="00000000">
        <w:rPr>
          <w:b w:val="1"/>
          <w:bCs w:val="1"/>
          <w:rtl w:val="0"/>
        </w:rPr>
        <w:t xml:space="preserve">Scenario 1</w:t>
      </w:r>
    </w:p>
    <w:p w:rsidR="00000000" w:rsidDel="00000000" w:rsidP="00000000" w:rsidRDefault="00000000" w:rsidRPr="00000000" w14:paraId="00000025">
      <w:pPr>
        <w:spacing w:after="0" w:before="0" w:lineRule="auto"/>
        <w:rPr/>
      </w:pPr>
      <w:r w:rsidDel="00000000" w:rsidR="00000000" w:rsidRPr="00000000">
        <w:rPr>
          <w:color w:val="202124"/>
          <w:highlight w:val="white"/>
          <w:rtl w:val="0"/>
        </w:rPr>
        <w:t xml:space="preserve">Before we get started, please answer the following questions to help determine what you already know. </w:t>
      </w:r>
      <w:r w:rsidDel="00000000" w:rsidR="00000000" w:rsidRPr="00000000">
        <w:rPr>
          <w:rtl w:val="0"/>
        </w:rPr>
      </w:r>
    </w:p>
    <w:p w:rsidR="00000000" w:rsidDel="00000000" w:rsidP="00000000" w:rsidRDefault="00000000" w:rsidRPr="00000000" w14:paraId="00000026">
      <w:pPr>
        <w:spacing w:after="0" w:before="0" w:lineRule="auto"/>
        <w:rPr>
          <w:b w:val="1"/>
          <w:bCs w:val="1"/>
        </w:rPr>
      </w:pPr>
      <w:r w:rsidDel="00000000" w:rsidR="00000000" w:rsidRPr="00000000">
        <w:rPr>
          <w:rtl w:val="0"/>
        </w:rPr>
      </w:r>
    </w:p>
    <w:p w:rsidR="00000000" w:rsidDel="00000000" w:rsidP="00000000" w:rsidRDefault="00000000" w:rsidRPr="00000000" w14:paraId="00000027">
      <w:pPr>
        <w:spacing w:after="0" w:before="0" w:lineRule="auto"/>
        <w:jc w:val="both"/>
        <w:rPr/>
      </w:pPr>
      <w:r w:rsidDel="00000000" w:rsidR="00000000" w:rsidRPr="00000000">
        <w:rPr>
          <w:highlight w:val="white"/>
          <w:rtl w:val="0"/>
        </w:rPr>
        <w:t xml:space="preserve">Imagine you are a tutor to a student, Aaron, who has a long history of struggling with math. Aaron is not particularly motivated to learn math. He just finished a math problem adding a 3-digit and 2-digit number and has made a common mistake (shown below).</w:t>
      </w:r>
      <w:r w:rsidDel="00000000" w:rsidR="00000000" w:rsidRPr="00000000">
        <w:rPr>
          <w:rtl w:val="0"/>
        </w:rPr>
      </w:r>
    </w:p>
    <w:p w:rsidR="00000000" w:rsidDel="00000000" w:rsidP="00000000" w:rsidRDefault="00000000" w:rsidRPr="00000000" w14:paraId="00000028">
      <w:pPr>
        <w:spacing w:after="0" w:before="0" w:lineRule="auto"/>
        <w:jc w:val="both"/>
        <w:rPr/>
      </w:pPr>
      <w:r w:rsidDel="00000000" w:rsidR="00000000" w:rsidRPr="00000000">
        <w:rPr>
          <w:rtl w:val="0"/>
        </w:rPr>
      </w:r>
    </w:p>
    <w:p w:rsidR="00000000" w:rsidDel="00000000" w:rsidP="00000000" w:rsidRDefault="00000000" w:rsidRPr="00000000" w14:paraId="00000029">
      <w:pPr>
        <w:rPr>
          <w:color w:val="0000ff"/>
        </w:rPr>
      </w:pPr>
      <w:r w:rsidDel="00000000" w:rsidR="00000000" w:rsidRPr="00000000">
        <w:rPr>
          <w:color w:val="0000ff"/>
          <w:rtl w:val="0"/>
        </w:rPr>
        <w:t xml:space="preserve">[Image]</w:t>
      </w:r>
    </w:p>
    <w:p w:rsidR="00000000" w:rsidDel="00000000" w:rsidP="00000000" w:rsidRDefault="00000000" w:rsidRPr="00000000" w14:paraId="0000002A">
      <w:pPr>
        <w:spacing w:after="0" w:before="0" w:lineRule="auto"/>
        <w:jc w:val="both"/>
        <w:rPr/>
      </w:pPr>
      <w:r w:rsidDel="00000000" w:rsidR="00000000" w:rsidRPr="00000000">
        <w:rPr>
          <w:color w:val="0000ff"/>
        </w:rPr>
        <w:drawing>
          <wp:inline distB="114300" distT="114300" distL="114300" distR="114300">
            <wp:extent cx="1685925" cy="23336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8592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tl w:val="0"/>
        </w:rPr>
      </w:r>
    </w:p>
    <w:p w:rsidR="00000000" w:rsidDel="00000000" w:rsidP="00000000" w:rsidRDefault="00000000" w:rsidRPr="00000000" w14:paraId="0000002C">
      <w:pPr>
        <w:spacing w:after="0" w:before="0" w:lineRule="auto"/>
        <w:jc w:val="both"/>
        <w:rPr/>
      </w:pPr>
      <w:r w:rsidDel="00000000" w:rsidR="00000000" w:rsidRPr="00000000">
        <w:rPr>
          <w:rtl w:val="0"/>
        </w:rPr>
        <w:t xml:space="preserve">Description: an addition problem displaying the following equation: 118 + 18 = 126</w:t>
      </w:r>
    </w:p>
    <w:p w:rsidR="00000000" w:rsidDel="00000000" w:rsidP="00000000" w:rsidRDefault="00000000" w:rsidRPr="00000000" w14:paraId="0000002D">
      <w:pPr>
        <w:spacing w:after="0" w:before="0" w:lineRule="auto"/>
        <w:rPr/>
      </w:pPr>
      <w:r w:rsidDel="00000000" w:rsidR="00000000" w:rsidRPr="00000000">
        <w:rPr>
          <w:rtl w:val="0"/>
        </w:rPr>
      </w:r>
    </w:p>
    <w:p w:rsidR="00000000" w:rsidDel="00000000" w:rsidP="00000000" w:rsidRDefault="00000000" w:rsidRPr="00000000" w14:paraId="0000002E">
      <w:pPr>
        <w:rPr/>
      </w:pPr>
      <w:r w:rsidDel="00000000" w:rsidR="00000000" w:rsidRPr="00000000">
        <w:rPr>
          <w:color w:val="0000ff"/>
          <w:rtl w:val="0"/>
        </w:rPr>
        <w:t xml:space="preserve">[Question - Open Ended]</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tl w:val="0"/>
        </w:rPr>
        <w:t xml:space="preserve">1. What exactly would you say to Aaron regarding his mistake, to effectively respond in a way that increases his motivation to learn? </w:t>
      </w:r>
    </w:p>
    <w:p w:rsidR="00000000" w:rsidDel="00000000" w:rsidP="00000000" w:rsidRDefault="00000000" w:rsidRPr="00000000" w14:paraId="00000030">
      <w:pPr>
        <w:spacing w:after="0" w:before="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rPr>
          <w:color w:val="0000ff"/>
          <w:rtl w:val="0"/>
        </w:rPr>
        <w:t xml:space="preserve">[Question - MCQ]</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tl w:val="0"/>
        </w:rPr>
        <w:t xml:space="preserve">2. With respect to Aaron’s mistake, which of the following tutor’s responses below do you think effectively responds to Aaron in a way that increases his motivation to learn?</w:t>
      </w:r>
    </w:p>
    <w:p w:rsidR="00000000" w:rsidDel="00000000" w:rsidP="00000000" w:rsidRDefault="00000000" w:rsidRPr="00000000" w14:paraId="00000033">
      <w:pPr>
        <w:spacing w:after="0" w:before="0" w:lineRule="auto"/>
        <w:rPr/>
      </w:pP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tl w:val="0"/>
        </w:rPr>
        <w:t xml:space="preserve">I would say to the student:</w:t>
      </w:r>
    </w:p>
    <w:p w:rsidR="00000000" w:rsidDel="00000000" w:rsidP="00000000" w:rsidRDefault="00000000" w:rsidRPr="00000000" w14:paraId="00000035">
      <w:pPr>
        <w:spacing w:after="0" w:before="0" w:lineRule="auto"/>
        <w:rPr/>
      </w:pPr>
      <w:r w:rsidDel="00000000" w:rsidR="00000000" w:rsidRPr="00000000">
        <w:rPr>
          <w:rtl w:val="0"/>
        </w:rPr>
      </w:r>
    </w:p>
    <w:p w:rsidR="00000000" w:rsidDel="00000000" w:rsidP="00000000" w:rsidRDefault="00000000" w:rsidRPr="00000000" w14:paraId="00000036">
      <w:pPr>
        <w:numPr>
          <w:ilvl w:val="0"/>
          <w:numId w:val="7"/>
        </w:numPr>
        <w:spacing w:after="0" w:before="0" w:lineRule="auto"/>
        <w:ind w:left="720" w:hanging="360"/>
      </w:pPr>
      <w:r w:rsidDel="00000000" w:rsidR="00000000" w:rsidRPr="00000000">
        <w:rPr>
          <w:rtl w:val="0"/>
        </w:rPr>
        <w:t xml:space="preserve">“That’s not right.”</w:t>
      </w:r>
    </w:p>
    <w:p w:rsidR="00000000" w:rsidDel="00000000" w:rsidP="00000000" w:rsidRDefault="00000000" w:rsidRPr="00000000" w14:paraId="00000037">
      <w:pPr>
        <w:numPr>
          <w:ilvl w:val="0"/>
          <w:numId w:val="7"/>
        </w:numPr>
        <w:spacing w:after="0" w:before="0" w:lineRule="auto"/>
        <w:ind w:left="720" w:hanging="360"/>
        <w:rPr>
          <w:b w:val="1"/>
          <w:bCs w:val="1"/>
        </w:rPr>
      </w:pPr>
      <w:r w:rsidDel="00000000" w:rsidR="00000000" w:rsidRPr="00000000">
        <w:rPr>
          <w:b w:val="1"/>
          <w:bCs w:val="1"/>
          <w:rtl w:val="0"/>
        </w:rPr>
        <w:t xml:space="preserve">“I appreciate your effort. Let’s try solving the problem together. Can you tell me what you did first? </w:t>
      </w:r>
      <w:r w:rsidDel="00000000" w:rsidR="00000000" w:rsidRPr="00000000">
        <w:rPr>
          <w:rtl w:val="0"/>
        </w:rPr>
      </w:r>
    </w:p>
    <w:p w:rsidR="00000000" w:rsidDel="00000000" w:rsidP="00000000" w:rsidRDefault="00000000" w:rsidRPr="00000000" w14:paraId="00000038">
      <w:pPr>
        <w:numPr>
          <w:ilvl w:val="0"/>
          <w:numId w:val="7"/>
        </w:numPr>
        <w:spacing w:after="0" w:before="0" w:lineRule="auto"/>
        <w:ind w:left="720" w:hanging="360"/>
      </w:pPr>
      <w:r w:rsidDel="00000000" w:rsidR="00000000" w:rsidRPr="00000000">
        <w:rPr>
          <w:rtl w:val="0"/>
        </w:rPr>
        <w:t xml:space="preserve">“That is incorrect. You need to make sure you align the columns correctly. What is 8 plus 8?”</w:t>
      </w:r>
    </w:p>
    <w:p w:rsidR="00000000" w:rsidDel="00000000" w:rsidP="00000000" w:rsidRDefault="00000000" w:rsidRPr="00000000" w14:paraId="00000039">
      <w:pPr>
        <w:numPr>
          <w:ilvl w:val="0"/>
          <w:numId w:val="7"/>
        </w:numPr>
        <w:spacing w:after="0" w:before="0" w:lineRule="auto"/>
        <w:ind w:left="720" w:hanging="360"/>
      </w:pPr>
      <w:r w:rsidDel="00000000" w:rsidR="00000000" w:rsidRPr="00000000">
        <w:rPr>
          <w:rtl w:val="0"/>
        </w:rPr>
        <w:t xml:space="preserve">“You are wrong. Let me show you what you did incorrectly, so next time you get it correct.” </w:t>
      </w:r>
    </w:p>
    <w:p w:rsidR="00000000" w:rsidDel="00000000" w:rsidP="00000000" w:rsidRDefault="00000000" w:rsidRPr="00000000" w14:paraId="0000003A">
      <w:pPr>
        <w:spacing w:after="0" w:before="0" w:lineRule="auto"/>
        <w:ind w:left="720" w:firstLine="0"/>
        <w:rPr/>
      </w:pPr>
      <w:r w:rsidDel="00000000" w:rsidR="00000000" w:rsidRPr="00000000">
        <w:rPr>
          <w:rtl w:val="0"/>
        </w:rPr>
      </w:r>
    </w:p>
    <w:p w:rsidR="00000000" w:rsidDel="00000000" w:rsidP="00000000" w:rsidRDefault="00000000" w:rsidRPr="00000000" w14:paraId="0000003B">
      <w:pPr>
        <w:rPr>
          <w:color w:val="0000ff"/>
        </w:rPr>
      </w:pPr>
      <w:r w:rsidDel="00000000" w:rsidR="00000000" w:rsidRPr="00000000">
        <w:rPr>
          <w:color w:val="0000ff"/>
          <w:rtl w:val="0"/>
        </w:rPr>
        <w:t xml:space="preserve">[Question - Open Ended]</w:t>
      </w:r>
    </w:p>
    <w:p w:rsidR="00000000" w:rsidDel="00000000" w:rsidP="00000000" w:rsidRDefault="00000000" w:rsidRPr="00000000" w14:paraId="0000003C">
      <w:pPr>
        <w:spacing w:after="0" w:before="0" w:lineRule="auto"/>
        <w:rPr/>
      </w:pPr>
      <w:r w:rsidDel="00000000" w:rsidR="00000000" w:rsidRPr="00000000">
        <w:rPr>
          <w:rtl w:val="0"/>
        </w:rPr>
        <w:t xml:space="preserve">3. Why do you think the tutor’s response you selected in Question 2 will best support Aaron’s motivation to learn and increase engagement?</w:t>
      </w:r>
    </w:p>
    <w:p w:rsidR="00000000" w:rsidDel="00000000" w:rsidP="00000000" w:rsidRDefault="00000000" w:rsidRPr="00000000" w14:paraId="0000003D">
      <w:pPr>
        <w:spacing w:after="0" w:before="0" w:lineRule="auto"/>
        <w:rPr>
          <w:color w:val="0000ff"/>
        </w:rPr>
      </w:pPr>
      <w:r w:rsidDel="00000000" w:rsidR="00000000" w:rsidRPr="00000000">
        <w:rPr>
          <w:rtl w:val="0"/>
        </w:rPr>
      </w:r>
    </w:p>
    <w:p w:rsidR="00000000" w:rsidDel="00000000" w:rsidP="00000000" w:rsidRDefault="00000000" w:rsidRPr="00000000" w14:paraId="0000003E">
      <w:pPr>
        <w:rPr>
          <w:color w:val="0000ff"/>
        </w:rPr>
      </w:pPr>
      <w:r w:rsidDel="00000000" w:rsidR="00000000" w:rsidRPr="00000000">
        <w:rPr>
          <w:color w:val="0000ff"/>
          <w:rtl w:val="0"/>
        </w:rPr>
        <w:t xml:space="preserve">[Question - MCQ]</w:t>
      </w:r>
    </w:p>
    <w:p w:rsidR="00000000" w:rsidDel="00000000" w:rsidP="00000000" w:rsidRDefault="00000000" w:rsidRPr="00000000" w14:paraId="0000003F">
      <w:pPr>
        <w:spacing w:after="0" w:before="0" w:lineRule="auto"/>
        <w:rPr/>
      </w:pPr>
      <w:r w:rsidDel="00000000" w:rsidR="00000000" w:rsidRPr="00000000">
        <w:rPr>
          <w:rtl w:val="0"/>
        </w:rPr>
        <w:t xml:space="preserve">4. Which of the following statements aligns with the rationale you chose and explained in the previous two questions?</w:t>
      </w:r>
    </w:p>
    <w:p w:rsidR="00000000" w:rsidDel="00000000" w:rsidP="00000000" w:rsidRDefault="00000000" w:rsidRPr="00000000" w14:paraId="00000040">
      <w:pPr>
        <w:spacing w:after="0" w:before="0" w:lineRule="auto"/>
        <w:rPr/>
      </w:pPr>
      <w:r w:rsidDel="00000000" w:rsidR="00000000" w:rsidRPr="00000000">
        <w:rPr>
          <w:rtl w:val="0"/>
        </w:rPr>
      </w:r>
    </w:p>
    <w:p w:rsidR="00000000" w:rsidDel="00000000" w:rsidP="00000000" w:rsidRDefault="00000000" w:rsidRPr="00000000" w14:paraId="00000041">
      <w:pPr>
        <w:numPr>
          <w:ilvl w:val="0"/>
          <w:numId w:val="8"/>
        </w:numPr>
        <w:spacing w:after="0" w:before="0" w:lineRule="auto"/>
        <w:ind w:left="720" w:hanging="360"/>
      </w:pPr>
      <w:r w:rsidDel="00000000" w:rsidR="00000000" w:rsidRPr="00000000">
        <w:rPr>
          <w:rtl w:val="0"/>
        </w:rPr>
        <w:t xml:space="preserve">Telling a student that their answer is wrong is important. Now they know they need to try again. </w:t>
      </w:r>
    </w:p>
    <w:p w:rsidR="00000000" w:rsidDel="00000000" w:rsidP="00000000" w:rsidRDefault="00000000" w:rsidRPr="00000000" w14:paraId="00000042">
      <w:pPr>
        <w:numPr>
          <w:ilvl w:val="0"/>
          <w:numId w:val="8"/>
        </w:numPr>
        <w:spacing w:after="0" w:before="0" w:lineRule="auto"/>
        <w:ind w:left="720" w:hanging="360"/>
        <w:rPr>
          <w:b w:val="1"/>
          <w:bCs w:val="1"/>
        </w:rPr>
      </w:pPr>
      <w:r w:rsidDel="00000000" w:rsidR="00000000" w:rsidRPr="00000000">
        <w:rPr>
          <w:b w:val="1"/>
          <w:bCs w:val="1"/>
          <w:rtl w:val="0"/>
        </w:rPr>
        <w:t xml:space="preserve">Not directly pointing out the error to students encourages students to think critically about their learning. In addition, having a student explain what they did helps them find the error themselves.</w:t>
      </w:r>
    </w:p>
    <w:p w:rsidR="00000000" w:rsidDel="00000000" w:rsidP="00000000" w:rsidRDefault="00000000" w:rsidRPr="00000000" w14:paraId="00000043">
      <w:pPr>
        <w:numPr>
          <w:ilvl w:val="0"/>
          <w:numId w:val="8"/>
        </w:numPr>
        <w:spacing w:after="0" w:before="0" w:lineRule="auto"/>
        <w:ind w:left="720" w:hanging="360"/>
      </w:pPr>
      <w:r w:rsidDel="00000000" w:rsidR="00000000" w:rsidRPr="00000000">
        <w:rPr>
          <w:rtl w:val="0"/>
        </w:rPr>
        <w:t xml:space="preserve">A student needs to know when their answer is incorrect. As a coach, it is important to show or explain to students directly what they need to do to get the problem correct. </w:t>
      </w:r>
    </w:p>
    <w:p w:rsidR="00000000" w:rsidDel="00000000" w:rsidP="00000000" w:rsidRDefault="00000000" w:rsidRPr="00000000" w14:paraId="00000044">
      <w:pPr>
        <w:numPr>
          <w:ilvl w:val="0"/>
          <w:numId w:val="8"/>
        </w:numPr>
        <w:spacing w:after="0" w:before="0" w:lineRule="auto"/>
        <w:ind w:left="720" w:hanging="360"/>
      </w:pPr>
      <w:r w:rsidDel="00000000" w:rsidR="00000000" w:rsidRPr="00000000">
        <w:rPr>
          <w:rtl w:val="0"/>
        </w:rPr>
        <w:t xml:space="preserve">Telling a student that they are wrong is important. As a coach, it is important to always model the correct answer and give the students the answer when they are wrong. This way students will get problems correct. </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tl w:val="0"/>
        </w:rPr>
      </w:r>
    </w:p>
    <w:p w:rsidR="00000000" w:rsidDel="00000000" w:rsidP="00000000" w:rsidRDefault="00000000" w:rsidRPr="00000000" w14:paraId="00000046">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tl w:val="0"/>
        </w:rPr>
      </w:r>
    </w:p>
    <w:p w:rsidR="00000000" w:rsidDel="00000000" w:rsidP="00000000" w:rsidRDefault="00000000" w:rsidRPr="00000000" w14:paraId="00000048">
      <w:pPr>
        <w:pStyle w:val="Heading2"/>
        <w:spacing w:after="0" w:before="0" w:lineRule="auto"/>
        <w:rPr>
          <w:color w:val="0000ff"/>
          <w:sz w:val="22"/>
          <w:szCs w:val="22"/>
        </w:rPr>
      </w:pPr>
      <w:bookmarkStart w:colFirst="0" w:colLast="0" w:name="_vcw7etbq30a8" w:id="0"/>
      <w:bookmarkEnd w:id="0"/>
      <w:r w:rsidDel="00000000" w:rsidR="00000000" w:rsidRPr="00000000">
        <w:rPr>
          <w:color w:val="0000ff"/>
          <w:sz w:val="22"/>
          <w:szCs w:val="22"/>
          <w:rtl w:val="0"/>
        </w:rPr>
        <w:t xml:space="preserve">[Text]</w:t>
      </w:r>
    </w:p>
    <w:p w:rsidR="00000000" w:rsidDel="00000000" w:rsidP="00000000" w:rsidRDefault="00000000" w:rsidRPr="00000000" w14:paraId="00000049">
      <w:pPr>
        <w:pStyle w:val="Heading2"/>
        <w:spacing w:after="0" w:before="0" w:lineRule="auto"/>
        <w:rPr>
          <w:b w:val="1"/>
          <w:bCs w:val="1"/>
          <w:sz w:val="22"/>
          <w:szCs w:val="22"/>
        </w:rPr>
      </w:pPr>
      <w:bookmarkStart w:colFirst="0" w:colLast="0" w:name="_n8ug9fwc5b0r" w:id="1"/>
      <w:bookmarkEnd w:id="1"/>
      <w:r w:rsidDel="00000000" w:rsidR="00000000" w:rsidRPr="00000000">
        <w:rPr>
          <w:b w:val="1"/>
          <w:bCs w:val="1"/>
          <w:sz w:val="22"/>
          <w:szCs w:val="22"/>
          <w:rtl w:val="0"/>
        </w:rPr>
        <w:t xml:space="preserve">Research says…</w:t>
      </w:r>
    </w:p>
    <w:p w:rsidR="00000000" w:rsidDel="00000000" w:rsidP="00000000" w:rsidRDefault="00000000" w:rsidRPr="00000000" w14:paraId="0000004A">
      <w:pPr>
        <w:spacing w:after="0" w:before="0" w:lineRule="auto"/>
        <w:rPr>
          <w:b w:val="1"/>
          <w:bCs w:val="1"/>
        </w:rPr>
      </w:pP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tl w:val="0"/>
        </w:rPr>
        <w:t xml:space="preserve">Studies have shown that the way tutors intervene or respond when students make mistakes or show misconceptions in their learning can affect the student’s motivation to learn. Asking students to try and correct their own mistakes before you help them is a great practice. For this reason, on Question 2, the most desired response or correct answer is:</w:t>
      </w:r>
    </w:p>
    <w:p w:rsidR="00000000" w:rsidDel="00000000" w:rsidP="00000000" w:rsidRDefault="00000000" w:rsidRPr="00000000" w14:paraId="0000004C">
      <w:pPr>
        <w:spacing w:after="0" w:before="0" w:lineRule="auto"/>
        <w:rPr/>
      </w:pPr>
      <w:r w:rsidDel="00000000" w:rsidR="00000000" w:rsidRPr="00000000">
        <w:rPr>
          <w:rtl w:val="0"/>
        </w:rPr>
      </w:r>
    </w:p>
    <w:p w:rsidR="00000000" w:rsidDel="00000000" w:rsidP="00000000" w:rsidRDefault="00000000" w:rsidRPr="00000000" w14:paraId="0000004D">
      <w:pPr>
        <w:spacing w:after="0" w:before="0" w:lineRule="auto"/>
        <w:ind w:left="720" w:firstLine="0"/>
        <w:rPr/>
      </w:pPr>
      <w:r w:rsidDel="00000000" w:rsidR="00000000" w:rsidRPr="00000000">
        <w:rPr>
          <w:rtl w:val="0"/>
        </w:rPr>
        <w:t xml:space="preserve">“I appreciate your effort. Let’s try solving the problem together. Can you tell me what you did first?”</w:t>
      </w:r>
    </w:p>
    <w:p w:rsidR="00000000" w:rsidDel="00000000" w:rsidP="00000000" w:rsidRDefault="00000000" w:rsidRPr="00000000" w14:paraId="0000004E">
      <w:pPr>
        <w:spacing w:after="0" w:before="0" w:lineRule="auto"/>
        <w:rPr/>
      </w:pP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tl w:val="0"/>
        </w:rPr>
        <w:t xml:space="preserve">In addition, it is best to respond indirectly and not to explicitly point out the student’s mistake by asking leading questions such as, “Can you tell me what you did first?”  Having students find their own mistakes is a powerful approach for three reasons:</w:t>
      </w:r>
    </w:p>
    <w:p w:rsidR="00000000" w:rsidDel="00000000" w:rsidP="00000000" w:rsidRDefault="00000000" w:rsidRPr="00000000" w14:paraId="00000050">
      <w:pPr>
        <w:spacing w:after="0" w:before="0" w:lineRule="auto"/>
        <w:rPr/>
      </w:pPr>
      <w:r w:rsidDel="00000000" w:rsidR="00000000" w:rsidRPr="00000000">
        <w:rPr>
          <w:rtl w:val="0"/>
        </w:rPr>
      </w:r>
    </w:p>
    <w:p w:rsidR="00000000" w:rsidDel="00000000" w:rsidP="00000000" w:rsidRDefault="00000000" w:rsidRPr="00000000" w14:paraId="00000051">
      <w:pPr>
        <w:numPr>
          <w:ilvl w:val="0"/>
          <w:numId w:val="1"/>
        </w:numPr>
        <w:spacing w:after="0" w:before="0" w:lineRule="auto"/>
        <w:ind w:left="720" w:hanging="360"/>
      </w:pPr>
      <w:r w:rsidDel="00000000" w:rsidR="00000000" w:rsidRPr="00000000">
        <w:rPr>
          <w:rtl w:val="0"/>
        </w:rPr>
        <w:t xml:space="preserve">It helps students recognize “easy mistakes” on their own, such as making a typo or doing basic math operations incorrectly. Oftentimes, once a student looks at their work again, they will find the obvious error themselves. A student’s ability to recognize their own errors increases their motivation to learn.</w:t>
      </w:r>
    </w:p>
    <w:p w:rsidR="00000000" w:rsidDel="00000000" w:rsidP="00000000" w:rsidRDefault="00000000" w:rsidRPr="00000000" w14:paraId="00000052">
      <w:pPr>
        <w:numPr>
          <w:ilvl w:val="0"/>
          <w:numId w:val="1"/>
        </w:numPr>
        <w:spacing w:after="0" w:before="0" w:lineRule="auto"/>
        <w:ind w:left="720" w:hanging="360"/>
      </w:pPr>
      <w:r w:rsidDel="00000000" w:rsidR="00000000" w:rsidRPr="00000000">
        <w:rPr>
          <w:rtl w:val="0"/>
        </w:rPr>
        <w:t xml:space="preserve">It helps students to develop critical thinking skills. The ability to recognize their own errors fosters independent learning skills.</w:t>
      </w:r>
    </w:p>
    <w:p w:rsidR="00000000" w:rsidDel="00000000" w:rsidP="00000000" w:rsidRDefault="00000000" w:rsidRPr="00000000" w14:paraId="00000053">
      <w:pPr>
        <w:numPr>
          <w:ilvl w:val="0"/>
          <w:numId w:val="1"/>
        </w:numPr>
        <w:spacing w:after="0" w:before="0" w:lineRule="auto"/>
        <w:ind w:left="720" w:hanging="360"/>
      </w:pPr>
      <w:r w:rsidDel="00000000" w:rsidR="00000000" w:rsidRPr="00000000">
        <w:rPr>
          <w:rtl w:val="0"/>
        </w:rPr>
        <w:t xml:space="preserve">It involves students in the learning process and gives students ownership of their learning.</w:t>
      </w:r>
    </w:p>
    <w:p w:rsidR="00000000" w:rsidDel="00000000" w:rsidP="00000000" w:rsidRDefault="00000000" w:rsidRPr="00000000" w14:paraId="00000054">
      <w:pPr>
        <w:spacing w:after="0" w:before="0" w:lineRule="auto"/>
        <w:jc w:val="right"/>
        <w:rPr/>
      </w:pPr>
      <w:r w:rsidDel="00000000" w:rsidR="00000000" w:rsidRPr="00000000">
        <w:rPr>
          <w:rtl w:val="0"/>
        </w:rPr>
        <w:t xml:space="preserve">(Vega, 2017)</w:t>
      </w:r>
    </w:p>
    <w:p w:rsidR="00000000" w:rsidDel="00000000" w:rsidP="00000000" w:rsidRDefault="00000000" w:rsidRPr="00000000" w14:paraId="00000055">
      <w:pPr>
        <w:spacing w:after="0" w:before="0" w:lineRule="auto"/>
        <w:jc w:val="right"/>
        <w:rPr/>
      </w:pP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tl w:val="0"/>
        </w:rPr>
        <w:t xml:space="preserve">It is important to note that you do not want students to get too frustrated. Sometimes students may not have the prior knowledge or ability to find their own mistakes. When a student tries and fails to find their own mistake, tutors should be more explicit by giving the correct answer and support behind it. </w:t>
      </w:r>
    </w:p>
    <w:p w:rsidR="00000000" w:rsidDel="00000000" w:rsidP="00000000" w:rsidRDefault="00000000" w:rsidRPr="00000000" w14:paraId="00000057">
      <w:pPr>
        <w:spacing w:after="0" w:before="0" w:lineRule="auto"/>
        <w:rPr/>
      </w:pPr>
      <w:r w:rsidDel="00000000" w:rsidR="00000000" w:rsidRPr="00000000">
        <w:rPr>
          <w:rtl w:val="0"/>
        </w:rPr>
      </w:r>
    </w:p>
    <w:p w:rsidR="00000000" w:rsidDel="00000000" w:rsidP="00000000" w:rsidRDefault="00000000" w:rsidRPr="00000000" w14:paraId="00000058">
      <w:pPr>
        <w:spacing w:after="0" w:before="0" w:lineRule="auto"/>
        <w:rPr/>
      </w:pPr>
      <w:r w:rsidDel="00000000" w:rsidR="00000000" w:rsidRPr="00000000">
        <w:rPr>
          <w:rtl w:val="0"/>
        </w:rPr>
        <w:t xml:space="preserve">When responding to students making mistakes or errors it is important to praise the student for putting forth the effort, also called praising for effort. Praising for effort gives students positive emotions even after making a mistake or getting a problem wrong. Praising students for effort and encouraging them to continue trying builds resilience and increases their motivation to learn. </w:t>
      </w:r>
    </w:p>
    <w:p w:rsidR="00000000" w:rsidDel="00000000" w:rsidP="00000000" w:rsidRDefault="00000000" w:rsidRPr="00000000" w14:paraId="00000059">
      <w:pPr>
        <w:spacing w:after="0" w:before="0" w:lineRule="auto"/>
        <w:jc w:val="right"/>
        <w:rPr/>
      </w:pPr>
      <w:r w:rsidDel="00000000" w:rsidR="00000000" w:rsidRPr="00000000">
        <w:rPr>
          <w:rtl w:val="0"/>
        </w:rPr>
        <w:t xml:space="preserve">(Master, 2015)</w:t>
      </w:r>
    </w:p>
    <w:p w:rsidR="00000000" w:rsidDel="00000000" w:rsidP="00000000" w:rsidRDefault="00000000" w:rsidRPr="00000000" w14:paraId="0000005A">
      <w:pPr>
        <w:spacing w:after="0" w:before="0" w:lineRule="auto"/>
        <w:rPr/>
      </w:pP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0" w:before="0" w:lineRule="auto"/>
        <w:rPr/>
      </w:pPr>
      <w:r w:rsidDel="00000000" w:rsidR="00000000" w:rsidRPr="00000000">
        <w:rPr>
          <w:rtl w:val="0"/>
        </w:rPr>
      </w:r>
    </w:p>
    <w:p w:rsidR="00000000" w:rsidDel="00000000" w:rsidP="00000000" w:rsidRDefault="00000000" w:rsidRPr="00000000" w14:paraId="0000005D">
      <w:pPr>
        <w:rPr/>
      </w:pPr>
      <w:r w:rsidDel="00000000" w:rsidR="00000000" w:rsidRPr="00000000">
        <w:rPr>
          <w:color w:val="0000ff"/>
          <w:rtl w:val="0"/>
        </w:rPr>
        <w:t xml:space="preserve">[Question - Open Ended]</w:t>
      </w:r>
      <w:r w:rsidDel="00000000" w:rsidR="00000000" w:rsidRPr="00000000">
        <w:rPr>
          <w:rtl w:val="0"/>
        </w:rPr>
      </w:r>
    </w:p>
    <w:p w:rsidR="00000000" w:rsidDel="00000000" w:rsidP="00000000" w:rsidRDefault="00000000" w:rsidRPr="00000000" w14:paraId="0000005E">
      <w:pPr>
        <w:spacing w:after="0" w:before="0" w:lineRule="auto"/>
        <w:rPr/>
      </w:pPr>
      <w:r w:rsidDel="00000000" w:rsidR="00000000" w:rsidRPr="00000000">
        <w:rPr>
          <w:rtl w:val="0"/>
        </w:rPr>
        <w:t xml:space="preserve">5. </w:t>
      </w:r>
      <w:r w:rsidDel="00000000" w:rsidR="00000000" w:rsidRPr="00000000">
        <w:rPr>
          <w:color w:val="202124"/>
          <w:highlight w:val="white"/>
          <w:rtl w:val="0"/>
        </w:rPr>
        <w:t xml:space="preserve">In your own words, please explain why it is important to respond to students when they make an error in a way that doesn’t directly call attention to the error?</w: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rPr>
          <w:color w:val="0000ff"/>
          <w:rtl w:val="0"/>
        </w:rPr>
        <w:t xml:space="preserve">[Question - Likert]</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tl w:val="0"/>
        </w:rPr>
        <w:t xml:space="preserve">6. How much do you agree or disagree with this research-recommended approach of not immediately calling attention to the student’s error? </w:t>
      </w:r>
    </w:p>
    <w:p w:rsidR="00000000" w:rsidDel="00000000" w:rsidP="00000000" w:rsidRDefault="00000000" w:rsidRPr="00000000" w14:paraId="00000062">
      <w:pPr>
        <w:spacing w:after="0" w:before="0" w:lineRule="auto"/>
        <w:rPr/>
      </w:pPr>
      <w:r w:rsidDel="00000000" w:rsidR="00000000" w:rsidRPr="00000000">
        <w:rPr>
          <w:rtl w:val="0"/>
        </w:rPr>
      </w:r>
    </w:p>
    <w:p w:rsidR="00000000" w:rsidDel="00000000" w:rsidP="00000000" w:rsidRDefault="00000000" w:rsidRPr="00000000" w14:paraId="00000063">
      <w:pPr>
        <w:numPr>
          <w:ilvl w:val="0"/>
          <w:numId w:val="3"/>
        </w:numPr>
        <w:spacing w:after="0" w:before="0" w:lineRule="auto"/>
        <w:ind w:left="720" w:hanging="360"/>
      </w:pPr>
      <w:r w:rsidDel="00000000" w:rsidR="00000000" w:rsidRPr="00000000">
        <w:rPr>
          <w:rtl w:val="0"/>
        </w:rPr>
        <w:t xml:space="preserve">Strongly disagree</w:t>
      </w:r>
    </w:p>
    <w:p w:rsidR="00000000" w:rsidDel="00000000" w:rsidP="00000000" w:rsidRDefault="00000000" w:rsidRPr="00000000" w14:paraId="00000064">
      <w:pPr>
        <w:numPr>
          <w:ilvl w:val="0"/>
          <w:numId w:val="3"/>
        </w:numPr>
        <w:spacing w:after="0" w:before="0" w:lineRule="auto"/>
        <w:ind w:left="720" w:hanging="360"/>
      </w:pPr>
      <w:r w:rsidDel="00000000" w:rsidR="00000000" w:rsidRPr="00000000">
        <w:rPr>
          <w:rtl w:val="0"/>
        </w:rPr>
        <w:t xml:space="preserve">Somewhat disagree</w:t>
      </w:r>
    </w:p>
    <w:p w:rsidR="00000000" w:rsidDel="00000000" w:rsidP="00000000" w:rsidRDefault="00000000" w:rsidRPr="00000000" w14:paraId="00000065">
      <w:pPr>
        <w:numPr>
          <w:ilvl w:val="0"/>
          <w:numId w:val="3"/>
        </w:numPr>
        <w:spacing w:after="0" w:before="0" w:lineRule="auto"/>
        <w:ind w:left="720" w:hanging="360"/>
      </w:pPr>
      <w:r w:rsidDel="00000000" w:rsidR="00000000" w:rsidRPr="00000000">
        <w:rPr>
          <w:rtl w:val="0"/>
        </w:rPr>
        <w:t xml:space="preserve">No opinion</w:t>
      </w:r>
    </w:p>
    <w:p w:rsidR="00000000" w:rsidDel="00000000" w:rsidP="00000000" w:rsidRDefault="00000000" w:rsidRPr="00000000" w14:paraId="00000066">
      <w:pPr>
        <w:numPr>
          <w:ilvl w:val="0"/>
          <w:numId w:val="3"/>
        </w:numPr>
        <w:spacing w:after="0" w:before="0" w:lineRule="auto"/>
        <w:ind w:left="720" w:hanging="360"/>
      </w:pPr>
      <w:r w:rsidDel="00000000" w:rsidR="00000000" w:rsidRPr="00000000">
        <w:rPr>
          <w:rtl w:val="0"/>
        </w:rPr>
        <w:t xml:space="preserve">Somewhat agree</w:t>
      </w:r>
    </w:p>
    <w:p w:rsidR="00000000" w:rsidDel="00000000" w:rsidP="00000000" w:rsidRDefault="00000000" w:rsidRPr="00000000" w14:paraId="00000067">
      <w:pPr>
        <w:numPr>
          <w:ilvl w:val="0"/>
          <w:numId w:val="3"/>
        </w:numPr>
        <w:spacing w:after="0" w:before="0" w:lineRule="auto"/>
        <w:ind w:left="720" w:hanging="360"/>
      </w:pPr>
      <w:r w:rsidDel="00000000" w:rsidR="00000000" w:rsidRPr="00000000">
        <w:rPr>
          <w:rtl w:val="0"/>
        </w:rPr>
        <w:t xml:space="preserve">Strongly agree</w:t>
      </w:r>
    </w:p>
    <w:p w:rsidR="00000000" w:rsidDel="00000000" w:rsidP="00000000" w:rsidRDefault="00000000" w:rsidRPr="00000000" w14:paraId="00000068">
      <w:pPr>
        <w:spacing w:after="0" w:before="0" w:lineRule="auto"/>
        <w:rPr/>
      </w:pPr>
      <w:r w:rsidDel="00000000" w:rsidR="00000000" w:rsidRPr="00000000">
        <w:rPr>
          <w:rtl w:val="0"/>
        </w:rPr>
      </w:r>
    </w:p>
    <w:p w:rsidR="00000000" w:rsidDel="00000000" w:rsidP="00000000" w:rsidRDefault="00000000" w:rsidRPr="00000000" w14:paraId="00000069">
      <w:pPr>
        <w:rPr/>
      </w:pPr>
      <w:r w:rsidDel="00000000" w:rsidR="00000000" w:rsidRPr="00000000">
        <w:rPr>
          <w:color w:val="0000ff"/>
          <w:rtl w:val="0"/>
        </w:rPr>
        <w:t xml:space="preserve">[Question - Open Ended]</w:t>
      </w: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tl w:val="0"/>
        </w:rPr>
        <w:t xml:space="preserve">7. Explain why you agree or disagree.</w:t>
      </w:r>
    </w:p>
    <w:p w:rsidR="00000000" w:rsidDel="00000000" w:rsidP="00000000" w:rsidRDefault="00000000" w:rsidRPr="00000000" w14:paraId="0000006B">
      <w:pPr>
        <w:spacing w:after="0" w:before="0" w:lineRule="auto"/>
        <w:rPr/>
      </w:pP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tl w:val="0"/>
        </w:rPr>
      </w:r>
    </w:p>
    <w:p w:rsidR="00000000" w:rsidDel="00000000" w:rsidP="00000000" w:rsidRDefault="00000000" w:rsidRPr="00000000" w14:paraId="0000006E">
      <w:pPr>
        <w:rPr>
          <w:color w:val="0000ff"/>
        </w:rPr>
      </w:pPr>
      <w:r w:rsidDel="00000000" w:rsidR="00000000" w:rsidRPr="00000000">
        <w:rPr>
          <w:color w:val="0000ff"/>
          <w:rtl w:val="0"/>
        </w:rPr>
        <w:t xml:space="preserve">[Question - MCQ]</w:t>
      </w:r>
    </w:p>
    <w:p w:rsidR="00000000" w:rsidDel="00000000" w:rsidP="00000000" w:rsidRDefault="00000000" w:rsidRPr="00000000" w14:paraId="0000006F">
      <w:pPr>
        <w:spacing w:after="0" w:before="0" w:lineRule="auto"/>
        <w:ind w:left="0" w:firstLine="0"/>
        <w:rPr/>
      </w:pPr>
      <w:r w:rsidDel="00000000" w:rsidR="00000000" w:rsidRPr="00000000">
        <w:rPr>
          <w:rtl w:val="0"/>
        </w:rPr>
        <w:t xml:space="preserve">8. A tutor is working with a student named Carl. Carl just made a common mistake on the first step of a multi-step algebra problem and does not recognize his error. He continues working on the algebra problem. The tutor stops Carl by stating, “Carl, let’s stop here. I see you made a mistake on the first step. Let me show you your mistake.”</w:t>
      </w:r>
    </w:p>
    <w:p w:rsidR="00000000" w:rsidDel="00000000" w:rsidP="00000000" w:rsidRDefault="00000000" w:rsidRPr="00000000" w14:paraId="00000070">
      <w:pPr>
        <w:spacing w:after="0" w:before="0" w:lineRule="auto"/>
        <w:rPr/>
      </w:pP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tl w:val="0"/>
        </w:rPr>
        <w:t xml:space="preserve">Which of the following would be a better response to Carl:</w:t>
      </w:r>
    </w:p>
    <w:p w:rsidR="00000000" w:rsidDel="00000000" w:rsidP="00000000" w:rsidRDefault="00000000" w:rsidRPr="00000000" w14:paraId="00000072">
      <w:pPr>
        <w:numPr>
          <w:ilvl w:val="0"/>
          <w:numId w:val="5"/>
        </w:numPr>
        <w:spacing w:after="0" w:before="0" w:lineRule="auto"/>
        <w:ind w:left="720" w:hanging="360"/>
        <w:rPr/>
      </w:pPr>
      <w:r w:rsidDel="00000000" w:rsidR="00000000" w:rsidRPr="00000000">
        <w:rPr>
          <w:rtl w:val="0"/>
        </w:rPr>
        <w:t xml:space="preserve">“Carl, go ahead and finish working on the problem. When you are done I will show you a small error that you made.”</w:t>
      </w:r>
    </w:p>
    <w:p w:rsidR="00000000" w:rsidDel="00000000" w:rsidP="00000000" w:rsidRDefault="00000000" w:rsidRPr="00000000" w14:paraId="00000073">
      <w:pPr>
        <w:numPr>
          <w:ilvl w:val="0"/>
          <w:numId w:val="5"/>
        </w:numPr>
        <w:spacing w:after="0" w:before="0" w:lineRule="auto"/>
        <w:ind w:left="720" w:hanging="360"/>
        <w:rPr>
          <w:b w:val="1"/>
          <w:bCs w:val="1"/>
        </w:rPr>
      </w:pPr>
      <w:r w:rsidDel="00000000" w:rsidR="00000000" w:rsidRPr="00000000">
        <w:rPr>
          <w:b w:val="1"/>
          <w:bCs w:val="1"/>
          <w:rtl w:val="0"/>
        </w:rPr>
        <w:t xml:space="preserve">“Hi Carl,</w:t>
      </w:r>
      <w:r w:rsidDel="00000000" w:rsidR="00000000" w:rsidRPr="00000000">
        <w:rPr>
          <w:b w:val="1"/>
          <w:bCs w:val="1"/>
          <w:rtl w:val="0"/>
        </w:rPr>
        <w:t xml:space="preserve"> I like how hard and focused you are working on this problem. Please explain to me how you approached the first step.”</w:t>
      </w:r>
    </w:p>
    <w:p w:rsidR="00000000" w:rsidDel="00000000" w:rsidP="00000000" w:rsidRDefault="00000000" w:rsidRPr="00000000" w14:paraId="00000074">
      <w:pPr>
        <w:numPr>
          <w:ilvl w:val="0"/>
          <w:numId w:val="5"/>
        </w:numPr>
        <w:spacing w:after="0" w:before="0" w:lineRule="auto"/>
        <w:ind w:left="720" w:hanging="360"/>
        <w:rPr>
          <w:u w:val="none"/>
        </w:rPr>
      </w:pPr>
      <w:r w:rsidDel="00000000" w:rsidR="00000000" w:rsidRPr="00000000">
        <w:rPr>
          <w:rtl w:val="0"/>
        </w:rPr>
        <w:t xml:space="preserve">“Everyone makes mistakes. You have made an error on the first step.”</w:t>
      </w:r>
    </w:p>
    <w:p w:rsidR="00000000" w:rsidDel="00000000" w:rsidP="00000000" w:rsidRDefault="00000000" w:rsidRPr="00000000" w14:paraId="00000075">
      <w:pPr>
        <w:spacing w:after="0" w:before="0" w:lineRule="auto"/>
        <w:ind w:left="720" w:firstLine="0"/>
        <w:rPr/>
      </w:pPr>
      <w:r w:rsidDel="00000000" w:rsidR="00000000" w:rsidRPr="00000000">
        <w:rPr>
          <w:rtl w:val="0"/>
        </w:rPr>
      </w:r>
    </w:p>
    <w:p w:rsidR="00000000" w:rsidDel="00000000" w:rsidP="00000000" w:rsidRDefault="00000000" w:rsidRPr="00000000" w14:paraId="00000076">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tl w:val="0"/>
        </w:rPr>
      </w:r>
    </w:p>
    <w:p w:rsidR="00000000" w:rsidDel="00000000" w:rsidP="00000000" w:rsidRDefault="00000000" w:rsidRPr="00000000" w14:paraId="00000078">
      <w:pPr>
        <w:spacing w:after="0" w:before="0" w:lineRule="auto"/>
        <w:rPr>
          <w:color w:val="0000ff"/>
        </w:rPr>
      </w:pPr>
      <w:r w:rsidDel="00000000" w:rsidR="00000000" w:rsidRPr="00000000">
        <w:rPr>
          <w:color w:val="0000ff"/>
          <w:rtl w:val="0"/>
        </w:rPr>
        <w:t xml:space="preserve">[Text]</w:t>
      </w:r>
    </w:p>
    <w:p w:rsidR="00000000" w:rsidDel="00000000" w:rsidP="00000000" w:rsidRDefault="00000000" w:rsidRPr="00000000" w14:paraId="00000079">
      <w:pPr>
        <w:spacing w:after="0" w:before="0" w:lineRule="auto"/>
        <w:rPr>
          <w:b w:val="1"/>
          <w:bCs w:val="1"/>
        </w:rPr>
      </w:pPr>
      <w:r w:rsidDel="00000000" w:rsidR="00000000" w:rsidRPr="00000000">
        <w:rPr>
          <w:b w:val="1"/>
          <w:bCs w:val="1"/>
          <w:rtl w:val="0"/>
        </w:rPr>
        <w:t xml:space="preserve">Research Recommendation</w:t>
      </w:r>
    </w:p>
    <w:p w:rsidR="00000000" w:rsidDel="00000000" w:rsidP="00000000" w:rsidRDefault="00000000" w:rsidRPr="00000000" w14:paraId="0000007A">
      <w:pPr>
        <w:spacing w:after="0" w:before="0" w:lineRule="auto"/>
        <w:rPr/>
      </w:pPr>
      <w:r w:rsidDel="00000000" w:rsidR="00000000" w:rsidRPr="00000000">
        <w:rPr>
          <w:rtl w:val="0"/>
        </w:rPr>
        <w:t xml:space="preserve">Studies show that asking students to try and correct their own mistakes before you help them is a great practice, as it builds critical thinking skills and increases the student’s motivation to learn.  Therefore, the correct answer to the above question is:</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spacing w:after="0" w:before="0" w:lineRule="auto"/>
        <w:ind w:left="720" w:firstLine="0"/>
        <w:rPr/>
      </w:pPr>
      <w:r w:rsidDel="00000000" w:rsidR="00000000" w:rsidRPr="00000000">
        <w:rPr>
          <w:rtl w:val="0"/>
        </w:rPr>
        <w:t xml:space="preserve">“Hi Carl,</w:t>
      </w:r>
      <w:r w:rsidDel="00000000" w:rsidR="00000000" w:rsidRPr="00000000">
        <w:rPr>
          <w:rtl w:val="0"/>
        </w:rPr>
        <w:t xml:space="preserve"> I like how hard and focused you are working on this problem. Please explain to me how you approached the first step.”</w:t>
      </w:r>
    </w:p>
    <w:p w:rsidR="00000000" w:rsidDel="00000000" w:rsidP="00000000" w:rsidRDefault="00000000" w:rsidRPr="00000000" w14:paraId="0000007D">
      <w:pPr>
        <w:spacing w:after="0" w:before="0" w:lineRule="auto"/>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rPr/>
      </w:pPr>
      <w:r w:rsidDel="00000000" w:rsidR="00000000" w:rsidRPr="00000000">
        <w:rPr>
          <w:color w:val="0000ff"/>
          <w:rtl w:val="0"/>
        </w:rPr>
        <w:t xml:space="preserve">[Text]</w:t>
      </w: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b w:val="1"/>
          <w:bCs w:val="1"/>
          <w:rtl w:val="0"/>
        </w:rPr>
        <w:t xml:space="preserve">Scenario 2</w:t>
      </w:r>
      <w:r w:rsidDel="00000000" w:rsidR="00000000" w:rsidRPr="00000000">
        <w:rPr>
          <w:rtl w:val="0"/>
        </w:rPr>
      </w:r>
    </w:p>
    <w:p w:rsidR="00000000" w:rsidDel="00000000" w:rsidP="00000000" w:rsidRDefault="00000000" w:rsidRPr="00000000" w14:paraId="00000082">
      <w:pPr>
        <w:spacing w:after="0" w:before="0" w:lineRule="auto"/>
        <w:jc w:val="both"/>
        <w:rPr/>
      </w:pPr>
      <w:r w:rsidDel="00000000" w:rsidR="00000000" w:rsidRPr="00000000">
        <w:rPr>
          <w:rtl w:val="0"/>
        </w:rPr>
        <w:t xml:space="preserve">You are tutoring a student named Jedidiah. He is having trouble solving a math problem. He just finished adding a 3-digit and 2-digit number and has made a common mistake. </w:t>
      </w:r>
    </w:p>
    <w:p w:rsidR="00000000" w:rsidDel="00000000" w:rsidP="00000000" w:rsidRDefault="00000000" w:rsidRPr="00000000" w14:paraId="00000083">
      <w:pPr>
        <w:spacing w:after="0" w:before="0" w:lineRule="auto"/>
        <w:rPr>
          <w:color w:val="0000ff"/>
        </w:rPr>
      </w:pPr>
      <w:r w:rsidDel="00000000" w:rsidR="00000000" w:rsidRPr="00000000">
        <w:rPr>
          <w:rtl w:val="0"/>
        </w:rPr>
      </w:r>
    </w:p>
    <w:p w:rsidR="00000000" w:rsidDel="00000000" w:rsidP="00000000" w:rsidRDefault="00000000" w:rsidRPr="00000000" w14:paraId="00000084">
      <w:pPr>
        <w:spacing w:after="0" w:before="0" w:lineRule="auto"/>
        <w:jc w:val="both"/>
        <w:rPr>
          <w:color w:val="0000ff"/>
        </w:rPr>
      </w:pPr>
      <w:r w:rsidDel="00000000" w:rsidR="00000000" w:rsidRPr="00000000">
        <w:rPr>
          <w:color w:val="0000ff"/>
          <w:rtl w:val="0"/>
        </w:rPr>
        <w:t xml:space="preserve">[Image]</w:t>
      </w:r>
    </w:p>
    <w:p w:rsidR="00000000" w:rsidDel="00000000" w:rsidP="00000000" w:rsidRDefault="00000000" w:rsidRPr="00000000" w14:paraId="00000085">
      <w:pPr>
        <w:spacing w:after="0" w:before="0" w:lineRule="auto"/>
        <w:rPr>
          <w:color w:val="0000ff"/>
        </w:rPr>
      </w:pPr>
      <w:r w:rsidDel="00000000" w:rsidR="00000000" w:rsidRPr="00000000">
        <w:rPr>
          <w:color w:val="0000ff"/>
        </w:rPr>
        <w:drawing>
          <wp:inline distB="114300" distT="114300" distL="114300" distR="114300">
            <wp:extent cx="1905000" cy="2400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tl w:val="0"/>
        </w:rPr>
        <w:t xml:space="preserve">Description: an addition problem displaying the following equation: 213 + 47 = 683</w:t>
      </w:r>
    </w:p>
    <w:p w:rsidR="00000000" w:rsidDel="00000000" w:rsidP="00000000" w:rsidRDefault="00000000" w:rsidRPr="00000000" w14:paraId="00000088">
      <w:pPr>
        <w:spacing w:after="0" w:before="0" w:lineRule="auto"/>
        <w:rPr/>
      </w:pPr>
      <w:r w:rsidDel="00000000" w:rsidR="00000000" w:rsidRPr="00000000">
        <w:rPr>
          <w:rtl w:val="0"/>
        </w:rPr>
        <w:t xml:space="preserve"> </w:t>
      </w:r>
    </w:p>
    <w:p w:rsidR="00000000" w:rsidDel="00000000" w:rsidP="00000000" w:rsidRDefault="00000000" w:rsidRPr="00000000" w14:paraId="00000089">
      <w:pPr>
        <w:spacing w:after="0" w:before="0" w:lineRule="auto"/>
        <w:rPr/>
      </w:pPr>
      <w:r w:rsidDel="00000000" w:rsidR="00000000" w:rsidRPr="00000000">
        <w:rPr>
          <w:color w:val="0000ff"/>
          <w:rtl w:val="0"/>
        </w:rPr>
        <w:t xml:space="preserve">[Question - Open Ended]</w:t>
      </w:r>
      <w:r w:rsidDel="00000000" w:rsidR="00000000" w:rsidRPr="00000000">
        <w:rPr>
          <w:rtl w:val="0"/>
        </w:rPr>
      </w:r>
    </w:p>
    <w:p w:rsidR="00000000" w:rsidDel="00000000" w:rsidP="00000000" w:rsidRDefault="00000000" w:rsidRPr="00000000" w14:paraId="0000008A">
      <w:pPr>
        <w:spacing w:after="0" w:before="0" w:lineRule="auto"/>
        <w:rPr/>
      </w:pPr>
      <w:r w:rsidDel="00000000" w:rsidR="00000000" w:rsidRPr="00000000">
        <w:rPr>
          <w:rtl w:val="0"/>
        </w:rPr>
        <w:t xml:space="preserve">9. What exactly</w:t>
      </w:r>
      <w:r w:rsidDel="00000000" w:rsidR="00000000" w:rsidRPr="00000000">
        <w:rPr>
          <w:rtl w:val="0"/>
        </w:rPr>
        <w:t xml:space="preserve"> would you say to Jedidiah regarding his mistake, to effectively respond in a way that increases his motivation to learn?</w:t>
      </w:r>
    </w:p>
    <w:p w:rsidR="00000000" w:rsidDel="00000000" w:rsidP="00000000" w:rsidRDefault="00000000" w:rsidRPr="00000000" w14:paraId="0000008B">
      <w:pPr>
        <w:spacing w:after="0" w:before="0" w:lineRule="auto"/>
        <w:rPr/>
      </w:pP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tl w:val="0"/>
        </w:rPr>
      </w:r>
    </w:p>
    <w:p w:rsidR="00000000" w:rsidDel="00000000" w:rsidP="00000000" w:rsidRDefault="00000000" w:rsidRPr="00000000" w14:paraId="0000008D">
      <w:pPr>
        <w:rPr>
          <w:color w:val="0000ff"/>
        </w:rPr>
      </w:pPr>
      <w:r w:rsidDel="00000000" w:rsidR="00000000" w:rsidRPr="00000000">
        <w:rPr>
          <w:color w:val="0000ff"/>
          <w:rtl w:val="0"/>
        </w:rPr>
        <w:t xml:space="preserve">[Question - MCQ]</w:t>
      </w:r>
    </w:p>
    <w:p w:rsidR="00000000" w:rsidDel="00000000" w:rsidP="00000000" w:rsidRDefault="00000000" w:rsidRPr="00000000" w14:paraId="0000008E">
      <w:pPr>
        <w:spacing w:after="0" w:before="0" w:lineRule="auto"/>
        <w:rPr/>
      </w:pPr>
      <w:r w:rsidDel="00000000" w:rsidR="00000000" w:rsidRPr="00000000">
        <w:rPr>
          <w:rtl w:val="0"/>
        </w:rPr>
        <w:t xml:space="preserve">10. With respect to Jedidah’s mistake, which of the following tutor’s responses below do you think effectively responds to Jedidah in a way that increases his motivation to learn?</w:t>
      </w:r>
    </w:p>
    <w:p w:rsidR="00000000" w:rsidDel="00000000" w:rsidP="00000000" w:rsidRDefault="00000000" w:rsidRPr="00000000" w14:paraId="0000008F">
      <w:pPr>
        <w:spacing w:after="0" w:before="0" w:lineRule="auto"/>
        <w:rPr/>
      </w:pP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tl w:val="0"/>
        </w:rPr>
        <w:t xml:space="preserve">I would say to the student:</w:t>
      </w:r>
    </w:p>
    <w:p w:rsidR="00000000" w:rsidDel="00000000" w:rsidP="00000000" w:rsidRDefault="00000000" w:rsidRPr="00000000" w14:paraId="00000091">
      <w:pPr>
        <w:spacing w:after="0" w:before="0" w:lineRule="auto"/>
        <w:rPr/>
      </w:pPr>
      <w:r w:rsidDel="00000000" w:rsidR="00000000" w:rsidRPr="00000000">
        <w:rPr>
          <w:rtl w:val="0"/>
        </w:rPr>
      </w:r>
    </w:p>
    <w:p w:rsidR="00000000" w:rsidDel="00000000" w:rsidP="00000000" w:rsidRDefault="00000000" w:rsidRPr="00000000" w14:paraId="00000092">
      <w:pPr>
        <w:widowControl w:val="0"/>
        <w:numPr>
          <w:ilvl w:val="0"/>
          <w:numId w:val="2"/>
        </w:numPr>
        <w:spacing w:after="0" w:afterAutospacing="0" w:before="0" w:lineRule="auto"/>
        <w:ind w:left="1440" w:hanging="360"/>
        <w:rPr>
          <w:b w:val="1"/>
          <w:bCs w:val="1"/>
        </w:rPr>
      </w:pPr>
      <w:r w:rsidDel="00000000" w:rsidR="00000000" w:rsidRPr="00000000">
        <w:rPr>
          <w:b w:val="1"/>
          <w:bCs w:val="1"/>
          <w:rtl w:val="0"/>
        </w:rPr>
        <w:t xml:space="preserve">“Jedidah, it makes me happy to see your effort. Can you show me how you started solving the problem?”</w:t>
      </w:r>
    </w:p>
    <w:p w:rsidR="00000000" w:rsidDel="00000000" w:rsidP="00000000" w:rsidRDefault="00000000" w:rsidRPr="00000000" w14:paraId="00000093">
      <w:pPr>
        <w:widowControl w:val="0"/>
        <w:numPr>
          <w:ilvl w:val="0"/>
          <w:numId w:val="2"/>
        </w:numPr>
        <w:spacing w:after="0" w:afterAutospacing="0" w:before="0" w:lineRule="auto"/>
        <w:ind w:left="1440" w:hanging="360"/>
      </w:pPr>
      <w:r w:rsidDel="00000000" w:rsidR="00000000" w:rsidRPr="00000000">
        <w:rPr>
          <w:rtl w:val="0"/>
        </w:rPr>
        <w:t xml:space="preserve">“Jedidah, I appreciate your effort. In the first step, it appears you did not line up the columns correctly. Let’s try to solve it now!”</w:t>
      </w:r>
    </w:p>
    <w:p w:rsidR="00000000" w:rsidDel="00000000" w:rsidP="00000000" w:rsidRDefault="00000000" w:rsidRPr="00000000" w14:paraId="00000094">
      <w:pPr>
        <w:widowControl w:val="0"/>
        <w:numPr>
          <w:ilvl w:val="0"/>
          <w:numId w:val="2"/>
        </w:numPr>
        <w:spacing w:after="0" w:afterAutospacing="0" w:before="0" w:lineRule="auto"/>
        <w:ind w:left="1440" w:hanging="360"/>
      </w:pPr>
      <w:r w:rsidDel="00000000" w:rsidR="00000000" w:rsidRPr="00000000">
        <w:rPr>
          <w:rtl w:val="0"/>
        </w:rPr>
        <w:t xml:space="preserve">“Jedidah, that is not correct.”</w:t>
      </w:r>
    </w:p>
    <w:p w:rsidR="00000000" w:rsidDel="00000000" w:rsidP="00000000" w:rsidRDefault="00000000" w:rsidRPr="00000000" w14:paraId="00000095">
      <w:pPr>
        <w:widowControl w:val="0"/>
        <w:numPr>
          <w:ilvl w:val="0"/>
          <w:numId w:val="2"/>
        </w:numPr>
        <w:spacing w:after="60" w:before="0" w:lineRule="auto"/>
        <w:ind w:left="1440" w:hanging="360"/>
      </w:pPr>
      <w:r w:rsidDel="00000000" w:rsidR="00000000" w:rsidRPr="00000000">
        <w:rPr>
          <w:rtl w:val="0"/>
        </w:rPr>
        <w:t xml:space="preserve">“Jedidah, you are wrong. Let me show you the first step, so you do not get the problem incorrect. I want you to do well!”  </w:t>
      </w:r>
    </w:p>
    <w:p w:rsidR="00000000" w:rsidDel="00000000" w:rsidP="00000000" w:rsidRDefault="00000000" w:rsidRPr="00000000" w14:paraId="00000096">
      <w:pPr>
        <w:spacing w:after="0" w:before="0" w:lineRule="auto"/>
        <w:rPr/>
      </w:pPr>
      <w:r w:rsidDel="00000000" w:rsidR="00000000" w:rsidRPr="00000000">
        <w:rPr>
          <w:rtl w:val="0"/>
        </w:rPr>
      </w:r>
    </w:p>
    <w:p w:rsidR="00000000" w:rsidDel="00000000" w:rsidP="00000000" w:rsidRDefault="00000000" w:rsidRPr="00000000" w14:paraId="00000097">
      <w:pPr>
        <w:rPr>
          <w:color w:val="0000ff"/>
        </w:rPr>
      </w:pPr>
      <w:r w:rsidDel="00000000" w:rsidR="00000000" w:rsidRPr="00000000">
        <w:rPr>
          <w:color w:val="0000ff"/>
          <w:rtl w:val="0"/>
        </w:rPr>
        <w:t xml:space="preserve">[Question - Open Ended]</w:t>
      </w:r>
    </w:p>
    <w:p w:rsidR="00000000" w:rsidDel="00000000" w:rsidP="00000000" w:rsidRDefault="00000000" w:rsidRPr="00000000" w14:paraId="00000098">
      <w:pPr>
        <w:spacing w:after="0" w:before="0" w:lineRule="auto"/>
        <w:rPr/>
      </w:pPr>
      <w:r w:rsidDel="00000000" w:rsidR="00000000" w:rsidRPr="00000000">
        <w:rPr>
          <w:rtl w:val="0"/>
        </w:rPr>
        <w:t xml:space="preserve">11. Why do you think the tutor’s response you selected in Question 10 will best support Jedidah’s motivation to learn and increase engagement?</w:t>
      </w:r>
    </w:p>
    <w:p w:rsidR="00000000" w:rsidDel="00000000" w:rsidP="00000000" w:rsidRDefault="00000000" w:rsidRPr="00000000" w14:paraId="00000099">
      <w:pPr>
        <w:spacing w:after="0" w:before="0" w:lineRule="auto"/>
        <w:rPr/>
      </w:pPr>
      <w:r w:rsidDel="00000000" w:rsidR="00000000" w:rsidRPr="00000000">
        <w:rPr>
          <w:rtl w:val="0"/>
        </w:rPr>
      </w:r>
    </w:p>
    <w:p w:rsidR="00000000" w:rsidDel="00000000" w:rsidP="00000000" w:rsidRDefault="00000000" w:rsidRPr="00000000" w14:paraId="0000009A">
      <w:pPr>
        <w:rPr>
          <w:color w:val="0000ff"/>
        </w:rPr>
      </w:pPr>
      <w:r w:rsidDel="00000000" w:rsidR="00000000" w:rsidRPr="00000000">
        <w:rPr>
          <w:color w:val="0000ff"/>
          <w:rtl w:val="0"/>
        </w:rPr>
        <w:t xml:space="preserve">[Question - MCQ]</w:t>
      </w:r>
    </w:p>
    <w:p w:rsidR="00000000" w:rsidDel="00000000" w:rsidP="00000000" w:rsidRDefault="00000000" w:rsidRPr="00000000" w14:paraId="0000009B">
      <w:pPr>
        <w:spacing w:after="0" w:before="0" w:lineRule="auto"/>
        <w:rPr/>
      </w:pPr>
      <w:r w:rsidDel="00000000" w:rsidR="00000000" w:rsidRPr="00000000">
        <w:rPr>
          <w:rtl w:val="0"/>
        </w:rPr>
        <w:t xml:space="preserve">12. Which of the following statements aligns with the rationale you chose and explained in the previous two questions?</w:t>
      </w:r>
    </w:p>
    <w:p w:rsidR="00000000" w:rsidDel="00000000" w:rsidP="00000000" w:rsidRDefault="00000000" w:rsidRPr="00000000" w14:paraId="0000009C">
      <w:pPr>
        <w:spacing w:after="0" w:before="0" w:lineRule="auto"/>
        <w:rPr/>
      </w:pPr>
      <w:r w:rsidDel="00000000" w:rsidR="00000000" w:rsidRPr="00000000">
        <w:rPr>
          <w:rtl w:val="0"/>
        </w:rPr>
      </w:r>
    </w:p>
    <w:p w:rsidR="00000000" w:rsidDel="00000000" w:rsidP="00000000" w:rsidRDefault="00000000" w:rsidRPr="00000000" w14:paraId="0000009D">
      <w:pPr>
        <w:numPr>
          <w:ilvl w:val="0"/>
          <w:numId w:val="4"/>
        </w:numPr>
        <w:spacing w:after="0" w:before="0" w:lineRule="auto"/>
        <w:ind w:left="720" w:hanging="360"/>
      </w:pPr>
      <w:r w:rsidDel="00000000" w:rsidR="00000000" w:rsidRPr="00000000">
        <w:rPr>
          <w:rtl w:val="0"/>
        </w:rPr>
        <w:t xml:space="preserve">When you tell a student their answer is wrong, you are providing valuable feedback for them to correct the problem. Tutors should be sure to correct all of the student’s errors.</w:t>
      </w:r>
      <w:r w:rsidDel="00000000" w:rsidR="00000000" w:rsidRPr="00000000">
        <w:rPr>
          <w:rtl w:val="0"/>
        </w:rPr>
      </w:r>
    </w:p>
    <w:p w:rsidR="00000000" w:rsidDel="00000000" w:rsidP="00000000" w:rsidRDefault="00000000" w:rsidRPr="00000000" w14:paraId="0000009E">
      <w:pPr>
        <w:numPr>
          <w:ilvl w:val="0"/>
          <w:numId w:val="4"/>
        </w:numPr>
        <w:spacing w:after="0" w:before="0" w:lineRule="auto"/>
        <w:ind w:left="720" w:hanging="360"/>
        <w:rPr>
          <w:b w:val="1"/>
          <w:bCs w:val="1"/>
        </w:rPr>
      </w:pPr>
      <w:r w:rsidDel="00000000" w:rsidR="00000000" w:rsidRPr="00000000">
        <w:rPr>
          <w:b w:val="1"/>
          <w:bCs w:val="1"/>
          <w:rtl w:val="0"/>
        </w:rPr>
        <w:t xml:space="preserve">When asking leading questions and not directly calling attention to the error, you are allowing students to find and correct their own mistakes. This builds motivation to learn.</w:t>
      </w:r>
    </w:p>
    <w:p w:rsidR="00000000" w:rsidDel="00000000" w:rsidP="00000000" w:rsidRDefault="00000000" w:rsidRPr="00000000" w14:paraId="0000009F">
      <w:pPr>
        <w:numPr>
          <w:ilvl w:val="0"/>
          <w:numId w:val="4"/>
        </w:numPr>
        <w:spacing w:after="0" w:before="0" w:lineRule="auto"/>
        <w:ind w:left="720" w:hanging="360"/>
      </w:pPr>
      <w:r w:rsidDel="00000000" w:rsidR="00000000" w:rsidRPr="00000000">
        <w:rPr>
          <w:rtl w:val="0"/>
        </w:rPr>
        <w:t xml:space="preserve">As a tutor, it is important to model the correct answer and make sure students understand they are wrong. This ensures students will get the correct answer.</w:t>
      </w:r>
    </w:p>
    <w:p w:rsidR="00000000" w:rsidDel="00000000" w:rsidP="00000000" w:rsidRDefault="00000000" w:rsidRPr="00000000" w14:paraId="000000A0">
      <w:pPr>
        <w:numPr>
          <w:ilvl w:val="0"/>
          <w:numId w:val="4"/>
        </w:numPr>
        <w:spacing w:after="0" w:before="0" w:lineRule="auto"/>
        <w:ind w:left="720" w:hanging="360"/>
      </w:pPr>
      <w:r w:rsidDel="00000000" w:rsidR="00000000" w:rsidRPr="00000000">
        <w:rPr>
          <w:rtl w:val="0"/>
        </w:rPr>
        <w:t xml:space="preserve">Giving students praise for working hard on a problem is important, but a tutor needs to then give them the correct answer so they do not struggle in solving the problem.</w:t>
      </w:r>
    </w:p>
    <w:p w:rsidR="00000000" w:rsidDel="00000000" w:rsidP="00000000" w:rsidRDefault="00000000" w:rsidRPr="00000000" w14:paraId="000000A1">
      <w:pPr>
        <w:spacing w:after="0" w:before="0" w:lineRule="auto"/>
        <w:rPr/>
      </w:pP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tl w:val="0"/>
        </w:rPr>
      </w:r>
    </w:p>
    <w:p w:rsidR="00000000" w:rsidDel="00000000" w:rsidP="00000000" w:rsidRDefault="00000000" w:rsidRPr="00000000" w14:paraId="000000A4">
      <w:pPr>
        <w:spacing w:after="0" w:before="0" w:lineRule="auto"/>
        <w:rPr>
          <w:color w:val="0000ff"/>
        </w:rPr>
      </w:pPr>
      <w:r w:rsidDel="00000000" w:rsidR="00000000" w:rsidRPr="00000000">
        <w:rPr>
          <w:color w:val="0000ff"/>
          <w:rtl w:val="0"/>
        </w:rPr>
        <w:t xml:space="preserve">[Text]</w:t>
      </w:r>
    </w:p>
    <w:p w:rsidR="00000000" w:rsidDel="00000000" w:rsidP="00000000" w:rsidRDefault="00000000" w:rsidRPr="00000000" w14:paraId="000000A5">
      <w:pPr>
        <w:spacing w:after="0" w:before="0" w:lineRule="auto"/>
        <w:rPr>
          <w:b w:val="1"/>
          <w:bCs w:val="1"/>
        </w:rPr>
      </w:pPr>
      <w:r w:rsidDel="00000000" w:rsidR="00000000" w:rsidRPr="00000000">
        <w:rPr>
          <w:b w:val="1"/>
          <w:bCs w:val="1"/>
          <w:rtl w:val="0"/>
        </w:rPr>
        <w:t xml:space="preserve">Conclusion &amp; Feedback</w:t>
      </w:r>
    </w:p>
    <w:p w:rsidR="00000000" w:rsidDel="00000000" w:rsidP="00000000" w:rsidRDefault="00000000" w:rsidRPr="00000000" w14:paraId="000000A6">
      <w:pPr>
        <w:spacing w:after="0" w:before="0" w:lineRule="auto"/>
        <w:rPr>
          <w:b w:val="1"/>
          <w:bCs w:val="1"/>
        </w:rPr>
      </w:pP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tl w:val="0"/>
        </w:rPr>
        <w:t xml:space="preserve">Experts believe that the best approach to question 10 is:</w:t>
      </w:r>
    </w:p>
    <w:p w:rsidR="00000000" w:rsidDel="00000000" w:rsidP="00000000" w:rsidRDefault="00000000" w:rsidRPr="00000000" w14:paraId="000000A8">
      <w:pPr>
        <w:spacing w:after="0" w:before="0" w:lineRule="auto"/>
        <w:ind w:left="0" w:firstLine="0"/>
        <w:rPr/>
      </w:pPr>
      <w:r w:rsidDel="00000000" w:rsidR="00000000" w:rsidRPr="00000000">
        <w:rPr>
          <w:rtl w:val="0"/>
        </w:rPr>
      </w:r>
    </w:p>
    <w:p w:rsidR="00000000" w:rsidDel="00000000" w:rsidP="00000000" w:rsidRDefault="00000000" w:rsidRPr="00000000" w14:paraId="000000A9">
      <w:pPr>
        <w:spacing w:after="0" w:before="0" w:lineRule="auto"/>
        <w:ind w:left="720" w:firstLine="0"/>
        <w:rPr/>
      </w:pPr>
      <w:r w:rsidDel="00000000" w:rsidR="00000000" w:rsidRPr="00000000">
        <w:rPr>
          <w:rtl w:val="0"/>
        </w:rPr>
        <w:t xml:space="preserve">“Jedidah, it makes me happy to see your effort. Can you show me how you started solving the problem?”</w:t>
      </w:r>
    </w:p>
    <w:p w:rsidR="00000000" w:rsidDel="00000000" w:rsidP="00000000" w:rsidRDefault="00000000" w:rsidRPr="00000000" w14:paraId="000000AA">
      <w:pPr>
        <w:spacing w:after="0" w:before="0" w:lineRule="auto"/>
        <w:ind w:left="0" w:firstLine="0"/>
        <w:rPr/>
      </w:pP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tl w:val="0"/>
        </w:rPr>
        <w:t xml:space="preserve">This approach entails tutors asking leading questions and not directly calling attention to the error. This encourages students to be critical thinkers and gives them ownership of their learning.</w:t>
      </w:r>
    </w:p>
    <w:p w:rsidR="00000000" w:rsidDel="00000000" w:rsidP="00000000" w:rsidRDefault="00000000" w:rsidRPr="00000000" w14:paraId="000000AC">
      <w:pPr>
        <w:spacing w:after="0" w:before="0" w:lineRule="auto"/>
        <w:rPr/>
      </w:pPr>
      <w:r w:rsidDel="00000000" w:rsidR="00000000" w:rsidRPr="00000000">
        <w:rPr>
          <w:rtl w:val="0"/>
        </w:rPr>
        <w:t xml:space="preserve"> </w:t>
      </w:r>
    </w:p>
    <w:p w:rsidR="00000000" w:rsidDel="00000000" w:rsidP="00000000" w:rsidRDefault="00000000" w:rsidRPr="00000000" w14:paraId="000000AD">
      <w:pPr>
        <w:spacing w:after="0" w:before="0" w:lineRule="auto"/>
        <w:rPr/>
      </w:pPr>
      <w:r w:rsidDel="00000000" w:rsidR="00000000" w:rsidRPr="00000000">
        <w:rPr>
          <w:rtl w:val="0"/>
        </w:rPr>
        <w:t xml:space="preserve">For more information about how to respond to students when they make an error, check out the following resources. They can also be accessed from within the [blinded] app.</w:t>
      </w:r>
    </w:p>
    <w:p w:rsidR="00000000" w:rsidDel="00000000" w:rsidP="00000000" w:rsidRDefault="00000000" w:rsidRPr="00000000" w14:paraId="000000AE">
      <w:pPr>
        <w:spacing w:after="0" w:before="0" w:lineRule="auto"/>
        <w:rPr/>
      </w:pPr>
      <w:hyperlink r:id="rId9">
        <w:r w:rsidDel="00000000" w:rsidR="00000000" w:rsidRPr="00000000">
          <w:rPr>
            <w:color w:val="1155cc"/>
            <w:u w:val="single"/>
            <w:rtl w:val="0"/>
          </w:rPr>
          <w:t xml:space="preserve">9 Powerful Ways to Correct Your Student's Mistakes</w:t>
        </w:r>
      </w:hyperlink>
      <w:r w:rsidDel="00000000" w:rsidR="00000000" w:rsidRPr="00000000">
        <w:rPr>
          <w:rtl w:val="0"/>
        </w:rPr>
      </w:r>
    </w:p>
    <w:p w:rsidR="00000000" w:rsidDel="00000000" w:rsidP="00000000" w:rsidRDefault="00000000" w:rsidRPr="00000000" w14:paraId="000000AF">
      <w:pPr>
        <w:spacing w:after="0" w:before="0" w:lineRule="auto"/>
        <w:rPr/>
      </w:pPr>
      <w:hyperlink r:id="rId10">
        <w:r w:rsidDel="00000000" w:rsidR="00000000" w:rsidRPr="00000000">
          <w:rPr>
            <w:color w:val="1155cc"/>
            <w:u w:val="single"/>
            <w:rtl w:val="0"/>
          </w:rPr>
          <w:t xml:space="preserve">Praise that Makes Learners More Resilient </w:t>
        </w:r>
      </w:hyperlink>
      <w:r w:rsidDel="00000000" w:rsidR="00000000" w:rsidRPr="00000000">
        <w:rPr>
          <w:rtl w:val="0"/>
        </w:rPr>
      </w:r>
    </w:p>
    <w:p w:rsidR="00000000" w:rsidDel="00000000" w:rsidP="00000000" w:rsidRDefault="00000000" w:rsidRPr="00000000" w14:paraId="000000B0">
      <w:pPr>
        <w:spacing w:after="0" w:before="0" w:lineRule="auto"/>
        <w:rPr/>
      </w:pPr>
      <w:hyperlink r:id="rId11">
        <w:r w:rsidDel="00000000" w:rsidR="00000000" w:rsidRPr="00000000">
          <w:rPr>
            <w:color w:val="1155cc"/>
            <w:u w:val="single"/>
            <w:rtl w:val="0"/>
          </w:rPr>
          <w:t xml:space="preserve">The Power of Effective Praise</w:t>
        </w:r>
      </w:hyperlink>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b w:val="1"/>
          <w:bCs w:val="1"/>
          <w:rtl w:val="0"/>
        </w:rPr>
        <w:t xml:space="preserve">Feedback</w:t>
      </w: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tl w:val="0"/>
        </w:rPr>
        <w:t xml:space="preserve">Please provide any feedback or comments related to this training module.</w:t>
      </w:r>
    </w:p>
    <w:p w:rsidR="00000000" w:rsidDel="00000000" w:rsidP="00000000" w:rsidRDefault="00000000" w:rsidRPr="00000000" w14:paraId="000000B4">
      <w:pPr>
        <w:spacing w:after="0" w:before="0" w:lineRule="auto"/>
        <w:rPr/>
      </w:pPr>
      <w:r w:rsidDel="00000000" w:rsidR="00000000" w:rsidRPr="00000000">
        <w:rPr>
          <w:rtl w:val="0"/>
        </w:rPr>
      </w:r>
    </w:p>
    <w:p w:rsidR="00000000" w:rsidDel="00000000" w:rsidP="00000000" w:rsidRDefault="00000000" w:rsidRPr="00000000" w14:paraId="000000B5">
      <w:pPr>
        <w:spacing w:after="0" w:before="0" w:lineRule="auto"/>
        <w:rPr/>
      </w:pPr>
      <w:r w:rsidDel="00000000" w:rsidR="00000000" w:rsidRPr="00000000">
        <w:rPr>
          <w:rtl w:val="0"/>
        </w:rPr>
      </w:r>
    </w:p>
    <w:p w:rsidR="00000000" w:rsidDel="00000000" w:rsidP="00000000" w:rsidRDefault="00000000" w:rsidRPr="00000000" w14:paraId="000000B6">
      <w:pPr>
        <w:spacing w:after="0" w:before="0" w:lineRule="auto"/>
        <w:rPr/>
      </w:pPr>
      <w:r w:rsidDel="00000000" w:rsidR="00000000" w:rsidRPr="00000000">
        <w:rPr>
          <w:rtl w:val="0"/>
        </w:rPr>
        <w:t xml:space="preserve">References:</w:t>
      </w:r>
    </w:p>
    <w:p w:rsidR="00000000" w:rsidDel="00000000" w:rsidP="00000000" w:rsidRDefault="00000000" w:rsidRPr="00000000" w14:paraId="000000B7">
      <w:pPr>
        <w:spacing w:after="0" w:before="0" w:lineRule="auto"/>
        <w:rPr/>
      </w:pPr>
      <w:r w:rsidDel="00000000" w:rsidR="00000000" w:rsidRPr="00000000">
        <w:rPr>
          <w:rtl w:val="0"/>
        </w:rPr>
      </w:r>
    </w:p>
    <w:p w:rsidR="00000000" w:rsidDel="00000000" w:rsidP="00000000" w:rsidRDefault="00000000" w:rsidRPr="00000000" w14:paraId="000000B8">
      <w:pPr>
        <w:spacing w:after="0" w:before="0" w:lineRule="auto"/>
        <w:rPr/>
      </w:pPr>
      <w:r w:rsidDel="00000000" w:rsidR="00000000" w:rsidRPr="00000000">
        <w:rPr>
          <w:rtl w:val="0"/>
        </w:rPr>
        <w:t xml:space="preserve">Vega, P. (2017). “9 Powerful Ways to Correct Your Student’s Mistakes Without Destroying Their Confidence” December 2, 2017. </w:t>
      </w:r>
      <w:hyperlink r:id="rId12">
        <w:r w:rsidDel="00000000" w:rsidR="00000000" w:rsidRPr="00000000">
          <w:rPr>
            <w:color w:val="1155cc"/>
            <w:u w:val="single"/>
            <w:rtl w:val="0"/>
          </w:rPr>
          <w:t xml:space="preserve">https://www.tutorean.co.uk/bettertutor/9-powerful-ways-correct-students-mistakes-without-destroying-confidence/</w:t>
        </w:r>
      </w:hyperlink>
      <w:r w:rsidDel="00000000" w:rsidR="00000000" w:rsidRPr="00000000">
        <w:rPr>
          <w:rtl w:val="0"/>
        </w:rPr>
        <w:t xml:space="preserve"> </w:t>
      </w:r>
    </w:p>
    <w:p w:rsidR="00000000" w:rsidDel="00000000" w:rsidP="00000000" w:rsidRDefault="00000000" w:rsidRPr="00000000" w14:paraId="000000B9">
      <w:pPr>
        <w:spacing w:after="0" w:before="0" w:lineRule="auto"/>
        <w:rPr/>
      </w:pP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tl w:val="0"/>
        </w:rPr>
        <w:t xml:space="preserve">Master, A. (2015). Praise that makes learners more resilient. Issue brief August 2015.</w:t>
      </w:r>
    </w:p>
    <w:p w:rsidR="00000000" w:rsidDel="00000000" w:rsidP="00000000" w:rsidRDefault="00000000" w:rsidRPr="00000000" w14:paraId="000000BB">
      <w:pPr>
        <w:spacing w:after="0" w:before="0" w:lineRule="auto"/>
        <w:rPr/>
      </w:pPr>
      <w:hyperlink r:id="rId13">
        <w:r w:rsidDel="00000000" w:rsidR="00000000" w:rsidRPr="00000000">
          <w:rPr>
            <w:color w:val="1155cc"/>
            <w:u w:val="single"/>
            <w:rtl w:val="0"/>
          </w:rPr>
          <w:t xml:space="preserve">http://studentexperiencenetwork.org/wp-content/uploads/2015/09/Praise-That-Makes-Learners-More-Reslient.pdf</w:t>
        </w:r>
      </w:hyperlink>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tl w:val="0"/>
        </w:rPr>
      </w:r>
    </w:p>
    <w:p w:rsidR="00000000" w:rsidDel="00000000" w:rsidP="00000000" w:rsidRDefault="00000000" w:rsidRPr="00000000" w14:paraId="000000BD">
      <w:pPr>
        <w:spacing w:after="0" w:before="0" w:lineRule="auto"/>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understood.org/articles/en/the-power-of-effective-praise-a-guide-for-teachers" TargetMode="External"/><Relationship Id="rId10" Type="http://schemas.openxmlformats.org/officeDocument/2006/relationships/hyperlink" Target="http://studentexperiencenetwork.org/wp-content/uploads/2015/09/Praise-That-Makes-Learners-More-Reslient.pdf" TargetMode="External"/><Relationship Id="rId13" Type="http://schemas.openxmlformats.org/officeDocument/2006/relationships/hyperlink" Target="http://studentexperiencenetwork.org/wp-content/uploads/2015/09/Praise-That-Makes-Learners-More-Reslient.pdf" TargetMode="External"/><Relationship Id="rId12" Type="http://schemas.openxmlformats.org/officeDocument/2006/relationships/hyperlink" Target="https://www.tutorean.co.uk/bettertutor/9-powerful-ways-correct-students-mistakes-without-destroying-confid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utorean.co.uk/bettertutor/9-powerful-ways-correct-students-mistakes-without-destroying-confidenc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