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E19569" w14:textId="77777777" w:rsidR="003F701E" w:rsidRPr="00C62EC2" w:rsidRDefault="00C62EC2">
      <w:pPr>
        <w:rPr>
          <w:b/>
        </w:rPr>
      </w:pPr>
      <w:r w:rsidRPr="00C62EC2">
        <w:rPr>
          <w:b/>
        </w:rPr>
        <w:t>Transkriptionsregler</w:t>
      </w:r>
      <w:r>
        <w:rPr>
          <w:b/>
        </w:rPr>
        <w:t xml:space="preserve"> for</w:t>
      </w:r>
      <w:r w:rsidRPr="00C62EC2">
        <w:rPr>
          <w:b/>
        </w:rPr>
        <w:t xml:space="preserve"> Velux projektet</w:t>
      </w:r>
    </w:p>
    <w:p w14:paraId="452D8B60" w14:textId="77777777" w:rsidR="00C62EC2" w:rsidRDefault="00C62EC2">
      <w:r>
        <w:t>Første udkast (27.10.2017)</w:t>
      </w:r>
    </w:p>
    <w:p w14:paraId="7F48BE7C" w14:textId="77777777" w:rsidR="00C62EC2" w:rsidRDefault="00C62EC2"/>
    <w:p w14:paraId="24C0885F" w14:textId="77777777" w:rsidR="00F13B62" w:rsidRDefault="00F13B62" w:rsidP="00F13B62">
      <w:pPr>
        <w:pStyle w:val="Listeafsnit"/>
        <w:numPr>
          <w:ilvl w:val="0"/>
          <w:numId w:val="2"/>
        </w:numPr>
      </w:pPr>
      <w:r>
        <w:t>Generelt:</w:t>
      </w:r>
    </w:p>
    <w:p w14:paraId="093C5897" w14:textId="77777777" w:rsidR="00C62EC2" w:rsidRDefault="00C62EC2" w:rsidP="00C62EC2">
      <w:pPr>
        <w:pStyle w:val="Listeafsnit"/>
        <w:numPr>
          <w:ilvl w:val="0"/>
          <w:numId w:val="1"/>
        </w:numPr>
      </w:pPr>
      <w:r>
        <w:t>Vi trans</w:t>
      </w:r>
      <w:r w:rsidR="004B023B">
        <w:t>s</w:t>
      </w:r>
      <w:r>
        <w:t>kriberer i ren text format (</w:t>
      </w:r>
      <w:r w:rsidR="00F13B62">
        <w:t xml:space="preserve">dvs </w:t>
      </w:r>
      <w:r>
        <w:t xml:space="preserve">.txt </w:t>
      </w:r>
      <w:r w:rsidR="00F13B62">
        <w:t xml:space="preserve">i hvilken som helst teksteditor </w:t>
      </w:r>
      <w:r>
        <w:t>eller .docx i Word).</w:t>
      </w:r>
      <w:r w:rsidR="003C60E3">
        <w:t xml:space="preserve"> Hvis man arbejder i Word kan der dog ikke bruges formateringsfunktionerne, dvs. kursivering, farver, …</w:t>
      </w:r>
    </w:p>
    <w:p w14:paraId="6B1F558C" w14:textId="77777777" w:rsidR="00FB17E6" w:rsidRDefault="00FB17E6" w:rsidP="004B023B">
      <w:pPr>
        <w:pStyle w:val="Listeafsnit"/>
        <w:numPr>
          <w:ilvl w:val="0"/>
          <w:numId w:val="1"/>
        </w:numPr>
      </w:pPr>
      <w:r>
        <w:t xml:space="preserve">Brug en MUFI-kompatibel font, fx </w:t>
      </w:r>
      <w:r w:rsidR="004B023B">
        <w:t xml:space="preserve">Andron Scriptor Web eller Junicode (kan downloades her: </w:t>
      </w:r>
      <w:hyperlink r:id="rId6" w:history="1">
        <w:r w:rsidR="004B023B" w:rsidRPr="0000698A">
          <w:rPr>
            <w:rStyle w:val="Hyperlink"/>
          </w:rPr>
          <w:t>http://folk.uib.no/hnooh/mufi/fonts/index.html</w:t>
        </w:r>
      </w:hyperlink>
      <w:r w:rsidR="004B023B">
        <w:t xml:space="preserve">). </w:t>
      </w:r>
    </w:p>
    <w:p w14:paraId="2C21BAA5" w14:textId="77777777" w:rsidR="00C62EC2" w:rsidRDefault="00C62EC2" w:rsidP="00C62EC2">
      <w:pPr>
        <w:pStyle w:val="Listeafsnit"/>
        <w:numPr>
          <w:ilvl w:val="0"/>
          <w:numId w:val="1"/>
        </w:numPr>
      </w:pPr>
      <w:r>
        <w:t>Vi tran</w:t>
      </w:r>
      <w:r w:rsidR="004B023B">
        <w:t>s</w:t>
      </w:r>
      <w:r>
        <w:t>skriberer</w:t>
      </w:r>
      <w:r w:rsidR="00F13B62">
        <w:t xml:space="preserve"> </w:t>
      </w:r>
      <w:r>
        <w:t>kun på faksimilært niveau.</w:t>
      </w:r>
    </w:p>
    <w:p w14:paraId="25021D3E" w14:textId="77777777" w:rsidR="00C62EC2" w:rsidRDefault="00C62EC2" w:rsidP="00C62EC2">
      <w:pPr>
        <w:pStyle w:val="Listeafsnit"/>
        <w:numPr>
          <w:ilvl w:val="0"/>
          <w:numId w:val="1"/>
        </w:numPr>
      </w:pPr>
      <w:r>
        <w:t xml:space="preserve">En linie i </w:t>
      </w:r>
      <w:r w:rsidR="004B023B">
        <w:t>diplomet</w:t>
      </w:r>
      <w:r>
        <w:t xml:space="preserve"> </w:t>
      </w:r>
      <w:r w:rsidR="004B023B">
        <w:t>bliver gengivet med</w:t>
      </w:r>
      <w:r>
        <w:t xml:space="preserve"> en linie i </w:t>
      </w:r>
      <w:r w:rsidR="004B023B">
        <w:t>transskriptionen</w:t>
      </w:r>
      <w:r>
        <w:t>.</w:t>
      </w:r>
      <w:r w:rsidR="004B023B">
        <w:t xml:space="preserve"> Efter hver linie sættes </w:t>
      </w:r>
      <w:r w:rsidR="0031107B">
        <w:t>dobbelt</w:t>
      </w:r>
      <w:r w:rsidR="004B023B">
        <w:t xml:space="preserve"> linieskift (2 x return).</w:t>
      </w:r>
    </w:p>
    <w:p w14:paraId="5D288A12" w14:textId="77777777" w:rsidR="00D273DE" w:rsidRDefault="008559A6" w:rsidP="00C62EC2">
      <w:pPr>
        <w:pStyle w:val="Listeafsnit"/>
        <w:numPr>
          <w:ilvl w:val="0"/>
          <w:numId w:val="1"/>
        </w:numPr>
      </w:pPr>
      <w:r>
        <w:t>Interp</w:t>
      </w:r>
      <w:r w:rsidR="00D273DE">
        <w:t>unktuationstegn tran</w:t>
      </w:r>
      <w:r>
        <w:t>s</w:t>
      </w:r>
      <w:r w:rsidR="00D273DE">
        <w:t xml:space="preserve">skriberes som de forekommer i diplomet (fx ”.”, </w:t>
      </w:r>
      <w:r>
        <w:t xml:space="preserve"> </w:t>
      </w:r>
      <w:r w:rsidR="00D273DE">
        <w:t>”,”</w:t>
      </w:r>
      <w:r>
        <w:t xml:space="preserve"> og </w:t>
      </w:r>
      <w:r w:rsidR="00D273DE">
        <w:t xml:space="preserve"> ”/”), men et punktum der er skrevet lidt højere (en so-kaldt</w:t>
      </w:r>
      <w:r>
        <w:t xml:space="preserve"> </w:t>
      </w:r>
      <w:r w:rsidRPr="008559A6">
        <w:rPr>
          <w:i/>
        </w:rPr>
        <w:t>punctus elevatus</w:t>
      </w:r>
      <w:r w:rsidR="00D273DE">
        <w:t xml:space="preserve">) gengives som almindeligt punktum. </w:t>
      </w:r>
    </w:p>
    <w:p w14:paraId="7745B75E" w14:textId="77777777" w:rsidR="00C62EC2" w:rsidRDefault="00C62EC2" w:rsidP="00C62EC2">
      <w:pPr>
        <w:pStyle w:val="Listeafsnit"/>
        <w:numPr>
          <w:ilvl w:val="0"/>
          <w:numId w:val="1"/>
        </w:numPr>
      </w:pPr>
      <w:r>
        <w:t xml:space="preserve">Ord bliver separeret af mellemrum. Hvis noget er skrevet som to ord, der burde være ét, bruges ”=” (fx ”Hellig=ånd”, ”konge=magten”, ). Hvis noget er skrevet sammen, men burde behandles som to ord, indsættes ”==” (fx ”e==foruden”, ”før==sagt”, ”at==i”). </w:t>
      </w:r>
    </w:p>
    <w:p w14:paraId="48988164" w14:textId="77777777" w:rsidR="003C60E3" w:rsidRDefault="003C60E3" w:rsidP="00C62EC2">
      <w:pPr>
        <w:pStyle w:val="Listeafsnit"/>
        <w:numPr>
          <w:ilvl w:val="0"/>
          <w:numId w:val="1"/>
        </w:numPr>
      </w:pPr>
      <w:r>
        <w:t>Noter med kommentarer, fx når man har spørgsmål eller har lagt mærke til noget s</w:t>
      </w:r>
      <w:r w:rsidR="005736AF">
        <w:t>ærligt, skrives indenfor &lt;note&gt;</w:t>
      </w:r>
      <w:r>
        <w:t>…&lt;/note&gt;, fx ”&lt;note&gt;BS: Need to double check this!&lt;/note&gt;</w:t>
      </w:r>
    </w:p>
    <w:p w14:paraId="1DA8B711" w14:textId="77777777" w:rsidR="00F13B62" w:rsidRDefault="00F13B62" w:rsidP="00F13B62">
      <w:pPr>
        <w:pStyle w:val="Listeafsnit"/>
      </w:pPr>
    </w:p>
    <w:p w14:paraId="6C83C391" w14:textId="77777777" w:rsidR="00F13B62" w:rsidRDefault="00F13B62" w:rsidP="00F13B62">
      <w:pPr>
        <w:pStyle w:val="Listeafsnit"/>
        <w:numPr>
          <w:ilvl w:val="0"/>
          <w:numId w:val="2"/>
        </w:numPr>
      </w:pPr>
      <w:r>
        <w:t>Bogstavsformer mm.:</w:t>
      </w:r>
    </w:p>
    <w:p w14:paraId="15F27AF4" w14:textId="6C495CA3" w:rsidR="00C62EC2" w:rsidRPr="00CF3EA2" w:rsidRDefault="00F13B62" w:rsidP="00C62EC2">
      <w:pPr>
        <w:pStyle w:val="Listeafsnit"/>
        <w:numPr>
          <w:ilvl w:val="0"/>
          <w:numId w:val="1"/>
        </w:numPr>
        <w:rPr>
          <w:color w:val="FF0000"/>
        </w:rPr>
      </w:pPr>
      <w:r>
        <w:t>Vi skelner mellem langt s/rundt s, almindeligt r/r-rotunda og bevarer ligaturer, der deler en minim eller downstroke</w:t>
      </w:r>
      <w:r w:rsidR="00245D0C">
        <w:t xml:space="preserve"> eller får en anderledes bogstavform</w:t>
      </w:r>
      <w:r>
        <w:t xml:space="preserve"> (fx ligaturer af a+v, a+e, a+a, s+t, c+t,</w:t>
      </w:r>
      <w:r w:rsidR="008559A6">
        <w:t xml:space="preserve"> p+p, f+f, </w:t>
      </w:r>
      <w:r>
        <w:t xml:space="preserve"> k+langt s, h+langt </w:t>
      </w:r>
      <w:r w:rsidRPr="00CF3EA2">
        <w:rPr>
          <w:color w:val="000000" w:themeColor="text1"/>
        </w:rPr>
        <w:t>s)</w:t>
      </w:r>
      <w:r w:rsidR="00CF3EA2" w:rsidRPr="00CF3EA2">
        <w:rPr>
          <w:color w:val="000000" w:themeColor="text1"/>
        </w:rPr>
        <w:t xml:space="preserve">, </w:t>
      </w:r>
      <w:r w:rsidR="00CF3EA2">
        <w:rPr>
          <w:color w:val="000000" w:themeColor="text1"/>
        </w:rPr>
        <w:t xml:space="preserve">+ </w:t>
      </w:r>
      <w:r w:rsidR="00CF3EA2" w:rsidRPr="00CF3EA2">
        <w:rPr>
          <w:color w:val="FF0000"/>
        </w:rPr>
        <w:t>bevarer vi rundt d????</w:t>
      </w:r>
    </w:p>
    <w:p w14:paraId="12639E10" w14:textId="77777777" w:rsidR="00F13B62" w:rsidRPr="006D766C" w:rsidRDefault="00F13B62" w:rsidP="00C62EC2">
      <w:pPr>
        <w:pStyle w:val="Listeafsnit"/>
        <w:numPr>
          <w:ilvl w:val="0"/>
          <w:numId w:val="1"/>
        </w:numPr>
        <w:rPr>
          <w:highlight w:val="yellow"/>
        </w:rPr>
      </w:pPr>
      <w:r>
        <w:t xml:space="preserve">Vi markerer </w:t>
      </w:r>
      <w:r w:rsidR="008559A6">
        <w:t>n og m</w:t>
      </w:r>
      <w:r>
        <w:t xml:space="preserve">, der har en </w:t>
      </w:r>
      <w:r w:rsidR="008559A6">
        <w:t>højre descender</w:t>
      </w:r>
      <w:r>
        <w:t>. Der skelnes dog ikke mellem forskellige typer, men bruges hovedformen</w:t>
      </w:r>
      <w:r w:rsidR="00AF6C34">
        <w:t xml:space="preserve"> ”right descender” (</w:t>
      </w:r>
      <w:r w:rsidR="008559A6">
        <w:t>dvs.</w:t>
      </w:r>
      <w:r w:rsidR="00AF6C34" w:rsidRPr="00AF6C34">
        <w:rPr>
          <w:rFonts w:ascii="Andron Mega Corpus" w:hAnsi="Andron Mega Corpus"/>
        </w:rPr>
        <w:t xml:space="preserve"> </w:t>
      </w:r>
      <w:r>
        <w:t xml:space="preserve"> </w:t>
      </w:r>
      <w:r w:rsidR="00AF6C34">
        <w:t>(</w:t>
      </w:r>
      <w:r>
        <w:t>&amp;nrdes;</w:t>
      </w:r>
      <w:r w:rsidR="008559A6">
        <w:t>) og</w:t>
      </w:r>
      <w:r>
        <w:t xml:space="preserve"> </w:t>
      </w:r>
      <w:r w:rsidRPr="00F13B62">
        <w:rPr>
          <w:rFonts w:ascii="Andron Mega Corpus" w:hAnsi="Andron Mega Corpus"/>
        </w:rPr>
        <w:t></w:t>
      </w:r>
      <w:r>
        <w:t xml:space="preserve"> (&amp;mrdes;)</w:t>
      </w:r>
      <w:r w:rsidR="008559A6">
        <w:t>)</w:t>
      </w:r>
      <w:r w:rsidR="006D766C">
        <w:t xml:space="preserve"> </w:t>
      </w:r>
      <w:r w:rsidR="006D766C" w:rsidRPr="006D766C">
        <w:rPr>
          <w:highlight w:val="yellow"/>
        </w:rPr>
        <w:t>(SKAL AFPRØVES OG ER MÅSKE IKKE RELEVANT)</w:t>
      </w:r>
    </w:p>
    <w:p w14:paraId="12B380DD" w14:textId="77777777" w:rsidR="00AF6C34" w:rsidRDefault="00AF6C34" w:rsidP="00C62EC2">
      <w:pPr>
        <w:pStyle w:val="Listeafsnit"/>
        <w:numPr>
          <w:ilvl w:val="0"/>
          <w:numId w:val="1"/>
        </w:numPr>
      </w:pPr>
      <w:r>
        <w:t>Der skelnes mellem store bogstaver, små bogstaver, small capitals og enlarged letters (fx ”E” vs. ”e” vs. ”ᴇ” (&amp;escap;) vs. ”</w:t>
      </w:r>
      <w:r w:rsidRPr="00AF6C34">
        <w:rPr>
          <w:rFonts w:ascii="Andron Mega Corpus" w:hAnsi="Andron Mega Corpus"/>
        </w:rPr>
        <w:t></w:t>
      </w:r>
      <w:r>
        <w:t>” (</w:t>
      </w:r>
      <w:r w:rsidR="00274DC0">
        <w:t>&amp;</w:t>
      </w:r>
      <w:r>
        <w:t>eenl;).</w:t>
      </w:r>
    </w:p>
    <w:p w14:paraId="0B6368D8" w14:textId="77777777" w:rsidR="00F13B62" w:rsidRDefault="00AF6C34" w:rsidP="00C62EC2">
      <w:pPr>
        <w:pStyle w:val="Listeafsnit"/>
        <w:numPr>
          <w:ilvl w:val="0"/>
          <w:numId w:val="1"/>
        </w:numPr>
      </w:pPr>
      <w:r>
        <w:t xml:space="preserve">Unciale bogstaver opmærkes, fx </w:t>
      </w:r>
      <w:r w:rsidRPr="00AF6C34">
        <w:rPr>
          <w:rFonts w:ascii="Andron Mega Corpus" w:hAnsi="Andron Mega Corpus"/>
        </w:rPr>
        <w:t></w:t>
      </w:r>
      <w:r>
        <w:t xml:space="preserve"> (&amp;Eunc;), </w:t>
      </w:r>
      <w:r w:rsidRPr="00AF6C34">
        <w:rPr>
          <w:rFonts w:ascii="Andron Mega Corpus" w:hAnsi="Andron Mega Corpus"/>
        </w:rPr>
        <w:t></w:t>
      </w:r>
      <w:r>
        <w:t xml:space="preserve"> (&amp;eunc;)</w:t>
      </w:r>
      <w:r w:rsidR="00274DC0">
        <w:t xml:space="preserve"> og</w:t>
      </w:r>
      <w:r>
        <w:t xml:space="preserve"> </w:t>
      </w:r>
      <w:r w:rsidRPr="00AF6C34">
        <w:rPr>
          <w:rFonts w:ascii="Andron Mega Corpus" w:hAnsi="Andron Mega Corpus"/>
        </w:rPr>
        <w:t xml:space="preserve"> </w:t>
      </w:r>
      <w:r>
        <w:rPr>
          <w:rFonts w:ascii="Andron Mega Corpus" w:hAnsi="Andron Mega Corpus"/>
        </w:rPr>
        <w:t>(</w:t>
      </w:r>
      <w:r>
        <w:t>&amp;Munc;)</w:t>
      </w:r>
      <w:r w:rsidR="008559A6">
        <w:t>.</w:t>
      </w:r>
    </w:p>
    <w:p w14:paraId="7FB9CFAD" w14:textId="77777777" w:rsidR="008559A6" w:rsidRDefault="008559A6" w:rsidP="00C62EC2">
      <w:pPr>
        <w:pStyle w:val="Listeafsnit"/>
        <w:numPr>
          <w:ilvl w:val="0"/>
          <w:numId w:val="1"/>
        </w:numPr>
      </w:pPr>
      <w:r>
        <w:t>Initialer bliver som udgangspunkt behandlet som store bogstaver.</w:t>
      </w:r>
    </w:p>
    <w:p w14:paraId="16611C4E" w14:textId="080FB91C" w:rsidR="008559A6" w:rsidRDefault="008559A6" w:rsidP="00C62EC2">
      <w:pPr>
        <w:pStyle w:val="Listeafsnit"/>
        <w:numPr>
          <w:ilvl w:val="0"/>
          <w:numId w:val="1"/>
        </w:numPr>
      </w:pPr>
      <w:r>
        <w:t>Diakritiske tegn skal transskriberes</w:t>
      </w:r>
      <w:r w:rsidR="00544320">
        <w:t xml:space="preserve"> på alle vokaler + y (inkl. ligaturer). Dvs. der skelnes mellem ”ı” (&amp;inodot;), ”i”, ”í”, ”ï” og ”</w:t>
      </w:r>
      <w:r w:rsidR="00544320" w:rsidRPr="00544320">
        <w:rPr>
          <w:rFonts w:ascii="Andron Mega Corpus" w:hAnsi="Andron Mega Corpus"/>
        </w:rPr>
        <w:t></w:t>
      </w:r>
      <w:r w:rsidR="00544320">
        <w:t>” (&amp;idblac;) mellem ”y”,  ”ẏ” (&amp;ydot;), ”ý”  (&amp;yacute;), ”ÿ” (&amp;yuml;), ”</w:t>
      </w:r>
      <w:r w:rsidR="00544320" w:rsidRPr="00544320">
        <w:rPr>
          <w:rFonts w:ascii="Andron Mega Corpus" w:hAnsi="Andron Mega Corpus"/>
        </w:rPr>
        <w:t></w:t>
      </w:r>
      <w:r w:rsidR="00544320">
        <w:t>” (&amp;ydblac;) o.s.v.</w:t>
      </w:r>
      <w:r w:rsidR="00806337">
        <w:t xml:space="preserve"> </w:t>
      </w:r>
      <w:r w:rsidR="00806337">
        <w:rPr>
          <w:highlight w:val="yellow"/>
        </w:rPr>
        <w:t>Skelnes mellem</w:t>
      </w:r>
      <w:r w:rsidR="00806337" w:rsidRPr="00806337">
        <w:rPr>
          <w:highlight w:val="yellow"/>
        </w:rPr>
        <w:t xml:space="preserve"> </w:t>
      </w:r>
      <w:r w:rsidR="00806337">
        <w:rPr>
          <w:highlight w:val="yellow"/>
        </w:rPr>
        <w:t>kodes streg over u og</w:t>
      </w:r>
      <w:r w:rsidR="00806337" w:rsidRPr="00806337">
        <w:rPr>
          <w:highlight w:val="yellow"/>
        </w:rPr>
        <w:t xml:space="preserve"> </w:t>
      </w:r>
      <w:r w:rsidR="00806337">
        <w:rPr>
          <w:highlight w:val="yellow"/>
        </w:rPr>
        <w:t>u</w:t>
      </w:r>
      <w:r w:rsidR="00806337" w:rsidRPr="00806337">
        <w:rPr>
          <w:highlight w:val="yellow"/>
        </w:rPr>
        <w:t xml:space="preserve"> uden streg?</w:t>
      </w:r>
    </w:p>
    <w:p w14:paraId="2687AAF0" w14:textId="77777777" w:rsidR="006D766C" w:rsidRDefault="00AF6C34" w:rsidP="00544320">
      <w:pPr>
        <w:pStyle w:val="Listeafsnit"/>
        <w:numPr>
          <w:ilvl w:val="0"/>
          <w:numId w:val="1"/>
        </w:numPr>
      </w:pPr>
      <w:r>
        <w:t>Det er lige meget om man vil sætte MUFI tegn ind med det sammen, eller om man hellere vil bruge entiteter for særtegn</w:t>
      </w:r>
      <w:r w:rsidR="00544320">
        <w:t xml:space="preserve">. MUFI character listen findes her: </w:t>
      </w:r>
      <w:hyperlink r:id="rId7" w:history="1">
        <w:r w:rsidR="006D766C" w:rsidRPr="008B7A67">
          <w:rPr>
            <w:rStyle w:val="Hyperlink"/>
          </w:rPr>
          <w:t>http://folk.uib.no/hnooh/mufi/specs/MUFI-Alphabetic-3-0.pdf</w:t>
        </w:r>
      </w:hyperlink>
      <w:r w:rsidR="006D766C">
        <w:t xml:space="preserve"> </w:t>
      </w:r>
    </w:p>
    <w:p w14:paraId="3DB5816B" w14:textId="77777777" w:rsidR="00AF6C34" w:rsidRDefault="00544320" w:rsidP="006D766C">
      <w:pPr>
        <w:pStyle w:val="Listeafsnit"/>
      </w:pPr>
      <w:r>
        <w:t xml:space="preserve"> </w:t>
      </w:r>
    </w:p>
    <w:p w14:paraId="7732C39A" w14:textId="77777777" w:rsidR="00AF6C34" w:rsidRDefault="00AF6C34" w:rsidP="00AF6C34">
      <w:pPr>
        <w:pStyle w:val="Listeafsnit"/>
        <w:numPr>
          <w:ilvl w:val="0"/>
          <w:numId w:val="2"/>
        </w:numPr>
      </w:pPr>
      <w:r>
        <w:t>Abbreviaturer:</w:t>
      </w:r>
    </w:p>
    <w:p w14:paraId="7186F410" w14:textId="34B7CB64" w:rsidR="00AF6C34" w:rsidRPr="007868B5" w:rsidRDefault="00AF6C34" w:rsidP="00AF6C34">
      <w:pPr>
        <w:pStyle w:val="Listeafsnit"/>
        <w:numPr>
          <w:ilvl w:val="0"/>
          <w:numId w:val="1"/>
        </w:numPr>
        <w:rPr>
          <w:highlight w:val="yellow"/>
        </w:rPr>
      </w:pPr>
      <w:r>
        <w:lastRenderedPageBreak/>
        <w:t>Forkortelsestegn tran</w:t>
      </w:r>
      <w:r w:rsidR="00E937E3">
        <w:t>s</w:t>
      </w:r>
      <w:r>
        <w:t>skriberes</w:t>
      </w:r>
      <w:r w:rsidR="006763C9">
        <w:t xml:space="preserve"> som forkortelsestegn, dvs. ikke opløst, og i deres </w:t>
      </w:r>
      <w:r w:rsidR="00D273DE">
        <w:t>`</w:t>
      </w:r>
      <w:r w:rsidR="006763C9">
        <w:t>standard form</w:t>
      </w:r>
      <w:r w:rsidR="00D273DE">
        <w:t>’</w:t>
      </w:r>
      <w:r w:rsidR="006763C9">
        <w:t xml:space="preserve"> (se </w:t>
      </w:r>
      <w:r w:rsidR="00D273DE">
        <w:t>fil</w:t>
      </w:r>
      <w:r w:rsidR="006763C9">
        <w:t xml:space="preserve"> </w:t>
      </w:r>
      <w:r w:rsidR="00D273DE">
        <w:t>”Forkortel</w:t>
      </w:r>
      <w:r w:rsidR="008559A6">
        <w:t>s</w:t>
      </w:r>
      <w:r w:rsidR="00D273DE">
        <w:t>er.pdf”</w:t>
      </w:r>
      <w:r w:rsidR="006763C9">
        <w:t>).</w:t>
      </w:r>
      <w:r w:rsidR="007868B5">
        <w:t xml:space="preserve"> </w:t>
      </w:r>
      <w:r w:rsidR="007868B5" w:rsidRPr="007868B5">
        <w:rPr>
          <w:highlight w:val="yellow"/>
        </w:rPr>
        <w:t>Hvilket tegn bruger vi for</w:t>
      </w:r>
      <w:r w:rsidR="007868B5">
        <w:rPr>
          <w:highlight w:val="yellow"/>
        </w:rPr>
        <w:t xml:space="preserve"> et rigtigt</w:t>
      </w:r>
      <w:r w:rsidR="007868B5" w:rsidRPr="007868B5">
        <w:rPr>
          <w:highlight w:val="yellow"/>
        </w:rPr>
        <w:t xml:space="preserve"> ampersand (og/et)?</w:t>
      </w:r>
      <w:r w:rsidR="00806337">
        <w:rPr>
          <w:highlight w:val="yellow"/>
        </w:rPr>
        <w:t xml:space="preserve"> Og hvordan opmærkes d med en lille krølle nedenfor for at indikere afsluttende e?</w:t>
      </w:r>
    </w:p>
    <w:p w14:paraId="614DF33C" w14:textId="77777777" w:rsidR="008559A6" w:rsidRDefault="008559A6" w:rsidP="008559A6">
      <w:pPr>
        <w:pStyle w:val="Listeafsnit"/>
        <w:numPr>
          <w:ilvl w:val="0"/>
          <w:numId w:val="1"/>
        </w:numPr>
      </w:pPr>
      <w:r>
        <w:t>So vidt muligt skrives basistegnet</w:t>
      </w:r>
      <w:r w:rsidR="00544320">
        <w:t>, dvs. bogstaven på skrivelinien,</w:t>
      </w:r>
      <w:r>
        <w:t xml:space="preserve"> først og så forkortelsestegnet bagefter (også hvis de er skrevet sammen i diplomet), dvs. ”a”+”&amp;bar;” og ikke ”&amp;amacr;”</w:t>
      </w:r>
      <w:r w:rsidR="00544320">
        <w:t>, ”h”+”&amp;bar;” og ikke ”&amp;hstroke;”</w:t>
      </w:r>
      <w:r>
        <w:t xml:space="preserve">. </w:t>
      </w:r>
      <w:r w:rsidR="00544320">
        <w:t>De eneste undtagelser er</w:t>
      </w:r>
      <w:r>
        <w:t xml:space="preserve"> ”&amp;pflour;” and ”&amp;slongflour;”, fordi de pågældende forkortelsestegn p.t. ikke eksistere</w:t>
      </w:r>
      <w:r w:rsidR="00544320">
        <w:t>r</w:t>
      </w:r>
      <w:r>
        <w:t xml:space="preserve"> som sep</w:t>
      </w:r>
      <w:r w:rsidR="00544320">
        <w:t>ar</w:t>
      </w:r>
      <w:r>
        <w:t xml:space="preserve">ate tegn (se også filen ”Forkortelser.pdf”).  </w:t>
      </w:r>
    </w:p>
    <w:p w14:paraId="06793485" w14:textId="77777777" w:rsidR="006763C9" w:rsidRDefault="00D273DE" w:rsidP="00AF6C34">
      <w:pPr>
        <w:pStyle w:val="Listeafsnit"/>
        <w:numPr>
          <w:ilvl w:val="0"/>
          <w:numId w:val="1"/>
        </w:numPr>
      </w:pPr>
      <w:r>
        <w:t>F</w:t>
      </w:r>
      <w:r w:rsidR="006763C9">
        <w:t>orkortelsestegn</w:t>
      </w:r>
      <w:r>
        <w:t xml:space="preserve"> der </w:t>
      </w:r>
      <w:r w:rsidR="006763C9">
        <w:t>principielt også kunne fortolkes som almindelig</w:t>
      </w:r>
      <w:r w:rsidR="00334254">
        <w:t>e</w:t>
      </w:r>
      <w:r w:rsidR="006763C9">
        <w:t xml:space="preserve"> tegn</w:t>
      </w:r>
      <w:r>
        <w:t>, fx punktum</w:t>
      </w:r>
      <w:r w:rsidR="006763C9">
        <w:t xml:space="preserve">, markeres </w:t>
      </w:r>
      <w:r>
        <w:t xml:space="preserve">når de forekommer som </w:t>
      </w:r>
      <w:r w:rsidR="006763C9">
        <w:t xml:space="preserve">forkortelsestegn med hjælp af parenteser </w:t>
      </w:r>
      <w:r>
        <w:t>rundt om</w:t>
      </w:r>
      <w:r w:rsidR="006763C9">
        <w:t>k</w:t>
      </w:r>
      <w:r>
        <w:t>r</w:t>
      </w:r>
      <w:r w:rsidR="006763C9">
        <w:t>ing (fx  ”A(.)D(.)” for A</w:t>
      </w:r>
      <w:r w:rsidR="006763C9" w:rsidRPr="006763C9">
        <w:rPr>
          <w:i/>
        </w:rPr>
        <w:t>nno</w:t>
      </w:r>
      <w:r w:rsidR="006763C9">
        <w:t xml:space="preserve"> D</w:t>
      </w:r>
      <w:r w:rsidR="006763C9" w:rsidRPr="006763C9">
        <w:rPr>
          <w:i/>
        </w:rPr>
        <w:t>omino</w:t>
      </w:r>
      <w:r w:rsidR="006763C9">
        <w:t>).</w:t>
      </w:r>
      <w:r>
        <w:t xml:space="preserve"> </w:t>
      </w:r>
    </w:p>
    <w:p w14:paraId="72E07F1F" w14:textId="77777777" w:rsidR="006763C9" w:rsidRDefault="006763C9" w:rsidP="00AF6C34">
      <w:pPr>
        <w:pStyle w:val="Listeafsnit"/>
        <w:numPr>
          <w:ilvl w:val="0"/>
          <w:numId w:val="1"/>
        </w:numPr>
      </w:pPr>
      <w:r>
        <w:t xml:space="preserve">Hvis et tegn kunne stå for både forkortelsestegn og sig selv, angives det </w:t>
      </w:r>
      <w:r w:rsidR="00544320">
        <w:t>med særtegnes ”·” (&amp;middot;)</w:t>
      </w:r>
      <w:r>
        <w:t xml:space="preserve"> (fx ”</w:t>
      </w:r>
      <w:r w:rsidR="00D273DE">
        <w:t>NN skal betale</w:t>
      </w:r>
      <w:r>
        <w:t xml:space="preserve"> 10 m(.)s</w:t>
      </w:r>
      <w:r w:rsidR="00544320">
        <w:t xml:space="preserve">·” </w:t>
      </w:r>
      <w:r>
        <w:t>for ”</w:t>
      </w:r>
      <w:r w:rsidR="00D273DE">
        <w:t>NN</w:t>
      </w:r>
      <w:r>
        <w:t xml:space="preserve"> skal bet</w:t>
      </w:r>
      <w:r w:rsidR="00D273DE">
        <w:t>ale</w:t>
      </w:r>
      <w:r>
        <w:t xml:space="preserve"> 10 m</w:t>
      </w:r>
      <w:r w:rsidRPr="006763C9">
        <w:rPr>
          <w:i/>
        </w:rPr>
        <w:t>ark</w:t>
      </w:r>
      <w:r>
        <w:t xml:space="preserve"> s</w:t>
      </w:r>
      <w:r w:rsidRPr="006763C9">
        <w:rPr>
          <w:i/>
        </w:rPr>
        <w:t>ølv</w:t>
      </w:r>
      <w:r>
        <w:t xml:space="preserve">.”)  </w:t>
      </w:r>
    </w:p>
    <w:p w14:paraId="2979B9EE" w14:textId="77777777" w:rsidR="00274DC0" w:rsidRDefault="00274DC0" w:rsidP="00274DC0">
      <w:pPr>
        <w:pStyle w:val="Listeafsnit"/>
      </w:pPr>
    </w:p>
    <w:p w14:paraId="3DDEA811" w14:textId="77777777" w:rsidR="00C62EC2" w:rsidRDefault="00EA5A4A" w:rsidP="00274DC0">
      <w:pPr>
        <w:pStyle w:val="Listeafsnit"/>
        <w:numPr>
          <w:ilvl w:val="0"/>
          <w:numId w:val="2"/>
        </w:numPr>
      </w:pPr>
      <w:r>
        <w:t>Ændringer og problematiske læsninger</w:t>
      </w:r>
      <w:r w:rsidR="00274DC0">
        <w:t>:</w:t>
      </w:r>
    </w:p>
    <w:p w14:paraId="21E26E64" w14:textId="77777777" w:rsidR="00F4203B" w:rsidRDefault="00F4203B" w:rsidP="00F4203B">
      <w:pPr>
        <w:pStyle w:val="Listeafsnit"/>
        <w:numPr>
          <w:ilvl w:val="0"/>
          <w:numId w:val="1"/>
        </w:numPr>
      </w:pPr>
      <w:r>
        <w:t xml:space="preserve">Tilføjelser (både af skriveren selv og senere tilføjelser) sættes indenfor &lt;add&gt;…&lt;/add&gt;. Med hjælp af </w:t>
      </w:r>
      <w:r w:rsidR="00F77F77">
        <w:t xml:space="preserve"> ”hand” og </w:t>
      </w:r>
      <w:r>
        <w:t xml:space="preserve">”place” markører i den første del af mark-up’en kan det tillægges flere informationer om tilføjelsen, fx skriveren har først glemt a’et i ordet datter og senere tilføjet det ovenfor: </w:t>
      </w:r>
    </w:p>
    <w:p w14:paraId="06B1C07B" w14:textId="49DBFAF1" w:rsidR="00F4203B" w:rsidRDefault="00F4203B" w:rsidP="00F4203B">
      <w:pPr>
        <w:pStyle w:val="Listeafsnit"/>
      </w:pPr>
      <w:r>
        <w:t>”d&lt;add hand=”scribe”</w:t>
      </w:r>
      <w:r w:rsidR="005F4947">
        <w:t xml:space="preserve"> place=”supralinear”</w:t>
      </w:r>
      <w:r>
        <w:t>&gt;a&lt;/add&gt;tter, eller en senere tilføjelse i nedre margen: ”&lt;add hand=”later”</w:t>
      </w:r>
      <w:r w:rsidR="00F77F77">
        <w:t xml:space="preserve"> place=”margin-bot” </w:t>
      </w:r>
      <w:r>
        <w:t>&gt;Denne gård er nu eget af mig, Jens Andersen&lt;/add&gt;</w:t>
      </w:r>
      <w:r w:rsidR="00F77F77">
        <w:t>. Flere oplysninger kan findes i kapitel 9.2.1 af Menota håndbogen v.3</w:t>
      </w:r>
      <w:r>
        <w:t xml:space="preserve"> </w:t>
      </w:r>
      <w:r w:rsidR="00F77F77">
        <w:t>(</w:t>
      </w:r>
      <w:hyperlink r:id="rId8" w:history="1">
        <w:r w:rsidR="00F77F77" w:rsidRPr="0000698A">
          <w:rPr>
            <w:rStyle w:val="Hyperlink"/>
          </w:rPr>
          <w:t>http://www.menota.org/HB3_ch9.xml</w:t>
        </w:r>
      </w:hyperlink>
      <w:r w:rsidR="00F77F77">
        <w:t>).</w:t>
      </w:r>
    </w:p>
    <w:p w14:paraId="6C31F377" w14:textId="77777777" w:rsidR="00F4203B" w:rsidRDefault="00F4203B" w:rsidP="00F4203B">
      <w:pPr>
        <w:pStyle w:val="Listeafsnit"/>
        <w:numPr>
          <w:ilvl w:val="0"/>
          <w:numId w:val="1"/>
        </w:numPr>
      </w:pPr>
      <w:r>
        <w:t>Udslettede bogstaver eller ord</w:t>
      </w:r>
      <w:r w:rsidR="00F77F77">
        <w:t xml:space="preserve"> markæres på lignende måde med &lt;del&gt;…&lt;/del&gt;, som også kan specificeres med ”hand” og ”rend”. Et ord, der blev streget over af skriveren selv, for eksempel, markeres således: &lt;del hand=”scribe” rend=”overstrike”&gt;ord&lt;/del&gt;</w:t>
      </w:r>
      <w:r w:rsidR="005736AF">
        <w:t>. (S</w:t>
      </w:r>
      <w:r w:rsidR="00F77F77">
        <w:t>e også kapitel 9.2.2 i Menota håndbogen v.3 (</w:t>
      </w:r>
      <w:hyperlink r:id="rId9" w:history="1">
        <w:r w:rsidR="00F77F77" w:rsidRPr="0000698A">
          <w:rPr>
            <w:rStyle w:val="Hyperlink"/>
          </w:rPr>
          <w:t>http://www.menota.org/HB3_ch9.xml</w:t>
        </w:r>
      </w:hyperlink>
      <w:r w:rsidR="00F77F77">
        <w:t>).</w:t>
      </w:r>
    </w:p>
    <w:p w14:paraId="535612B1" w14:textId="77777777" w:rsidR="00EA5A4A" w:rsidRDefault="00EA5A4A" w:rsidP="00F4203B">
      <w:pPr>
        <w:pStyle w:val="Listeafsnit"/>
        <w:numPr>
          <w:ilvl w:val="0"/>
          <w:numId w:val="1"/>
        </w:numPr>
      </w:pPr>
      <w:r>
        <w:t>Beskadiget tekst, som er fuldstændig forsvundet</w:t>
      </w:r>
      <w:r w:rsidR="00334254">
        <w:t xml:space="preserve"> og ikke kan rekonstrueres</w:t>
      </w:r>
      <w:r>
        <w:t>, markæres med &lt;gap&gt;...&lt;/gap&gt;</w:t>
      </w:r>
      <w:r w:rsidR="00334254">
        <w:t>. Indenfor &lt;gap&gt; sættes lige så mange 0-tal som der vurderes mangler, fx ”&lt;gap&gt;00000&lt;/gap&gt;”.</w:t>
      </w:r>
    </w:p>
    <w:p w14:paraId="2817F0E3" w14:textId="77777777" w:rsidR="00334254" w:rsidRDefault="00334254" w:rsidP="00F4203B">
      <w:pPr>
        <w:pStyle w:val="Listeafsnit"/>
        <w:numPr>
          <w:ilvl w:val="0"/>
          <w:numId w:val="1"/>
        </w:numPr>
      </w:pPr>
      <w:r>
        <w:t>Suppleret tekst sættes indenfor &lt;supplied&gt;…&lt;/supplied&gt;. Der kan angives en grund med hjælp af ”reason”, der kan være ”illegible” eller ”omitted”, fx</w:t>
      </w:r>
    </w:p>
    <w:p w14:paraId="3980ED1D" w14:textId="77777777" w:rsidR="00334254" w:rsidRDefault="00334254" w:rsidP="00334254">
      <w:pPr>
        <w:pStyle w:val="Listeafsnit"/>
        <w:rPr>
          <w:rFonts w:cs="Cambria Math"/>
        </w:rPr>
      </w:pPr>
      <w:r>
        <w:t xml:space="preserve"> ”Mar&lt;supplied reason=”illegible”&gt;ia&lt;/supplied&gt;. Alternativt kan også skrives ”Mar[ia]” (hvis det er ulæseligt) eller ”Mar</w:t>
      </w:r>
      <w:r>
        <w:rPr>
          <w:rFonts w:ascii="Cambria Math" w:hAnsi="Cambria Math" w:cs="Cambria Math"/>
        </w:rPr>
        <w:t>⟨</w:t>
      </w:r>
      <w:r w:rsidRPr="00334254">
        <w:rPr>
          <w:rFonts w:cs="Cambria Math"/>
        </w:rPr>
        <w:t>ia</w:t>
      </w:r>
      <w:r>
        <w:rPr>
          <w:rFonts w:ascii="Cambria Math" w:hAnsi="Cambria Math" w:cs="Cambria Math"/>
        </w:rPr>
        <w:t>⟩</w:t>
      </w:r>
      <w:r w:rsidRPr="00334254">
        <w:rPr>
          <w:rFonts w:cs="Cambria Math"/>
        </w:rPr>
        <w:t xml:space="preserve">” </w:t>
      </w:r>
      <w:r>
        <w:rPr>
          <w:rFonts w:cs="Cambria Math"/>
        </w:rPr>
        <w:t>(hvis bogstaverne aldrig blev skrevet).</w:t>
      </w:r>
    </w:p>
    <w:p w14:paraId="64313948" w14:textId="6D2CF5BC" w:rsidR="00E877E5" w:rsidRPr="00334254" w:rsidRDefault="00E877E5" w:rsidP="00334254">
      <w:pPr>
        <w:pStyle w:val="Listeafsnit"/>
      </w:pPr>
      <w:r w:rsidRPr="002227FA">
        <w:rPr>
          <w:rFonts w:cs="Cambria Math"/>
          <w:highlight w:val="yellow"/>
        </w:rPr>
        <w:t xml:space="preserve">Hvad gør vi i tilfælde </w:t>
      </w:r>
      <w:r w:rsidR="002227FA" w:rsidRPr="002227FA">
        <w:rPr>
          <w:rFonts w:cs="Cambria Math"/>
          <w:highlight w:val="yellow"/>
        </w:rPr>
        <w:t>af et ord, der er skrevet over 2 linier (og der er ikke indikeret bindestreg eller lignende)?</w:t>
      </w:r>
    </w:p>
    <w:p w14:paraId="2215314D" w14:textId="77777777" w:rsidR="00334254" w:rsidRPr="00806337" w:rsidRDefault="00334254" w:rsidP="00F4203B">
      <w:pPr>
        <w:pStyle w:val="Listeafsnit"/>
        <w:numPr>
          <w:ilvl w:val="0"/>
          <w:numId w:val="1"/>
        </w:numPr>
      </w:pPr>
      <w:r>
        <w:rPr>
          <w:rFonts w:cs="Cambria Math"/>
        </w:rPr>
        <w:t>Svært læselig tekst, bogstaver som kun delvis er synlige, eller noget som ikke kan bestemmes med sikkerhed sættes indenfor &lt;unclear&gt;…&lt;/unclear&gt;, fx ”F&lt;unclear&gt;ø&lt;/unclear&gt;rste”. Alternativt kan her anvendes tuborgklammer: ”F{ø}rste”.</w:t>
      </w:r>
    </w:p>
    <w:p w14:paraId="5E3D2B94" w14:textId="167074CA" w:rsidR="00806337" w:rsidRDefault="00806337" w:rsidP="00F4203B">
      <w:pPr>
        <w:pStyle w:val="Listeafsnit"/>
        <w:numPr>
          <w:ilvl w:val="0"/>
          <w:numId w:val="1"/>
        </w:numPr>
      </w:pPr>
      <w:r>
        <w:rPr>
          <w:rFonts w:cs="Cambria Math"/>
        </w:rPr>
        <w:t>If there is too much text, i.e. a scribe repeated a word or parts of a word withput noticing and deleting it, the word</w:t>
      </w:r>
      <w:r w:rsidR="00C91F76">
        <w:rPr>
          <w:rFonts w:cs="Cambria Math"/>
        </w:rPr>
        <w:t>(s)</w:t>
      </w:r>
      <w:r>
        <w:rPr>
          <w:rFonts w:cs="Cambria Math"/>
        </w:rPr>
        <w:t xml:space="preserve"> </w:t>
      </w:r>
      <w:r w:rsidR="00C91F76">
        <w:rPr>
          <w:rFonts w:cs="Cambria Math"/>
        </w:rPr>
        <w:t>are</w:t>
      </w:r>
      <w:r>
        <w:rPr>
          <w:rFonts w:cs="Cambria Math"/>
        </w:rPr>
        <w:t xml:space="preserve"> </w:t>
      </w:r>
      <w:r w:rsidR="00C91F76">
        <w:rPr>
          <w:rFonts w:cs="Cambria Math"/>
        </w:rPr>
        <w:t>palced</w:t>
      </w:r>
      <w:bookmarkStart w:id="0" w:name="_GoBack"/>
      <w:bookmarkEnd w:id="0"/>
      <w:r>
        <w:rPr>
          <w:rFonts w:cs="Cambria Math"/>
        </w:rPr>
        <w:t xml:space="preserve"> inside of &lt;surplus&gt;, e.g. ”ett offentligt &lt;surplus&gt;be&lt;surplus&gt; beseglet bref”</w:t>
      </w:r>
    </w:p>
    <w:sectPr w:rsidR="0080633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ron Mega Corpus">
    <w:panose1 w:val="02000505080000020003"/>
    <w:charset w:val="00"/>
    <w:family w:val="auto"/>
    <w:pitch w:val="variable"/>
    <w:sig w:usb0="E50002FF" w:usb1="5000E4FB" w:usb2="0160C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3717"/>
    <w:multiLevelType w:val="hybridMultilevel"/>
    <w:tmpl w:val="C82E230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404D1F"/>
    <w:multiLevelType w:val="hybridMultilevel"/>
    <w:tmpl w:val="7BA26E68"/>
    <w:lvl w:ilvl="0" w:tplc="49080D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C2"/>
    <w:rsid w:val="002227FA"/>
    <w:rsid w:val="00245D0C"/>
    <w:rsid w:val="00274DC0"/>
    <w:rsid w:val="002B7E12"/>
    <w:rsid w:val="0031107B"/>
    <w:rsid w:val="00315F12"/>
    <w:rsid w:val="00334254"/>
    <w:rsid w:val="003C60E3"/>
    <w:rsid w:val="004B023B"/>
    <w:rsid w:val="00544320"/>
    <w:rsid w:val="005736AF"/>
    <w:rsid w:val="005A73F8"/>
    <w:rsid w:val="005F4947"/>
    <w:rsid w:val="006763C9"/>
    <w:rsid w:val="006D766C"/>
    <w:rsid w:val="007868B5"/>
    <w:rsid w:val="00806337"/>
    <w:rsid w:val="008559A6"/>
    <w:rsid w:val="009C27F8"/>
    <w:rsid w:val="00AF6C34"/>
    <w:rsid w:val="00C62EC2"/>
    <w:rsid w:val="00C91F76"/>
    <w:rsid w:val="00CF3EA2"/>
    <w:rsid w:val="00D273DE"/>
    <w:rsid w:val="00E877E5"/>
    <w:rsid w:val="00E937E3"/>
    <w:rsid w:val="00EA5A4A"/>
    <w:rsid w:val="00F13B62"/>
    <w:rsid w:val="00F4203B"/>
    <w:rsid w:val="00F77F77"/>
    <w:rsid w:val="00F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DAD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62EC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B02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62EC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4B02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nota.org/HB3_ch9.x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olk.uib.no/hnooh/mufi/specs/MUFI-Alphabetic-3-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olk.uib.no/hnooh/mufi/fonts/index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enota.org/HB3_ch9.xml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816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of Copenhagen</Company>
  <LinksUpToDate>false</LinksUpToDate>
  <CharactersWithSpaces>5787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Beeke Stegmann</dc:creator>
  <cp:lastModifiedBy>Beeke Stegmann</cp:lastModifiedBy>
  <cp:revision>3</cp:revision>
  <cp:lastPrinted>2017-10-27T09:33:00Z</cp:lastPrinted>
  <dcterms:created xsi:type="dcterms:W3CDTF">2017-11-17T13:01:00Z</dcterms:created>
  <dcterms:modified xsi:type="dcterms:W3CDTF">2017-12-18T14:52:00Z</dcterms:modified>
</cp:coreProperties>
</file>