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lag3oebwvg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connection to GDELT 2.0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https://github.com/alex9smith/gdelt-doc-api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Multisource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https://huggingface.co/datasets/Brianferrell787/financial-news-multisource</w:t>
        </w:r>
      </w:hyperlink>
      <w:r w:rsidDel="00000000" w:rsidR="00000000" w:rsidRPr="00000000">
        <w:rPr>
          <w:rtl w:val="0"/>
        </w:rPr>
        <w:t xml:space="preserve"> - Ryan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Claude chat history: https://claude.ai/share/4342211c-bf1e-4801-a002-9fc2c63c0531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yfinance — prices and volume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SEC EDGAR — fundamentals (point-in-time)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Financial Modeling Prep — fundamentals (easier backup)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GDELT 2.0 — global news (entity-tagged, decade of history) Clara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HuggingFace financial-news datasets — supplementary training news Ryan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Maybe reddit? - Grace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Guardian - Grace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New york times - ?? Grace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Timeline (temp):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Train: 2016-2022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Val: 2023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Testing: 2024, 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SimFin: (Total: 2020-07-30 - 2025-05-30)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Train: 2020-07-30 - 2023-05-30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Val: 2023-05-30 - 2024-05-30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Testing: 2024-05-30 - 2025-05-30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6686oitn1h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dungfjadc375" w:id="2"/>
      <w:bookmarkEnd w:id="2"/>
      <w:r w:rsidDel="00000000" w:rsidR="00000000" w:rsidRPr="00000000">
        <w:rPr>
          <w:rtl w:val="0"/>
        </w:rPr>
        <w:t xml:space="preserve">Data source exploring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connect to the data ingestion api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range (start and end date)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format (json? Txt? etc)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samples (at least 50 samples)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Approximate data volumn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and quota (prefer free trials)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rkbk9d9p9r56" w:id="3"/>
      <w:bookmarkEnd w:id="3"/>
      <w:r w:rsidDel="00000000" w:rsidR="00000000" w:rsidRPr="00000000">
        <w:rPr>
          <w:rtl w:val="0"/>
        </w:rPr>
        <w:t xml:space="preserve">Which ticker we want to train on (choose 30-50 from NASDAQ-100)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ex9smith/gdelt-doc-api" TargetMode="External"/><Relationship Id="rId7" Type="http://schemas.openxmlformats.org/officeDocument/2006/relationships/hyperlink" Target="https://huggingface.co/datasets/Brianferrell787/financial-news-multi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