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organism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organism_id TEXT PRIMARY KEY REFERENCES material_entity ON DELETE CASCADE,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organism_scope TEXT,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accepted_identification_id TEXT REFERENCES identification ON DELETE SET NULL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