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C1F7" w14:textId="46D62C25" w:rsidR="004E40F6" w:rsidRDefault="0071123D">
      <w:proofErr w:type="spellStart"/>
      <w:r>
        <w:t>NoiseStrike</w:t>
      </w:r>
      <w:proofErr w:type="spellEnd"/>
      <w:r>
        <w:t xml:space="preserve"> Diary</w:t>
      </w:r>
    </w:p>
    <w:p w14:paraId="21685F8F" w14:textId="3C26BBCE" w:rsidR="0071123D" w:rsidRDefault="0071123D"/>
    <w:p w14:paraId="7D7588F2" w14:textId="55401B16" w:rsidR="0071123D" w:rsidRDefault="0071123D">
      <w:r>
        <w:t>Friday, 21</w:t>
      </w:r>
      <w:r w:rsidRPr="0071123D">
        <w:rPr>
          <w:vertAlign w:val="superscript"/>
        </w:rPr>
        <w:t>st</w:t>
      </w:r>
      <w:r>
        <w:t xml:space="preserve"> </w:t>
      </w:r>
      <w:r w:rsidR="001C0C27">
        <w:t>August</w:t>
      </w:r>
    </w:p>
    <w:p w14:paraId="287C9012" w14:textId="77777777" w:rsidR="000F72D0" w:rsidRDefault="0071123D">
      <w:r>
        <w:t xml:space="preserve">What I read this week: </w:t>
      </w:r>
      <w:r w:rsidRPr="0071123D">
        <w:t>Properties and temporal dynamics of choice</w:t>
      </w:r>
      <w:r w:rsidRPr="0071123D">
        <w:rPr>
          <w:rFonts w:ascii="Cambria Math" w:hAnsi="Cambria Math" w:cs="Cambria Math"/>
        </w:rPr>
        <w:t>‑</w:t>
      </w:r>
      <w:r w:rsidRPr="0071123D">
        <w:t xml:space="preserve"> and action</w:t>
      </w:r>
      <w:r w:rsidRPr="0071123D">
        <w:rPr>
          <w:rFonts w:ascii="Cambria Math" w:hAnsi="Cambria Math" w:cs="Cambria Math"/>
        </w:rPr>
        <w:t>‑</w:t>
      </w:r>
      <w:r w:rsidRPr="0071123D">
        <w:t>predictive signals during item recognition decisions</w:t>
      </w:r>
      <w:r w:rsidR="000F72D0">
        <w:t xml:space="preserve"> </w:t>
      </w:r>
      <w:proofErr w:type="spellStart"/>
      <w:r w:rsidR="000F72D0">
        <w:t>Guidotti</w:t>
      </w:r>
      <w:proofErr w:type="spellEnd"/>
      <w:r w:rsidR="000F72D0">
        <w:t xml:space="preserve"> et al 2020, Brain Structure and Function</w:t>
      </w:r>
    </w:p>
    <w:p w14:paraId="34FF92EC" w14:textId="57C73CE0" w:rsidR="0071123D" w:rsidRDefault="000F72D0">
      <w:r>
        <w:t>Paper Summary: No evidence for encoding of a memory decision variable in the motor system (not a statement about perceptual decisions). At the end of a memory decision period a second activity peak in striatum might represent choice- to- action mapping. This was an fMRI study.</w:t>
      </w:r>
    </w:p>
    <w:p w14:paraId="117753FD" w14:textId="4AE77161" w:rsidR="000F72D0" w:rsidRDefault="000F72D0">
      <w:r>
        <w:t xml:space="preserve">My thoughts: Maybe there is less variance in a memory decision signal than in a perceptual signal and this eliminates the effect in the motor system. This study shows that </w:t>
      </w:r>
      <w:r w:rsidR="00AE08ED">
        <w:t xml:space="preserve">decision signals are used to trigger a response, and that the value of that decision is not necessarily reflected in the motor system. </w:t>
      </w:r>
      <w:r w:rsidR="00AE08ED">
        <w:br/>
        <w:t>Based on this study it would make sense that the decision signal comes from the perceptual system</w:t>
      </w:r>
      <w:r w:rsidR="00406546">
        <w:t xml:space="preserve"> instead of being generated</w:t>
      </w:r>
      <w:r w:rsidR="00AE08ED">
        <w:t xml:space="preserve"> in the motor system.</w:t>
      </w:r>
    </w:p>
    <w:p w14:paraId="23E59F27" w14:textId="3B176BDE" w:rsidR="00AE08ED" w:rsidRDefault="00AE08ED"/>
    <w:p w14:paraId="0C91EF2E" w14:textId="0ECE4245" w:rsidR="00AE08ED" w:rsidRDefault="00AE08ED">
      <w:r>
        <w:t xml:space="preserve">What I implemented (model): Decision strategies yield different levels of performance, using the mean location of the goal as estimate is better than collapsing or expanding bounds. </w:t>
      </w:r>
      <w:r>
        <w:br/>
        <w:t>A more elaborate decision strategy relies on the probability of a point being inside the goal. Sampling from point far away from the attacker end point decreases the estimated probability of the attacker being inside the goal.</w:t>
      </w:r>
    </w:p>
    <w:p w14:paraId="19D10C6A" w14:textId="04F40DA1" w:rsidR="00AE08ED" w:rsidRDefault="00AE08ED">
      <w:r>
        <w:t xml:space="preserve">In most cases, </w:t>
      </w:r>
      <w:r w:rsidR="0036797A">
        <w:t>the belief about where the attacker landed is strong from the very beginning, even though very little is known about the actual goal location. (</w:t>
      </w:r>
      <w:proofErr w:type="gramStart"/>
      <w:r w:rsidR="0036797A">
        <w:t>i.e.</w:t>
      </w:r>
      <w:proofErr w:type="gramEnd"/>
      <w:r w:rsidR="0036797A">
        <w:t xml:space="preserve"> width of the goal is not known, but </w:t>
      </w:r>
      <w:r w:rsidR="002A0AB1">
        <w:t>the distribution is known, and thus the probability of a hit/no-hit</w:t>
      </w:r>
      <w:r w:rsidR="0036797A">
        <w:t>)</w:t>
      </w:r>
      <w:r w:rsidR="002A0AB1">
        <w:t>.</w:t>
      </w:r>
    </w:p>
    <w:p w14:paraId="1FBFBB88" w14:textId="77777777" w:rsidR="002C24D8" w:rsidRDefault="002A0AB1">
      <w:r>
        <w:t xml:space="preserve">Changes of mind occur in </w:t>
      </w:r>
      <w:r w:rsidR="00BC6DD7">
        <w:t>~ 60 % of the trials, but often early</w:t>
      </w:r>
      <w:r w:rsidR="002C24D8">
        <w:t xml:space="preserve"> during the trial</w:t>
      </w:r>
      <w:r w:rsidR="009A683C">
        <w:t>.</w:t>
      </w:r>
    </w:p>
    <w:p w14:paraId="0ABF08A2" w14:textId="77777777" w:rsidR="002C24D8" w:rsidRDefault="002C24D8">
      <w:r>
        <w:t xml:space="preserve">What I need next is a model than translates the certainties, </w:t>
      </w:r>
      <w:proofErr w:type="spellStart"/>
      <w:r>
        <w:t>CoMs</w:t>
      </w:r>
      <w:proofErr w:type="spellEnd"/>
      <w:r>
        <w:t xml:space="preserve"> into reaction times. </w:t>
      </w:r>
      <w:r>
        <w:br/>
      </w:r>
      <w:proofErr w:type="gramStart"/>
      <w:r>
        <w:t>I’d</w:t>
      </w:r>
      <w:proofErr w:type="gramEnd"/>
      <w:r>
        <w:t xml:space="preserve"> like to implement a drift diffusion model with 3 different assumptions:</w:t>
      </w:r>
    </w:p>
    <w:p w14:paraId="1D1A84BA" w14:textId="77777777" w:rsidR="002C24D8" w:rsidRDefault="002C24D8" w:rsidP="002C24D8">
      <w:pPr>
        <w:pStyle w:val="Listenabsatz"/>
        <w:numPr>
          <w:ilvl w:val="0"/>
          <w:numId w:val="1"/>
        </w:numPr>
      </w:pPr>
      <w:r>
        <w:t xml:space="preserve">The slope is set at the beginning and kept </w:t>
      </w:r>
      <w:proofErr w:type="gramStart"/>
      <w:r>
        <w:t>constant</w:t>
      </w:r>
      <w:proofErr w:type="gramEnd"/>
    </w:p>
    <w:p w14:paraId="5650612F" w14:textId="77777777" w:rsidR="002C24D8" w:rsidRDefault="002C24D8" w:rsidP="002C24D8">
      <w:pPr>
        <w:pStyle w:val="Listenabsatz"/>
        <w:numPr>
          <w:ilvl w:val="0"/>
          <w:numId w:val="1"/>
        </w:numPr>
      </w:pPr>
      <w:r>
        <w:t xml:space="preserve">The slope is set at the beginning and updated with every new </w:t>
      </w:r>
      <w:proofErr w:type="gramStart"/>
      <w:r>
        <w:t>evidence</w:t>
      </w:r>
      <w:proofErr w:type="gramEnd"/>
    </w:p>
    <w:p w14:paraId="6A47EE47" w14:textId="0AFC8BEB" w:rsidR="002C24D8" w:rsidRDefault="002C24D8" w:rsidP="002C24D8">
      <w:pPr>
        <w:pStyle w:val="Listenabsatz"/>
        <w:numPr>
          <w:ilvl w:val="0"/>
          <w:numId w:val="1"/>
        </w:numPr>
      </w:pPr>
      <w:r>
        <w:t xml:space="preserve">The slope is set and updated only after a </w:t>
      </w:r>
      <w:proofErr w:type="spellStart"/>
      <w:proofErr w:type="gramStart"/>
      <w:r>
        <w:t>CoM</w:t>
      </w:r>
      <w:proofErr w:type="spellEnd"/>
      <w:proofErr w:type="gramEnd"/>
    </w:p>
    <w:p w14:paraId="21BB8446" w14:textId="03F40DD4" w:rsidR="002A0AB1" w:rsidRDefault="002C24D8" w:rsidP="002C24D8">
      <w:r>
        <w:t>What I implemented for the experiment:</w:t>
      </w:r>
    </w:p>
    <w:p w14:paraId="3376785E" w14:textId="4DF93AC2" w:rsidR="002C24D8" w:rsidRDefault="002C24D8" w:rsidP="002C24D8">
      <w:r>
        <w:t xml:space="preserve">Attacker is now flying </w:t>
      </w:r>
      <w:proofErr w:type="gramStart"/>
      <w:r>
        <w:t>straight,</w:t>
      </w:r>
      <w:proofErr w:type="gramEnd"/>
      <w:r>
        <w:t xml:space="preserve"> trial starts with key press and a response requires hitting the screen.</w:t>
      </w:r>
    </w:p>
    <w:p w14:paraId="6D4FF70C" w14:textId="5F6412A3" w:rsidR="002C24D8" w:rsidRDefault="002C24D8" w:rsidP="002C24D8">
      <w:r>
        <w:t xml:space="preserve">I need to remove the old fixation </w:t>
      </w:r>
      <w:proofErr w:type="gramStart"/>
      <w:r>
        <w:t>point</w:t>
      </w:r>
      <w:proofErr w:type="gramEnd"/>
    </w:p>
    <w:p w14:paraId="1D2BF0FA" w14:textId="25E9CFFF" w:rsidR="002C24D8" w:rsidRDefault="002C24D8" w:rsidP="002C24D8">
      <w:r>
        <w:t>And I need to get times how long it takes to reach from the keyboard to the screen.</w:t>
      </w:r>
    </w:p>
    <w:p w14:paraId="15DD3C83" w14:textId="63671D05" w:rsidR="00326A93" w:rsidRDefault="00326A93" w:rsidP="002C24D8"/>
    <w:p w14:paraId="05D121D6" w14:textId="3AF30CAD" w:rsidR="00326A93" w:rsidRDefault="00326A93" w:rsidP="002C24D8">
      <w:r>
        <w:t>Friday 28</w:t>
      </w:r>
      <w:r w:rsidRPr="00326A93">
        <w:rPr>
          <w:vertAlign w:val="superscript"/>
        </w:rPr>
        <w:t>th</w:t>
      </w:r>
      <w:r>
        <w:t xml:space="preserve"> </w:t>
      </w:r>
    </w:p>
    <w:p w14:paraId="193A1DD2" w14:textId="6596B403" w:rsidR="00326A93" w:rsidRDefault="00326A93" w:rsidP="002C24D8"/>
    <w:p w14:paraId="6631A4DA" w14:textId="179C5C08" w:rsidR="004E40F6" w:rsidRDefault="004F63D9">
      <w:r>
        <w:t xml:space="preserve">Paper of the Week: Miriam </w:t>
      </w:r>
      <w:proofErr w:type="spellStart"/>
      <w:r>
        <w:t>Spering</w:t>
      </w:r>
      <w:proofErr w:type="spellEnd"/>
      <w:r>
        <w:t xml:space="preserve"> and </w:t>
      </w:r>
      <w:proofErr w:type="spellStart"/>
      <w:r>
        <w:t>Montagnini</w:t>
      </w:r>
      <w:proofErr w:type="spellEnd"/>
      <w:r>
        <w:t xml:space="preserve">: Do we track what we see? </w:t>
      </w:r>
      <w:r>
        <w:br/>
      </w:r>
      <w:r w:rsidR="004E40F6">
        <w:t xml:space="preserve">Paper Summary: shared and common parts of pursuit and perception of motion. Sometimes, pursuit </w:t>
      </w:r>
      <w:r w:rsidR="004E40F6">
        <w:lastRenderedPageBreak/>
        <w:t xml:space="preserve">is better than human perception, we track things that we </w:t>
      </w:r>
      <w:proofErr w:type="gramStart"/>
      <w:r w:rsidR="004E40F6">
        <w:t>don’t</w:t>
      </w:r>
      <w:proofErr w:type="gramEnd"/>
      <w:r w:rsidR="004E40F6">
        <w:t xml:space="preserve"> perceive, pursuit precedes </w:t>
      </w:r>
      <w:r w:rsidR="00801604">
        <w:t xml:space="preserve">perception of motion. Some effects </w:t>
      </w:r>
      <w:proofErr w:type="gramStart"/>
      <w:r w:rsidR="00801604">
        <w:t>i.e.</w:t>
      </w:r>
      <w:proofErr w:type="gramEnd"/>
      <w:r w:rsidR="00801604">
        <w:t xml:space="preserve"> the oblique effect have been found in both pursuit and perception and illusory motion can also be tracked. This speaks for a common mechanism underlying pursuit and perception of moving objects (maybe M4).</w:t>
      </w:r>
      <w:r w:rsidR="00801604">
        <w:br/>
        <w:t>Pursuit can also be independent from processing</w:t>
      </w:r>
      <w:r w:rsidR="00241681">
        <w:t xml:space="preserve">. Towards the motor output end the streams need to be decorrelated. Difference between </w:t>
      </w:r>
      <w:r w:rsidR="009A59A7">
        <w:t>perception and pursuit could be two different decision thresholds.</w:t>
      </w:r>
    </w:p>
    <w:p w14:paraId="648350A8" w14:textId="3ADB2EE2" w:rsidR="009A59A7" w:rsidRDefault="009A59A7"/>
    <w:p w14:paraId="05A27044" w14:textId="54EED4D2" w:rsidR="00051A7C" w:rsidRDefault="00051A7C">
      <w:r>
        <w:t>What happened this week:</w:t>
      </w:r>
    </w:p>
    <w:p w14:paraId="6967609E" w14:textId="33E64F95" w:rsidR="00051A7C" w:rsidRDefault="00051A7C">
      <w:r>
        <w:t xml:space="preserve">Got a new </w:t>
      </w:r>
      <w:proofErr w:type="spellStart"/>
      <w:r>
        <w:t>EyeLink</w:t>
      </w:r>
      <w:proofErr w:type="spellEnd"/>
      <w:r>
        <w:t xml:space="preserve"> system, is set tup, works, for documentation see </w:t>
      </w:r>
      <w:proofErr w:type="spellStart"/>
      <w:r>
        <w:t>Eyelink</w:t>
      </w:r>
      <w:proofErr w:type="spellEnd"/>
      <w:r>
        <w:t xml:space="preserve"> Setup Document.</w:t>
      </w:r>
      <w:r>
        <w:br/>
        <w:t xml:space="preserve">Working on a short script that measures reach time from keyboard to screen and tracks the eye to find which positions on the screen can still be eye-tracked when the hand moved. </w:t>
      </w:r>
    </w:p>
    <w:p w14:paraId="779B5999" w14:textId="2490EFC6" w:rsidR="00051A7C" w:rsidRDefault="00051A7C">
      <w:r w:rsidRPr="00051A7C">
        <w:t>Modelling: 3 drift diffusion models are implemented. 1: g</w:t>
      </w:r>
      <w:r>
        <w:t xml:space="preserve">o signal after threshold is reached, 2: interruption with every new stimulus and new drift, 3: interruption if the new stimulus requires a change of mind. </w:t>
      </w:r>
    </w:p>
    <w:p w14:paraId="674B5099" w14:textId="697903A2" w:rsidR="00051A7C" w:rsidRDefault="00406546">
      <w:r>
        <w:t>M</w:t>
      </w:r>
      <w:r w:rsidR="00051A7C">
        <w:t xml:space="preserve">odel 1 </w:t>
      </w:r>
      <w:r>
        <w:t xml:space="preserve">achieves higher performance on the simulated data than models 2 and </w:t>
      </w:r>
      <w:proofErr w:type="gramStart"/>
      <w:r>
        <w:t>3, but</w:t>
      </w:r>
      <w:proofErr w:type="gramEnd"/>
      <w:r>
        <w:t xml:space="preserve"> depends a lot on how conservative the decision criterion is</w:t>
      </w:r>
      <w:r w:rsidR="00051A7C">
        <w:t>.</w:t>
      </w:r>
    </w:p>
    <w:p w14:paraId="0F27A2FC" w14:textId="0712EACE" w:rsidR="00895654" w:rsidRDefault="00051A7C">
      <w:r>
        <w:t>Maybe the drift rate is not strong enough in the first frame.</w:t>
      </w:r>
      <w:r>
        <w:br/>
        <w:t>Next week: take a unified strategy for the first frames for all models</w:t>
      </w:r>
      <w:r w:rsidR="00895654">
        <w:br/>
        <w:t>How to fit/optimize that model?</w:t>
      </w:r>
    </w:p>
    <w:p w14:paraId="7BC68732" w14:textId="0A3D895F" w:rsidR="001C0C27" w:rsidRDefault="001C0C27"/>
    <w:p w14:paraId="75CBACE4" w14:textId="175C0551" w:rsidR="001C0C27" w:rsidRDefault="001C0C27">
      <w:r>
        <w:t>Friday 4</w:t>
      </w:r>
      <w:r w:rsidRPr="001C0C27">
        <w:rPr>
          <w:vertAlign w:val="superscript"/>
        </w:rPr>
        <w:t>th</w:t>
      </w:r>
      <w:r>
        <w:t xml:space="preserve"> September</w:t>
      </w:r>
    </w:p>
    <w:p w14:paraId="4044C499" w14:textId="4A8EC4CA" w:rsidR="001C0C27" w:rsidRDefault="001C0C27" w:rsidP="001C0C27">
      <w:r>
        <w:t xml:space="preserve">What I read this week: </w:t>
      </w:r>
      <w:r w:rsidR="00694519">
        <w:t xml:space="preserve">Liston, </w:t>
      </w:r>
      <w:proofErr w:type="spellStart"/>
      <w:r w:rsidR="00694519">
        <w:t>Krauzlis</w:t>
      </w:r>
      <w:proofErr w:type="spellEnd"/>
      <w:r w:rsidR="00694519">
        <w:t>, Shared Decision Signals explain performance and timing of pursuit and saccadic eye movements</w:t>
      </w:r>
    </w:p>
    <w:p w14:paraId="62204A74" w14:textId="0E9F9A61" w:rsidR="00694519" w:rsidRDefault="00694519" w:rsidP="001C0C27">
      <w:r>
        <w:t xml:space="preserve">Finding: Speed-Accuracy </w:t>
      </w:r>
      <w:proofErr w:type="spellStart"/>
      <w:r>
        <w:t>Trade off</w:t>
      </w:r>
      <w:proofErr w:type="spellEnd"/>
      <w:r>
        <w:t xml:space="preserve"> is comparable for 2 movement types but they are time-shifted. This could be explained by a </w:t>
      </w:r>
      <w:proofErr w:type="gramStart"/>
      <w:r>
        <w:t>decision making</w:t>
      </w:r>
      <w:proofErr w:type="gramEnd"/>
      <w:r>
        <w:t xml:space="preserve"> signal that is shared but informs the movement at different thresho</w:t>
      </w:r>
      <w:r w:rsidR="00122935">
        <w:t>l</w:t>
      </w:r>
      <w:r>
        <w:t>ds</w:t>
      </w:r>
      <w:r w:rsidR="00122935">
        <w:t>.</w:t>
      </w:r>
    </w:p>
    <w:p w14:paraId="6919675F" w14:textId="38BD20D4" w:rsidR="00122935" w:rsidRDefault="00122935" w:rsidP="001C0C27">
      <w:r>
        <w:t>My thoughts: If I find similar looking curves in hand and eye movements, they might be guided by the same signal.</w:t>
      </w:r>
    </w:p>
    <w:p w14:paraId="3D122FA0" w14:textId="77777777" w:rsidR="00122935" w:rsidRDefault="00122935" w:rsidP="001C0C27">
      <w:r>
        <w:t xml:space="preserve">Who I talked to: Alexander </w:t>
      </w:r>
      <w:proofErr w:type="spellStart"/>
      <w:r>
        <w:t>Goettker</w:t>
      </w:r>
      <w:proofErr w:type="spellEnd"/>
      <w:r>
        <w:t xml:space="preserve"> and Philipp </w:t>
      </w:r>
      <w:proofErr w:type="spellStart"/>
      <w:r>
        <w:t>Kreyenmeyer</w:t>
      </w:r>
      <w:proofErr w:type="spellEnd"/>
      <w:r>
        <w:br/>
        <w:t>Thoughts: check omnipause neurons (</w:t>
      </w:r>
      <w:proofErr w:type="spellStart"/>
      <w:r>
        <w:t>gunnar</w:t>
      </w:r>
      <w:proofErr w:type="spellEnd"/>
      <w:r>
        <w:t xml:space="preserve"> bloom), maybe they “decide” at which threshold information is </w:t>
      </w:r>
      <w:proofErr w:type="gramStart"/>
      <w:r>
        <w:t>forwarded</w:t>
      </w:r>
      <w:proofErr w:type="gramEnd"/>
    </w:p>
    <w:p w14:paraId="397AF117" w14:textId="77777777" w:rsidR="00122935" w:rsidRDefault="00122935" w:rsidP="001C0C27">
      <w:r>
        <w:t xml:space="preserve">Muscular activity for arm movements </w:t>
      </w:r>
      <w:proofErr w:type="gramStart"/>
      <w:r>
        <w:t>precede</w:t>
      </w:r>
      <w:proofErr w:type="gramEnd"/>
      <w:r>
        <w:t xml:space="preserve"> eye movements, maybe the decision signal that guide these two is not delayed.</w:t>
      </w:r>
    </w:p>
    <w:p w14:paraId="00FC7C7F" w14:textId="77777777" w:rsidR="00122935" w:rsidRDefault="00122935" w:rsidP="001C0C27">
      <w:proofErr w:type="spellStart"/>
      <w:r>
        <w:t>Lisberger</w:t>
      </w:r>
      <w:proofErr w:type="spellEnd"/>
      <w:r>
        <w:t xml:space="preserve">/gain control seems to be an important </w:t>
      </w:r>
      <w:proofErr w:type="gramStart"/>
      <w:r>
        <w:t>framework</w:t>
      </w:r>
      <w:proofErr w:type="gramEnd"/>
    </w:p>
    <w:p w14:paraId="5E367832" w14:textId="77777777" w:rsidR="00122935" w:rsidRDefault="00122935" w:rsidP="001C0C27"/>
    <w:p w14:paraId="4AA12F1F" w14:textId="6B943ED8" w:rsidR="00122935" w:rsidRDefault="00122935" w:rsidP="001C0C27">
      <w:r>
        <w:t xml:space="preserve">What I coded: Reach </w:t>
      </w:r>
      <w:r w:rsidR="00536D5E">
        <w:t>time and reaction times for keyboard to touchscreen</w:t>
      </w:r>
    </w:p>
    <w:p w14:paraId="0AC8DCD3" w14:textId="77777777" w:rsidR="00536D5E" w:rsidRDefault="00536D5E" w:rsidP="001C0C27">
      <w:r>
        <w:t xml:space="preserve">What I found: upper right part of screen seems to have shorter movement durations (80 </w:t>
      </w:r>
      <w:proofErr w:type="spellStart"/>
      <w:r>
        <w:t>ms</w:t>
      </w:r>
      <w:proofErr w:type="spellEnd"/>
      <w:r>
        <w:t xml:space="preserve"> difference between fast and slow reaches), and right side of the screen has faster reaction times.</w:t>
      </w:r>
    </w:p>
    <w:p w14:paraId="3852404F" w14:textId="77777777" w:rsidR="00FD49F5" w:rsidRDefault="00536D5E" w:rsidP="001C0C27">
      <w:r>
        <w:lastRenderedPageBreak/>
        <w:t>What I also coded: Drift diffusions with 3 different models, model 1 strongly depends on the threshold</w:t>
      </w:r>
      <w:r w:rsidR="00FD49F5">
        <w:t xml:space="preserve">. Model 2 (many stops) outperforms model 3 (few stops) which seems counter intuitive, but also these models </w:t>
      </w:r>
      <w:proofErr w:type="gramStart"/>
      <w:r w:rsidR="00FD49F5">
        <w:t>aren’t</w:t>
      </w:r>
      <w:proofErr w:type="gramEnd"/>
      <w:r w:rsidR="00FD49F5">
        <w:t xml:space="preserve"> fit yet.</w:t>
      </w:r>
    </w:p>
    <w:p w14:paraId="1C0BC4DE" w14:textId="77777777" w:rsidR="00FD49F5" w:rsidRDefault="00FD49F5" w:rsidP="001C0C27">
      <w:r>
        <w:t>I suggest the following setup for the model:</w:t>
      </w:r>
    </w:p>
    <w:p w14:paraId="5E51AD46" w14:textId="5B3A4A4F" w:rsidR="00FD49F5" w:rsidRDefault="00FD49F5" w:rsidP="001C0C27">
      <w:r>
        <w:t>A decision threshold to start the drift (the silent period of evidence integration)</w:t>
      </w:r>
      <w:r>
        <w:br/>
        <w:t>A threshold for the decision OR a factor to scale the drift rate/probability</w:t>
      </w:r>
      <w:r w:rsidR="001B12CD">
        <w:br/>
        <w:t>-&gt; we decided to use an overall threshold</w:t>
      </w:r>
      <w:r>
        <w:t xml:space="preserve"> </w:t>
      </w:r>
      <w:r>
        <w:br/>
        <w:t>(Q: can I assume that the drift rate scales with certainty?)</w:t>
      </w:r>
      <w:r>
        <w:br/>
        <w:t>A threshold for re-evaluation of the signal, changing the drift</w:t>
      </w:r>
      <w:r>
        <w:br/>
        <w:t>A stop time mean</w:t>
      </w:r>
      <w:r>
        <w:br/>
        <w:t>A stop time SD</w:t>
      </w:r>
      <w:r>
        <w:br/>
      </w:r>
      <w:r>
        <w:br/>
        <w:t>Questions for model fitting: can I “just” code a function and fit it? Or do I need a mathematical formulation?</w:t>
      </w:r>
    </w:p>
    <w:p w14:paraId="63637CEC" w14:textId="49FA946D" w:rsidR="00E170FF" w:rsidRDefault="00E170FF" w:rsidP="001C0C27"/>
    <w:p w14:paraId="2D1CE534" w14:textId="147F0337" w:rsidR="001B12CD" w:rsidRDefault="001B12CD" w:rsidP="001C0C27">
      <w:r>
        <w:t>Friday, 11</w:t>
      </w:r>
      <w:r w:rsidRPr="001B12CD">
        <w:rPr>
          <w:vertAlign w:val="superscript"/>
        </w:rPr>
        <w:t>th</w:t>
      </w:r>
      <w:r>
        <w:t xml:space="preserve"> of September</w:t>
      </w:r>
    </w:p>
    <w:p w14:paraId="67AB09BA" w14:textId="72C0E238" w:rsidR="001B12CD" w:rsidRDefault="001B12CD" w:rsidP="001C0C27">
      <w:r>
        <w:t>What I read: A</w:t>
      </w:r>
      <w:r w:rsidR="004616D4">
        <w:t xml:space="preserve"> deep learning framework for Neuroscience</w:t>
      </w:r>
      <w:r w:rsidR="00A06141">
        <w:t xml:space="preserve">, many famous authors, </w:t>
      </w:r>
      <w:proofErr w:type="gramStart"/>
      <w:r w:rsidR="00A06141">
        <w:t>First</w:t>
      </w:r>
      <w:proofErr w:type="gramEnd"/>
      <w:r w:rsidR="00A06141">
        <w:t xml:space="preserve">: B. Richards, Senior: K. </w:t>
      </w:r>
      <w:proofErr w:type="spellStart"/>
      <w:r w:rsidR="00A06141">
        <w:t>Kording</w:t>
      </w:r>
      <w:proofErr w:type="spellEnd"/>
      <w:r w:rsidR="00A06141">
        <w:br/>
        <w:t xml:space="preserve">What I learned: When a </w:t>
      </w:r>
      <w:r w:rsidR="00F2038B">
        <w:t xml:space="preserve">(neural) </w:t>
      </w:r>
      <w:r w:rsidR="00A06141">
        <w:t xml:space="preserve">model is too complicated to describe </w:t>
      </w:r>
      <w:r w:rsidR="00F2038B">
        <w:t xml:space="preserve">it in terms of every single parameter (weights between nodes in the network), an alternative approach could be to define the learning functions, the objective function and the architecture and then let it learn freely. </w:t>
      </w:r>
      <w:r w:rsidR="00F2038B">
        <w:br/>
        <w:t>What I think: Interesting big-picture framework for system neuroscience.</w:t>
      </w:r>
    </w:p>
    <w:p w14:paraId="360F9E77" w14:textId="77777777" w:rsidR="00B916E6" w:rsidRDefault="00F2038B" w:rsidP="001C0C27">
      <w:r>
        <w:t>What I did:</w:t>
      </w:r>
      <w:r>
        <w:br/>
        <w:t xml:space="preserve">Eye-Tracker Set-Up, Paradigm for Noise Strike is almost complete and entertaining. The eye tracker </w:t>
      </w:r>
      <w:proofErr w:type="gramStart"/>
      <w:r>
        <w:t>can’t</w:t>
      </w:r>
      <w:proofErr w:type="gramEnd"/>
      <w:r>
        <w:t xml:space="preserve"> sit on top of the screen -&gt; too high, eyes not visible</w:t>
      </w:r>
      <w:r>
        <w:br/>
        <w:t xml:space="preserve">Alternative: </w:t>
      </w:r>
      <w:r w:rsidR="00B916E6">
        <w:t xml:space="preserve">Screen on Desk, Eye Tracker behind. </w:t>
      </w:r>
      <w:r w:rsidR="00B916E6">
        <w:br/>
        <w:t>Model: The decision value is a sum of the intervals between stimulus presentation times.</w:t>
      </w:r>
    </w:p>
    <w:p w14:paraId="38CC72FB" w14:textId="006FDE11" w:rsidR="00F2038B" w:rsidRDefault="00B916E6" w:rsidP="001C0C27">
      <w:r>
        <w:t xml:space="preserve">y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∆t</m:t>
            </m:r>
          </m:e>
        </m:nary>
      </m:oMath>
      <w:r w:rsidR="00F2038B">
        <w:br/>
      </w:r>
    </w:p>
    <w:p w14:paraId="27CBDE49" w14:textId="3C7358C1" w:rsidR="00E170FF" w:rsidRDefault="00406546" w:rsidP="001C0C27">
      <w:r>
        <w:t>Friday, 18</w:t>
      </w:r>
      <w:r w:rsidRPr="00406546">
        <w:rPr>
          <w:vertAlign w:val="superscript"/>
        </w:rPr>
        <w:t>th</w:t>
      </w:r>
      <w:r>
        <w:t xml:space="preserve"> of September</w:t>
      </w:r>
    </w:p>
    <w:p w14:paraId="3020B3D7" w14:textId="7939DA49" w:rsidR="00B916E6" w:rsidRDefault="00B916E6" w:rsidP="001C0C27">
      <w:r>
        <w:t>What I read: Week without paper</w:t>
      </w:r>
    </w:p>
    <w:p w14:paraId="3B7810AA" w14:textId="2C7891E1" w:rsidR="00B916E6" w:rsidRDefault="00B916E6" w:rsidP="001C0C27">
      <w:r>
        <w:t xml:space="preserve">What I did: </w:t>
      </w:r>
    </w:p>
    <w:p w14:paraId="28813E94" w14:textId="23882225" w:rsidR="00B916E6" w:rsidRDefault="00B916E6" w:rsidP="001C0C27">
      <w:proofErr w:type="spellStart"/>
      <w:r>
        <w:t>EyeLink</w:t>
      </w:r>
      <w:proofErr w:type="spellEnd"/>
      <w:r>
        <w:t xml:space="preserve"> – Billy (SR Research) suggested to put the camera below the eye and have the screen behind it. For an example video, see here:</w:t>
      </w:r>
      <w:r>
        <w:br/>
      </w:r>
      <w:r w:rsidRPr="00B916E6">
        <w:t>https://drive.google.com/file/d/0BwIhfAwd6UJAVXVMMFBQMExjTnc/view</w:t>
      </w:r>
      <w:r>
        <w:br/>
        <w:t xml:space="preserve">I tested </w:t>
      </w:r>
      <w:proofErr w:type="gramStart"/>
      <w:r>
        <w:t>this</w:t>
      </w:r>
      <w:proofErr w:type="gramEnd"/>
      <w:r>
        <w:t xml:space="preserve"> and it works but </w:t>
      </w:r>
      <w:proofErr w:type="spellStart"/>
      <w:r>
        <w:t>atm</w:t>
      </w:r>
      <w:proofErr w:type="spellEnd"/>
      <w:r>
        <w:t xml:space="preserve"> the </w:t>
      </w:r>
      <w:proofErr w:type="spellStart"/>
      <w:r>
        <w:t>lense</w:t>
      </w:r>
      <w:proofErr w:type="spellEnd"/>
      <w:r>
        <w:t xml:space="preserve"> is not suited for the short distance </w:t>
      </w:r>
      <w:proofErr w:type="spellStart"/>
      <w:r>
        <w:t>atm</w:t>
      </w:r>
      <w:proofErr w:type="spellEnd"/>
      <w:r>
        <w:t xml:space="preserve">, I asked Billy which </w:t>
      </w:r>
      <w:proofErr w:type="spellStart"/>
      <w:r>
        <w:t>lense</w:t>
      </w:r>
      <w:proofErr w:type="spellEnd"/>
      <w:r>
        <w:t xml:space="preserve"> could be used instead. </w:t>
      </w:r>
      <w:r>
        <w:br/>
      </w:r>
      <w:proofErr w:type="spellStart"/>
      <w:r>
        <w:t>Jolande</w:t>
      </w:r>
      <w:proofErr w:type="spellEnd"/>
      <w:r>
        <w:t xml:space="preserve"> </w:t>
      </w:r>
      <w:proofErr w:type="spellStart"/>
      <w:r>
        <w:t>Fooken</w:t>
      </w:r>
      <w:proofErr w:type="spellEnd"/>
      <w:r>
        <w:t xml:space="preserve"> uses a tower mount for movements, with the screen vertical, but we want the screen to be horizontal, or slightly tilted, on the table. </w:t>
      </w:r>
    </w:p>
    <w:p w14:paraId="3892AE33" w14:textId="103E792A" w:rsidR="00B916E6" w:rsidRDefault="00B916E6" w:rsidP="001C0C27">
      <w:r>
        <w:t>Martin</w:t>
      </w:r>
      <w:r w:rsidR="00E00BEA">
        <w:t xml:space="preserve"> about </w:t>
      </w:r>
      <w:proofErr w:type="spellStart"/>
      <w:r w:rsidR="00E00BEA">
        <w:t>Eyetracker</w:t>
      </w:r>
      <w:proofErr w:type="spellEnd"/>
      <w:r>
        <w:t xml:space="preserve">: we will wait for a response by Billy and check the </w:t>
      </w:r>
      <w:proofErr w:type="spellStart"/>
      <w:r>
        <w:t>EyeLink</w:t>
      </w:r>
      <w:proofErr w:type="spellEnd"/>
      <w:r>
        <w:t xml:space="preserve"> manual to </w:t>
      </w:r>
      <w:r w:rsidR="00E00BEA">
        <w:t xml:space="preserve">find the right </w:t>
      </w:r>
      <w:proofErr w:type="spellStart"/>
      <w:r w:rsidR="00E00BEA">
        <w:t>lense</w:t>
      </w:r>
      <w:proofErr w:type="spellEnd"/>
      <w:r w:rsidR="00E00BEA">
        <w:t xml:space="preserve">. </w:t>
      </w:r>
    </w:p>
    <w:p w14:paraId="4E81E986" w14:textId="446E99AD" w:rsidR="00E00BEA" w:rsidRDefault="00E00BEA" w:rsidP="001C0C27">
      <w:r>
        <w:t>Model – See here:</w:t>
      </w:r>
      <w:r w:rsidR="00EE0C43">
        <w:t xml:space="preserve"> </w:t>
      </w:r>
      <w:proofErr w:type="gramStart"/>
      <w:r w:rsidR="00EE0C43" w:rsidRPr="00EE0C43">
        <w:t>https://github.com/ClaraKuper/NoiseStrikeMatlab/blob/master/Full_DDM.ipynb</w:t>
      </w:r>
      <w:proofErr w:type="gramEnd"/>
    </w:p>
    <w:p w14:paraId="6B72B5F7" w14:textId="29875E2A" w:rsidR="00E00BEA" w:rsidRDefault="00E00BEA" w:rsidP="001C0C27">
      <w:r>
        <w:lastRenderedPageBreak/>
        <w:t xml:space="preserve">Martin about Model: b should be defined mathematically, then the model captures all conditions we have. We want to run a grid search to find the optimal parameter, because there are few parameters (4 – 3 thresholds, one stop time duration), and I have an intuition how to do it. We need to make sure that changing different parameters would affect the data (reaction time </w:t>
      </w:r>
      <w:proofErr w:type="spellStart"/>
      <w:r>
        <w:t>distributrion</w:t>
      </w:r>
      <w:proofErr w:type="spellEnd"/>
      <w:r>
        <w:t xml:space="preserve">) differently. That can be </w:t>
      </w:r>
      <w:proofErr w:type="gramStart"/>
      <w:r>
        <w:t>simulated</w:t>
      </w:r>
      <w:proofErr w:type="gramEnd"/>
    </w:p>
    <w:p w14:paraId="7EB4E79E" w14:textId="47BAFC6D" w:rsidR="00E00BEA" w:rsidRDefault="00E00BEA" w:rsidP="001C0C27">
      <w:r>
        <w:t xml:space="preserve">Paradigm: Integrated Eye Tracking in the Noise Strike, forgot to write all messages to the </w:t>
      </w:r>
      <w:proofErr w:type="spellStart"/>
      <w:r>
        <w:t>eyelink</w:t>
      </w:r>
      <w:proofErr w:type="spellEnd"/>
      <w:r>
        <w:t xml:space="preserve">, so </w:t>
      </w:r>
      <w:proofErr w:type="spellStart"/>
      <w:r>
        <w:t>edf</w:t>
      </w:r>
      <w:proofErr w:type="spellEnd"/>
      <w:r>
        <w:t xml:space="preserve"> to ascii translation worked, but the events are not listed in the file.</w:t>
      </w:r>
    </w:p>
    <w:p w14:paraId="16854D65" w14:textId="28AEA83A" w:rsidR="00E00BEA" w:rsidRDefault="00E00BEA" w:rsidP="001C0C27">
      <w:r>
        <w:t xml:space="preserve">Talk by </w:t>
      </w:r>
      <w:proofErr w:type="spellStart"/>
      <w:r>
        <w:t>Jolande</w:t>
      </w:r>
      <w:proofErr w:type="spellEnd"/>
      <w:r>
        <w:t xml:space="preserve"> </w:t>
      </w:r>
      <w:proofErr w:type="spellStart"/>
      <w:r>
        <w:t>Fooken</w:t>
      </w:r>
      <w:proofErr w:type="spellEnd"/>
      <w:r>
        <w:t xml:space="preserve">: After a no-go decision, subjects often blink, maybe I want to take care of that in the </w:t>
      </w:r>
      <w:proofErr w:type="spellStart"/>
      <w:r>
        <w:t>NoiseStrike</w:t>
      </w:r>
      <w:proofErr w:type="spellEnd"/>
      <w:r>
        <w:t xml:space="preserve"> Paradigm.</w:t>
      </w:r>
    </w:p>
    <w:p w14:paraId="3C7047F0" w14:textId="77777777" w:rsidR="00503F0F" w:rsidRDefault="00503F0F" w:rsidP="001C0C27"/>
    <w:p w14:paraId="46049E8C" w14:textId="6F3B1C60" w:rsidR="00503F0F" w:rsidRDefault="00503F0F" w:rsidP="001C0C27">
      <w:r>
        <w:t>Friday 25</w:t>
      </w:r>
      <w:r w:rsidRPr="00503F0F">
        <w:rPr>
          <w:vertAlign w:val="superscript"/>
        </w:rPr>
        <w:t>th</w:t>
      </w:r>
      <w:r>
        <w:t xml:space="preserve"> September</w:t>
      </w:r>
      <w:r w:rsidR="00E00BEA">
        <w:t>:</w:t>
      </w:r>
    </w:p>
    <w:p w14:paraId="5C9D221D" w14:textId="693DD0D0" w:rsidR="00503F0F" w:rsidRDefault="00503F0F" w:rsidP="001C0C27">
      <w:r>
        <w:t>What I coded:</w:t>
      </w:r>
    </w:p>
    <w:p w14:paraId="0380BA1F" w14:textId="03D96E4B" w:rsidR="00503F0F" w:rsidRDefault="00503F0F" w:rsidP="001C0C27">
      <w:r>
        <w:t xml:space="preserve">Full decision model with 4 different parameters, available under the </w:t>
      </w:r>
      <w:proofErr w:type="spellStart"/>
      <w:r>
        <w:t>github</w:t>
      </w:r>
      <w:proofErr w:type="spellEnd"/>
      <w:r>
        <w:t xml:space="preserve"> link above. The definition of the decision value is based on a cumulative density function between the last known point of the goal and the maximum width the goal can get. </w:t>
      </w:r>
      <w:r>
        <w:br/>
        <w:t xml:space="preserve">The model produces reaction times that are either </w:t>
      </w:r>
      <w:r w:rsidR="00DF5309">
        <w:t xml:space="preserve">heavily left-sided with a </w:t>
      </w:r>
      <w:proofErr w:type="spellStart"/>
      <w:r w:rsidR="00DF5309">
        <w:t>cutoff</w:t>
      </w:r>
      <w:proofErr w:type="spellEnd"/>
      <w:r w:rsidR="00DF5309">
        <w:t xml:space="preserve"> at 200 </w:t>
      </w:r>
      <w:proofErr w:type="spellStart"/>
      <w:r w:rsidR="00DF5309">
        <w:t>ms</w:t>
      </w:r>
      <w:proofErr w:type="spellEnd"/>
      <w:r w:rsidR="00414E62">
        <w:t xml:space="preserve"> </w:t>
      </w:r>
      <w:r w:rsidR="00DF5309">
        <w:t>or look uniformly distributed. The noise in the distribution comes for the noise in the task itself, not from the noise in the decision</w:t>
      </w:r>
      <w:r w:rsidR="00414E62">
        <w:t>-</w:t>
      </w:r>
      <w:r w:rsidR="00DF5309">
        <w:t>making process. The next step should be to simulate each trial type x times with noise in the drift diffusion process and look at the results.</w:t>
      </w:r>
    </w:p>
    <w:p w14:paraId="60A48F59" w14:textId="208696B4" w:rsidR="00DF5309" w:rsidRDefault="00DF5309" w:rsidP="001C0C27">
      <w:r>
        <w:t xml:space="preserve">I also coded a parser to write out data from the </w:t>
      </w:r>
      <w:proofErr w:type="spellStart"/>
      <w:r>
        <w:t>eyelink</w:t>
      </w:r>
      <w:proofErr w:type="spellEnd"/>
      <w:r>
        <w:t xml:space="preserve"> file.</w:t>
      </w:r>
      <w:r>
        <w:br/>
        <w:t xml:space="preserve">I found that the following information is still missing and needs to be added as messaged to the </w:t>
      </w:r>
      <w:proofErr w:type="spellStart"/>
      <w:r>
        <w:t>eyelink</w:t>
      </w:r>
      <w:proofErr w:type="spellEnd"/>
      <w:r>
        <w:t xml:space="preserve"> file:</w:t>
      </w:r>
    </w:p>
    <w:p w14:paraId="4D1DEEE8" w14:textId="526D605B" w:rsidR="00DF5309" w:rsidRDefault="00DF5309" w:rsidP="00DF5309">
      <w:r>
        <w:t>nr of trial</w:t>
      </w:r>
      <w:r>
        <w:br/>
        <w:t>nr of block</w:t>
      </w:r>
      <w:r>
        <w:br/>
        <w:t>info about trial (</w:t>
      </w:r>
      <w:proofErr w:type="spellStart"/>
      <w:r>
        <w:t>resp</w:t>
      </w:r>
      <w:proofErr w:type="spellEnd"/>
      <w:r>
        <w:t xml:space="preserve"> etc)</w:t>
      </w:r>
      <w:r>
        <w:br/>
        <w:t>info about events, button presses etc</w:t>
      </w:r>
      <w:r>
        <w:br/>
        <w:t>sync time</w:t>
      </w:r>
      <w:r>
        <w:br/>
        <w:t>start of experiment</w:t>
      </w:r>
      <w:r w:rsidR="00293616">
        <w:br/>
      </w:r>
      <w:r>
        <w:t xml:space="preserve">end of </w:t>
      </w:r>
      <w:proofErr w:type="gramStart"/>
      <w:r>
        <w:t>experiment</w:t>
      </w:r>
      <w:proofErr w:type="gramEnd"/>
    </w:p>
    <w:p w14:paraId="7C310A38" w14:textId="146D893B" w:rsidR="00293616" w:rsidRDefault="00293616" w:rsidP="00DF5309">
      <w:r>
        <w:t>also, design and data from the experiment are currently not being saved.</w:t>
      </w:r>
    </w:p>
    <w:p w14:paraId="49365F6B" w14:textId="2A1B351B" w:rsidR="00293616" w:rsidRDefault="00293616" w:rsidP="00DF5309">
      <w:r>
        <w:t xml:space="preserve">Setup: We will try to use a 25 mm </w:t>
      </w:r>
      <w:proofErr w:type="spellStart"/>
      <w:r>
        <w:t>lense</w:t>
      </w:r>
      <w:proofErr w:type="spellEnd"/>
      <w:r>
        <w:t xml:space="preserve"> that can hopefully be borrowed from Pia </w:t>
      </w:r>
      <w:proofErr w:type="spellStart"/>
      <w:r>
        <w:t>Knoeferle’s</w:t>
      </w:r>
      <w:proofErr w:type="spellEnd"/>
      <w:r>
        <w:t xml:space="preserve"> group</w:t>
      </w:r>
      <w:r w:rsidR="00F33DBC" w:rsidRPr="00F33DBC">
        <w:t>.</w:t>
      </w:r>
      <w:r w:rsidR="00F33DBC">
        <w:t xml:space="preserve"> With that, the </w:t>
      </w:r>
      <w:proofErr w:type="spellStart"/>
      <w:r w:rsidR="00F33DBC">
        <w:t>eyelink</w:t>
      </w:r>
      <w:proofErr w:type="spellEnd"/>
      <w:r w:rsidR="00F33DBC">
        <w:t xml:space="preserve"> can be moved below the eye and the screen placed on the desk – no tower mount would be needed even though that would still be a good final resort.</w:t>
      </w:r>
    </w:p>
    <w:p w14:paraId="3F63585F" w14:textId="5E81597E" w:rsidR="001C0C27" w:rsidRDefault="00EB7B00" w:rsidP="001C0C27">
      <w:r>
        <w:t>Friday, 02</w:t>
      </w:r>
      <w:r w:rsidRPr="00EB7B00">
        <w:rPr>
          <w:vertAlign w:val="superscript"/>
        </w:rPr>
        <w:t>nd</w:t>
      </w:r>
      <w:r>
        <w:t xml:space="preserve"> October 2020</w:t>
      </w:r>
    </w:p>
    <w:p w14:paraId="3C0B7F7B" w14:textId="27EA730F" w:rsidR="00B93949" w:rsidRDefault="00EB7B00" w:rsidP="001C0C27">
      <w:r>
        <w:t xml:space="preserve">What I read: </w:t>
      </w:r>
      <w:proofErr w:type="spellStart"/>
      <w:r w:rsidR="00B93949">
        <w:t>Freek</w:t>
      </w:r>
      <w:proofErr w:type="spellEnd"/>
      <w:r w:rsidR="00B93949">
        <w:t xml:space="preserve"> van Ede, Goal-directed and Stimulus-driven selection of internal presentation:</w:t>
      </w:r>
      <w:r w:rsidR="00B93949">
        <w:br/>
        <w:t>The authors used anti-</w:t>
      </w:r>
      <w:proofErr w:type="spellStart"/>
      <w:r w:rsidR="00B93949">
        <w:t>retrocues</w:t>
      </w:r>
      <w:proofErr w:type="spellEnd"/>
      <w:r w:rsidR="00B93949">
        <w:t xml:space="preserve"> to probe voluntary and involuntary contributions of a probe to memory performance. The showed that rt are shorter for valid than invalid cues, but responses are more accurate for </w:t>
      </w:r>
      <w:proofErr w:type="spellStart"/>
      <w:r w:rsidR="00B93949">
        <w:t>color</w:t>
      </w:r>
      <w:proofErr w:type="spellEnd"/>
      <w:r w:rsidR="00B93949">
        <w:t xml:space="preserve"> matched than non-matched stimuli. </w:t>
      </w:r>
      <w:r w:rsidR="00997F47">
        <w:t xml:space="preserve">They conclude that a colour match (involuntary, </w:t>
      </w:r>
      <w:proofErr w:type="gramStart"/>
      <w:r w:rsidR="00997F47">
        <w:t>similar to</w:t>
      </w:r>
      <w:proofErr w:type="gramEnd"/>
      <w:r w:rsidR="00997F47">
        <w:t xml:space="preserve"> planning and execution of a movement) benefits the representation of the goal, while the voluntary, goal directed attention increases the readiness to move somewhere. </w:t>
      </w:r>
    </w:p>
    <w:p w14:paraId="684CDC51" w14:textId="67ACEF68" w:rsidR="00997F47" w:rsidRDefault="00997F47" w:rsidP="001C0C27"/>
    <w:p w14:paraId="70695CC5" w14:textId="1518D24D" w:rsidR="00997F47" w:rsidRDefault="00997F47" w:rsidP="001C0C27"/>
    <w:p w14:paraId="74489AA1" w14:textId="7E017959" w:rsidR="00997F47" w:rsidRDefault="00997F47" w:rsidP="001C0C27">
      <w:r>
        <w:t xml:space="preserve">Setup: we get the 25 mm </w:t>
      </w:r>
      <w:proofErr w:type="spellStart"/>
      <w:r>
        <w:t>lense</w:t>
      </w:r>
      <w:proofErr w:type="spellEnd"/>
      <w:r>
        <w:t xml:space="preserve"> from Pia </w:t>
      </w:r>
      <w:proofErr w:type="spellStart"/>
      <w:r>
        <w:t>Knoeferle</w:t>
      </w:r>
      <w:proofErr w:type="spellEnd"/>
      <w:r>
        <w:t xml:space="preserve"> next Monday.</w:t>
      </w:r>
    </w:p>
    <w:p w14:paraId="19993FEC" w14:textId="60F06CED" w:rsidR="00997F47" w:rsidRDefault="00997F47" w:rsidP="001C0C27">
      <w:r>
        <w:t xml:space="preserve">Paradigm, I tested Sven and Olga, decreased the presentation speed after testing Sven, </w:t>
      </w:r>
      <w:proofErr w:type="spellStart"/>
      <w:r>
        <w:t>bc</w:t>
      </w:r>
      <w:proofErr w:type="spellEnd"/>
      <w:r>
        <w:t xml:space="preserve">. It was too fast for him. Reaching to the screen is possible without occluding the </w:t>
      </w:r>
      <w:proofErr w:type="spellStart"/>
      <w:r>
        <w:t>eyetracker</w:t>
      </w:r>
      <w:proofErr w:type="spellEnd"/>
      <w:r>
        <w:t xml:space="preserve">. </w:t>
      </w:r>
    </w:p>
    <w:p w14:paraId="028FA076" w14:textId="6216B4D9" w:rsidR="00997F47" w:rsidRDefault="00997F47" w:rsidP="001C0C27">
      <w:r>
        <w:t>Data Inspection:</w:t>
      </w:r>
    </w:p>
    <w:p w14:paraId="1C24E12C" w14:textId="58D36730" w:rsidR="00997F47" w:rsidRDefault="00997F47" w:rsidP="001C0C27">
      <w:r>
        <w:t xml:space="preserve">Olga does not pursue, we need to decrease the distance between attacker and goal, 20 degree/second seems to be a good speed for smooth pursuit (says Martin). </w:t>
      </w:r>
    </w:p>
    <w:p w14:paraId="412A6EB6" w14:textId="62EF6CD7" w:rsidR="00997F47" w:rsidRDefault="00997F47" w:rsidP="001C0C27">
      <w:r>
        <w:t xml:space="preserve">Also, we need to check the translation of visual degree in pixel that I use in my script. It might not be correct. </w:t>
      </w:r>
    </w:p>
    <w:p w14:paraId="162F676C" w14:textId="6564C1B3" w:rsidR="00997F47" w:rsidRDefault="00997F47" w:rsidP="001C0C27">
      <w:r>
        <w:t xml:space="preserve">I need to check the distribution of reaction </w:t>
      </w:r>
      <w:proofErr w:type="gramStart"/>
      <w:r>
        <w:t>times, and</w:t>
      </w:r>
      <w:proofErr w:type="gramEnd"/>
      <w:r>
        <w:t xml:space="preserve"> split the trials into categories.</w:t>
      </w:r>
      <w:r>
        <w:br/>
      </w:r>
      <w:r>
        <w:br/>
        <w:t>Model:</w:t>
      </w:r>
      <w:r>
        <w:br/>
        <w:t xml:space="preserve">I implemented the drift diffusion model with noise for single trials. It is not fully clear how the reaction times vary with the parameters, I want to have a look at the drift diffusion process itself (meaning, I should plot it) and I also need to split these trials into classes. Looking at the performance is a must. </w:t>
      </w:r>
    </w:p>
    <w:p w14:paraId="6567EA4F" w14:textId="77777777" w:rsidR="009D381A" w:rsidRDefault="009D381A" w:rsidP="001C0C27"/>
    <w:p w14:paraId="43484F80" w14:textId="135B1D75" w:rsidR="009D381A" w:rsidRDefault="009D381A" w:rsidP="001C0C27">
      <w:r>
        <w:t>Friday: April 9</w:t>
      </w:r>
      <w:r w:rsidRPr="009D381A">
        <w:rPr>
          <w:vertAlign w:val="superscript"/>
        </w:rPr>
        <w:t>th</w:t>
      </w:r>
      <w:proofErr w:type="gramStart"/>
      <w:r>
        <w:t xml:space="preserve"> 2021</w:t>
      </w:r>
      <w:proofErr w:type="gramEnd"/>
    </w:p>
    <w:p w14:paraId="2985D9BD" w14:textId="462BCB9E" w:rsidR="009D381A" w:rsidRDefault="009D381A" w:rsidP="001C0C27">
      <w:r>
        <w:t xml:space="preserve">Setup: Tower Mounted </w:t>
      </w:r>
      <w:proofErr w:type="spellStart"/>
      <w:r>
        <w:t>EyeTracker</w:t>
      </w:r>
      <w:proofErr w:type="spellEnd"/>
      <w:r>
        <w:t xml:space="preserve"> available, all present</w:t>
      </w:r>
    </w:p>
    <w:p w14:paraId="192F4AC6" w14:textId="67C69840" w:rsidR="009D381A" w:rsidRDefault="009D381A" w:rsidP="001C0C27">
      <w:r>
        <w:t>Paradigm: Data collection finished in pilot subjects</w:t>
      </w:r>
    </w:p>
    <w:p w14:paraId="6EF2BEDF" w14:textId="04057F88" w:rsidR="009D381A" w:rsidRDefault="009D381A" w:rsidP="001C0C27">
      <w:r>
        <w:t>Data Inspection: Last pilot participant needs to be included.</w:t>
      </w:r>
    </w:p>
    <w:p w14:paraId="48CBB142" w14:textId="49CA22C7" w:rsidR="009D381A" w:rsidRDefault="009D381A" w:rsidP="001C0C27">
      <w:r>
        <w:t>Linear Modelling: Linear Model was fit to the data, probability is a good predictor of reaction time, but not in all time windows (only in early ones)</w:t>
      </w:r>
    </w:p>
    <w:p w14:paraId="421D6C99" w14:textId="18A12808" w:rsidR="009D381A" w:rsidRDefault="009D381A" w:rsidP="001C0C27">
      <w:r>
        <w:t>Additionally, I want to fit linear models with time-independent probabilities.</w:t>
      </w:r>
    </w:p>
    <w:p w14:paraId="79897B0B" w14:textId="61FA424C" w:rsidR="009D381A" w:rsidRDefault="009D381A" w:rsidP="001C0C27">
      <w:r>
        <w:t>Drift Diffusion Modelling: I am planning to get back to it next week.</w:t>
      </w:r>
    </w:p>
    <w:p w14:paraId="10FC310A" w14:textId="0BE373F6" w:rsidR="008B598A" w:rsidRDefault="009D381A" w:rsidP="001C0C27">
      <w:r>
        <w:t xml:space="preserve">Plans for V-VSS: </w:t>
      </w:r>
      <w:r w:rsidR="008B598A">
        <w:t>Compare probabilities for go/</w:t>
      </w:r>
      <w:proofErr w:type="spellStart"/>
      <w:r w:rsidR="008B598A">
        <w:t>nogo</w:t>
      </w:r>
      <w:proofErr w:type="spellEnd"/>
      <w:r w:rsidR="008B598A">
        <w:t xml:space="preserve"> trials (forward and reversed). Show drift diffusion model predictions. If comparable: compare to data. If not comparable: present alternative paradigm.</w:t>
      </w:r>
    </w:p>
    <w:p w14:paraId="2FE459B8" w14:textId="600F9631" w:rsidR="008B598A" w:rsidRDefault="008B598A" w:rsidP="001C0C27">
      <w:r>
        <w:t>What I read: nothing.</w:t>
      </w:r>
    </w:p>
    <w:p w14:paraId="5101C8AA" w14:textId="65ACD26B" w:rsidR="008B598A" w:rsidRDefault="008B598A" w:rsidP="001C0C27">
      <w:r>
        <w:t>Who I talked to: Martin about V-</w:t>
      </w:r>
      <w:proofErr w:type="gramStart"/>
      <w:r>
        <w:t>VSS.</w:t>
      </w:r>
      <w:proofErr w:type="gramEnd"/>
    </w:p>
    <w:p w14:paraId="32113B3F" w14:textId="50D8D4D2" w:rsidR="008B598A" w:rsidRDefault="008B598A" w:rsidP="001C0C27">
      <w:r>
        <w:t>Priority of this project: HIGH!</w:t>
      </w:r>
    </w:p>
    <w:p w14:paraId="29696C02" w14:textId="4C615BE6" w:rsidR="004638E5" w:rsidRDefault="004638E5" w:rsidP="001C0C27"/>
    <w:p w14:paraId="4E0F51DB" w14:textId="077E32F7" w:rsidR="004638E5" w:rsidRDefault="004638E5" w:rsidP="001C0C27">
      <w:r>
        <w:t>Tuesday, April 20</w:t>
      </w:r>
      <w:r w:rsidRPr="004638E5">
        <w:rPr>
          <w:vertAlign w:val="superscript"/>
        </w:rPr>
        <w:t>th</w:t>
      </w:r>
      <w:proofErr w:type="gramStart"/>
      <w:r>
        <w:t xml:space="preserve"> 2021</w:t>
      </w:r>
      <w:proofErr w:type="gramEnd"/>
    </w:p>
    <w:p w14:paraId="03E4E0AA" w14:textId="7CB00B8A" w:rsidR="004638E5" w:rsidRDefault="004638E5" w:rsidP="001C0C27">
      <w:r>
        <w:t xml:space="preserve">Data Inspection: Last pilot was </w:t>
      </w:r>
      <w:proofErr w:type="gramStart"/>
      <w:r>
        <w:t>included,</w:t>
      </w:r>
      <w:proofErr w:type="gramEnd"/>
      <w:r>
        <w:t xml:space="preserve"> data set is complete and all columns were renamed to avoid confusion. This week, I discovered that I looked at the wrong measure of position (relative to the screen </w:t>
      </w:r>
      <w:proofErr w:type="spellStart"/>
      <w:r>
        <w:t>center</w:t>
      </w:r>
      <w:proofErr w:type="spellEnd"/>
      <w:r>
        <w:t xml:space="preserve">, not relative to the attacker). Turns out, the position relative to the attacker can be used to make decisions about the trials that are as precise as decisions based on individual probability. The only advantage arises from using accumulated probability. This gave me a major </w:t>
      </w:r>
      <w:r>
        <w:lastRenderedPageBreak/>
        <w:t xml:space="preserve">shock first, but I think I learned a lesson. And the model seems to have improved by removing this bug. </w:t>
      </w:r>
    </w:p>
    <w:p w14:paraId="08B79849" w14:textId="3A878AAD" w:rsidR="004638E5" w:rsidRDefault="004638E5" w:rsidP="001C0C27">
      <w:r>
        <w:t xml:space="preserve">Linear modelling: I re-fitted the linear models, this time, ditching position from the very beginning, because it is orthogonal to probability. </w:t>
      </w:r>
    </w:p>
    <w:p w14:paraId="7CDFF246" w14:textId="2606935E" w:rsidR="004638E5" w:rsidRDefault="004638E5" w:rsidP="001C0C27">
      <w:r>
        <w:t xml:space="preserve">Instead, I compared 3 probability-based predictors in 3 different models: individual probability, accumulated probability, and probability at the time point of the decision. For the first two models, I also included time as a main effect &amp; an interaction effect. These models show that time is importantly interacting with the predictor variable. </w:t>
      </w:r>
      <w:proofErr w:type="gramStart"/>
      <w:r>
        <w:t>That’s</w:t>
      </w:r>
      <w:proofErr w:type="gramEnd"/>
      <w:r>
        <w:t xml:space="preserve"> great. </w:t>
      </w:r>
      <w:r>
        <w:br/>
        <w:t>Because time is important, and the probability before the response only represents one time point, I ceased looking at it any closer.</w:t>
      </w:r>
    </w:p>
    <w:p w14:paraId="6550508B" w14:textId="0C733B29" w:rsidR="004638E5" w:rsidRDefault="004638E5" w:rsidP="001C0C27">
      <w:r>
        <w:t xml:space="preserve">Instead, I wanted to have a detailed look at the influences of probabilities at any time point. </w:t>
      </w:r>
    </w:p>
    <w:p w14:paraId="3BB13CF5" w14:textId="47D508CC" w:rsidR="004638E5" w:rsidRDefault="004638E5" w:rsidP="001C0C27">
      <w:r>
        <w:t>For that, I returned to a wide format model that includes one column per response. This enables the model to fit a different slope to each column. Additionally, I included the true outcome of the model as a predictor.</w:t>
      </w:r>
    </w:p>
    <w:p w14:paraId="44C9ACC4" w14:textId="150CFB6B" w:rsidR="004638E5" w:rsidRDefault="004638E5" w:rsidP="001C0C27">
      <w:r>
        <w:t>As a result, I got that for both models the first 3 time points are sufficient to model the response (plus the true state). However, the results for the slopes looked differently.</w:t>
      </w:r>
    </w:p>
    <w:p w14:paraId="37AA20E4" w14:textId="745169DD" w:rsidR="004638E5" w:rsidRDefault="00A24E6C" w:rsidP="001C0C27">
      <w:r>
        <w:t>In the next week, I want to make some visualizations here.</w:t>
      </w:r>
    </w:p>
    <w:p w14:paraId="72574189" w14:textId="1A66FAE8" w:rsidR="00A24E6C" w:rsidRDefault="00A24E6C" w:rsidP="001C0C27">
      <w:r>
        <w:t>Drift-Diffusion Modelling: coming up this week.</w:t>
      </w:r>
    </w:p>
    <w:p w14:paraId="7BB4603B" w14:textId="0707BC63" w:rsidR="00A24E6C" w:rsidRDefault="00A24E6C" w:rsidP="001C0C27">
      <w:r>
        <w:t xml:space="preserve">Who I talked to: Nico and Lynn about ideal observer </w:t>
      </w:r>
      <w:proofErr w:type="gramStart"/>
      <w:r>
        <w:t>models.</w:t>
      </w:r>
      <w:proofErr w:type="gramEnd"/>
      <w:r>
        <w:t xml:space="preserve"> Re-fitting the ideal observer model for my case helped me find the bug. </w:t>
      </w:r>
    </w:p>
    <w:p w14:paraId="4ED2E3AD" w14:textId="64BE84D7" w:rsidR="00A24E6C" w:rsidRDefault="00A24E6C" w:rsidP="001C0C27">
      <w:r>
        <w:t xml:space="preserve">Mind and Brain Journal Club about </w:t>
      </w:r>
      <w:proofErr w:type="spellStart"/>
      <w:r>
        <w:t>Kreyenmeyer</w:t>
      </w:r>
      <w:proofErr w:type="spellEnd"/>
      <w:r>
        <w:t xml:space="preserve">, </w:t>
      </w:r>
      <w:proofErr w:type="spellStart"/>
      <w:r>
        <w:t>Fooken</w:t>
      </w:r>
      <w:proofErr w:type="spellEnd"/>
      <w:r>
        <w:t xml:space="preserve">, </w:t>
      </w:r>
      <w:proofErr w:type="spellStart"/>
      <w:r>
        <w:t>Spering</w:t>
      </w:r>
      <w:proofErr w:type="spellEnd"/>
      <w:r>
        <w:t xml:space="preserve"> review. Interesting discussion with </w:t>
      </w:r>
      <w:proofErr w:type="spellStart"/>
      <w:r>
        <w:t>Angeliki</w:t>
      </w:r>
      <w:proofErr w:type="spellEnd"/>
      <w:r>
        <w:t xml:space="preserve"> about efference copies (</w:t>
      </w:r>
      <w:proofErr w:type="spellStart"/>
      <w:r>
        <w:t>Angeliki</w:t>
      </w:r>
      <w:proofErr w:type="spellEnd"/>
      <w:r>
        <w:t xml:space="preserve"> says, efference copies are used to compare the new visual input with the expected visual input)</w:t>
      </w:r>
    </w:p>
    <w:p w14:paraId="062B2058" w14:textId="542A9C7F" w:rsidR="009D381A" w:rsidRDefault="00A24E6C" w:rsidP="001C0C27">
      <w:r>
        <w:t>Priority of this project: still high.</w:t>
      </w:r>
    </w:p>
    <w:p w14:paraId="01C2A4D5" w14:textId="1B014B54" w:rsidR="00C24E32" w:rsidRDefault="00C24E32" w:rsidP="001C0C27">
      <w:r>
        <w:t>Sunday, 25</w:t>
      </w:r>
      <w:r w:rsidRPr="00C24E32">
        <w:rPr>
          <w:vertAlign w:val="superscript"/>
        </w:rPr>
        <w:t>th</w:t>
      </w:r>
      <w:r>
        <w:t xml:space="preserve"> April 2021</w:t>
      </w:r>
    </w:p>
    <w:p w14:paraId="66DD9B59" w14:textId="78CE6629" w:rsidR="00C24E32" w:rsidRDefault="00C24E32" w:rsidP="001C0C27">
      <w:r>
        <w:t xml:space="preserve">General: This week </w:t>
      </w:r>
      <w:proofErr w:type="gramStart"/>
      <w:r>
        <w:t>I’ve</w:t>
      </w:r>
      <w:proofErr w:type="gramEnd"/>
      <w:r>
        <w:t xml:space="preserve"> been on vacation. I did work on this project during trips. Basically, I went through the v-</w:t>
      </w:r>
      <w:proofErr w:type="spellStart"/>
      <w:r>
        <w:t>vss</w:t>
      </w:r>
      <w:proofErr w:type="spellEnd"/>
      <w:r>
        <w:t xml:space="preserve"> code notebook and coded along.  Managed to plot the introduction and the linear models for response. Currently, I am plotting the linear models for response time and finally, I need to simulate the drift diffusion models. </w:t>
      </w:r>
    </w:p>
    <w:p w14:paraId="21321C05" w14:textId="06CE6FDF" w:rsidR="00C24E32" w:rsidRDefault="00C24E32" w:rsidP="001C0C27">
      <w:r>
        <w:t>The latter is my goal for today.</w:t>
      </w:r>
    </w:p>
    <w:p w14:paraId="38A682DF" w14:textId="07295AA3" w:rsidR="00C24E32" w:rsidRPr="001C0C27" w:rsidRDefault="00C24E32" w:rsidP="001C0C27">
      <w:r>
        <w:t>I feel slightly stressed about this project after having seen that most of my colleagues already have their poster ready for presentation.</w:t>
      </w:r>
    </w:p>
    <w:sectPr w:rsidR="00C24E32" w:rsidRPr="001C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D3AB9"/>
    <w:multiLevelType w:val="hybridMultilevel"/>
    <w:tmpl w:val="49DA8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3D"/>
    <w:rsid w:val="00051A7C"/>
    <w:rsid w:val="000E5B6F"/>
    <w:rsid w:val="000F72D0"/>
    <w:rsid w:val="00122935"/>
    <w:rsid w:val="00157847"/>
    <w:rsid w:val="001B12CD"/>
    <w:rsid w:val="001C0C27"/>
    <w:rsid w:val="00241681"/>
    <w:rsid w:val="00293616"/>
    <w:rsid w:val="002A0AB1"/>
    <w:rsid w:val="002B241A"/>
    <w:rsid w:val="002C24D8"/>
    <w:rsid w:val="00326A93"/>
    <w:rsid w:val="0036797A"/>
    <w:rsid w:val="00374259"/>
    <w:rsid w:val="00406546"/>
    <w:rsid w:val="00414E62"/>
    <w:rsid w:val="004616D4"/>
    <w:rsid w:val="004638E5"/>
    <w:rsid w:val="004A1B18"/>
    <w:rsid w:val="004D5D9D"/>
    <w:rsid w:val="004E40F6"/>
    <w:rsid w:val="004F63D9"/>
    <w:rsid w:val="0050055B"/>
    <w:rsid w:val="00503F0F"/>
    <w:rsid w:val="00536D5E"/>
    <w:rsid w:val="00595698"/>
    <w:rsid w:val="00694519"/>
    <w:rsid w:val="006B6746"/>
    <w:rsid w:val="006D7C88"/>
    <w:rsid w:val="0071123D"/>
    <w:rsid w:val="00801604"/>
    <w:rsid w:val="00831059"/>
    <w:rsid w:val="00895654"/>
    <w:rsid w:val="008B598A"/>
    <w:rsid w:val="00907716"/>
    <w:rsid w:val="00907D29"/>
    <w:rsid w:val="00997F47"/>
    <w:rsid w:val="009A59A7"/>
    <w:rsid w:val="009A683C"/>
    <w:rsid w:val="009D381A"/>
    <w:rsid w:val="00A06141"/>
    <w:rsid w:val="00A24E6C"/>
    <w:rsid w:val="00A95222"/>
    <w:rsid w:val="00AE08ED"/>
    <w:rsid w:val="00B916E6"/>
    <w:rsid w:val="00B93949"/>
    <w:rsid w:val="00BC6DD7"/>
    <w:rsid w:val="00C24E32"/>
    <w:rsid w:val="00CC35F0"/>
    <w:rsid w:val="00CC785F"/>
    <w:rsid w:val="00DF5309"/>
    <w:rsid w:val="00E00BEA"/>
    <w:rsid w:val="00E170FF"/>
    <w:rsid w:val="00EB7B00"/>
    <w:rsid w:val="00EE0C43"/>
    <w:rsid w:val="00F2038B"/>
    <w:rsid w:val="00F33DBC"/>
    <w:rsid w:val="00F67B91"/>
    <w:rsid w:val="00FD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A5E0"/>
  <w15:chartTrackingRefBased/>
  <w15:docId w15:val="{53C9039F-DC98-4138-B4B6-0C48631B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24D8"/>
    <w:pPr>
      <w:ind w:left="720"/>
      <w:contextualSpacing/>
    </w:pPr>
  </w:style>
  <w:style w:type="paragraph" w:styleId="Sprechblasentext">
    <w:name w:val="Balloon Text"/>
    <w:basedOn w:val="Standard"/>
    <w:link w:val="SprechblasentextZchn"/>
    <w:uiPriority w:val="99"/>
    <w:semiHidden/>
    <w:unhideWhenUsed/>
    <w:rsid w:val="008956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5654"/>
    <w:rPr>
      <w:rFonts w:ascii="Segoe UI" w:hAnsi="Segoe UI" w:cs="Segoe UI"/>
      <w:sz w:val="18"/>
      <w:szCs w:val="18"/>
    </w:rPr>
  </w:style>
  <w:style w:type="character" w:styleId="Platzhaltertext">
    <w:name w:val="Placeholder Text"/>
    <w:basedOn w:val="Absatz-Standardschriftart"/>
    <w:uiPriority w:val="99"/>
    <w:semiHidden/>
    <w:rsid w:val="00B91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2167</Words>
  <Characters>12353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Kuper</dc:creator>
  <cp:keywords/>
  <dc:description/>
  <cp:lastModifiedBy>Clara Kuper</cp:lastModifiedBy>
  <cp:revision>1</cp:revision>
  <dcterms:created xsi:type="dcterms:W3CDTF">2020-08-21T07:58:00Z</dcterms:created>
  <dcterms:modified xsi:type="dcterms:W3CDTF">2021-04-28T12:08:00Z</dcterms:modified>
</cp:coreProperties>
</file>