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9FF82" w14:textId="77777777" w:rsidR="00A826B1" w:rsidRDefault="009B2F64">
      <w:pPr>
        <w:spacing w:after="409" w:line="216" w:lineRule="auto"/>
        <w:ind w:left="3831" w:right="1573" w:hanging="113"/>
      </w:pPr>
      <w:r>
        <w:rPr>
          <w:noProof/>
        </w:rPr>
        <mc:AlternateContent>
          <mc:Choice Requires="wpg">
            <w:drawing>
              <wp:anchor distT="0" distB="0" distL="114300" distR="114300" simplePos="0" relativeHeight="251658240" behindDoc="0" locked="0" layoutInCell="1" allowOverlap="1" wp14:anchorId="75E85C82" wp14:editId="6E31DF56">
                <wp:simplePos x="0" y="0"/>
                <wp:positionH relativeFrom="column">
                  <wp:posOffset>-497071</wp:posOffset>
                </wp:positionH>
                <wp:positionV relativeFrom="paragraph">
                  <wp:posOffset>-692321</wp:posOffset>
                </wp:positionV>
                <wp:extent cx="2743200" cy="1778000"/>
                <wp:effectExtent l="0" t="0" r="0" b="0"/>
                <wp:wrapSquare wrapText="bothSides"/>
                <wp:docPr id="1122" name="Group 1122"/>
                <wp:cNvGraphicFramePr/>
                <a:graphic xmlns:a="http://schemas.openxmlformats.org/drawingml/2006/main">
                  <a:graphicData uri="http://schemas.microsoft.com/office/word/2010/wordprocessingGroup">
                    <wpg:wgp>
                      <wpg:cNvGrpSpPr/>
                      <wpg:grpSpPr>
                        <a:xfrm>
                          <a:off x="0" y="0"/>
                          <a:ext cx="2743200" cy="1778000"/>
                          <a:chOff x="0" y="0"/>
                          <a:chExt cx="2743200" cy="1778000"/>
                        </a:xfrm>
                      </wpg:grpSpPr>
                      <wps:wsp>
                        <wps:cNvPr id="6" name="Rectangle 6"/>
                        <wps:cNvSpPr/>
                        <wps:spPr>
                          <a:xfrm>
                            <a:off x="768350" y="353312"/>
                            <a:ext cx="42144" cy="189937"/>
                          </a:xfrm>
                          <a:prstGeom prst="rect">
                            <a:avLst/>
                          </a:prstGeom>
                          <a:ln>
                            <a:noFill/>
                          </a:ln>
                        </wps:spPr>
                        <wps:txbx>
                          <w:txbxContent>
                            <w:p w14:paraId="45A75FE5" w14:textId="77777777" w:rsidR="00896027" w:rsidRDefault="00896027">
                              <w:r>
                                <w:t xml:space="preserve"> </w:t>
                              </w:r>
                            </w:p>
                          </w:txbxContent>
                        </wps:txbx>
                        <wps:bodyPr horzOverflow="overflow" vert="horz" lIns="0" tIns="0" rIns="0" bIns="0" rtlCol="0">
                          <a:noAutofit/>
                        </wps:bodyPr>
                      </wps:wsp>
                      <pic:pic xmlns:pic="http://schemas.openxmlformats.org/drawingml/2006/picture">
                        <pic:nvPicPr>
                          <pic:cNvPr id="16" name="Picture 16"/>
                          <pic:cNvPicPr/>
                        </pic:nvPicPr>
                        <pic:blipFill>
                          <a:blip r:embed="rId8"/>
                          <a:stretch>
                            <a:fillRect/>
                          </a:stretch>
                        </pic:blipFill>
                        <pic:spPr>
                          <a:xfrm>
                            <a:off x="0" y="0"/>
                            <a:ext cx="2743200" cy="1778000"/>
                          </a:xfrm>
                          <a:prstGeom prst="rect">
                            <a:avLst/>
                          </a:prstGeom>
                        </pic:spPr>
                      </pic:pic>
                    </wpg:wgp>
                  </a:graphicData>
                </a:graphic>
              </wp:anchor>
            </w:drawing>
          </mc:Choice>
          <mc:Fallback>
            <w:pict>
              <v:group w14:anchorId="75E85C82" id="Group 1122" o:spid="_x0000_s1026" style="position:absolute;left:0;text-align:left;margin-left:-39.15pt;margin-top:-54.5pt;width:3in;height:140pt;z-index:251658240" coordsize="27432,1778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t2iiiv8wj9T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">
                <v:rect id="Rectangle 6" o:spid="_x0000_s1027" style="position:absolute;left:7683;top:353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45A75FE5" w14:textId="77777777" w:rsidR="00896027" w:rsidRDefault="00896027">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8" type="#_x0000_t75" style="position:absolute;width:27432;height:17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">
                  <v:imagedata r:id="rId9" o:title=""/>
                </v:shape>
                <w10:wrap type="square"/>
              </v:group>
            </w:pict>
          </mc:Fallback>
        </mc:AlternateContent>
      </w:r>
      <w:r>
        <w:rPr>
          <w:rFonts w:ascii="Arial" w:eastAsia="Arial" w:hAnsi="Arial" w:cs="Arial"/>
          <w:color w:val="004371"/>
        </w:rPr>
        <w:t xml:space="preserve"> </w:t>
      </w:r>
      <w:r>
        <w:rPr>
          <w:rFonts w:ascii="Arial" w:eastAsia="Arial" w:hAnsi="Arial" w:cs="Arial"/>
          <w:sz w:val="31"/>
        </w:rPr>
        <w:t xml:space="preserve">UNSW Business School/ Economics </w:t>
      </w:r>
    </w:p>
    <w:p w14:paraId="6B5BC304" w14:textId="77777777" w:rsidR="00A826B1" w:rsidRDefault="009B2F64">
      <w:pPr>
        <w:spacing w:after="0"/>
        <w:jc w:val="right"/>
      </w:pPr>
      <w:r>
        <w:rPr>
          <w:rFonts w:ascii="Arial" w:eastAsia="Arial" w:hAnsi="Arial" w:cs="Arial"/>
          <w:sz w:val="59"/>
        </w:rPr>
        <w:t xml:space="preserve">DATA1001 Assignment 1 </w:t>
      </w:r>
    </w:p>
    <w:p w14:paraId="3A555169" w14:textId="77777777" w:rsidR="00A826B1" w:rsidRDefault="009B2F64">
      <w:pPr>
        <w:pStyle w:val="Heading1"/>
        <w:ind w:left="448"/>
      </w:pPr>
      <w:r>
        <w:t xml:space="preserve">Cover Sheet </w:t>
      </w:r>
    </w:p>
    <w:p w14:paraId="762104C7" w14:textId="77777777" w:rsidR="00A826B1" w:rsidRDefault="009B2F64">
      <w:pPr>
        <w:spacing w:after="266"/>
        <w:ind w:left="427"/>
      </w:pPr>
      <w:r>
        <w:rPr>
          <w:rFonts w:ascii="Arial" w:eastAsia="Arial" w:hAnsi="Arial" w:cs="Arial"/>
          <w:color w:val="004371"/>
        </w:rPr>
        <w:t xml:space="preserve"> </w:t>
      </w:r>
    </w:p>
    <w:p w14:paraId="6BC14C1D" w14:textId="77777777" w:rsidR="00A826B1" w:rsidRDefault="009B2F64">
      <w:pPr>
        <w:spacing w:after="0"/>
        <w:ind w:left="-5" w:hanging="10"/>
      </w:pPr>
      <w:r>
        <w:rPr>
          <w:rFonts w:ascii="Arial" w:eastAsia="Arial" w:hAnsi="Arial" w:cs="Arial"/>
          <w:color w:val="004371"/>
        </w:rPr>
        <w:t xml:space="preserve">Student details </w:t>
      </w:r>
    </w:p>
    <w:tbl>
      <w:tblPr>
        <w:tblStyle w:val="TableGrid"/>
        <w:tblW w:w="9245" w:type="dxa"/>
        <w:tblInd w:w="-108" w:type="dxa"/>
        <w:tblCellMar>
          <w:left w:w="108" w:type="dxa"/>
          <w:bottom w:w="99" w:type="dxa"/>
          <w:right w:w="115" w:type="dxa"/>
        </w:tblCellMar>
        <w:tblLook w:val="04A0" w:firstRow="1" w:lastRow="0" w:firstColumn="1" w:lastColumn="0" w:noHBand="0" w:noVBand="1"/>
      </w:tblPr>
      <w:tblGrid>
        <w:gridCol w:w="4622"/>
        <w:gridCol w:w="4623"/>
      </w:tblGrid>
      <w:tr w:rsidR="00A826B1" w14:paraId="529F0704" w14:textId="77777777">
        <w:trPr>
          <w:trHeight w:val="670"/>
        </w:trPr>
        <w:tc>
          <w:tcPr>
            <w:tcW w:w="4622" w:type="dxa"/>
            <w:tcBorders>
              <w:top w:val="single" w:sz="4" w:space="0" w:color="000000"/>
              <w:left w:val="single" w:sz="4" w:space="0" w:color="000000"/>
              <w:bottom w:val="single" w:sz="4" w:space="0" w:color="000000"/>
              <w:right w:val="single" w:sz="4" w:space="0" w:color="000000"/>
            </w:tcBorders>
            <w:vAlign w:val="bottom"/>
          </w:tcPr>
          <w:p w14:paraId="7191DE42" w14:textId="77777777" w:rsidR="00A826B1" w:rsidRDefault="009B2F64">
            <w:r>
              <w:rPr>
                <w:rFonts w:ascii="Arial" w:eastAsia="Arial" w:hAnsi="Arial" w:cs="Arial"/>
              </w:rPr>
              <w:t xml:space="preserve">Surname: </w:t>
            </w:r>
            <w:r w:rsidR="005B12BB">
              <w:rPr>
                <w:rFonts w:ascii="Arial" w:eastAsia="Arial" w:hAnsi="Arial" w:cs="Arial"/>
              </w:rPr>
              <w:t>Ekdawi</w:t>
            </w:r>
          </w:p>
        </w:tc>
        <w:tc>
          <w:tcPr>
            <w:tcW w:w="4622" w:type="dxa"/>
            <w:tcBorders>
              <w:top w:val="single" w:sz="4" w:space="0" w:color="000000"/>
              <w:left w:val="single" w:sz="4" w:space="0" w:color="000000"/>
              <w:bottom w:val="single" w:sz="4" w:space="0" w:color="000000"/>
              <w:right w:val="single" w:sz="4" w:space="0" w:color="000000"/>
            </w:tcBorders>
            <w:vAlign w:val="bottom"/>
          </w:tcPr>
          <w:p w14:paraId="04086F35" w14:textId="68697AAA" w:rsidR="00A826B1" w:rsidRDefault="009B2F64">
            <w:r>
              <w:rPr>
                <w:rFonts w:ascii="Arial" w:eastAsia="Arial" w:hAnsi="Arial" w:cs="Arial"/>
              </w:rPr>
              <w:t xml:space="preserve">Given name: </w:t>
            </w:r>
            <w:r w:rsidR="005B12BB">
              <w:rPr>
                <w:rFonts w:ascii="Arial" w:eastAsia="Arial" w:hAnsi="Arial" w:cs="Arial"/>
              </w:rPr>
              <w:t>Mina</w:t>
            </w:r>
          </w:p>
        </w:tc>
      </w:tr>
      <w:tr w:rsidR="00A826B1" w14:paraId="38C3139E" w14:textId="77777777">
        <w:trPr>
          <w:trHeight w:val="670"/>
        </w:trPr>
        <w:tc>
          <w:tcPr>
            <w:tcW w:w="4622" w:type="dxa"/>
            <w:tcBorders>
              <w:top w:val="single" w:sz="4" w:space="0" w:color="000000"/>
              <w:left w:val="single" w:sz="4" w:space="0" w:color="000000"/>
              <w:bottom w:val="single" w:sz="4" w:space="0" w:color="000000"/>
              <w:right w:val="nil"/>
            </w:tcBorders>
            <w:vAlign w:val="bottom"/>
          </w:tcPr>
          <w:p w14:paraId="39DCF839" w14:textId="5B0894DE" w:rsidR="00A826B1" w:rsidRDefault="009B2F64">
            <w:r>
              <w:rPr>
                <w:rFonts w:ascii="Arial" w:eastAsia="Arial" w:hAnsi="Arial" w:cs="Arial"/>
              </w:rPr>
              <w:t xml:space="preserve">Student number: </w:t>
            </w:r>
            <w:r w:rsidR="005B12BB">
              <w:rPr>
                <w:rFonts w:ascii="Arial" w:eastAsia="Arial" w:hAnsi="Arial" w:cs="Arial"/>
              </w:rPr>
              <w:t>5163723</w:t>
            </w:r>
          </w:p>
        </w:tc>
        <w:tc>
          <w:tcPr>
            <w:tcW w:w="4622" w:type="dxa"/>
            <w:tcBorders>
              <w:top w:val="single" w:sz="4" w:space="0" w:color="000000"/>
              <w:left w:val="nil"/>
              <w:bottom w:val="single" w:sz="4" w:space="0" w:color="000000"/>
              <w:right w:val="single" w:sz="4" w:space="0" w:color="000000"/>
            </w:tcBorders>
          </w:tcPr>
          <w:p w14:paraId="6D2B7F64" w14:textId="77777777" w:rsidR="00A826B1" w:rsidRDefault="00A826B1"/>
        </w:tc>
      </w:tr>
      <w:tr w:rsidR="00A826B1" w14:paraId="33514905" w14:textId="77777777">
        <w:trPr>
          <w:trHeight w:val="672"/>
        </w:trPr>
        <w:tc>
          <w:tcPr>
            <w:tcW w:w="4622" w:type="dxa"/>
            <w:tcBorders>
              <w:top w:val="single" w:sz="4" w:space="0" w:color="000000"/>
              <w:left w:val="single" w:sz="4" w:space="0" w:color="000000"/>
              <w:bottom w:val="single" w:sz="4" w:space="0" w:color="000000"/>
              <w:right w:val="nil"/>
            </w:tcBorders>
            <w:vAlign w:val="bottom"/>
          </w:tcPr>
          <w:p w14:paraId="2ED46AA4" w14:textId="09A10F24" w:rsidR="00A826B1" w:rsidRDefault="009B2F64">
            <w:r>
              <w:rPr>
                <w:rFonts w:ascii="Arial" w:eastAsia="Arial" w:hAnsi="Arial" w:cs="Arial"/>
              </w:rPr>
              <w:t xml:space="preserve">Tutorial day/time: </w:t>
            </w:r>
            <w:r w:rsidR="00E61AE4">
              <w:rPr>
                <w:rFonts w:ascii="Arial" w:eastAsia="Arial" w:hAnsi="Arial" w:cs="Arial"/>
              </w:rPr>
              <w:t>Tuesday 12:00pm – 1:00pm and Wednesday 4:00pm-5:00pm</w:t>
            </w:r>
          </w:p>
        </w:tc>
        <w:tc>
          <w:tcPr>
            <w:tcW w:w="4622" w:type="dxa"/>
            <w:tcBorders>
              <w:top w:val="single" w:sz="4" w:space="0" w:color="000000"/>
              <w:left w:val="nil"/>
              <w:bottom w:val="single" w:sz="4" w:space="0" w:color="000000"/>
              <w:right w:val="single" w:sz="4" w:space="0" w:color="000000"/>
            </w:tcBorders>
          </w:tcPr>
          <w:p w14:paraId="260BF20B" w14:textId="77777777" w:rsidR="00A826B1" w:rsidRDefault="00A826B1"/>
        </w:tc>
      </w:tr>
      <w:tr w:rsidR="00A826B1" w14:paraId="104443F9" w14:textId="77777777">
        <w:trPr>
          <w:trHeight w:val="670"/>
        </w:trPr>
        <w:tc>
          <w:tcPr>
            <w:tcW w:w="4622" w:type="dxa"/>
            <w:tcBorders>
              <w:top w:val="single" w:sz="4" w:space="0" w:color="000000"/>
              <w:left w:val="single" w:sz="4" w:space="0" w:color="000000"/>
              <w:bottom w:val="single" w:sz="4" w:space="0" w:color="000000"/>
              <w:right w:val="single" w:sz="4" w:space="0" w:color="000000"/>
            </w:tcBorders>
            <w:vAlign w:val="bottom"/>
          </w:tcPr>
          <w:p w14:paraId="506B010F" w14:textId="77777777" w:rsidR="00A826B1" w:rsidRDefault="009B2F64">
            <w:r>
              <w:rPr>
                <w:rFonts w:ascii="Arial" w:eastAsia="Arial" w:hAnsi="Arial" w:cs="Arial"/>
              </w:rPr>
              <w:t xml:space="preserve">Date due: 5pm Friday August 24  </w:t>
            </w:r>
          </w:p>
        </w:tc>
        <w:tc>
          <w:tcPr>
            <w:tcW w:w="4622" w:type="dxa"/>
            <w:tcBorders>
              <w:top w:val="single" w:sz="4" w:space="0" w:color="000000"/>
              <w:left w:val="single" w:sz="4" w:space="0" w:color="000000"/>
              <w:bottom w:val="single" w:sz="4" w:space="0" w:color="000000"/>
              <w:right w:val="single" w:sz="4" w:space="0" w:color="000000"/>
            </w:tcBorders>
            <w:vAlign w:val="bottom"/>
          </w:tcPr>
          <w:p w14:paraId="341477CA" w14:textId="26F22FDF" w:rsidR="00A826B1" w:rsidRDefault="009B2F64">
            <w:r>
              <w:rPr>
                <w:rFonts w:ascii="Arial" w:eastAsia="Arial" w:hAnsi="Arial" w:cs="Arial"/>
              </w:rPr>
              <w:t xml:space="preserve">Date submitted: </w:t>
            </w:r>
            <w:r w:rsidR="00137EDA">
              <w:rPr>
                <w:rFonts w:ascii="Arial" w:eastAsia="Arial" w:hAnsi="Arial" w:cs="Arial"/>
              </w:rPr>
              <w:t>24</w:t>
            </w:r>
            <w:r w:rsidR="00137EDA" w:rsidRPr="00137EDA">
              <w:rPr>
                <w:rFonts w:ascii="Arial" w:eastAsia="Arial" w:hAnsi="Arial" w:cs="Arial"/>
                <w:vertAlign w:val="superscript"/>
              </w:rPr>
              <w:t>th</w:t>
            </w:r>
            <w:r w:rsidR="00137EDA">
              <w:rPr>
                <w:rFonts w:ascii="Arial" w:eastAsia="Arial" w:hAnsi="Arial" w:cs="Arial"/>
              </w:rPr>
              <w:t xml:space="preserve"> August 2018</w:t>
            </w:r>
          </w:p>
        </w:tc>
      </w:tr>
    </w:tbl>
    <w:p w14:paraId="25F054CA" w14:textId="77777777" w:rsidR="00A826B1" w:rsidRDefault="009B2F64">
      <w:pPr>
        <w:spacing w:after="0"/>
        <w:ind w:left="-5" w:hanging="10"/>
      </w:pPr>
      <w:r>
        <w:rPr>
          <w:noProof/>
        </w:rPr>
        <w:drawing>
          <wp:anchor distT="0" distB="0" distL="114300" distR="114300" simplePos="0" relativeHeight="251659264" behindDoc="0" locked="0" layoutInCell="1" allowOverlap="0" wp14:anchorId="0A51C6AE" wp14:editId="7E3FABFE">
            <wp:simplePos x="0" y="0"/>
            <wp:positionH relativeFrom="page">
              <wp:posOffset>5266689</wp:posOffset>
            </wp:positionH>
            <wp:positionV relativeFrom="page">
              <wp:posOffset>9836786</wp:posOffset>
            </wp:positionV>
            <wp:extent cx="1848485" cy="683260"/>
            <wp:effectExtent l="0" t="0" r="0" b="0"/>
            <wp:wrapSquare wrapText="bothSides"/>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a:stretch>
                      <a:fillRect/>
                    </a:stretch>
                  </pic:blipFill>
                  <pic:spPr>
                    <a:xfrm>
                      <a:off x="0" y="0"/>
                      <a:ext cx="1848485" cy="683260"/>
                    </a:xfrm>
                    <a:prstGeom prst="rect">
                      <a:avLst/>
                    </a:prstGeom>
                  </pic:spPr>
                </pic:pic>
              </a:graphicData>
            </a:graphic>
          </wp:anchor>
        </w:drawing>
      </w:r>
      <w:r>
        <w:rPr>
          <w:rFonts w:ascii="Arial" w:eastAsia="Arial" w:hAnsi="Arial" w:cs="Arial"/>
          <w:color w:val="004371"/>
        </w:rPr>
        <w:t xml:space="preserve">Declaration </w:t>
      </w:r>
    </w:p>
    <w:tbl>
      <w:tblPr>
        <w:tblStyle w:val="TableGrid"/>
        <w:tblW w:w="9245" w:type="dxa"/>
        <w:tblInd w:w="-108" w:type="dxa"/>
        <w:tblCellMar>
          <w:top w:w="81" w:type="dxa"/>
          <w:left w:w="108" w:type="dxa"/>
          <w:bottom w:w="69" w:type="dxa"/>
          <w:right w:w="115" w:type="dxa"/>
        </w:tblCellMar>
        <w:tblLook w:val="04A0" w:firstRow="1" w:lastRow="0" w:firstColumn="1" w:lastColumn="0" w:noHBand="0" w:noVBand="1"/>
      </w:tblPr>
      <w:tblGrid>
        <w:gridCol w:w="4622"/>
        <w:gridCol w:w="4623"/>
      </w:tblGrid>
      <w:tr w:rsidR="00A826B1" w14:paraId="447B4A14" w14:textId="77777777">
        <w:trPr>
          <w:trHeight w:val="2009"/>
        </w:trPr>
        <w:tc>
          <w:tcPr>
            <w:tcW w:w="9245" w:type="dxa"/>
            <w:gridSpan w:val="2"/>
            <w:tcBorders>
              <w:top w:val="single" w:sz="4" w:space="0" w:color="000000"/>
              <w:left w:val="single" w:sz="4" w:space="0" w:color="000000"/>
              <w:bottom w:val="single" w:sz="4" w:space="0" w:color="000000"/>
              <w:right w:val="single" w:sz="4" w:space="0" w:color="000000"/>
            </w:tcBorders>
          </w:tcPr>
          <w:p w14:paraId="0FF19F1B" w14:textId="77777777" w:rsidR="00A826B1" w:rsidRDefault="009B2F64">
            <w:pPr>
              <w:spacing w:after="79" w:line="256" w:lineRule="auto"/>
            </w:pPr>
            <w:r>
              <w:rPr>
                <w:rFonts w:ascii="Arial" w:eastAsia="Arial" w:hAnsi="Arial" w:cs="Arial"/>
                <w:sz w:val="18"/>
              </w:rPr>
              <w:t xml:space="preserve">I declare that this assessment item is my own work, except where acknowledged, and acknowledge that the assessor of this item may, </w:t>
            </w:r>
            <w:proofErr w:type="gramStart"/>
            <w:r>
              <w:rPr>
                <w:rFonts w:ascii="Arial" w:eastAsia="Arial" w:hAnsi="Arial" w:cs="Arial"/>
                <w:sz w:val="18"/>
              </w:rPr>
              <w:t>for the purpose of</w:t>
            </w:r>
            <w:proofErr w:type="gramEnd"/>
            <w:r>
              <w:rPr>
                <w:rFonts w:ascii="Arial" w:eastAsia="Arial" w:hAnsi="Arial" w:cs="Arial"/>
                <w:sz w:val="18"/>
              </w:rPr>
              <w:t xml:space="preserve"> assessing this item: </w:t>
            </w:r>
          </w:p>
          <w:p w14:paraId="43717A7E" w14:textId="77777777" w:rsidR="00A826B1" w:rsidRDefault="009B2F64">
            <w:r>
              <w:rPr>
                <w:rFonts w:ascii="Arial" w:eastAsia="Arial" w:hAnsi="Arial" w:cs="Arial"/>
                <w:sz w:val="18"/>
              </w:rPr>
              <w:t xml:space="preserve"> </w:t>
            </w:r>
            <w:r>
              <w:rPr>
                <w:rFonts w:ascii="Arial" w:eastAsia="Arial" w:hAnsi="Arial" w:cs="Arial"/>
                <w:sz w:val="18"/>
              </w:rPr>
              <w:tab/>
              <w:t xml:space="preserve"> </w:t>
            </w:r>
          </w:p>
          <w:p w14:paraId="737509A3" w14:textId="77777777" w:rsidR="00A826B1" w:rsidRDefault="009B2F64">
            <w:pPr>
              <w:numPr>
                <w:ilvl w:val="0"/>
                <w:numId w:val="1"/>
              </w:numPr>
            </w:pPr>
            <w:r>
              <w:rPr>
                <w:rFonts w:ascii="Arial" w:eastAsia="Arial" w:hAnsi="Arial" w:cs="Arial"/>
                <w:sz w:val="18"/>
              </w:rPr>
              <w:t xml:space="preserve">Reproduce this assessment item and provide a copy to another member of the University; and/or  </w:t>
            </w:r>
          </w:p>
          <w:p w14:paraId="6BFFB88F" w14:textId="77777777" w:rsidR="00A826B1" w:rsidRDefault="009B2F64">
            <w:pPr>
              <w:numPr>
                <w:ilvl w:val="0"/>
                <w:numId w:val="1"/>
              </w:numPr>
              <w:spacing w:line="256" w:lineRule="auto"/>
            </w:pPr>
            <w:r>
              <w:rPr>
                <w:rFonts w:ascii="Arial" w:eastAsia="Arial" w:hAnsi="Arial" w:cs="Arial"/>
                <w:sz w:val="18"/>
              </w:rPr>
              <w:t xml:space="preserve">Communicate a copy of this assessment item to a plagiarism checking service (which may then retain a copy of the assessment item on its database </w:t>
            </w:r>
            <w:proofErr w:type="gramStart"/>
            <w:r>
              <w:rPr>
                <w:rFonts w:ascii="Arial" w:eastAsia="Arial" w:hAnsi="Arial" w:cs="Arial"/>
                <w:sz w:val="18"/>
              </w:rPr>
              <w:t>for the purpose of</w:t>
            </w:r>
            <w:proofErr w:type="gramEnd"/>
            <w:r>
              <w:rPr>
                <w:rFonts w:ascii="Arial" w:eastAsia="Arial" w:hAnsi="Arial" w:cs="Arial"/>
                <w:sz w:val="18"/>
              </w:rPr>
              <w:t xml:space="preserve"> future plagiarism checking) </w:t>
            </w:r>
            <w:r>
              <w:rPr>
                <w:rFonts w:ascii="Arial" w:eastAsia="Arial" w:hAnsi="Arial" w:cs="Arial"/>
                <w:sz w:val="18"/>
              </w:rPr>
              <w:tab/>
              <w:t xml:space="preserve"> </w:t>
            </w:r>
          </w:p>
          <w:p w14:paraId="4C583A03" w14:textId="77777777" w:rsidR="00A826B1" w:rsidRDefault="009B2F64">
            <w:r>
              <w:rPr>
                <w:rFonts w:ascii="Arial" w:eastAsia="Arial" w:hAnsi="Arial" w:cs="Arial"/>
                <w:sz w:val="18"/>
              </w:rPr>
              <w:t xml:space="preserve"> </w:t>
            </w:r>
          </w:p>
          <w:p w14:paraId="6FB66CDD" w14:textId="77777777" w:rsidR="00A826B1" w:rsidRDefault="009B2F64">
            <w:r>
              <w:rPr>
                <w:rFonts w:ascii="Arial" w:eastAsia="Arial" w:hAnsi="Arial" w:cs="Arial"/>
                <w:sz w:val="18"/>
              </w:rPr>
              <w:t xml:space="preserve">I certify that I have read and understood the University Rules in respect of Student Conduct. </w:t>
            </w:r>
          </w:p>
        </w:tc>
      </w:tr>
      <w:tr w:rsidR="00A826B1" w14:paraId="2A060BA3" w14:textId="77777777">
        <w:trPr>
          <w:trHeight w:val="672"/>
        </w:trPr>
        <w:tc>
          <w:tcPr>
            <w:tcW w:w="4622" w:type="dxa"/>
            <w:tcBorders>
              <w:top w:val="single" w:sz="4" w:space="0" w:color="000000"/>
              <w:left w:val="single" w:sz="4" w:space="0" w:color="000000"/>
              <w:bottom w:val="single" w:sz="4" w:space="0" w:color="000000"/>
              <w:right w:val="single" w:sz="4" w:space="0" w:color="000000"/>
            </w:tcBorders>
            <w:vAlign w:val="bottom"/>
          </w:tcPr>
          <w:p w14:paraId="48D5BB67" w14:textId="77777777" w:rsidR="00A826B1" w:rsidRDefault="009B2F64">
            <w:r>
              <w:rPr>
                <w:rFonts w:ascii="Arial" w:eastAsia="Arial" w:hAnsi="Arial" w:cs="Arial"/>
              </w:rPr>
              <w:t xml:space="preserve">Signed:  </w:t>
            </w:r>
          </w:p>
        </w:tc>
        <w:tc>
          <w:tcPr>
            <w:tcW w:w="4622" w:type="dxa"/>
            <w:tcBorders>
              <w:top w:val="single" w:sz="4" w:space="0" w:color="000000"/>
              <w:left w:val="single" w:sz="4" w:space="0" w:color="000000"/>
              <w:bottom w:val="single" w:sz="4" w:space="0" w:color="000000"/>
              <w:right w:val="single" w:sz="4" w:space="0" w:color="000000"/>
            </w:tcBorders>
            <w:vAlign w:val="bottom"/>
          </w:tcPr>
          <w:p w14:paraId="4A834BF6" w14:textId="77777777" w:rsidR="00A826B1" w:rsidRDefault="009B2F64">
            <w:r>
              <w:rPr>
                <w:rFonts w:ascii="Arial" w:eastAsia="Arial" w:hAnsi="Arial" w:cs="Arial"/>
              </w:rPr>
              <w:t xml:space="preserve">Date: </w:t>
            </w:r>
          </w:p>
        </w:tc>
      </w:tr>
    </w:tbl>
    <w:p w14:paraId="44F93BF0" w14:textId="77777777" w:rsidR="00A826B1" w:rsidRDefault="009B2F64">
      <w:pPr>
        <w:spacing w:after="0"/>
        <w:ind w:left="-5" w:hanging="10"/>
      </w:pPr>
      <w:r>
        <w:rPr>
          <w:rFonts w:ascii="Arial" w:eastAsia="Arial" w:hAnsi="Arial" w:cs="Arial"/>
          <w:color w:val="004371"/>
        </w:rPr>
        <w:t xml:space="preserve">Mark/comments </w:t>
      </w:r>
    </w:p>
    <w:tbl>
      <w:tblPr>
        <w:tblStyle w:val="TableGrid"/>
        <w:tblW w:w="9245" w:type="dxa"/>
        <w:tblInd w:w="-108" w:type="dxa"/>
        <w:tblCellMar>
          <w:left w:w="108" w:type="dxa"/>
          <w:bottom w:w="99" w:type="dxa"/>
          <w:right w:w="115" w:type="dxa"/>
        </w:tblCellMar>
        <w:tblLook w:val="04A0" w:firstRow="1" w:lastRow="0" w:firstColumn="1" w:lastColumn="0" w:noHBand="0" w:noVBand="1"/>
      </w:tblPr>
      <w:tblGrid>
        <w:gridCol w:w="9245"/>
      </w:tblGrid>
      <w:tr w:rsidR="00A826B1" w14:paraId="69950CA0" w14:textId="77777777">
        <w:trPr>
          <w:trHeight w:val="670"/>
        </w:trPr>
        <w:tc>
          <w:tcPr>
            <w:tcW w:w="9245" w:type="dxa"/>
            <w:tcBorders>
              <w:top w:val="single" w:sz="4" w:space="0" w:color="000000"/>
              <w:left w:val="single" w:sz="4" w:space="0" w:color="000000"/>
              <w:bottom w:val="single" w:sz="4" w:space="0" w:color="000000"/>
              <w:right w:val="single" w:sz="4" w:space="0" w:color="000000"/>
            </w:tcBorders>
            <w:vAlign w:val="bottom"/>
          </w:tcPr>
          <w:p w14:paraId="287D4A38" w14:textId="77777777" w:rsidR="00A826B1" w:rsidRDefault="009B2F64">
            <w:r>
              <w:rPr>
                <w:rFonts w:ascii="Arial" w:eastAsia="Arial" w:hAnsi="Arial" w:cs="Arial"/>
              </w:rPr>
              <w:t xml:space="preserve">Mark: </w:t>
            </w:r>
          </w:p>
        </w:tc>
      </w:tr>
      <w:tr w:rsidR="00A826B1" w14:paraId="1EBD0DF0" w14:textId="77777777">
        <w:trPr>
          <w:trHeight w:val="2196"/>
        </w:trPr>
        <w:tc>
          <w:tcPr>
            <w:tcW w:w="9245" w:type="dxa"/>
            <w:tcBorders>
              <w:top w:val="single" w:sz="4" w:space="0" w:color="000000"/>
              <w:left w:val="single" w:sz="4" w:space="0" w:color="000000"/>
              <w:bottom w:val="single" w:sz="4" w:space="0" w:color="000000"/>
              <w:right w:val="single" w:sz="4" w:space="0" w:color="000000"/>
            </w:tcBorders>
            <w:vAlign w:val="center"/>
          </w:tcPr>
          <w:p w14:paraId="16123E81" w14:textId="77777777" w:rsidR="00A826B1" w:rsidRDefault="009B2F64">
            <w:pPr>
              <w:spacing w:after="100"/>
            </w:pPr>
            <w:r>
              <w:rPr>
                <w:rFonts w:ascii="Arial" w:eastAsia="Arial" w:hAnsi="Arial" w:cs="Arial"/>
              </w:rPr>
              <w:t xml:space="preserve">Comments: </w:t>
            </w:r>
          </w:p>
          <w:p w14:paraId="54F48F50" w14:textId="77777777" w:rsidR="00A826B1" w:rsidRDefault="009B2F64">
            <w:pPr>
              <w:spacing w:after="218"/>
            </w:pPr>
            <w:r>
              <w:t xml:space="preserve"> </w:t>
            </w:r>
          </w:p>
          <w:p w14:paraId="452ACF99" w14:textId="77777777" w:rsidR="00A826B1" w:rsidRDefault="009B2F64">
            <w:pPr>
              <w:spacing w:after="218"/>
            </w:pPr>
            <w:r>
              <w:t xml:space="preserve"> </w:t>
            </w:r>
          </w:p>
          <w:p w14:paraId="166AEAC4" w14:textId="77777777" w:rsidR="00A826B1" w:rsidRDefault="009B2F64">
            <w:r>
              <w:t xml:space="preserve"> </w:t>
            </w:r>
          </w:p>
        </w:tc>
      </w:tr>
    </w:tbl>
    <w:p w14:paraId="55CC7485" w14:textId="77777777" w:rsidR="00A826B1" w:rsidRDefault="009B2F64">
      <w:pPr>
        <w:spacing w:after="611"/>
        <w:ind w:left="427"/>
      </w:pPr>
      <w:r>
        <w:rPr>
          <w:rFonts w:ascii="Arial" w:eastAsia="Arial" w:hAnsi="Arial" w:cs="Arial"/>
          <w:color w:val="004371"/>
        </w:rPr>
        <w:t xml:space="preserve"> </w:t>
      </w:r>
    </w:p>
    <w:p w14:paraId="1F9F0555" w14:textId="77777777" w:rsidR="00A826B1" w:rsidRDefault="009B2F64">
      <w:pPr>
        <w:spacing w:after="210"/>
        <w:ind w:left="22" w:right="226"/>
      </w:pPr>
      <w:r>
        <w:rPr>
          <w:rFonts w:ascii="Arial" w:eastAsia="Arial" w:hAnsi="Arial" w:cs="Arial"/>
          <w:sz w:val="18"/>
        </w:rPr>
        <w:t xml:space="preserve">business.unsw.edu.au  </w:t>
      </w:r>
    </w:p>
    <w:p w14:paraId="329C60C0" w14:textId="77777777" w:rsidR="00A826B1" w:rsidRDefault="009B2F64">
      <w:pPr>
        <w:spacing w:after="145"/>
        <w:ind w:left="22" w:right="226"/>
      </w:pPr>
      <w:r>
        <w:rPr>
          <w:rFonts w:ascii="Arial" w:eastAsia="Arial" w:hAnsi="Arial" w:cs="Arial"/>
          <w:color w:val="7F7F7F"/>
          <w:sz w:val="18"/>
        </w:rPr>
        <w:lastRenderedPageBreak/>
        <w:t xml:space="preserve">Last Updated 16 January 2017    CRICOS Code 00098G </w:t>
      </w:r>
      <w:r>
        <w:t xml:space="preserve"> </w:t>
      </w:r>
    </w:p>
    <w:p w14:paraId="7A6E57DB" w14:textId="76FCFD68" w:rsidR="003B4B3E" w:rsidRDefault="009B2F64" w:rsidP="00F515EE">
      <w:pPr>
        <w:pStyle w:val="Heading1"/>
      </w:pPr>
      <w:r>
        <w:t xml:space="preserve"> </w:t>
      </w:r>
      <w:r w:rsidR="003E6074">
        <w:t>Assignment 1</w:t>
      </w:r>
      <w:bookmarkStart w:id="0" w:name="_GoBack"/>
      <w:bookmarkEnd w:id="0"/>
    </w:p>
    <w:p w14:paraId="375E5F53" w14:textId="58FA9D15" w:rsidR="003B4B3E" w:rsidRPr="00220D47" w:rsidRDefault="008B3329" w:rsidP="00B3287F">
      <w:pPr>
        <w:pStyle w:val="Heading2"/>
        <w:rPr>
          <w:sz w:val="24"/>
        </w:rPr>
      </w:pPr>
      <w:r w:rsidRPr="00220D47">
        <w:rPr>
          <w:sz w:val="24"/>
        </w:rPr>
        <w:t>Question 1.a.</w:t>
      </w:r>
    </w:p>
    <w:p w14:paraId="7F9B0235" w14:textId="5552C844" w:rsidR="0061545E" w:rsidRPr="00220D47" w:rsidRDefault="00F85F30" w:rsidP="000908A2">
      <w:pPr>
        <w:spacing w:after="0"/>
        <w:ind w:left="-5"/>
        <w:rPr>
          <w:sz w:val="20"/>
        </w:rPr>
      </w:pPr>
      <w:r>
        <w:rPr>
          <w:sz w:val="20"/>
        </w:rPr>
        <w:t>O</w:t>
      </w:r>
      <w:r w:rsidR="008C2177">
        <w:rPr>
          <w:sz w:val="20"/>
        </w:rPr>
        <w:t xml:space="preserve">utliers should </w:t>
      </w:r>
      <w:r w:rsidR="00F626F1">
        <w:rPr>
          <w:sz w:val="20"/>
        </w:rPr>
        <w:t xml:space="preserve">not </w:t>
      </w:r>
      <w:r w:rsidR="008C2177">
        <w:rPr>
          <w:sz w:val="20"/>
        </w:rPr>
        <w:t>be removed from</w:t>
      </w:r>
      <w:r w:rsidR="00263991">
        <w:rPr>
          <w:sz w:val="20"/>
        </w:rPr>
        <w:t xml:space="preserve"> the</w:t>
      </w:r>
      <w:r w:rsidR="008C2177">
        <w:rPr>
          <w:sz w:val="20"/>
        </w:rPr>
        <w:t xml:space="preserve"> data </w:t>
      </w:r>
      <w:r w:rsidR="00263991">
        <w:rPr>
          <w:sz w:val="20"/>
        </w:rPr>
        <w:t>as it may indicate trends which may otherwise go unnoticed.</w:t>
      </w:r>
      <w:r w:rsidR="0033427C">
        <w:rPr>
          <w:sz w:val="20"/>
        </w:rPr>
        <w:t xml:space="preserve"> I</w:t>
      </w:r>
      <w:r w:rsidR="00472DCC" w:rsidRPr="00220D47">
        <w:rPr>
          <w:sz w:val="20"/>
        </w:rPr>
        <w:t xml:space="preserve">f an outlier is portrayed as too extreme to be believable, such as due to measurement </w:t>
      </w:r>
      <w:r w:rsidR="00C175D6" w:rsidRPr="00220D47">
        <w:rPr>
          <w:sz w:val="20"/>
        </w:rPr>
        <w:t xml:space="preserve">or a typographical </w:t>
      </w:r>
      <w:r w:rsidR="00472DCC" w:rsidRPr="00220D47">
        <w:rPr>
          <w:sz w:val="20"/>
        </w:rPr>
        <w:t xml:space="preserve">error, then </w:t>
      </w:r>
      <w:r w:rsidR="009E2A14">
        <w:rPr>
          <w:sz w:val="20"/>
        </w:rPr>
        <w:t xml:space="preserve">the outliers should be included in the data set but may be excluded from the statistical analysis </w:t>
      </w:r>
      <w:r w:rsidR="00263991">
        <w:rPr>
          <w:sz w:val="20"/>
        </w:rPr>
        <w:t>of the data</w:t>
      </w:r>
      <w:r w:rsidR="00472DCC" w:rsidRPr="00220D47">
        <w:rPr>
          <w:sz w:val="20"/>
        </w:rPr>
        <w:t>.</w:t>
      </w:r>
      <w:r w:rsidR="009E2A14" w:rsidRPr="009E2A14">
        <w:rPr>
          <w:sz w:val="20"/>
        </w:rPr>
        <w:t xml:space="preserve"> </w:t>
      </w:r>
      <w:r w:rsidR="00EC072F" w:rsidRPr="00100A32">
        <w:rPr>
          <w:sz w:val="20"/>
        </w:rPr>
        <w:t>If a point</w:t>
      </w:r>
      <w:r w:rsidR="00EC072F">
        <w:rPr>
          <w:sz w:val="20"/>
        </w:rPr>
        <w:t>(s)</w:t>
      </w:r>
      <w:r w:rsidR="00EC072F" w:rsidRPr="00100A32">
        <w:rPr>
          <w:sz w:val="20"/>
        </w:rPr>
        <w:t xml:space="preserve"> lies outside of 1.5 </w:t>
      </w:r>
      <w:r w:rsidR="00E56FAE">
        <w:rPr>
          <w:sz w:val="20"/>
        </w:rPr>
        <w:t>Interquartile Range</w:t>
      </w:r>
      <w:r w:rsidR="00EC072F" w:rsidRPr="00100A32">
        <w:rPr>
          <w:sz w:val="20"/>
        </w:rPr>
        <w:t xml:space="preserve"> of the mean, it is classified as an outlier(s) and it may be best to analyse the data both with and without the outlier(s).</w:t>
      </w:r>
    </w:p>
    <w:p w14:paraId="0FC7F23A" w14:textId="77777777" w:rsidR="00876754" w:rsidRPr="00220D47" w:rsidRDefault="00876754" w:rsidP="003C10E1">
      <w:pPr>
        <w:spacing w:after="0"/>
        <w:ind w:left="-5"/>
        <w:rPr>
          <w:sz w:val="20"/>
        </w:rPr>
      </w:pPr>
    </w:p>
    <w:p w14:paraId="7309A474" w14:textId="07CBC724" w:rsidR="00490CF5" w:rsidRPr="00220D47" w:rsidRDefault="00DD0716" w:rsidP="0092217C">
      <w:pPr>
        <w:spacing w:after="0"/>
        <w:ind w:left="-5"/>
        <w:rPr>
          <w:sz w:val="20"/>
        </w:rPr>
      </w:pPr>
      <w:r w:rsidRPr="00220D47">
        <w:rPr>
          <w:sz w:val="20"/>
        </w:rPr>
        <w:t>Outliers can have a significant impact on linear regression models and</w:t>
      </w:r>
      <w:r>
        <w:rPr>
          <w:sz w:val="20"/>
        </w:rPr>
        <w:t xml:space="preserve"> </w:t>
      </w:r>
      <w:r w:rsidR="00047EAC">
        <w:rPr>
          <w:sz w:val="20"/>
        </w:rPr>
        <w:t xml:space="preserve">the value of the </w:t>
      </w:r>
      <w:r>
        <w:rPr>
          <w:sz w:val="20"/>
        </w:rPr>
        <w:t>mean and</w:t>
      </w:r>
      <w:r w:rsidRPr="00220D47">
        <w:rPr>
          <w:sz w:val="20"/>
        </w:rPr>
        <w:t xml:space="preserve"> if it is proven to be an error</w:t>
      </w:r>
      <w:r>
        <w:rPr>
          <w:sz w:val="20"/>
        </w:rPr>
        <w:t>, the outliers should be excluded from the analysis</w:t>
      </w:r>
      <w:r w:rsidRPr="00220D47">
        <w:rPr>
          <w:sz w:val="20"/>
        </w:rPr>
        <w:t xml:space="preserve">. </w:t>
      </w:r>
      <w:r w:rsidR="001827D2" w:rsidRPr="00220D47">
        <w:rPr>
          <w:sz w:val="20"/>
        </w:rPr>
        <w:t>A footnote should be included in the documenting of the statistical analyses to explain why the outliers were excluded from the regression</w:t>
      </w:r>
      <w:r w:rsidR="00581EEC">
        <w:rPr>
          <w:sz w:val="20"/>
        </w:rPr>
        <w:t xml:space="preserve"> or calculation of the mean</w:t>
      </w:r>
      <w:r w:rsidR="001827D2" w:rsidRPr="00220D47">
        <w:rPr>
          <w:sz w:val="20"/>
        </w:rPr>
        <w:t>. This will prevent the data from being removed without just cause</w:t>
      </w:r>
      <w:r w:rsidR="001827D2">
        <w:rPr>
          <w:sz w:val="20"/>
        </w:rPr>
        <w:t xml:space="preserve">, for example, </w:t>
      </w:r>
      <w:r w:rsidR="001827D2" w:rsidRPr="00220D47">
        <w:rPr>
          <w:sz w:val="20"/>
        </w:rPr>
        <w:t>to enable researchers to prove their hypothesis.</w:t>
      </w:r>
      <w:r w:rsidR="00472A3D">
        <w:rPr>
          <w:sz w:val="20"/>
        </w:rPr>
        <w:t xml:space="preserve"> </w:t>
      </w:r>
      <w:r w:rsidR="00EC5B68">
        <w:rPr>
          <w:sz w:val="20"/>
        </w:rPr>
        <w:t>However, the inclusion of outliers in statistical analysis may have little to no impact on the results</w:t>
      </w:r>
      <w:r w:rsidR="00927D76">
        <w:rPr>
          <w:sz w:val="20"/>
        </w:rPr>
        <w:t xml:space="preserve"> such as</w:t>
      </w:r>
      <w:r w:rsidR="00EC5B68">
        <w:rPr>
          <w:sz w:val="20"/>
        </w:rPr>
        <w:t xml:space="preserve"> the </w:t>
      </w:r>
      <w:r w:rsidR="00896F39">
        <w:rPr>
          <w:sz w:val="20"/>
        </w:rPr>
        <w:t xml:space="preserve">computation of the </w:t>
      </w:r>
      <w:r w:rsidR="00EC5B68">
        <w:rPr>
          <w:sz w:val="20"/>
        </w:rPr>
        <w:t xml:space="preserve">median, </w:t>
      </w:r>
      <w:r w:rsidR="00017E0F">
        <w:rPr>
          <w:sz w:val="20"/>
        </w:rPr>
        <w:t xml:space="preserve">where </w:t>
      </w:r>
      <w:r w:rsidR="00EC5B68">
        <w:rPr>
          <w:sz w:val="20"/>
        </w:rPr>
        <w:t xml:space="preserve">the outlier may be included in the analysis. </w:t>
      </w:r>
    </w:p>
    <w:p w14:paraId="478F5970" w14:textId="77777777" w:rsidR="003C4438" w:rsidRPr="00220D47" w:rsidRDefault="003C4438" w:rsidP="00304A31">
      <w:pPr>
        <w:spacing w:after="0"/>
        <w:ind w:left="-5"/>
        <w:rPr>
          <w:sz w:val="20"/>
        </w:rPr>
      </w:pPr>
    </w:p>
    <w:p w14:paraId="5D389237" w14:textId="60555DF0" w:rsidR="00FC205C" w:rsidRDefault="00FC205C" w:rsidP="00304A31">
      <w:pPr>
        <w:spacing w:after="0"/>
        <w:ind w:left="-5"/>
        <w:rPr>
          <w:sz w:val="20"/>
        </w:rPr>
      </w:pPr>
      <w:proofErr w:type="spellStart"/>
      <w:r w:rsidRPr="00220D47">
        <w:rPr>
          <w:sz w:val="20"/>
        </w:rPr>
        <w:t>Winsorizing</w:t>
      </w:r>
      <w:proofErr w:type="spellEnd"/>
      <w:r w:rsidRPr="00220D47">
        <w:rPr>
          <w:sz w:val="20"/>
        </w:rPr>
        <w:t xml:space="preserve"> the outliers may also be used instead of deleting the</w:t>
      </w:r>
      <w:r w:rsidR="00363009" w:rsidRPr="00220D47">
        <w:rPr>
          <w:sz w:val="20"/>
        </w:rPr>
        <w:t xml:space="preserve">m </w:t>
      </w:r>
      <w:r w:rsidRPr="00220D47">
        <w:rPr>
          <w:sz w:val="20"/>
        </w:rPr>
        <w:t xml:space="preserve">from </w:t>
      </w:r>
      <w:r w:rsidR="00363009" w:rsidRPr="00220D47">
        <w:rPr>
          <w:sz w:val="20"/>
        </w:rPr>
        <w:t>the data set.</w:t>
      </w:r>
      <w:r w:rsidR="00266A85" w:rsidRPr="00220D47">
        <w:rPr>
          <w:sz w:val="20"/>
        </w:rPr>
        <w:t xml:space="preserve"> This involves </w:t>
      </w:r>
      <w:r w:rsidR="00814E4B" w:rsidRPr="00220D47">
        <w:rPr>
          <w:sz w:val="20"/>
        </w:rPr>
        <w:t>changing</w:t>
      </w:r>
      <w:r w:rsidR="00266A85" w:rsidRPr="00220D47">
        <w:rPr>
          <w:sz w:val="20"/>
        </w:rPr>
        <w:t xml:space="preserve"> data points at the end of the tails of the distribution to the next highest/lowest values within the distribution that are not suspected to be outliers.</w:t>
      </w:r>
    </w:p>
    <w:p w14:paraId="4601B527" w14:textId="4A8F6166" w:rsidR="005109DD" w:rsidRDefault="005109DD" w:rsidP="00304A31">
      <w:pPr>
        <w:spacing w:after="0"/>
        <w:ind w:left="-5"/>
        <w:rPr>
          <w:sz w:val="20"/>
        </w:rPr>
      </w:pPr>
    </w:p>
    <w:p w14:paraId="799863C9" w14:textId="6B914D61" w:rsidR="005109DD" w:rsidRPr="00220D47" w:rsidRDefault="005109DD" w:rsidP="00304A31">
      <w:pPr>
        <w:spacing w:after="0"/>
        <w:ind w:left="-5"/>
        <w:rPr>
          <w:sz w:val="20"/>
        </w:rPr>
      </w:pPr>
      <w:r>
        <w:rPr>
          <w:sz w:val="20"/>
        </w:rPr>
        <w:t xml:space="preserve">In summary, outliers should not be removed from the data set but may be excluded from analysis if it is proven that the outlier is </w:t>
      </w:r>
      <w:r w:rsidR="004F61E5">
        <w:rPr>
          <w:sz w:val="20"/>
        </w:rPr>
        <w:t>caused by</w:t>
      </w:r>
      <w:r>
        <w:rPr>
          <w:sz w:val="20"/>
        </w:rPr>
        <w:t xml:space="preserve"> </w:t>
      </w:r>
      <w:r w:rsidR="004F61E5">
        <w:rPr>
          <w:sz w:val="20"/>
        </w:rPr>
        <w:t xml:space="preserve">an </w:t>
      </w:r>
      <w:r>
        <w:rPr>
          <w:sz w:val="20"/>
        </w:rPr>
        <w:t>error</w:t>
      </w:r>
      <w:r w:rsidR="004F61E5">
        <w:rPr>
          <w:sz w:val="20"/>
        </w:rPr>
        <w:t xml:space="preserve"> during the collection of the data</w:t>
      </w:r>
      <w:r>
        <w:rPr>
          <w:sz w:val="20"/>
        </w:rPr>
        <w:t xml:space="preserve">.  </w:t>
      </w:r>
    </w:p>
    <w:p w14:paraId="4F93489C" w14:textId="77777777" w:rsidR="005109DD" w:rsidRDefault="005109DD" w:rsidP="00061BBE">
      <w:pPr>
        <w:spacing w:after="0" w:line="284" w:lineRule="auto"/>
        <w:rPr>
          <w:sz w:val="20"/>
        </w:rPr>
      </w:pPr>
    </w:p>
    <w:p w14:paraId="25240C00" w14:textId="244A4058" w:rsidR="00CD1368" w:rsidRPr="00220D47" w:rsidRDefault="00061BBE" w:rsidP="00061BBE">
      <w:pPr>
        <w:spacing w:after="0" w:line="284" w:lineRule="auto"/>
        <w:rPr>
          <w:sz w:val="20"/>
        </w:rPr>
      </w:pPr>
      <w:r w:rsidRPr="00220D47">
        <w:rPr>
          <w:rFonts w:asciiTheme="majorHAnsi" w:eastAsiaTheme="majorEastAsia" w:hAnsiTheme="majorHAnsi" w:cstheme="majorBidi"/>
          <w:color w:val="2F5496" w:themeColor="accent1" w:themeShade="BF"/>
          <w:sz w:val="24"/>
          <w:szCs w:val="26"/>
        </w:rPr>
        <w:t>Question 1.b.</w:t>
      </w:r>
      <w:r w:rsidRPr="00220D47">
        <w:rPr>
          <w:sz w:val="20"/>
        </w:rPr>
        <w:t xml:space="preserve"> </w:t>
      </w:r>
    </w:p>
    <w:p w14:paraId="7E94E33A" w14:textId="77777777" w:rsidR="00D50C31" w:rsidRPr="00220D47" w:rsidRDefault="005E7923" w:rsidP="00D50C31">
      <w:pPr>
        <w:spacing w:after="0"/>
        <w:ind w:left="-5"/>
        <w:rPr>
          <w:sz w:val="20"/>
        </w:rPr>
      </w:pPr>
      <w:r w:rsidRPr="00220D47">
        <w:rPr>
          <w:sz w:val="20"/>
        </w:rPr>
        <w:t xml:space="preserve">The above statement is </w:t>
      </w:r>
      <w:r w:rsidR="00BD35F8" w:rsidRPr="00220D47">
        <w:rPr>
          <w:sz w:val="20"/>
        </w:rPr>
        <w:t>false</w:t>
      </w:r>
      <w:r w:rsidRPr="00220D47">
        <w:rPr>
          <w:sz w:val="20"/>
        </w:rPr>
        <w:t>. The sign of the co-efficient of education (</w:t>
      </w:r>
      <w:r w:rsidRPr="00220D47">
        <w:rPr>
          <w:rFonts w:ascii="Cambria Math" w:hAnsi="Cambria Math" w:cs="Cambria Math"/>
          <w:sz w:val="20"/>
        </w:rPr>
        <w:t>𝛽</w:t>
      </w:r>
      <w:r w:rsidRPr="008C6C9C">
        <w:rPr>
          <w:sz w:val="20"/>
          <w:vertAlign w:val="subscript"/>
        </w:rPr>
        <w:t>1</w:t>
      </w:r>
      <w:r w:rsidRPr="00220D47">
        <w:rPr>
          <w:sz w:val="20"/>
        </w:rPr>
        <w:t xml:space="preserve">) determines the </w:t>
      </w:r>
      <w:r w:rsidR="006574AA" w:rsidRPr="00220D47">
        <w:rPr>
          <w:sz w:val="20"/>
        </w:rPr>
        <w:t>correlation between the two variables of education and electricity used by the households. The fact that highly educated members tend to consume less electricity because they have a stronger awareness of conservation and environmental concerns would suggest that as your level of education increases, your electricity usage decreases.</w:t>
      </w:r>
    </w:p>
    <w:p w14:paraId="5468A670" w14:textId="77777777" w:rsidR="00D50C31" w:rsidRPr="00220D47" w:rsidRDefault="00D50C31" w:rsidP="00D50C31">
      <w:pPr>
        <w:spacing w:after="0"/>
        <w:ind w:left="-5"/>
        <w:rPr>
          <w:sz w:val="20"/>
        </w:rPr>
      </w:pPr>
    </w:p>
    <w:p w14:paraId="7B26F45E" w14:textId="1C36261E" w:rsidR="005E7923" w:rsidRPr="00220D47" w:rsidRDefault="006574AA" w:rsidP="00D50C31">
      <w:pPr>
        <w:spacing w:after="0"/>
        <w:ind w:left="-5"/>
        <w:rPr>
          <w:sz w:val="20"/>
        </w:rPr>
      </w:pPr>
      <w:r w:rsidRPr="00220D47">
        <w:rPr>
          <w:sz w:val="20"/>
        </w:rPr>
        <w:t>This suggests that there is a negative correlation between the level of education and the electricity used by the household</w:t>
      </w:r>
      <w:r w:rsidR="00B261D7">
        <w:rPr>
          <w:sz w:val="20"/>
        </w:rPr>
        <w:t>. H</w:t>
      </w:r>
      <w:r w:rsidR="005D383E" w:rsidRPr="00220D47">
        <w:rPr>
          <w:sz w:val="20"/>
        </w:rPr>
        <w:t>ence</w:t>
      </w:r>
      <w:r w:rsidR="00B261D7">
        <w:rPr>
          <w:sz w:val="20"/>
        </w:rPr>
        <w:t>,</w:t>
      </w:r>
      <w:r w:rsidR="005D383E" w:rsidRPr="00220D47">
        <w:rPr>
          <w:sz w:val="20"/>
        </w:rPr>
        <w:t xml:space="preserve"> </w:t>
      </w:r>
      <w:r w:rsidR="00B261D7">
        <w:rPr>
          <w:sz w:val="20"/>
        </w:rPr>
        <w:t xml:space="preserve">based on this observation, </w:t>
      </w:r>
      <w:r w:rsidR="005D383E" w:rsidRPr="00220D47">
        <w:rPr>
          <w:sz w:val="20"/>
        </w:rPr>
        <w:t xml:space="preserve">the </w:t>
      </w:r>
      <w:r w:rsidR="00B261D7">
        <w:rPr>
          <w:sz w:val="20"/>
        </w:rPr>
        <w:t>sign</w:t>
      </w:r>
      <w:r w:rsidR="005D383E" w:rsidRPr="00220D47">
        <w:rPr>
          <w:sz w:val="20"/>
        </w:rPr>
        <w:t xml:space="preserve"> </w:t>
      </w:r>
      <w:r w:rsidR="00B261D7">
        <w:rPr>
          <w:sz w:val="20"/>
        </w:rPr>
        <w:t>of</w:t>
      </w:r>
      <w:r w:rsidR="005D383E" w:rsidRPr="00220D47">
        <w:rPr>
          <w:sz w:val="20"/>
        </w:rPr>
        <w:t xml:space="preserve"> </w:t>
      </w:r>
      <w:r w:rsidR="005D383E" w:rsidRPr="00220D47">
        <w:rPr>
          <w:rFonts w:ascii="Cambria Math" w:hAnsi="Cambria Math" w:cs="Cambria Math"/>
          <w:sz w:val="20"/>
        </w:rPr>
        <w:t>𝛽</w:t>
      </w:r>
      <w:r w:rsidR="005D383E" w:rsidRPr="008C6C9C">
        <w:rPr>
          <w:sz w:val="20"/>
          <w:vertAlign w:val="subscript"/>
        </w:rPr>
        <w:t>1</w:t>
      </w:r>
      <w:r w:rsidR="005D383E" w:rsidRPr="00220D47">
        <w:rPr>
          <w:sz w:val="20"/>
        </w:rPr>
        <w:t xml:space="preserve"> </w:t>
      </w:r>
      <w:r w:rsidR="004E01CB" w:rsidRPr="00220D47">
        <w:rPr>
          <w:sz w:val="20"/>
        </w:rPr>
        <w:t>would be negative.</w:t>
      </w:r>
    </w:p>
    <w:p w14:paraId="18D06483" w14:textId="77777777" w:rsidR="00D50C31" w:rsidRPr="00220D47" w:rsidRDefault="00D50C31" w:rsidP="00D50C31">
      <w:pPr>
        <w:spacing w:after="0"/>
        <w:ind w:left="-5"/>
        <w:rPr>
          <w:sz w:val="20"/>
        </w:rPr>
      </w:pPr>
    </w:p>
    <w:p w14:paraId="723E1FB9" w14:textId="798738E8" w:rsidR="0090036A" w:rsidRPr="00220D47" w:rsidRDefault="00BD35F8" w:rsidP="00D50C31">
      <w:pPr>
        <w:spacing w:after="0"/>
        <w:ind w:left="-5"/>
        <w:rPr>
          <w:sz w:val="20"/>
        </w:rPr>
      </w:pPr>
      <w:r w:rsidRPr="00220D47">
        <w:rPr>
          <w:sz w:val="20"/>
        </w:rPr>
        <w:t xml:space="preserve">The fact that </w:t>
      </w:r>
      <w:r w:rsidR="006F0B80" w:rsidRPr="00220D47">
        <w:rPr>
          <w:sz w:val="20"/>
        </w:rPr>
        <w:t>higher education is normally associated</w:t>
      </w:r>
      <w:r w:rsidR="003C2F77" w:rsidRPr="00220D47">
        <w:rPr>
          <w:sz w:val="20"/>
        </w:rPr>
        <w:t xml:space="preserve"> with higher income</w:t>
      </w:r>
      <w:r w:rsidR="00835D6E">
        <w:rPr>
          <w:sz w:val="20"/>
        </w:rPr>
        <w:t>,</w:t>
      </w:r>
      <w:r w:rsidR="00126C7C">
        <w:rPr>
          <w:sz w:val="20"/>
        </w:rPr>
        <w:t xml:space="preserve"> which in turn is associated with high electricity usage</w:t>
      </w:r>
      <w:r w:rsidR="003C2F77" w:rsidRPr="00220D47">
        <w:rPr>
          <w:sz w:val="20"/>
        </w:rPr>
        <w:t xml:space="preserve"> would mean that the </w:t>
      </w:r>
      <w:r w:rsidR="003C2F77" w:rsidRPr="00220D47">
        <w:rPr>
          <w:rFonts w:ascii="Cambria Math" w:hAnsi="Cambria Math" w:cs="Cambria Math"/>
          <w:sz w:val="20"/>
        </w:rPr>
        <w:t>𝛽</w:t>
      </w:r>
      <w:r w:rsidR="003C2F77" w:rsidRPr="00CC7562">
        <w:rPr>
          <w:sz w:val="20"/>
          <w:vertAlign w:val="subscript"/>
        </w:rPr>
        <w:t>2</w:t>
      </w:r>
      <w:r w:rsidR="003C2F77" w:rsidRPr="00220D47">
        <w:rPr>
          <w:sz w:val="20"/>
        </w:rPr>
        <w:t xml:space="preserve"> value would be positive but would not affect the </w:t>
      </w:r>
      <w:r w:rsidR="003C2F77" w:rsidRPr="00220D47">
        <w:rPr>
          <w:rFonts w:ascii="Cambria Math" w:hAnsi="Cambria Math" w:cs="Cambria Math"/>
          <w:sz w:val="20"/>
        </w:rPr>
        <w:t>𝛽</w:t>
      </w:r>
      <w:r w:rsidR="003C2F77" w:rsidRPr="008C6C9C">
        <w:rPr>
          <w:sz w:val="20"/>
          <w:vertAlign w:val="subscript"/>
        </w:rPr>
        <w:t>1</w:t>
      </w:r>
      <w:r w:rsidR="003C2F77" w:rsidRPr="00220D47">
        <w:rPr>
          <w:sz w:val="20"/>
        </w:rPr>
        <w:t xml:space="preserve"> value.</w:t>
      </w:r>
      <w:r w:rsidR="009306A1" w:rsidRPr="00220D47">
        <w:rPr>
          <w:sz w:val="20"/>
        </w:rPr>
        <w:t xml:space="preserve"> After controlling for the variable of income, the partial correlation between </w:t>
      </w:r>
      <w:r w:rsidR="001724E2" w:rsidRPr="00220D47">
        <w:rPr>
          <w:sz w:val="20"/>
        </w:rPr>
        <w:t>education</w:t>
      </w:r>
      <w:r w:rsidR="009306A1" w:rsidRPr="00220D47">
        <w:rPr>
          <w:sz w:val="20"/>
        </w:rPr>
        <w:t xml:space="preserve"> and </w:t>
      </w:r>
      <w:r w:rsidR="001724E2" w:rsidRPr="00220D47">
        <w:rPr>
          <w:sz w:val="20"/>
        </w:rPr>
        <w:t>electricity</w:t>
      </w:r>
      <w:r w:rsidR="009306A1" w:rsidRPr="00220D47">
        <w:rPr>
          <w:sz w:val="20"/>
        </w:rPr>
        <w:t xml:space="preserve"> is</w:t>
      </w:r>
      <w:r w:rsidR="001724E2" w:rsidRPr="00220D47">
        <w:rPr>
          <w:sz w:val="20"/>
        </w:rPr>
        <w:t xml:space="preserve"> negative</w:t>
      </w:r>
      <w:r w:rsidR="009306A1" w:rsidRPr="00220D47">
        <w:rPr>
          <w:sz w:val="20"/>
        </w:rPr>
        <w:t>.</w:t>
      </w:r>
    </w:p>
    <w:p w14:paraId="337187C3" w14:textId="77777777" w:rsidR="00D50C31" w:rsidRPr="00220D47" w:rsidRDefault="00D50C31" w:rsidP="00D50C31">
      <w:pPr>
        <w:spacing w:after="0"/>
        <w:ind w:left="-5"/>
        <w:rPr>
          <w:sz w:val="20"/>
        </w:rPr>
      </w:pPr>
    </w:p>
    <w:p w14:paraId="13827E2A" w14:textId="2B79CFF5" w:rsidR="00062036" w:rsidRPr="00220D47" w:rsidRDefault="00466153" w:rsidP="00D50C31">
      <w:pPr>
        <w:spacing w:after="0"/>
        <w:ind w:left="-5"/>
        <w:rPr>
          <w:sz w:val="20"/>
        </w:rPr>
      </w:pPr>
      <w:r w:rsidRPr="00220D47">
        <w:rPr>
          <w:sz w:val="20"/>
        </w:rPr>
        <w:t>This is assuming that none of the variables are associated with conservation and environmental concerns</w:t>
      </w:r>
      <w:r w:rsidR="009627D1">
        <w:rPr>
          <w:sz w:val="20"/>
        </w:rPr>
        <w:t>,</w:t>
      </w:r>
      <w:r w:rsidRPr="00220D47">
        <w:rPr>
          <w:sz w:val="20"/>
        </w:rPr>
        <w:t xml:space="preserve"> in which case the </w:t>
      </w:r>
      <w:r w:rsidR="003A43E7" w:rsidRPr="00220D47">
        <w:rPr>
          <w:sz w:val="20"/>
        </w:rPr>
        <w:t xml:space="preserve">value of </w:t>
      </w:r>
      <w:r w:rsidR="0042079A" w:rsidRPr="00220D47">
        <w:rPr>
          <w:rFonts w:ascii="Cambria Math" w:hAnsi="Cambria Math" w:cs="Cambria Math"/>
          <w:sz w:val="20"/>
        </w:rPr>
        <w:t>𝛽</w:t>
      </w:r>
      <w:r w:rsidR="0042079A" w:rsidRPr="008C6C9C">
        <w:rPr>
          <w:sz w:val="20"/>
          <w:vertAlign w:val="subscript"/>
        </w:rPr>
        <w:t>1</w:t>
      </w:r>
      <w:r w:rsidR="003A43E7" w:rsidRPr="00220D47">
        <w:rPr>
          <w:sz w:val="20"/>
        </w:rPr>
        <w:t xml:space="preserve"> is unknown.</w:t>
      </w:r>
    </w:p>
    <w:p w14:paraId="32E6F675" w14:textId="7A6B9B3E" w:rsidR="00DB4DFF" w:rsidRPr="00220D47" w:rsidRDefault="00DB4DFF" w:rsidP="00DB4DFF">
      <w:pPr>
        <w:pStyle w:val="Heading2"/>
        <w:rPr>
          <w:sz w:val="24"/>
        </w:rPr>
      </w:pPr>
      <w:r w:rsidRPr="00220D47">
        <w:rPr>
          <w:sz w:val="24"/>
        </w:rPr>
        <w:t>Question 2.a.</w:t>
      </w:r>
    </w:p>
    <w:p w14:paraId="5FFFF98A" w14:textId="494E43D5" w:rsidR="00A85703" w:rsidRPr="00220D47" w:rsidRDefault="00A85703" w:rsidP="00F847A0">
      <w:pPr>
        <w:spacing w:after="98" w:line="284" w:lineRule="auto"/>
        <w:rPr>
          <w:color w:val="auto"/>
          <w:sz w:val="20"/>
        </w:rPr>
      </w:pPr>
      <w:r w:rsidRPr="00220D47">
        <w:rPr>
          <w:color w:val="auto"/>
          <w:sz w:val="20"/>
        </w:rPr>
        <w:t>This survey is only taking the opinions of those who are staying at the hotel</w:t>
      </w:r>
      <w:r w:rsidR="00955C47" w:rsidRPr="00220D47">
        <w:rPr>
          <w:color w:val="auto"/>
          <w:sz w:val="20"/>
        </w:rPr>
        <w:t xml:space="preserve"> </w:t>
      </w:r>
      <w:r w:rsidR="004840E7">
        <w:rPr>
          <w:color w:val="auto"/>
          <w:sz w:val="20"/>
        </w:rPr>
        <w:t xml:space="preserve">at a </w:t>
      </w:r>
      <w:r w:rsidR="009834BE">
        <w:rPr>
          <w:color w:val="auto"/>
          <w:sz w:val="20"/>
        </w:rPr>
        <w:t>time</w:t>
      </w:r>
      <w:r w:rsidR="004840E7">
        <w:rPr>
          <w:color w:val="auto"/>
          <w:sz w:val="20"/>
        </w:rPr>
        <w:t xml:space="preserve"> </w:t>
      </w:r>
      <w:r w:rsidR="00955C47" w:rsidRPr="00220D47">
        <w:rPr>
          <w:color w:val="auto"/>
          <w:sz w:val="20"/>
        </w:rPr>
        <w:t xml:space="preserve">and hence selection bias may affect the results obtained from this survey. </w:t>
      </w:r>
      <w:r w:rsidR="00F12E74" w:rsidRPr="00220D47">
        <w:rPr>
          <w:color w:val="auto"/>
          <w:sz w:val="20"/>
        </w:rPr>
        <w:t xml:space="preserve">If </w:t>
      </w:r>
      <w:r w:rsidR="002E44FA">
        <w:rPr>
          <w:color w:val="auto"/>
          <w:sz w:val="20"/>
        </w:rPr>
        <w:t>the customers’</w:t>
      </w:r>
      <w:r w:rsidR="00F12E74" w:rsidRPr="00220D47">
        <w:rPr>
          <w:color w:val="auto"/>
          <w:sz w:val="20"/>
        </w:rPr>
        <w:t xml:space="preserve"> o</w:t>
      </w:r>
      <w:r w:rsidRPr="00220D47">
        <w:rPr>
          <w:color w:val="auto"/>
          <w:sz w:val="20"/>
        </w:rPr>
        <w:t xml:space="preserve">pinions about the </w:t>
      </w:r>
      <w:r w:rsidR="00AE3462" w:rsidRPr="00220D47">
        <w:rPr>
          <w:color w:val="auto"/>
          <w:sz w:val="20"/>
        </w:rPr>
        <w:t xml:space="preserve">hotel </w:t>
      </w:r>
      <w:r w:rsidRPr="00220D47">
        <w:rPr>
          <w:color w:val="auto"/>
          <w:sz w:val="20"/>
        </w:rPr>
        <w:t>service</w:t>
      </w:r>
      <w:r w:rsidR="00AE3462" w:rsidRPr="00220D47">
        <w:rPr>
          <w:color w:val="auto"/>
          <w:sz w:val="20"/>
        </w:rPr>
        <w:t>s and pricing is different to that of the general populatio</w:t>
      </w:r>
      <w:r w:rsidR="00250A65">
        <w:rPr>
          <w:color w:val="auto"/>
          <w:sz w:val="20"/>
        </w:rPr>
        <w:t>n</w:t>
      </w:r>
      <w:r w:rsidR="001B7115">
        <w:rPr>
          <w:color w:val="auto"/>
          <w:sz w:val="20"/>
        </w:rPr>
        <w:t>,</w:t>
      </w:r>
      <w:r w:rsidR="00AE3462" w:rsidRPr="00220D47">
        <w:rPr>
          <w:color w:val="auto"/>
          <w:sz w:val="20"/>
        </w:rPr>
        <w:t xml:space="preserve"> then the results of the </w:t>
      </w:r>
      <w:r w:rsidR="00247116" w:rsidRPr="00220D47">
        <w:rPr>
          <w:color w:val="auto"/>
          <w:sz w:val="20"/>
        </w:rPr>
        <w:t xml:space="preserve">survey may be irrelevant </w:t>
      </w:r>
      <w:r w:rsidR="007E233B">
        <w:rPr>
          <w:color w:val="auto"/>
          <w:sz w:val="20"/>
        </w:rPr>
        <w:t>in</w:t>
      </w:r>
      <w:r w:rsidR="00425302" w:rsidRPr="00220D47">
        <w:rPr>
          <w:color w:val="auto"/>
          <w:sz w:val="20"/>
        </w:rPr>
        <w:t xml:space="preserve"> deciding </w:t>
      </w:r>
      <w:r w:rsidR="00B10620">
        <w:rPr>
          <w:color w:val="auto"/>
          <w:sz w:val="20"/>
        </w:rPr>
        <w:t>strategies</w:t>
      </w:r>
      <w:r w:rsidR="00243B36" w:rsidRPr="00220D47">
        <w:rPr>
          <w:color w:val="auto"/>
          <w:sz w:val="20"/>
        </w:rPr>
        <w:t xml:space="preserve"> to entice new customers. </w:t>
      </w:r>
      <w:r w:rsidR="00120B59" w:rsidRPr="00220D47">
        <w:rPr>
          <w:color w:val="auto"/>
          <w:sz w:val="20"/>
        </w:rPr>
        <w:t>For example,</w:t>
      </w:r>
      <w:r w:rsidR="00243B36" w:rsidRPr="00220D47">
        <w:rPr>
          <w:color w:val="auto"/>
          <w:sz w:val="20"/>
        </w:rPr>
        <w:t xml:space="preserve"> if the hotel is very expensive</w:t>
      </w:r>
      <w:r w:rsidR="00551603">
        <w:rPr>
          <w:color w:val="auto"/>
          <w:sz w:val="20"/>
        </w:rPr>
        <w:t>,</w:t>
      </w:r>
      <w:r w:rsidR="00A827F6" w:rsidRPr="00220D47">
        <w:rPr>
          <w:color w:val="auto"/>
          <w:sz w:val="20"/>
        </w:rPr>
        <w:t xml:space="preserve"> </w:t>
      </w:r>
      <w:r w:rsidR="00A27876">
        <w:rPr>
          <w:color w:val="auto"/>
          <w:sz w:val="20"/>
        </w:rPr>
        <w:t xml:space="preserve">people of </w:t>
      </w:r>
      <w:r w:rsidR="002F45CA">
        <w:rPr>
          <w:color w:val="auto"/>
          <w:sz w:val="20"/>
        </w:rPr>
        <w:t>high socioeconomic status</w:t>
      </w:r>
      <w:r w:rsidR="00A827F6" w:rsidRPr="00220D47">
        <w:rPr>
          <w:color w:val="auto"/>
          <w:sz w:val="20"/>
        </w:rPr>
        <w:t xml:space="preserve"> currently residing in the hotel may </w:t>
      </w:r>
      <w:r w:rsidR="00E9205D">
        <w:rPr>
          <w:color w:val="auto"/>
          <w:sz w:val="20"/>
        </w:rPr>
        <w:t>consider</w:t>
      </w:r>
      <w:r w:rsidR="00A827F6" w:rsidRPr="00220D47">
        <w:rPr>
          <w:color w:val="auto"/>
          <w:sz w:val="20"/>
        </w:rPr>
        <w:t xml:space="preserve"> </w:t>
      </w:r>
      <w:r w:rsidR="00C06362">
        <w:rPr>
          <w:color w:val="auto"/>
          <w:sz w:val="20"/>
        </w:rPr>
        <w:t xml:space="preserve">the </w:t>
      </w:r>
      <w:r w:rsidR="004F3B65">
        <w:rPr>
          <w:color w:val="auto"/>
          <w:sz w:val="20"/>
        </w:rPr>
        <w:t xml:space="preserve">nightly rate </w:t>
      </w:r>
      <w:r w:rsidR="008210CF">
        <w:rPr>
          <w:color w:val="auto"/>
          <w:sz w:val="20"/>
        </w:rPr>
        <w:t xml:space="preserve">appropriately </w:t>
      </w:r>
      <w:r w:rsidR="00A827F6" w:rsidRPr="00220D47">
        <w:rPr>
          <w:color w:val="auto"/>
          <w:sz w:val="20"/>
        </w:rPr>
        <w:t>price</w:t>
      </w:r>
      <w:r w:rsidR="008210CF">
        <w:rPr>
          <w:color w:val="auto"/>
          <w:sz w:val="20"/>
        </w:rPr>
        <w:t>d</w:t>
      </w:r>
      <w:r w:rsidR="00A827F6" w:rsidRPr="00220D47">
        <w:rPr>
          <w:color w:val="auto"/>
          <w:sz w:val="20"/>
        </w:rPr>
        <w:t xml:space="preserve"> whilst new potential customers may </w:t>
      </w:r>
      <w:r w:rsidR="00F72748">
        <w:rPr>
          <w:color w:val="auto"/>
          <w:sz w:val="20"/>
        </w:rPr>
        <w:t>consider it</w:t>
      </w:r>
      <w:r w:rsidR="00E50856" w:rsidRPr="00220D47">
        <w:rPr>
          <w:color w:val="auto"/>
          <w:sz w:val="20"/>
        </w:rPr>
        <w:t xml:space="preserve"> expensive. </w:t>
      </w:r>
      <w:r w:rsidR="004A1441" w:rsidRPr="00220D47">
        <w:rPr>
          <w:color w:val="auto"/>
          <w:sz w:val="20"/>
        </w:rPr>
        <w:t>Therefore,</w:t>
      </w:r>
      <w:r w:rsidR="00FA7DED" w:rsidRPr="00220D47">
        <w:rPr>
          <w:color w:val="auto"/>
          <w:sz w:val="20"/>
        </w:rPr>
        <w:t xml:space="preserve"> the survey may not be representative of </w:t>
      </w:r>
      <w:r w:rsidR="00DA0FED" w:rsidRPr="00220D47">
        <w:rPr>
          <w:color w:val="auto"/>
          <w:sz w:val="20"/>
        </w:rPr>
        <w:t xml:space="preserve">the views of </w:t>
      </w:r>
      <w:r w:rsidR="00442FFC">
        <w:rPr>
          <w:color w:val="auto"/>
          <w:sz w:val="20"/>
        </w:rPr>
        <w:t>poten</w:t>
      </w:r>
      <w:r w:rsidR="009B6D21">
        <w:rPr>
          <w:color w:val="auto"/>
          <w:sz w:val="20"/>
        </w:rPr>
        <w:t xml:space="preserve">tial </w:t>
      </w:r>
      <w:r w:rsidR="00FA7DED" w:rsidRPr="00220D47">
        <w:rPr>
          <w:color w:val="auto"/>
          <w:sz w:val="20"/>
        </w:rPr>
        <w:t>customers.</w:t>
      </w:r>
    </w:p>
    <w:p w14:paraId="298730ED" w14:textId="17973EF1" w:rsidR="00E3589E" w:rsidRPr="00220D47" w:rsidRDefault="00E3589E" w:rsidP="00F847A0">
      <w:pPr>
        <w:spacing w:after="98" w:line="284" w:lineRule="auto"/>
        <w:rPr>
          <w:color w:val="auto"/>
          <w:sz w:val="20"/>
        </w:rPr>
      </w:pPr>
      <w:r w:rsidRPr="00220D47">
        <w:rPr>
          <w:color w:val="auto"/>
          <w:sz w:val="20"/>
        </w:rPr>
        <w:t>The survey is voluntary and hence may overrepresent those who have biased views</w:t>
      </w:r>
      <w:r w:rsidR="00D44EC6">
        <w:rPr>
          <w:color w:val="auto"/>
          <w:sz w:val="20"/>
        </w:rPr>
        <w:t xml:space="preserve"> (either positive or negative)</w:t>
      </w:r>
      <w:r>
        <w:rPr>
          <w:color w:val="auto"/>
          <w:sz w:val="20"/>
        </w:rPr>
        <w:t xml:space="preserve"> as they </w:t>
      </w:r>
      <w:r w:rsidR="00314058">
        <w:rPr>
          <w:color w:val="auto"/>
          <w:sz w:val="20"/>
        </w:rPr>
        <w:t xml:space="preserve">would </w:t>
      </w:r>
      <w:r>
        <w:rPr>
          <w:color w:val="auto"/>
          <w:sz w:val="20"/>
        </w:rPr>
        <w:t>be more inclined to participate</w:t>
      </w:r>
      <w:r w:rsidRPr="00220D47">
        <w:rPr>
          <w:color w:val="auto"/>
          <w:sz w:val="20"/>
        </w:rPr>
        <w:t>.</w:t>
      </w:r>
    </w:p>
    <w:p w14:paraId="1788C5BB" w14:textId="4E382E46" w:rsidR="00B219DE" w:rsidRPr="00220D47" w:rsidRDefault="00B219DE" w:rsidP="00B219DE">
      <w:pPr>
        <w:spacing w:after="98" w:line="284" w:lineRule="auto"/>
        <w:rPr>
          <w:color w:val="auto"/>
          <w:sz w:val="20"/>
        </w:rPr>
      </w:pPr>
      <w:r w:rsidRPr="00220D47">
        <w:rPr>
          <w:color w:val="auto"/>
          <w:sz w:val="20"/>
        </w:rPr>
        <w:t xml:space="preserve">By only handing out a survey to the customers who are currently staying in their hotels, the hotel is likely to only receive current feedback on the services they provide and their pricing strategies. This may be biased depending on the time of year in which </w:t>
      </w:r>
      <w:r w:rsidRPr="00220D47">
        <w:rPr>
          <w:color w:val="auto"/>
          <w:sz w:val="20"/>
        </w:rPr>
        <w:lastRenderedPageBreak/>
        <w:t xml:space="preserve">the survey is taken. For example, the prices that the hotel sets during holidays such as Christmas may be </w:t>
      </w:r>
      <w:r w:rsidR="00D1786E">
        <w:rPr>
          <w:color w:val="auto"/>
          <w:sz w:val="20"/>
        </w:rPr>
        <w:t>considerably</w:t>
      </w:r>
      <w:r w:rsidRPr="00220D47">
        <w:rPr>
          <w:color w:val="auto"/>
          <w:sz w:val="20"/>
        </w:rPr>
        <w:t xml:space="preserve"> more </w:t>
      </w:r>
      <w:r w:rsidR="00A6460E">
        <w:rPr>
          <w:color w:val="auto"/>
          <w:sz w:val="20"/>
        </w:rPr>
        <w:t xml:space="preserve">in comparison to </w:t>
      </w:r>
      <w:r w:rsidR="00CC5309" w:rsidRPr="00220D47">
        <w:rPr>
          <w:color w:val="auto"/>
          <w:sz w:val="20"/>
        </w:rPr>
        <w:t>other times of the year</w:t>
      </w:r>
      <w:r w:rsidRPr="00220D47">
        <w:rPr>
          <w:color w:val="auto"/>
          <w:sz w:val="20"/>
        </w:rPr>
        <w:t>.</w:t>
      </w:r>
      <w:r w:rsidR="00A10D2B" w:rsidRPr="00220D47">
        <w:rPr>
          <w:color w:val="auto"/>
          <w:sz w:val="20"/>
        </w:rPr>
        <w:t xml:space="preserve"> </w:t>
      </w:r>
    </w:p>
    <w:p w14:paraId="1B7B6B86" w14:textId="5B8B8FF3" w:rsidR="00582EFC" w:rsidRPr="00220D47" w:rsidRDefault="00582EFC" w:rsidP="00582EFC">
      <w:pPr>
        <w:pStyle w:val="Heading2"/>
        <w:rPr>
          <w:sz w:val="24"/>
        </w:rPr>
      </w:pPr>
      <w:r w:rsidRPr="00220D47">
        <w:rPr>
          <w:sz w:val="24"/>
        </w:rPr>
        <w:t>Question 2.b.</w:t>
      </w:r>
    </w:p>
    <w:p w14:paraId="54C6AE3A" w14:textId="6ABB25E7" w:rsidR="004A4F61" w:rsidRPr="00220D47" w:rsidRDefault="00AC4218" w:rsidP="00ED6E95">
      <w:pPr>
        <w:spacing w:after="98" w:line="284" w:lineRule="auto"/>
        <w:rPr>
          <w:color w:val="auto"/>
          <w:sz w:val="20"/>
        </w:rPr>
      </w:pPr>
      <w:r w:rsidRPr="00220D47">
        <w:rPr>
          <w:color w:val="auto"/>
          <w:sz w:val="20"/>
        </w:rPr>
        <w:t xml:space="preserve">The fact that the survey is not compulsory may </w:t>
      </w:r>
      <w:r w:rsidR="00C51983" w:rsidRPr="00220D47">
        <w:rPr>
          <w:color w:val="auto"/>
          <w:sz w:val="20"/>
        </w:rPr>
        <w:t>overrepresent</w:t>
      </w:r>
      <w:r w:rsidRPr="00220D47">
        <w:rPr>
          <w:color w:val="auto"/>
          <w:sz w:val="20"/>
        </w:rPr>
        <w:t xml:space="preserve"> customers who have polarised views (either positive or negative) </w:t>
      </w:r>
      <w:r w:rsidR="00C51983" w:rsidRPr="00220D47">
        <w:rPr>
          <w:color w:val="auto"/>
          <w:sz w:val="20"/>
        </w:rPr>
        <w:t>as they would be more inclined to fill in the online survey and therefore</w:t>
      </w:r>
      <w:r w:rsidR="00A21A5E">
        <w:rPr>
          <w:color w:val="auto"/>
          <w:sz w:val="20"/>
        </w:rPr>
        <w:t xml:space="preserve"> the survey</w:t>
      </w:r>
      <w:r w:rsidR="00C51983" w:rsidRPr="00220D47">
        <w:rPr>
          <w:color w:val="auto"/>
          <w:sz w:val="20"/>
        </w:rPr>
        <w:t xml:space="preserve"> may not accurately portray the opinions of all customers. </w:t>
      </w:r>
    </w:p>
    <w:p w14:paraId="222A5343" w14:textId="798720E3" w:rsidR="00801681" w:rsidRDefault="00801681" w:rsidP="00ED6E95">
      <w:pPr>
        <w:spacing w:after="98" w:line="284" w:lineRule="auto"/>
        <w:rPr>
          <w:color w:val="auto"/>
          <w:sz w:val="20"/>
        </w:rPr>
      </w:pPr>
      <w:r w:rsidRPr="00220D47">
        <w:rPr>
          <w:color w:val="auto"/>
          <w:sz w:val="20"/>
        </w:rPr>
        <w:t>Similarly, to the above question, the feedback is limited to those who are currently residing in the hotel and therefore may not accurately depict the opinions of the general population. Therefore, taking measures to act on the feedback of the hotel guests may not be efficient in increasing the market share of the hotels.</w:t>
      </w:r>
      <w:r w:rsidR="00933946" w:rsidRPr="00220D47">
        <w:rPr>
          <w:color w:val="auto"/>
          <w:sz w:val="20"/>
        </w:rPr>
        <w:t xml:space="preserve"> </w:t>
      </w:r>
      <w:r w:rsidR="00AE5A84" w:rsidRPr="00220D47">
        <w:rPr>
          <w:color w:val="auto"/>
          <w:sz w:val="20"/>
        </w:rPr>
        <w:t>This reflects convenience sampling, the practice of sampling subjects that the researcher can reach easily but results in groups of the population (in this case those who have not recently stayed at the hotel) being left out.</w:t>
      </w:r>
    </w:p>
    <w:p w14:paraId="50059981" w14:textId="4C4E403B" w:rsidR="0098253B" w:rsidRPr="00220D47" w:rsidRDefault="003156C5" w:rsidP="00ED6E95">
      <w:pPr>
        <w:spacing w:after="98" w:line="284" w:lineRule="auto"/>
        <w:rPr>
          <w:color w:val="auto"/>
          <w:sz w:val="20"/>
        </w:rPr>
      </w:pPr>
      <w:r>
        <w:rPr>
          <w:color w:val="auto"/>
          <w:sz w:val="20"/>
        </w:rPr>
        <w:t xml:space="preserve">The results may be subject to recall bias since </w:t>
      </w:r>
      <w:r w:rsidR="00AA545D">
        <w:rPr>
          <w:color w:val="auto"/>
          <w:sz w:val="20"/>
        </w:rPr>
        <w:t>the hotel guests</w:t>
      </w:r>
      <w:r>
        <w:rPr>
          <w:color w:val="auto"/>
          <w:sz w:val="20"/>
        </w:rPr>
        <w:t xml:space="preserve"> may not accurately recall their hotel </w:t>
      </w:r>
      <w:r w:rsidR="00AA545D">
        <w:rPr>
          <w:color w:val="auto"/>
          <w:sz w:val="20"/>
        </w:rPr>
        <w:t xml:space="preserve">experience </w:t>
      </w:r>
      <w:r>
        <w:rPr>
          <w:color w:val="auto"/>
          <w:sz w:val="20"/>
        </w:rPr>
        <w:t>and may be unable to clearly articulate their experience at the hotel.</w:t>
      </w:r>
    </w:p>
    <w:p w14:paraId="141E4FC5" w14:textId="7CA12896" w:rsidR="00582EFC" w:rsidRPr="00220D47" w:rsidRDefault="00582EFC" w:rsidP="00E04D6D">
      <w:pPr>
        <w:pStyle w:val="Heading2"/>
        <w:rPr>
          <w:sz w:val="24"/>
        </w:rPr>
      </w:pPr>
      <w:r w:rsidRPr="00220D47">
        <w:rPr>
          <w:sz w:val="24"/>
        </w:rPr>
        <w:t>Question 2.c.</w:t>
      </w:r>
    </w:p>
    <w:p w14:paraId="13DD57F2" w14:textId="2EC7F185" w:rsidR="00C51983" w:rsidRPr="00220D47" w:rsidRDefault="004D6150" w:rsidP="00E04D6D">
      <w:pPr>
        <w:spacing w:after="98" w:line="284" w:lineRule="auto"/>
        <w:rPr>
          <w:color w:val="auto"/>
          <w:sz w:val="20"/>
        </w:rPr>
      </w:pPr>
      <w:r w:rsidRPr="00220D47">
        <w:rPr>
          <w:color w:val="auto"/>
          <w:sz w:val="20"/>
        </w:rPr>
        <w:t>This</w:t>
      </w:r>
      <w:r w:rsidR="00612E74" w:rsidRPr="00220D47">
        <w:rPr>
          <w:color w:val="auto"/>
          <w:sz w:val="20"/>
        </w:rPr>
        <w:t xml:space="preserve"> survey could be biased in that the residents in the cities served by their hotels may have not actually been to their hotel and therefore may be unable to comment on the service or prices offered by the hotel.</w:t>
      </w:r>
    </w:p>
    <w:p w14:paraId="4789360F" w14:textId="210142D8" w:rsidR="00801681" w:rsidRPr="00220D47" w:rsidRDefault="00801681" w:rsidP="00E04D6D">
      <w:pPr>
        <w:spacing w:after="98" w:line="284" w:lineRule="auto"/>
        <w:rPr>
          <w:color w:val="auto"/>
          <w:sz w:val="20"/>
        </w:rPr>
      </w:pPr>
      <w:r w:rsidRPr="00220D47">
        <w:rPr>
          <w:color w:val="auto"/>
          <w:sz w:val="20"/>
        </w:rPr>
        <w:t xml:space="preserve">However, since the questions are not only directed at those staying at the hotel but the general population, it may be </w:t>
      </w:r>
      <w:r w:rsidR="00A9442C" w:rsidRPr="00220D47">
        <w:rPr>
          <w:color w:val="auto"/>
          <w:sz w:val="20"/>
        </w:rPr>
        <w:t>more representative of the opinions of potential customers as opposed to approaches taken in part a and part b.</w:t>
      </w:r>
    </w:p>
    <w:p w14:paraId="3D77B5DA" w14:textId="6A59C7CF" w:rsidR="00612E74" w:rsidRPr="00220D47" w:rsidRDefault="00612E74" w:rsidP="00E04D6D">
      <w:pPr>
        <w:spacing w:after="98" w:line="284" w:lineRule="auto"/>
        <w:rPr>
          <w:color w:val="auto"/>
          <w:sz w:val="20"/>
        </w:rPr>
      </w:pPr>
      <w:r w:rsidRPr="00220D47">
        <w:rPr>
          <w:color w:val="auto"/>
          <w:sz w:val="20"/>
        </w:rPr>
        <w:t xml:space="preserve">Also, since the calls are taken from 9am </w:t>
      </w:r>
      <w:r w:rsidR="00DB72FD">
        <w:rPr>
          <w:color w:val="auto"/>
          <w:sz w:val="20"/>
        </w:rPr>
        <w:t>to</w:t>
      </w:r>
      <w:r w:rsidRPr="00220D47">
        <w:rPr>
          <w:color w:val="auto"/>
          <w:sz w:val="20"/>
        </w:rPr>
        <w:t xml:space="preserve"> 4pm it could be possible that those who are working are unable to take the phone call and hence the survey may be biased towards the opinion of the unemployed. </w:t>
      </w:r>
      <w:r w:rsidR="004E6939" w:rsidRPr="00220D47">
        <w:rPr>
          <w:color w:val="auto"/>
          <w:sz w:val="20"/>
        </w:rPr>
        <w:t>For example,</w:t>
      </w:r>
      <w:r w:rsidRPr="00220D47">
        <w:rPr>
          <w:color w:val="auto"/>
          <w:sz w:val="20"/>
        </w:rPr>
        <w:t xml:space="preserve"> since they do not have a job, they may think that the prices that the hotel charge</w:t>
      </w:r>
      <w:r w:rsidR="00B177CA">
        <w:rPr>
          <w:color w:val="auto"/>
          <w:sz w:val="20"/>
        </w:rPr>
        <w:t>s</w:t>
      </w:r>
      <w:r w:rsidRPr="00220D47">
        <w:rPr>
          <w:color w:val="auto"/>
          <w:sz w:val="20"/>
        </w:rPr>
        <w:t xml:space="preserve"> may be too expensive.</w:t>
      </w:r>
    </w:p>
    <w:p w14:paraId="413AF6A6" w14:textId="3BFBD0B7" w:rsidR="008B5585" w:rsidRPr="00220D47" w:rsidRDefault="008B5585" w:rsidP="00E04D6D">
      <w:pPr>
        <w:spacing w:after="98" w:line="284" w:lineRule="auto"/>
        <w:rPr>
          <w:color w:val="auto"/>
          <w:sz w:val="20"/>
        </w:rPr>
      </w:pPr>
      <w:r w:rsidRPr="00220D47">
        <w:rPr>
          <w:color w:val="auto"/>
          <w:sz w:val="20"/>
        </w:rPr>
        <w:t xml:space="preserve">It may be that the people who receive the call are very busy or uninterested in the call and hence may answer hastily, giving different responses to the survey that they may </w:t>
      </w:r>
      <w:proofErr w:type="gramStart"/>
      <w:r w:rsidRPr="00220D47">
        <w:rPr>
          <w:color w:val="auto"/>
          <w:sz w:val="20"/>
        </w:rPr>
        <w:t>actually believe</w:t>
      </w:r>
      <w:proofErr w:type="gramEnd"/>
      <w:r w:rsidRPr="00220D47">
        <w:rPr>
          <w:color w:val="auto"/>
          <w:sz w:val="20"/>
        </w:rPr>
        <w:t>.</w:t>
      </w:r>
    </w:p>
    <w:p w14:paraId="4D9EFFFF" w14:textId="27951071" w:rsidR="00582EFC" w:rsidRPr="00220D47" w:rsidRDefault="00582EFC" w:rsidP="00E04D6D">
      <w:pPr>
        <w:pStyle w:val="Heading2"/>
        <w:rPr>
          <w:sz w:val="24"/>
        </w:rPr>
      </w:pPr>
      <w:r w:rsidRPr="00220D47">
        <w:rPr>
          <w:sz w:val="24"/>
        </w:rPr>
        <w:t>Question 2.d.</w:t>
      </w:r>
    </w:p>
    <w:p w14:paraId="6780CD85" w14:textId="024EB6A4" w:rsidR="00AF078E" w:rsidRPr="00220D47" w:rsidRDefault="00062036" w:rsidP="00E04D6D">
      <w:pPr>
        <w:spacing w:after="98" w:line="284" w:lineRule="auto"/>
        <w:rPr>
          <w:color w:val="auto"/>
          <w:sz w:val="20"/>
        </w:rPr>
      </w:pPr>
      <w:r w:rsidRPr="00220D47">
        <w:rPr>
          <w:color w:val="auto"/>
          <w:sz w:val="20"/>
        </w:rPr>
        <w:t xml:space="preserve"> </w:t>
      </w:r>
      <w:r w:rsidR="00AF078E" w:rsidRPr="00220D47">
        <w:rPr>
          <w:color w:val="auto"/>
          <w:sz w:val="20"/>
        </w:rPr>
        <w:t xml:space="preserve">The Google Review responses may overrepresent customers who have polarised views (either positive or negative) as they would be more inclined to partake in the Google Review responses </w:t>
      </w:r>
      <w:r w:rsidR="00842C50" w:rsidRPr="00220D47">
        <w:rPr>
          <w:color w:val="auto"/>
          <w:sz w:val="20"/>
        </w:rPr>
        <w:t xml:space="preserve">since it is not compulsory </w:t>
      </w:r>
      <w:r w:rsidR="00AF078E" w:rsidRPr="00220D47">
        <w:rPr>
          <w:color w:val="auto"/>
          <w:sz w:val="20"/>
        </w:rPr>
        <w:t xml:space="preserve">and therefore may not accurately portray the opinions of all customers. </w:t>
      </w:r>
    </w:p>
    <w:p w14:paraId="20C16BE0" w14:textId="195B3D9C" w:rsidR="00970AC7" w:rsidRPr="00220D47" w:rsidRDefault="00970AC7" w:rsidP="00E04D6D">
      <w:pPr>
        <w:spacing w:after="98" w:line="284" w:lineRule="auto"/>
        <w:rPr>
          <w:color w:val="auto"/>
          <w:sz w:val="20"/>
        </w:rPr>
      </w:pPr>
      <w:r w:rsidRPr="00220D47">
        <w:rPr>
          <w:color w:val="auto"/>
          <w:sz w:val="20"/>
        </w:rPr>
        <w:t xml:space="preserve">It may be possible that the staff working at the hotel may </w:t>
      </w:r>
      <w:r w:rsidR="00B02269" w:rsidRPr="00220D47">
        <w:rPr>
          <w:color w:val="auto"/>
          <w:sz w:val="20"/>
        </w:rPr>
        <w:t xml:space="preserve">have </w:t>
      </w:r>
      <w:r w:rsidR="009E748F" w:rsidRPr="00220D47">
        <w:rPr>
          <w:color w:val="auto"/>
          <w:sz w:val="20"/>
        </w:rPr>
        <w:t>surveyed</w:t>
      </w:r>
      <w:r w:rsidR="001A42D8" w:rsidRPr="00220D47">
        <w:rPr>
          <w:color w:val="auto"/>
          <w:sz w:val="20"/>
        </w:rPr>
        <w:t xml:space="preserve"> the hotel and hence the reviews may be biased</w:t>
      </w:r>
      <w:r w:rsidR="00821B9D" w:rsidRPr="00220D47">
        <w:rPr>
          <w:color w:val="auto"/>
          <w:sz w:val="20"/>
        </w:rPr>
        <w:t>.</w:t>
      </w:r>
    </w:p>
    <w:p w14:paraId="7424865B" w14:textId="589A004C" w:rsidR="00062036" w:rsidRPr="00220D47" w:rsidRDefault="005D4065" w:rsidP="00AF078E">
      <w:pPr>
        <w:spacing w:after="98" w:line="284" w:lineRule="auto"/>
        <w:rPr>
          <w:color w:val="auto"/>
          <w:sz w:val="20"/>
        </w:rPr>
      </w:pPr>
      <w:r w:rsidRPr="00220D47">
        <w:rPr>
          <w:color w:val="auto"/>
          <w:sz w:val="20"/>
        </w:rPr>
        <w:t xml:space="preserve">It may </w:t>
      </w:r>
      <w:r w:rsidR="00091F25" w:rsidRPr="00220D47">
        <w:rPr>
          <w:color w:val="auto"/>
          <w:sz w:val="20"/>
        </w:rPr>
        <w:t xml:space="preserve">not represent the current opinions of the hotel as the Google Review responses may be outdated and therefore may represent biased views. </w:t>
      </w:r>
      <w:r w:rsidR="004C51B9" w:rsidRPr="00220D47">
        <w:rPr>
          <w:color w:val="auto"/>
          <w:sz w:val="20"/>
        </w:rPr>
        <w:t>For example,</w:t>
      </w:r>
      <w:r w:rsidR="00091F25" w:rsidRPr="00220D47">
        <w:rPr>
          <w:color w:val="auto"/>
          <w:sz w:val="20"/>
        </w:rPr>
        <w:t xml:space="preserve"> maybe the prices at the hotel were </w:t>
      </w:r>
      <w:r w:rsidR="0067580B">
        <w:rPr>
          <w:color w:val="auto"/>
          <w:sz w:val="20"/>
        </w:rPr>
        <w:t>considerably</w:t>
      </w:r>
      <w:r w:rsidR="00091F25" w:rsidRPr="00220D47">
        <w:rPr>
          <w:color w:val="auto"/>
          <w:sz w:val="20"/>
        </w:rPr>
        <w:t xml:space="preserve"> higher 3 years ago which led to customers complaining about the expensive prices</w:t>
      </w:r>
      <w:r w:rsidR="00E5491F" w:rsidRPr="00220D47">
        <w:rPr>
          <w:color w:val="auto"/>
          <w:sz w:val="20"/>
        </w:rPr>
        <w:t xml:space="preserve">. This in turn may have resulted in the reduction in the prices of the hotel </w:t>
      </w:r>
      <w:r w:rsidR="007967C5">
        <w:rPr>
          <w:color w:val="auto"/>
          <w:sz w:val="20"/>
        </w:rPr>
        <w:t xml:space="preserve">rates </w:t>
      </w:r>
      <w:r w:rsidR="00E5491F" w:rsidRPr="00220D47">
        <w:rPr>
          <w:color w:val="auto"/>
          <w:sz w:val="20"/>
        </w:rPr>
        <w:t>and the negative reviews that customers may have posed regarding expensive prices may no longer be relevant.</w:t>
      </w:r>
    </w:p>
    <w:p w14:paraId="260124B4" w14:textId="5AE7F1E1" w:rsidR="00B8593C" w:rsidRPr="00220D47" w:rsidRDefault="000F59E4" w:rsidP="00A0004B">
      <w:pPr>
        <w:spacing w:after="98" w:line="284" w:lineRule="auto"/>
        <w:rPr>
          <w:color w:val="auto"/>
          <w:sz w:val="20"/>
        </w:rPr>
      </w:pPr>
      <w:r w:rsidRPr="00220D47">
        <w:rPr>
          <w:color w:val="auto"/>
          <w:sz w:val="20"/>
        </w:rPr>
        <w:t xml:space="preserve">The Google Review responses are also likely to represent the views of </w:t>
      </w:r>
      <w:r w:rsidR="00C924C2" w:rsidRPr="00220D47">
        <w:rPr>
          <w:color w:val="auto"/>
          <w:sz w:val="20"/>
        </w:rPr>
        <w:t xml:space="preserve">those who have stayed at the hotel and therefore their feedback may be irrelevant </w:t>
      </w:r>
      <w:r w:rsidR="00F4618A">
        <w:rPr>
          <w:color w:val="auto"/>
        </w:rPr>
        <w:t>regards to</w:t>
      </w:r>
      <w:r w:rsidR="00F4618A" w:rsidRPr="0021696B">
        <w:rPr>
          <w:color w:val="auto"/>
        </w:rPr>
        <w:t xml:space="preserve"> </w:t>
      </w:r>
      <w:r w:rsidR="00C924C2" w:rsidRPr="00220D47">
        <w:rPr>
          <w:color w:val="auto"/>
          <w:sz w:val="20"/>
        </w:rPr>
        <w:t>attracting new customers to their hote</w:t>
      </w:r>
      <w:r w:rsidR="005E13AF">
        <w:rPr>
          <w:color w:val="auto"/>
          <w:sz w:val="20"/>
        </w:rPr>
        <w:t>l</w:t>
      </w:r>
      <w:r w:rsidR="00C924C2" w:rsidRPr="00220D47">
        <w:rPr>
          <w:color w:val="auto"/>
          <w:sz w:val="20"/>
        </w:rPr>
        <w:t>.</w:t>
      </w:r>
    </w:p>
    <w:p w14:paraId="7A2959BF" w14:textId="77E34CC5" w:rsidR="002A0CCE" w:rsidRPr="00220D47" w:rsidRDefault="00A0004B" w:rsidP="00A0004B">
      <w:pPr>
        <w:pStyle w:val="Heading2"/>
        <w:rPr>
          <w:sz w:val="24"/>
        </w:rPr>
      </w:pPr>
      <w:r w:rsidRPr="00220D47">
        <w:rPr>
          <w:sz w:val="24"/>
        </w:rPr>
        <w:t>Question 3.a</w:t>
      </w:r>
      <w:r w:rsidR="00F42F4E" w:rsidRPr="00220D47">
        <w:rPr>
          <w:sz w:val="24"/>
        </w:rPr>
        <w:t>.</w:t>
      </w:r>
    </w:p>
    <w:p w14:paraId="7285BC60" w14:textId="04651F11" w:rsidR="00FE5CCE" w:rsidRPr="00220D47" w:rsidRDefault="00E27B93" w:rsidP="00E04D6D">
      <w:pPr>
        <w:tabs>
          <w:tab w:val="left" w:pos="2928"/>
        </w:tabs>
        <w:spacing w:after="142" w:line="284" w:lineRule="auto"/>
        <w:rPr>
          <w:rStyle w:val="gnkrckgcgsb"/>
          <w:color w:val="auto"/>
          <w:sz w:val="20"/>
        </w:rPr>
      </w:pPr>
      <w:r w:rsidRPr="00220D47">
        <w:rPr>
          <w:color w:val="auto"/>
          <w:sz w:val="20"/>
        </w:rPr>
        <w:t>Note: The</w:t>
      </w:r>
      <w:r w:rsidR="00DA5C18" w:rsidRPr="00220D47">
        <w:rPr>
          <w:color w:val="auto"/>
          <w:sz w:val="20"/>
        </w:rPr>
        <w:t xml:space="preserve"> below</w:t>
      </w:r>
      <w:r w:rsidRPr="00220D47">
        <w:rPr>
          <w:color w:val="auto"/>
          <w:sz w:val="20"/>
        </w:rPr>
        <w:t xml:space="preserve"> statistics are in thousands of dollars.</w:t>
      </w:r>
    </w:p>
    <w:tbl>
      <w:tblPr>
        <w:tblStyle w:val="ListTable3-Accent6"/>
        <w:tblW w:w="0" w:type="auto"/>
        <w:tblLook w:val="04A0" w:firstRow="1" w:lastRow="0" w:firstColumn="1" w:lastColumn="0" w:noHBand="0" w:noVBand="1"/>
      </w:tblPr>
      <w:tblGrid>
        <w:gridCol w:w="1742"/>
        <w:gridCol w:w="1742"/>
        <w:gridCol w:w="1791"/>
        <w:gridCol w:w="1619"/>
        <w:gridCol w:w="1715"/>
        <w:gridCol w:w="1798"/>
      </w:tblGrid>
      <w:tr w:rsidR="001230FD" w:rsidRPr="00220D47" w14:paraId="04C5A166" w14:textId="77777777" w:rsidTr="00E04D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42" w:type="dxa"/>
          </w:tcPr>
          <w:p w14:paraId="618F3C13" w14:textId="77777777" w:rsidR="001230FD" w:rsidRPr="00220D47" w:rsidRDefault="001230FD" w:rsidP="00ED209F">
            <w:pPr>
              <w:pStyle w:val="ListParagraph"/>
              <w:ind w:left="0"/>
              <w:rPr>
                <w:color w:val="auto"/>
                <w:sz w:val="20"/>
              </w:rPr>
            </w:pPr>
            <w:r w:rsidRPr="00220D47">
              <w:rPr>
                <w:color w:val="auto"/>
                <w:sz w:val="20"/>
              </w:rPr>
              <w:t>Min</w:t>
            </w:r>
          </w:p>
        </w:tc>
        <w:tc>
          <w:tcPr>
            <w:tcW w:w="1742" w:type="dxa"/>
          </w:tcPr>
          <w:p w14:paraId="4F00A1F5" w14:textId="77777777" w:rsidR="001230FD" w:rsidRPr="00220D47" w:rsidRDefault="001230FD" w:rsidP="00ED209F">
            <w:pPr>
              <w:pStyle w:val="ListParagraph"/>
              <w:ind w:left="0"/>
              <w:cnfStyle w:val="100000000000" w:firstRow="1" w:lastRow="0" w:firstColumn="0" w:lastColumn="0" w:oddVBand="0" w:evenVBand="0" w:oddHBand="0" w:evenHBand="0" w:firstRowFirstColumn="0" w:firstRowLastColumn="0" w:lastRowFirstColumn="0" w:lastRowLastColumn="0"/>
              <w:rPr>
                <w:color w:val="auto"/>
                <w:sz w:val="20"/>
              </w:rPr>
            </w:pPr>
            <w:r w:rsidRPr="00220D47">
              <w:rPr>
                <w:color w:val="auto"/>
                <w:sz w:val="20"/>
              </w:rPr>
              <w:t>1Q</w:t>
            </w:r>
          </w:p>
        </w:tc>
        <w:tc>
          <w:tcPr>
            <w:tcW w:w="1791" w:type="dxa"/>
          </w:tcPr>
          <w:p w14:paraId="665213E9" w14:textId="77777777" w:rsidR="001230FD" w:rsidRPr="00220D47" w:rsidRDefault="001230FD" w:rsidP="00ED209F">
            <w:pPr>
              <w:pStyle w:val="ListParagraph"/>
              <w:ind w:left="0"/>
              <w:cnfStyle w:val="100000000000" w:firstRow="1" w:lastRow="0" w:firstColumn="0" w:lastColumn="0" w:oddVBand="0" w:evenVBand="0" w:oddHBand="0" w:evenHBand="0" w:firstRowFirstColumn="0" w:firstRowLastColumn="0" w:lastRowFirstColumn="0" w:lastRowLastColumn="0"/>
              <w:rPr>
                <w:color w:val="auto"/>
                <w:sz w:val="20"/>
              </w:rPr>
            </w:pPr>
            <w:r w:rsidRPr="00220D47">
              <w:rPr>
                <w:color w:val="auto"/>
                <w:sz w:val="20"/>
              </w:rPr>
              <w:t>Median</w:t>
            </w:r>
          </w:p>
        </w:tc>
        <w:tc>
          <w:tcPr>
            <w:tcW w:w="1619" w:type="dxa"/>
          </w:tcPr>
          <w:p w14:paraId="76DFBBEA" w14:textId="50E4EEAB" w:rsidR="001230FD" w:rsidRPr="00220D47" w:rsidRDefault="001230FD" w:rsidP="00ED209F">
            <w:pPr>
              <w:pStyle w:val="ListParagraph"/>
              <w:ind w:left="0"/>
              <w:cnfStyle w:val="100000000000" w:firstRow="1" w:lastRow="0" w:firstColumn="0" w:lastColumn="0" w:oddVBand="0" w:evenVBand="0" w:oddHBand="0" w:evenHBand="0" w:firstRowFirstColumn="0" w:firstRowLastColumn="0" w:lastRowFirstColumn="0" w:lastRowLastColumn="0"/>
              <w:rPr>
                <w:color w:val="auto"/>
                <w:sz w:val="20"/>
              </w:rPr>
            </w:pPr>
            <w:r w:rsidRPr="00220D47">
              <w:rPr>
                <w:color w:val="auto"/>
                <w:sz w:val="20"/>
              </w:rPr>
              <w:t>Mean</w:t>
            </w:r>
          </w:p>
        </w:tc>
        <w:tc>
          <w:tcPr>
            <w:tcW w:w="1715" w:type="dxa"/>
          </w:tcPr>
          <w:p w14:paraId="75D2BEAA" w14:textId="33E5183D" w:rsidR="001230FD" w:rsidRPr="00220D47" w:rsidRDefault="001230FD" w:rsidP="00ED209F">
            <w:pPr>
              <w:pStyle w:val="ListParagraph"/>
              <w:ind w:left="0"/>
              <w:cnfStyle w:val="100000000000" w:firstRow="1" w:lastRow="0" w:firstColumn="0" w:lastColumn="0" w:oddVBand="0" w:evenVBand="0" w:oddHBand="0" w:evenHBand="0" w:firstRowFirstColumn="0" w:firstRowLastColumn="0" w:lastRowFirstColumn="0" w:lastRowLastColumn="0"/>
              <w:rPr>
                <w:color w:val="auto"/>
                <w:sz w:val="20"/>
              </w:rPr>
            </w:pPr>
            <w:r w:rsidRPr="00220D47">
              <w:rPr>
                <w:color w:val="auto"/>
                <w:sz w:val="20"/>
              </w:rPr>
              <w:t>3Q</w:t>
            </w:r>
          </w:p>
        </w:tc>
        <w:tc>
          <w:tcPr>
            <w:tcW w:w="1798" w:type="dxa"/>
          </w:tcPr>
          <w:p w14:paraId="30E9649D" w14:textId="77777777" w:rsidR="001230FD" w:rsidRPr="00220D47" w:rsidRDefault="001230FD" w:rsidP="00ED209F">
            <w:pPr>
              <w:pStyle w:val="ListParagraph"/>
              <w:ind w:left="0"/>
              <w:cnfStyle w:val="100000000000" w:firstRow="1" w:lastRow="0" w:firstColumn="0" w:lastColumn="0" w:oddVBand="0" w:evenVBand="0" w:oddHBand="0" w:evenHBand="0" w:firstRowFirstColumn="0" w:firstRowLastColumn="0" w:lastRowFirstColumn="0" w:lastRowLastColumn="0"/>
              <w:rPr>
                <w:color w:val="auto"/>
                <w:sz w:val="20"/>
              </w:rPr>
            </w:pPr>
            <w:r w:rsidRPr="00220D47">
              <w:rPr>
                <w:color w:val="auto"/>
                <w:sz w:val="20"/>
              </w:rPr>
              <w:t>Max</w:t>
            </w:r>
          </w:p>
        </w:tc>
      </w:tr>
      <w:tr w:rsidR="001230FD" w:rsidRPr="00220D47" w14:paraId="3D6489F6" w14:textId="77777777" w:rsidTr="00E04D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CCD68AC" w14:textId="755A2880" w:rsidR="001230FD" w:rsidRPr="00220D47" w:rsidRDefault="001230FD" w:rsidP="00ED209F">
            <w:pPr>
              <w:pStyle w:val="ListParagraph"/>
              <w:ind w:left="0"/>
              <w:rPr>
                <w:color w:val="auto"/>
                <w:sz w:val="20"/>
              </w:rPr>
            </w:pPr>
            <w:r w:rsidRPr="00220D47">
              <w:rPr>
                <w:color w:val="auto"/>
                <w:sz w:val="20"/>
              </w:rPr>
              <w:t>0.03</w:t>
            </w:r>
          </w:p>
        </w:tc>
        <w:tc>
          <w:tcPr>
            <w:tcW w:w="1742" w:type="dxa"/>
          </w:tcPr>
          <w:p w14:paraId="5F35652D" w14:textId="49BD361D" w:rsidR="001230FD" w:rsidRPr="00220D47" w:rsidRDefault="001230FD" w:rsidP="00ED209F">
            <w:pPr>
              <w:pStyle w:val="ListParagraph"/>
              <w:ind w:left="0"/>
              <w:cnfStyle w:val="000000100000" w:firstRow="0" w:lastRow="0" w:firstColumn="0" w:lastColumn="0" w:oddVBand="0" w:evenVBand="0" w:oddHBand="1" w:evenHBand="0" w:firstRowFirstColumn="0" w:firstRowLastColumn="0" w:lastRowFirstColumn="0" w:lastRowLastColumn="0"/>
              <w:rPr>
                <w:color w:val="auto"/>
                <w:sz w:val="20"/>
              </w:rPr>
            </w:pPr>
            <w:r w:rsidRPr="00220D47">
              <w:rPr>
                <w:color w:val="auto"/>
                <w:sz w:val="20"/>
              </w:rPr>
              <w:t>2.20</w:t>
            </w:r>
          </w:p>
        </w:tc>
        <w:tc>
          <w:tcPr>
            <w:tcW w:w="1791" w:type="dxa"/>
          </w:tcPr>
          <w:p w14:paraId="1E774F42" w14:textId="0B608BE6" w:rsidR="001230FD" w:rsidRPr="00220D47" w:rsidRDefault="001230FD" w:rsidP="00ED209F">
            <w:pPr>
              <w:pStyle w:val="ListParagraph"/>
              <w:ind w:left="0"/>
              <w:cnfStyle w:val="000000100000" w:firstRow="0" w:lastRow="0" w:firstColumn="0" w:lastColumn="0" w:oddVBand="0" w:evenVBand="0" w:oddHBand="1" w:evenHBand="0" w:firstRowFirstColumn="0" w:firstRowLastColumn="0" w:lastRowFirstColumn="0" w:lastRowLastColumn="0"/>
              <w:rPr>
                <w:color w:val="auto"/>
                <w:sz w:val="20"/>
              </w:rPr>
            </w:pPr>
            <w:r w:rsidRPr="00220D47">
              <w:rPr>
                <w:color w:val="auto"/>
                <w:sz w:val="20"/>
              </w:rPr>
              <w:t>7.50</w:t>
            </w:r>
          </w:p>
        </w:tc>
        <w:tc>
          <w:tcPr>
            <w:tcW w:w="1619" w:type="dxa"/>
          </w:tcPr>
          <w:p w14:paraId="26932050" w14:textId="43D0F8A4" w:rsidR="001230FD" w:rsidRPr="00220D47" w:rsidRDefault="001230FD" w:rsidP="00ED209F">
            <w:pPr>
              <w:pStyle w:val="ListParagraph"/>
              <w:ind w:left="0"/>
              <w:cnfStyle w:val="000000100000" w:firstRow="0" w:lastRow="0" w:firstColumn="0" w:lastColumn="0" w:oddVBand="0" w:evenVBand="0" w:oddHBand="1" w:evenHBand="0" w:firstRowFirstColumn="0" w:firstRowLastColumn="0" w:lastRowFirstColumn="0" w:lastRowLastColumn="0"/>
              <w:rPr>
                <w:color w:val="auto"/>
                <w:sz w:val="20"/>
              </w:rPr>
            </w:pPr>
            <w:r w:rsidRPr="00220D47">
              <w:rPr>
                <w:color w:val="auto"/>
                <w:sz w:val="20"/>
              </w:rPr>
              <w:t>21.73</w:t>
            </w:r>
          </w:p>
        </w:tc>
        <w:tc>
          <w:tcPr>
            <w:tcW w:w="1715" w:type="dxa"/>
          </w:tcPr>
          <w:p w14:paraId="62285DA2" w14:textId="11D859B5" w:rsidR="001230FD" w:rsidRPr="00220D47" w:rsidRDefault="001230FD" w:rsidP="00ED209F">
            <w:pPr>
              <w:pStyle w:val="ListParagraph"/>
              <w:ind w:left="0"/>
              <w:cnfStyle w:val="000000100000" w:firstRow="0" w:lastRow="0" w:firstColumn="0" w:lastColumn="0" w:oddVBand="0" w:evenVBand="0" w:oddHBand="1" w:evenHBand="0" w:firstRowFirstColumn="0" w:firstRowLastColumn="0" w:lastRowFirstColumn="0" w:lastRowLastColumn="0"/>
              <w:rPr>
                <w:color w:val="auto"/>
                <w:sz w:val="20"/>
              </w:rPr>
            </w:pPr>
            <w:r w:rsidRPr="00220D47">
              <w:rPr>
                <w:color w:val="auto"/>
                <w:sz w:val="20"/>
              </w:rPr>
              <w:t>21.00</w:t>
            </w:r>
          </w:p>
        </w:tc>
        <w:tc>
          <w:tcPr>
            <w:tcW w:w="1798" w:type="dxa"/>
          </w:tcPr>
          <w:p w14:paraId="419CF4B5" w14:textId="0DEE88CB" w:rsidR="001230FD" w:rsidRPr="00220D47" w:rsidRDefault="001230FD" w:rsidP="00ED209F">
            <w:pPr>
              <w:pStyle w:val="ListParagraph"/>
              <w:ind w:left="0"/>
              <w:cnfStyle w:val="000000100000" w:firstRow="0" w:lastRow="0" w:firstColumn="0" w:lastColumn="0" w:oddVBand="0" w:evenVBand="0" w:oddHBand="1" w:evenHBand="0" w:firstRowFirstColumn="0" w:firstRowLastColumn="0" w:lastRowFirstColumn="0" w:lastRowLastColumn="0"/>
              <w:rPr>
                <w:color w:val="auto"/>
                <w:sz w:val="20"/>
              </w:rPr>
            </w:pPr>
            <w:r w:rsidRPr="00220D47">
              <w:rPr>
                <w:color w:val="auto"/>
                <w:sz w:val="20"/>
              </w:rPr>
              <w:t>1700</w:t>
            </w:r>
            <w:r w:rsidR="00DE4922" w:rsidRPr="00220D47">
              <w:rPr>
                <w:color w:val="auto"/>
                <w:sz w:val="20"/>
              </w:rPr>
              <w:t>.00</w:t>
            </w:r>
          </w:p>
        </w:tc>
      </w:tr>
    </w:tbl>
    <w:p w14:paraId="3944B166" w14:textId="77777777" w:rsidR="001230FD" w:rsidRPr="00220D47" w:rsidRDefault="001230FD" w:rsidP="00E04D6D">
      <w:pPr>
        <w:pStyle w:val="HTMLPreformatted"/>
        <w:shd w:val="clear" w:color="auto" w:fill="FFFFFF"/>
        <w:wordWrap w:val="0"/>
        <w:spacing w:line="225" w:lineRule="atLeast"/>
        <w:rPr>
          <w:rFonts w:ascii="Lucida Console" w:hAnsi="Lucida Console"/>
          <w:sz w:val="18"/>
        </w:rPr>
      </w:pPr>
    </w:p>
    <w:p w14:paraId="288BE83E" w14:textId="3D7C1092" w:rsidR="000E778D" w:rsidRPr="00220D47" w:rsidRDefault="000C75EE" w:rsidP="00E04D6D">
      <w:pPr>
        <w:tabs>
          <w:tab w:val="left" w:pos="2928"/>
        </w:tabs>
        <w:spacing w:after="142" w:line="284" w:lineRule="auto"/>
        <w:rPr>
          <w:color w:val="auto"/>
          <w:sz w:val="20"/>
        </w:rPr>
      </w:pPr>
      <w:r w:rsidRPr="00220D47">
        <w:rPr>
          <w:color w:val="auto"/>
          <w:sz w:val="20"/>
        </w:rPr>
        <w:t>It is noted that t</w:t>
      </w:r>
      <w:r w:rsidR="001B1637" w:rsidRPr="00220D47">
        <w:rPr>
          <w:color w:val="auto"/>
          <w:sz w:val="20"/>
        </w:rPr>
        <w:t>he mean is greater than the median</w:t>
      </w:r>
      <w:r w:rsidR="003F77FE" w:rsidRPr="00220D47">
        <w:rPr>
          <w:color w:val="auto"/>
          <w:sz w:val="20"/>
        </w:rPr>
        <w:t>, suggesting that</w:t>
      </w:r>
      <w:r w:rsidR="001B1637" w:rsidRPr="00220D47">
        <w:rPr>
          <w:color w:val="auto"/>
          <w:sz w:val="20"/>
        </w:rPr>
        <w:t xml:space="preserve"> the data is positively skewed. The distribution is skewed to the right (that is </w:t>
      </w:r>
      <w:r w:rsidR="00BB7A67" w:rsidRPr="00220D47">
        <w:rPr>
          <w:color w:val="auto"/>
          <w:sz w:val="20"/>
        </w:rPr>
        <w:t xml:space="preserve">most of the data points are bunched </w:t>
      </w:r>
      <w:r w:rsidR="001B1637" w:rsidRPr="00220D47">
        <w:rPr>
          <w:color w:val="auto"/>
          <w:sz w:val="20"/>
        </w:rPr>
        <w:t xml:space="preserve">to the left with a tail </w:t>
      </w:r>
      <w:r w:rsidR="00DE4985" w:rsidRPr="00220D47">
        <w:rPr>
          <w:color w:val="auto"/>
          <w:sz w:val="20"/>
        </w:rPr>
        <w:t xml:space="preserve">of data points </w:t>
      </w:r>
      <w:r w:rsidR="001B1637" w:rsidRPr="00220D47">
        <w:rPr>
          <w:color w:val="auto"/>
          <w:sz w:val="20"/>
        </w:rPr>
        <w:t>stretching toward the right).</w:t>
      </w:r>
    </w:p>
    <w:p w14:paraId="57BCE8A5" w14:textId="2BBF92C5" w:rsidR="006003C0" w:rsidRPr="00220D47" w:rsidRDefault="006003C0" w:rsidP="00E04D6D">
      <w:pPr>
        <w:tabs>
          <w:tab w:val="left" w:pos="2928"/>
        </w:tabs>
        <w:spacing w:after="142" w:line="284" w:lineRule="auto"/>
        <w:rPr>
          <w:color w:val="auto"/>
          <w:sz w:val="20"/>
        </w:rPr>
      </w:pPr>
      <w:r w:rsidRPr="00220D47">
        <w:rPr>
          <w:color w:val="auto"/>
          <w:sz w:val="20"/>
        </w:rPr>
        <w:t xml:space="preserve">The Interquartile Range is 3rd Quartile – 1st Quartile = </w:t>
      </w:r>
      <w:r w:rsidR="00DE40F6" w:rsidRPr="00220D47">
        <w:rPr>
          <w:color w:val="auto"/>
          <w:sz w:val="20"/>
        </w:rPr>
        <w:t xml:space="preserve">21.00 – 2.20 = </w:t>
      </w:r>
      <w:r w:rsidR="003E4EAC" w:rsidRPr="00220D47">
        <w:rPr>
          <w:color w:val="auto"/>
          <w:sz w:val="20"/>
        </w:rPr>
        <w:t>18.80 thousand dollars.</w:t>
      </w:r>
    </w:p>
    <w:p w14:paraId="39FA508F" w14:textId="64B920AD" w:rsidR="003E4EAC" w:rsidRPr="00220D47" w:rsidRDefault="00580A6C" w:rsidP="00E04D6D">
      <w:pPr>
        <w:tabs>
          <w:tab w:val="left" w:pos="2928"/>
        </w:tabs>
        <w:spacing w:after="142" w:line="284" w:lineRule="auto"/>
        <w:rPr>
          <w:color w:val="auto"/>
          <w:sz w:val="20"/>
        </w:rPr>
      </w:pPr>
      <w:r w:rsidRPr="00220D47">
        <w:rPr>
          <w:color w:val="auto"/>
          <w:sz w:val="20"/>
        </w:rPr>
        <w:lastRenderedPageBreak/>
        <w:t xml:space="preserve">The Range is equal to </w:t>
      </w:r>
      <w:r w:rsidR="00767177" w:rsidRPr="00220D47">
        <w:rPr>
          <w:color w:val="auto"/>
          <w:sz w:val="20"/>
        </w:rPr>
        <w:t>1700.00 – 0.03 = 1699.97</w:t>
      </w:r>
      <w:r w:rsidR="0087487F" w:rsidRPr="00220D47">
        <w:rPr>
          <w:color w:val="auto"/>
          <w:sz w:val="20"/>
        </w:rPr>
        <w:t xml:space="preserve"> thousand dollars</w:t>
      </w:r>
      <w:r w:rsidR="00B232D7" w:rsidRPr="00220D47">
        <w:rPr>
          <w:color w:val="auto"/>
          <w:sz w:val="20"/>
        </w:rPr>
        <w:t>.</w:t>
      </w:r>
    </w:p>
    <w:p w14:paraId="3B3D8A37" w14:textId="45DA0422" w:rsidR="00EC2897" w:rsidRPr="00220D47" w:rsidRDefault="00EC2897" w:rsidP="00E04D6D">
      <w:pPr>
        <w:tabs>
          <w:tab w:val="left" w:pos="2928"/>
        </w:tabs>
        <w:spacing w:after="142" w:line="284" w:lineRule="auto"/>
        <w:rPr>
          <w:color w:val="auto"/>
          <w:sz w:val="20"/>
        </w:rPr>
      </w:pPr>
      <w:r w:rsidRPr="00220D47">
        <w:rPr>
          <w:color w:val="auto"/>
          <w:sz w:val="20"/>
        </w:rPr>
        <w:t>The Variance of the given data = 3039.037</w:t>
      </w:r>
      <w:r w:rsidR="00B232D7" w:rsidRPr="00220D47">
        <w:rPr>
          <w:color w:val="auto"/>
          <w:sz w:val="20"/>
        </w:rPr>
        <w:t>.</w:t>
      </w:r>
    </w:p>
    <w:p w14:paraId="34144A20" w14:textId="00D72A6D" w:rsidR="005A1C5E" w:rsidRPr="00220D47" w:rsidRDefault="005E3FBA" w:rsidP="00E04D6D">
      <w:pPr>
        <w:tabs>
          <w:tab w:val="left" w:pos="2928"/>
        </w:tabs>
        <w:spacing w:after="142" w:line="284" w:lineRule="auto"/>
        <w:rPr>
          <w:color w:val="auto"/>
          <w:sz w:val="20"/>
        </w:rPr>
      </w:pPr>
      <w:r w:rsidRPr="00220D47">
        <w:rPr>
          <w:color w:val="auto"/>
          <w:sz w:val="20"/>
        </w:rPr>
        <w:t xml:space="preserve">The Standard Deviation of the given data = </w:t>
      </w:r>
      <w:r w:rsidR="00C87D0E" w:rsidRPr="00220D47">
        <w:rPr>
          <w:color w:val="auto"/>
          <w:sz w:val="20"/>
        </w:rPr>
        <w:t>55.12746</w:t>
      </w:r>
      <w:r w:rsidR="00B232D7" w:rsidRPr="00220D47">
        <w:rPr>
          <w:color w:val="auto"/>
          <w:sz w:val="20"/>
        </w:rPr>
        <w:t>.</w:t>
      </w:r>
    </w:p>
    <w:p w14:paraId="25BFC19E" w14:textId="3E3AF54B" w:rsidR="00C421DD" w:rsidRPr="00220D47" w:rsidRDefault="002B5B38" w:rsidP="00E04D6D">
      <w:pPr>
        <w:tabs>
          <w:tab w:val="left" w:pos="2928"/>
        </w:tabs>
        <w:spacing w:after="142" w:line="284" w:lineRule="auto"/>
        <w:rPr>
          <w:color w:val="auto"/>
          <w:sz w:val="20"/>
        </w:rPr>
      </w:pPr>
      <w:r w:rsidRPr="00220D47">
        <w:rPr>
          <w:noProof/>
          <w:sz w:val="20"/>
        </w:rPr>
        <w:drawing>
          <wp:anchor distT="0" distB="0" distL="114300" distR="114300" simplePos="0" relativeHeight="251660288" behindDoc="0" locked="0" layoutInCell="1" allowOverlap="1" wp14:anchorId="69C818D7" wp14:editId="726CEB42">
            <wp:simplePos x="0" y="0"/>
            <wp:positionH relativeFrom="margin">
              <wp:posOffset>3213100</wp:posOffset>
            </wp:positionH>
            <wp:positionV relativeFrom="paragraph">
              <wp:posOffset>245110</wp:posOffset>
            </wp:positionV>
            <wp:extent cx="3401695" cy="3563620"/>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r="17045"/>
                    <a:stretch/>
                  </pic:blipFill>
                  <pic:spPr bwMode="auto">
                    <a:xfrm>
                      <a:off x="0" y="0"/>
                      <a:ext cx="3401695" cy="35636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20D47">
        <w:rPr>
          <w:noProof/>
          <w:sz w:val="20"/>
        </w:rPr>
        <w:drawing>
          <wp:anchor distT="0" distB="0" distL="114300" distR="114300" simplePos="0" relativeHeight="251661312" behindDoc="0" locked="0" layoutInCell="1" allowOverlap="1" wp14:anchorId="60D2D854" wp14:editId="1C9FB38E">
            <wp:simplePos x="0" y="0"/>
            <wp:positionH relativeFrom="page">
              <wp:align>left</wp:align>
            </wp:positionH>
            <wp:positionV relativeFrom="paragraph">
              <wp:posOffset>394970</wp:posOffset>
            </wp:positionV>
            <wp:extent cx="4005580" cy="35814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05580" cy="358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F055BC" w:rsidRPr="00220D47">
        <w:rPr>
          <w:color w:val="auto"/>
          <w:sz w:val="20"/>
        </w:rPr>
        <w:t>The</w:t>
      </w:r>
      <w:r w:rsidR="00F76499" w:rsidRPr="00220D47">
        <w:rPr>
          <w:color w:val="auto"/>
          <w:sz w:val="20"/>
        </w:rPr>
        <w:t xml:space="preserve"> artwork sold for 1700 thousand dollars is</w:t>
      </w:r>
      <w:r w:rsidR="00DF1C48" w:rsidRPr="00220D47">
        <w:rPr>
          <w:color w:val="auto"/>
          <w:sz w:val="20"/>
        </w:rPr>
        <w:t xml:space="preserve"> </w:t>
      </w:r>
      <w:r w:rsidR="00F11766" w:rsidRPr="00220D47">
        <w:rPr>
          <w:color w:val="auto"/>
          <w:sz w:val="20"/>
        </w:rPr>
        <w:t xml:space="preserve">most </w:t>
      </w:r>
      <w:r w:rsidR="00DF1C48" w:rsidRPr="00220D47">
        <w:rPr>
          <w:color w:val="auto"/>
          <w:sz w:val="20"/>
        </w:rPr>
        <w:t>likely</w:t>
      </w:r>
      <w:r w:rsidR="00F76499" w:rsidRPr="00220D47">
        <w:rPr>
          <w:color w:val="auto"/>
          <w:sz w:val="20"/>
        </w:rPr>
        <w:t xml:space="preserve"> an outlier as it </w:t>
      </w:r>
      <w:r w:rsidR="00720DB9" w:rsidRPr="00220D47">
        <w:rPr>
          <w:color w:val="auto"/>
          <w:sz w:val="20"/>
        </w:rPr>
        <w:t>lies a relatively large distance from the other results in the sample.</w:t>
      </w:r>
    </w:p>
    <w:p w14:paraId="71880CC7" w14:textId="48ADE879" w:rsidR="00965F1F" w:rsidRPr="00220D47" w:rsidRDefault="00965F1F" w:rsidP="000A7AD4">
      <w:pPr>
        <w:tabs>
          <w:tab w:val="left" w:pos="2928"/>
        </w:tabs>
        <w:spacing w:after="142" w:line="284" w:lineRule="auto"/>
        <w:rPr>
          <w:color w:val="auto"/>
          <w:sz w:val="20"/>
        </w:rPr>
      </w:pPr>
    </w:p>
    <w:p w14:paraId="52BC4DFC" w14:textId="77777777" w:rsidR="00B47C3A" w:rsidRPr="00220D47" w:rsidRDefault="00B47C3A" w:rsidP="000A7AD4">
      <w:pPr>
        <w:tabs>
          <w:tab w:val="left" w:pos="2928"/>
        </w:tabs>
        <w:spacing w:after="142" w:line="284" w:lineRule="auto"/>
        <w:rPr>
          <w:color w:val="auto"/>
          <w:sz w:val="20"/>
        </w:rPr>
      </w:pPr>
    </w:p>
    <w:p w14:paraId="3E4A6FC0" w14:textId="704FA52C" w:rsidR="00B47C3A" w:rsidRPr="00220D47" w:rsidRDefault="00B47C3A" w:rsidP="00B47C3A">
      <w:pPr>
        <w:pStyle w:val="Heading2"/>
        <w:rPr>
          <w:sz w:val="24"/>
        </w:rPr>
      </w:pPr>
      <w:r w:rsidRPr="00220D47">
        <w:rPr>
          <w:sz w:val="24"/>
        </w:rPr>
        <w:t>Question 3.b.</w:t>
      </w:r>
    </w:p>
    <w:p w14:paraId="61FD920F" w14:textId="37F2C008" w:rsidR="005A6EF5" w:rsidRPr="00220D47" w:rsidRDefault="00F66694" w:rsidP="0021696B">
      <w:pPr>
        <w:pStyle w:val="ListParagraph"/>
        <w:rPr>
          <w:color w:val="auto"/>
          <w:sz w:val="20"/>
        </w:rPr>
      </w:pPr>
      <w:r w:rsidRPr="00220D47">
        <w:rPr>
          <w:color w:val="auto"/>
          <w:sz w:val="20"/>
        </w:rPr>
        <w:t>Again,</w:t>
      </w:r>
      <w:r w:rsidR="0021696B" w:rsidRPr="00220D47">
        <w:rPr>
          <w:color w:val="auto"/>
          <w:sz w:val="20"/>
        </w:rPr>
        <w:t xml:space="preserve"> note that the below statistics is recorded in thousands of dollars.</w:t>
      </w:r>
    </w:p>
    <w:p w14:paraId="6E0348C1" w14:textId="284F4BE9" w:rsidR="000A7AD4" w:rsidRPr="00220D47" w:rsidRDefault="005A6EF5" w:rsidP="00154B51">
      <w:pPr>
        <w:pStyle w:val="Heading2"/>
        <w:ind w:firstLine="720"/>
        <w:rPr>
          <w:sz w:val="24"/>
        </w:rPr>
      </w:pPr>
      <w:r w:rsidRPr="00220D47">
        <w:rPr>
          <w:sz w:val="24"/>
        </w:rPr>
        <w:t>Residuals</w:t>
      </w:r>
      <w:r w:rsidR="004F1785" w:rsidRPr="00220D47">
        <w:rPr>
          <w:sz w:val="24"/>
        </w:rPr>
        <w:t>:</w:t>
      </w:r>
    </w:p>
    <w:tbl>
      <w:tblPr>
        <w:tblStyle w:val="ListTable4-Accent5"/>
        <w:tblW w:w="0" w:type="auto"/>
        <w:tblLook w:val="04A0" w:firstRow="1" w:lastRow="0" w:firstColumn="1" w:lastColumn="0" w:noHBand="0" w:noVBand="1"/>
      </w:tblPr>
      <w:tblGrid>
        <w:gridCol w:w="2081"/>
        <w:gridCol w:w="2081"/>
        <w:gridCol w:w="2081"/>
        <w:gridCol w:w="2082"/>
        <w:gridCol w:w="2082"/>
      </w:tblGrid>
      <w:tr w:rsidR="0021696B" w:rsidRPr="00220D47" w14:paraId="09DFE317" w14:textId="77777777" w:rsidTr="00F666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1" w:type="dxa"/>
          </w:tcPr>
          <w:p w14:paraId="3B2C1D66" w14:textId="1C3D674F" w:rsidR="0021696B" w:rsidRPr="00220D47" w:rsidRDefault="0021696B" w:rsidP="005A6EF5">
            <w:pPr>
              <w:pStyle w:val="ListParagraph"/>
              <w:ind w:left="0"/>
              <w:rPr>
                <w:color w:val="auto"/>
                <w:sz w:val="20"/>
              </w:rPr>
            </w:pPr>
            <w:r w:rsidRPr="00220D47">
              <w:rPr>
                <w:color w:val="auto"/>
                <w:sz w:val="20"/>
              </w:rPr>
              <w:t>Min</w:t>
            </w:r>
          </w:p>
        </w:tc>
        <w:tc>
          <w:tcPr>
            <w:tcW w:w="2081" w:type="dxa"/>
          </w:tcPr>
          <w:p w14:paraId="2670987D" w14:textId="73DF9851" w:rsidR="0021696B" w:rsidRPr="00220D47" w:rsidRDefault="0021696B" w:rsidP="005A6EF5">
            <w:pPr>
              <w:pStyle w:val="ListParagraph"/>
              <w:ind w:left="0"/>
              <w:cnfStyle w:val="100000000000" w:firstRow="1" w:lastRow="0" w:firstColumn="0" w:lastColumn="0" w:oddVBand="0" w:evenVBand="0" w:oddHBand="0" w:evenHBand="0" w:firstRowFirstColumn="0" w:firstRowLastColumn="0" w:lastRowFirstColumn="0" w:lastRowLastColumn="0"/>
              <w:rPr>
                <w:color w:val="auto"/>
                <w:sz w:val="20"/>
              </w:rPr>
            </w:pPr>
            <w:r w:rsidRPr="00220D47">
              <w:rPr>
                <w:color w:val="auto"/>
                <w:sz w:val="20"/>
              </w:rPr>
              <w:t>1Q</w:t>
            </w:r>
          </w:p>
        </w:tc>
        <w:tc>
          <w:tcPr>
            <w:tcW w:w="2081" w:type="dxa"/>
          </w:tcPr>
          <w:p w14:paraId="4896C35C" w14:textId="7B76934F" w:rsidR="0021696B" w:rsidRPr="00220D47" w:rsidRDefault="0021696B" w:rsidP="005A6EF5">
            <w:pPr>
              <w:pStyle w:val="ListParagraph"/>
              <w:ind w:left="0"/>
              <w:cnfStyle w:val="100000000000" w:firstRow="1" w:lastRow="0" w:firstColumn="0" w:lastColumn="0" w:oddVBand="0" w:evenVBand="0" w:oddHBand="0" w:evenHBand="0" w:firstRowFirstColumn="0" w:firstRowLastColumn="0" w:lastRowFirstColumn="0" w:lastRowLastColumn="0"/>
              <w:rPr>
                <w:color w:val="auto"/>
                <w:sz w:val="20"/>
              </w:rPr>
            </w:pPr>
            <w:r w:rsidRPr="00220D47">
              <w:rPr>
                <w:color w:val="auto"/>
                <w:sz w:val="20"/>
              </w:rPr>
              <w:t>Median</w:t>
            </w:r>
          </w:p>
        </w:tc>
        <w:tc>
          <w:tcPr>
            <w:tcW w:w="2082" w:type="dxa"/>
          </w:tcPr>
          <w:p w14:paraId="5AD172FE" w14:textId="48019677" w:rsidR="0021696B" w:rsidRPr="00220D47" w:rsidRDefault="0021696B" w:rsidP="005A6EF5">
            <w:pPr>
              <w:pStyle w:val="ListParagraph"/>
              <w:ind w:left="0"/>
              <w:cnfStyle w:val="100000000000" w:firstRow="1" w:lastRow="0" w:firstColumn="0" w:lastColumn="0" w:oddVBand="0" w:evenVBand="0" w:oddHBand="0" w:evenHBand="0" w:firstRowFirstColumn="0" w:firstRowLastColumn="0" w:lastRowFirstColumn="0" w:lastRowLastColumn="0"/>
              <w:rPr>
                <w:color w:val="auto"/>
                <w:sz w:val="20"/>
              </w:rPr>
            </w:pPr>
            <w:r w:rsidRPr="00220D47">
              <w:rPr>
                <w:color w:val="auto"/>
                <w:sz w:val="20"/>
              </w:rPr>
              <w:t>3Q</w:t>
            </w:r>
          </w:p>
        </w:tc>
        <w:tc>
          <w:tcPr>
            <w:tcW w:w="2082" w:type="dxa"/>
          </w:tcPr>
          <w:p w14:paraId="30355A8F" w14:textId="5082CA04" w:rsidR="0021696B" w:rsidRPr="00220D47" w:rsidRDefault="0021696B" w:rsidP="005A6EF5">
            <w:pPr>
              <w:pStyle w:val="ListParagraph"/>
              <w:ind w:left="0"/>
              <w:cnfStyle w:val="100000000000" w:firstRow="1" w:lastRow="0" w:firstColumn="0" w:lastColumn="0" w:oddVBand="0" w:evenVBand="0" w:oddHBand="0" w:evenHBand="0" w:firstRowFirstColumn="0" w:firstRowLastColumn="0" w:lastRowFirstColumn="0" w:lastRowLastColumn="0"/>
              <w:rPr>
                <w:color w:val="auto"/>
                <w:sz w:val="20"/>
              </w:rPr>
            </w:pPr>
            <w:r w:rsidRPr="00220D47">
              <w:rPr>
                <w:color w:val="auto"/>
                <w:sz w:val="20"/>
              </w:rPr>
              <w:t>Max</w:t>
            </w:r>
          </w:p>
        </w:tc>
      </w:tr>
      <w:tr w:rsidR="0021696B" w:rsidRPr="00220D47" w14:paraId="34A77E52" w14:textId="77777777" w:rsidTr="00F666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1" w:type="dxa"/>
          </w:tcPr>
          <w:p w14:paraId="6D17933D" w14:textId="5545FA3B" w:rsidR="0021696B" w:rsidRPr="00220D47" w:rsidRDefault="00F66694" w:rsidP="005A6EF5">
            <w:pPr>
              <w:pStyle w:val="ListParagraph"/>
              <w:ind w:left="0"/>
              <w:rPr>
                <w:b w:val="0"/>
                <w:color w:val="auto"/>
                <w:sz w:val="20"/>
              </w:rPr>
            </w:pPr>
            <w:r w:rsidRPr="00220D47">
              <w:rPr>
                <w:b w:val="0"/>
                <w:color w:val="auto"/>
                <w:sz w:val="20"/>
              </w:rPr>
              <w:t>-22.40</w:t>
            </w:r>
          </w:p>
        </w:tc>
        <w:tc>
          <w:tcPr>
            <w:tcW w:w="2081" w:type="dxa"/>
          </w:tcPr>
          <w:p w14:paraId="3C78799B" w14:textId="10A0F5C0" w:rsidR="0021696B" w:rsidRPr="00220D47" w:rsidRDefault="00F66694" w:rsidP="005A6EF5">
            <w:pPr>
              <w:pStyle w:val="ListParagraph"/>
              <w:ind w:left="0"/>
              <w:cnfStyle w:val="000000100000" w:firstRow="0" w:lastRow="0" w:firstColumn="0" w:lastColumn="0" w:oddVBand="0" w:evenVBand="0" w:oddHBand="1" w:evenHBand="0" w:firstRowFirstColumn="0" w:firstRowLastColumn="0" w:lastRowFirstColumn="0" w:lastRowLastColumn="0"/>
              <w:rPr>
                <w:color w:val="auto"/>
                <w:sz w:val="20"/>
              </w:rPr>
            </w:pPr>
            <w:r w:rsidRPr="00220D47">
              <w:rPr>
                <w:color w:val="auto"/>
                <w:sz w:val="20"/>
              </w:rPr>
              <w:t>-18.96</w:t>
            </w:r>
          </w:p>
        </w:tc>
        <w:tc>
          <w:tcPr>
            <w:tcW w:w="2081" w:type="dxa"/>
          </w:tcPr>
          <w:p w14:paraId="74DDFF41" w14:textId="5A284048" w:rsidR="0021696B" w:rsidRPr="00220D47" w:rsidRDefault="00F66694" w:rsidP="005A6EF5">
            <w:pPr>
              <w:pStyle w:val="ListParagraph"/>
              <w:ind w:left="0"/>
              <w:cnfStyle w:val="000000100000" w:firstRow="0" w:lastRow="0" w:firstColumn="0" w:lastColumn="0" w:oddVBand="0" w:evenVBand="0" w:oddHBand="1" w:evenHBand="0" w:firstRowFirstColumn="0" w:firstRowLastColumn="0" w:lastRowFirstColumn="0" w:lastRowLastColumn="0"/>
              <w:rPr>
                <w:color w:val="auto"/>
                <w:sz w:val="20"/>
              </w:rPr>
            </w:pPr>
            <w:r w:rsidRPr="00220D47">
              <w:rPr>
                <w:color w:val="auto"/>
                <w:sz w:val="20"/>
              </w:rPr>
              <w:t>-14.43</w:t>
            </w:r>
          </w:p>
        </w:tc>
        <w:tc>
          <w:tcPr>
            <w:tcW w:w="2082" w:type="dxa"/>
          </w:tcPr>
          <w:p w14:paraId="0396598D" w14:textId="455BB3F5" w:rsidR="0021696B" w:rsidRPr="00220D47" w:rsidRDefault="00F66694" w:rsidP="005A6EF5">
            <w:pPr>
              <w:pStyle w:val="ListParagraph"/>
              <w:ind w:left="0"/>
              <w:cnfStyle w:val="000000100000" w:firstRow="0" w:lastRow="0" w:firstColumn="0" w:lastColumn="0" w:oddVBand="0" w:evenVBand="0" w:oddHBand="1" w:evenHBand="0" w:firstRowFirstColumn="0" w:firstRowLastColumn="0" w:lastRowFirstColumn="0" w:lastRowLastColumn="0"/>
              <w:rPr>
                <w:color w:val="auto"/>
                <w:sz w:val="20"/>
              </w:rPr>
            </w:pPr>
            <w:r w:rsidRPr="00220D47">
              <w:rPr>
                <w:color w:val="auto"/>
                <w:sz w:val="20"/>
              </w:rPr>
              <w:t>-0.43</w:t>
            </w:r>
          </w:p>
        </w:tc>
        <w:tc>
          <w:tcPr>
            <w:tcW w:w="2082" w:type="dxa"/>
          </w:tcPr>
          <w:p w14:paraId="39F6304B" w14:textId="638C0462" w:rsidR="0021696B" w:rsidRPr="00220D47" w:rsidRDefault="0021696B" w:rsidP="005A6EF5">
            <w:pPr>
              <w:pStyle w:val="ListParagraph"/>
              <w:ind w:left="0"/>
              <w:cnfStyle w:val="000000100000" w:firstRow="0" w:lastRow="0" w:firstColumn="0" w:lastColumn="0" w:oddVBand="0" w:evenVBand="0" w:oddHBand="1" w:evenHBand="0" w:firstRowFirstColumn="0" w:firstRowLastColumn="0" w:lastRowFirstColumn="0" w:lastRowLastColumn="0"/>
              <w:rPr>
                <w:color w:val="auto"/>
                <w:sz w:val="20"/>
              </w:rPr>
            </w:pPr>
            <w:r w:rsidRPr="00220D47">
              <w:rPr>
                <w:color w:val="auto"/>
                <w:sz w:val="20"/>
              </w:rPr>
              <w:t>1680.66</w:t>
            </w:r>
          </w:p>
        </w:tc>
      </w:tr>
    </w:tbl>
    <w:p w14:paraId="4AAD577C" w14:textId="38270469" w:rsidR="00657196" w:rsidRPr="00220D47" w:rsidRDefault="005A6EF5" w:rsidP="0009416D">
      <w:pPr>
        <w:pStyle w:val="Heading2"/>
        <w:ind w:firstLine="720"/>
        <w:rPr>
          <w:sz w:val="24"/>
        </w:rPr>
      </w:pPr>
      <w:r w:rsidRPr="00220D47">
        <w:rPr>
          <w:sz w:val="24"/>
        </w:rPr>
        <w:t>Coefficients:</w:t>
      </w:r>
    </w:p>
    <w:tbl>
      <w:tblPr>
        <w:tblStyle w:val="GridTable5Dark-Accent4"/>
        <w:tblW w:w="0" w:type="auto"/>
        <w:tblLook w:val="04A0" w:firstRow="1" w:lastRow="0" w:firstColumn="1" w:lastColumn="0" w:noHBand="0" w:noVBand="1"/>
      </w:tblPr>
      <w:tblGrid>
        <w:gridCol w:w="2081"/>
        <w:gridCol w:w="2081"/>
        <w:gridCol w:w="2081"/>
        <w:gridCol w:w="2082"/>
        <w:gridCol w:w="2082"/>
      </w:tblGrid>
      <w:tr w:rsidR="00657196" w:rsidRPr="00220D47" w14:paraId="59F50B57" w14:textId="77777777" w:rsidTr="00CD69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1" w:type="dxa"/>
          </w:tcPr>
          <w:p w14:paraId="1BD5C315" w14:textId="77777777" w:rsidR="00657196" w:rsidRPr="00220D47" w:rsidRDefault="00657196" w:rsidP="005A6EF5">
            <w:pPr>
              <w:pStyle w:val="ListParagraph"/>
              <w:ind w:left="0"/>
              <w:rPr>
                <w:color w:val="auto"/>
                <w:sz w:val="20"/>
              </w:rPr>
            </w:pPr>
          </w:p>
        </w:tc>
        <w:tc>
          <w:tcPr>
            <w:tcW w:w="2081" w:type="dxa"/>
          </w:tcPr>
          <w:p w14:paraId="72A9B6FF" w14:textId="10EE70AA" w:rsidR="00657196" w:rsidRPr="00220D47" w:rsidRDefault="00657196" w:rsidP="005A6EF5">
            <w:pPr>
              <w:pStyle w:val="ListParagraph"/>
              <w:ind w:left="0"/>
              <w:cnfStyle w:val="100000000000" w:firstRow="1" w:lastRow="0" w:firstColumn="0" w:lastColumn="0" w:oddVBand="0" w:evenVBand="0" w:oddHBand="0" w:evenHBand="0" w:firstRowFirstColumn="0" w:firstRowLastColumn="0" w:lastRowFirstColumn="0" w:lastRowLastColumn="0"/>
              <w:rPr>
                <w:color w:val="auto"/>
                <w:sz w:val="20"/>
              </w:rPr>
            </w:pPr>
            <w:r w:rsidRPr="00220D47">
              <w:rPr>
                <w:color w:val="auto"/>
                <w:sz w:val="20"/>
              </w:rPr>
              <w:t>Estimate Std.</w:t>
            </w:r>
          </w:p>
        </w:tc>
        <w:tc>
          <w:tcPr>
            <w:tcW w:w="2081" w:type="dxa"/>
          </w:tcPr>
          <w:p w14:paraId="73DE4194" w14:textId="3AAE0AA0" w:rsidR="00657196" w:rsidRPr="00220D47" w:rsidRDefault="00657196" w:rsidP="005A6EF5">
            <w:pPr>
              <w:pStyle w:val="ListParagraph"/>
              <w:ind w:left="0"/>
              <w:cnfStyle w:val="100000000000" w:firstRow="1" w:lastRow="0" w:firstColumn="0" w:lastColumn="0" w:oddVBand="0" w:evenVBand="0" w:oddHBand="0" w:evenHBand="0" w:firstRowFirstColumn="0" w:firstRowLastColumn="0" w:lastRowFirstColumn="0" w:lastRowLastColumn="0"/>
              <w:rPr>
                <w:color w:val="auto"/>
                <w:sz w:val="20"/>
              </w:rPr>
            </w:pPr>
            <w:r w:rsidRPr="00220D47">
              <w:rPr>
                <w:color w:val="auto"/>
                <w:sz w:val="20"/>
              </w:rPr>
              <w:t>Error</w:t>
            </w:r>
          </w:p>
        </w:tc>
        <w:tc>
          <w:tcPr>
            <w:tcW w:w="2082" w:type="dxa"/>
          </w:tcPr>
          <w:p w14:paraId="3086CF2A" w14:textId="459519FA" w:rsidR="00657196" w:rsidRPr="00220D47" w:rsidRDefault="00657196" w:rsidP="005A6EF5">
            <w:pPr>
              <w:pStyle w:val="ListParagraph"/>
              <w:ind w:left="0"/>
              <w:cnfStyle w:val="100000000000" w:firstRow="1" w:lastRow="0" w:firstColumn="0" w:lastColumn="0" w:oddVBand="0" w:evenVBand="0" w:oddHBand="0" w:evenHBand="0" w:firstRowFirstColumn="0" w:firstRowLastColumn="0" w:lastRowFirstColumn="0" w:lastRowLastColumn="0"/>
              <w:rPr>
                <w:color w:val="auto"/>
                <w:sz w:val="20"/>
              </w:rPr>
            </w:pPr>
            <w:r w:rsidRPr="00220D47">
              <w:rPr>
                <w:color w:val="auto"/>
                <w:sz w:val="20"/>
              </w:rPr>
              <w:t>t value</w:t>
            </w:r>
          </w:p>
        </w:tc>
        <w:tc>
          <w:tcPr>
            <w:tcW w:w="2082" w:type="dxa"/>
          </w:tcPr>
          <w:p w14:paraId="3EC65699" w14:textId="7F05C4EC" w:rsidR="00657196" w:rsidRPr="00220D47" w:rsidRDefault="00657196" w:rsidP="005A6EF5">
            <w:pPr>
              <w:pStyle w:val="ListParagraph"/>
              <w:ind w:left="0"/>
              <w:cnfStyle w:val="100000000000" w:firstRow="1" w:lastRow="0" w:firstColumn="0" w:lastColumn="0" w:oddVBand="0" w:evenVBand="0" w:oddHBand="0" w:evenHBand="0" w:firstRowFirstColumn="0" w:firstRowLastColumn="0" w:lastRowFirstColumn="0" w:lastRowLastColumn="0"/>
              <w:rPr>
                <w:color w:val="auto"/>
                <w:sz w:val="20"/>
              </w:rPr>
            </w:pPr>
            <w:proofErr w:type="spellStart"/>
            <w:proofErr w:type="gramStart"/>
            <w:r w:rsidRPr="00220D47">
              <w:rPr>
                <w:color w:val="auto"/>
                <w:sz w:val="20"/>
              </w:rPr>
              <w:t>Pr</w:t>
            </w:r>
            <w:proofErr w:type="spellEnd"/>
            <w:r w:rsidRPr="00220D47">
              <w:rPr>
                <w:color w:val="auto"/>
                <w:sz w:val="20"/>
              </w:rPr>
              <w:t>( &gt;</w:t>
            </w:r>
            <w:proofErr w:type="gramEnd"/>
            <w:r w:rsidRPr="00220D47">
              <w:rPr>
                <w:color w:val="auto"/>
                <w:sz w:val="20"/>
              </w:rPr>
              <w:t>|t|)</w:t>
            </w:r>
          </w:p>
        </w:tc>
      </w:tr>
      <w:tr w:rsidR="00657196" w:rsidRPr="00220D47" w14:paraId="65AB9BFE" w14:textId="77777777" w:rsidTr="00CD69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1" w:type="dxa"/>
          </w:tcPr>
          <w:p w14:paraId="28C0E7B1" w14:textId="3813E4E5" w:rsidR="00657196" w:rsidRPr="00220D47" w:rsidRDefault="00657196" w:rsidP="005A6EF5">
            <w:pPr>
              <w:pStyle w:val="ListParagraph"/>
              <w:ind w:left="0"/>
              <w:rPr>
                <w:color w:val="auto"/>
                <w:sz w:val="20"/>
              </w:rPr>
            </w:pPr>
            <w:r w:rsidRPr="00220D47">
              <w:rPr>
                <w:color w:val="auto"/>
                <w:sz w:val="20"/>
              </w:rPr>
              <w:t>(Intercept)</w:t>
            </w:r>
          </w:p>
        </w:tc>
        <w:tc>
          <w:tcPr>
            <w:tcW w:w="2081" w:type="dxa"/>
          </w:tcPr>
          <w:p w14:paraId="0B853809" w14:textId="5FFDE91C" w:rsidR="00657196" w:rsidRPr="00220D47" w:rsidRDefault="00657196" w:rsidP="005A6EF5">
            <w:pPr>
              <w:pStyle w:val="ListParagraph"/>
              <w:ind w:left="0"/>
              <w:cnfStyle w:val="000000100000" w:firstRow="0" w:lastRow="0" w:firstColumn="0" w:lastColumn="0" w:oddVBand="0" w:evenVBand="0" w:oddHBand="1" w:evenHBand="0" w:firstRowFirstColumn="0" w:firstRowLastColumn="0" w:lastRowFirstColumn="0" w:lastRowLastColumn="0"/>
              <w:rPr>
                <w:color w:val="auto"/>
                <w:sz w:val="20"/>
              </w:rPr>
            </w:pPr>
            <w:r w:rsidRPr="00220D47">
              <w:rPr>
                <w:color w:val="auto"/>
                <w:sz w:val="20"/>
              </w:rPr>
              <w:t>19.336</w:t>
            </w:r>
          </w:p>
        </w:tc>
        <w:tc>
          <w:tcPr>
            <w:tcW w:w="2081" w:type="dxa"/>
          </w:tcPr>
          <w:p w14:paraId="10C376BB" w14:textId="541C9A74" w:rsidR="00657196" w:rsidRPr="00220D47" w:rsidRDefault="00657196" w:rsidP="005A6EF5">
            <w:pPr>
              <w:pStyle w:val="ListParagraph"/>
              <w:ind w:left="0"/>
              <w:cnfStyle w:val="000000100000" w:firstRow="0" w:lastRow="0" w:firstColumn="0" w:lastColumn="0" w:oddVBand="0" w:evenVBand="0" w:oddHBand="1" w:evenHBand="0" w:firstRowFirstColumn="0" w:firstRowLastColumn="0" w:lastRowFirstColumn="0" w:lastRowLastColumn="0"/>
              <w:rPr>
                <w:color w:val="auto"/>
                <w:sz w:val="20"/>
              </w:rPr>
            </w:pPr>
            <w:r w:rsidRPr="00220D47">
              <w:rPr>
                <w:color w:val="auto"/>
                <w:sz w:val="20"/>
              </w:rPr>
              <w:t>1.777</w:t>
            </w:r>
          </w:p>
        </w:tc>
        <w:tc>
          <w:tcPr>
            <w:tcW w:w="2082" w:type="dxa"/>
          </w:tcPr>
          <w:p w14:paraId="35AEA605" w14:textId="099353BD" w:rsidR="00657196" w:rsidRPr="00220D47" w:rsidRDefault="00657196" w:rsidP="005A6EF5">
            <w:pPr>
              <w:pStyle w:val="ListParagraph"/>
              <w:ind w:left="0"/>
              <w:cnfStyle w:val="000000100000" w:firstRow="0" w:lastRow="0" w:firstColumn="0" w:lastColumn="0" w:oddVBand="0" w:evenVBand="0" w:oddHBand="1" w:evenHBand="0" w:firstRowFirstColumn="0" w:firstRowLastColumn="0" w:lastRowFirstColumn="0" w:lastRowLastColumn="0"/>
              <w:rPr>
                <w:color w:val="auto"/>
                <w:sz w:val="20"/>
              </w:rPr>
            </w:pPr>
            <w:r w:rsidRPr="00220D47">
              <w:rPr>
                <w:color w:val="auto"/>
                <w:sz w:val="20"/>
              </w:rPr>
              <w:t>10.881</w:t>
            </w:r>
          </w:p>
        </w:tc>
        <w:tc>
          <w:tcPr>
            <w:tcW w:w="2082" w:type="dxa"/>
          </w:tcPr>
          <w:p w14:paraId="0823EF9A" w14:textId="00198697" w:rsidR="00657196" w:rsidRPr="00220D47" w:rsidRDefault="00657196" w:rsidP="005A6EF5">
            <w:pPr>
              <w:pStyle w:val="ListParagraph"/>
              <w:ind w:left="0"/>
              <w:cnfStyle w:val="000000100000" w:firstRow="0" w:lastRow="0" w:firstColumn="0" w:lastColumn="0" w:oddVBand="0" w:evenVBand="0" w:oddHBand="1" w:evenHBand="0" w:firstRowFirstColumn="0" w:firstRowLastColumn="0" w:lastRowFirstColumn="0" w:lastRowLastColumn="0"/>
              <w:rPr>
                <w:color w:val="auto"/>
                <w:sz w:val="20"/>
              </w:rPr>
            </w:pPr>
            <w:r w:rsidRPr="00220D47">
              <w:rPr>
                <w:color w:val="auto"/>
                <w:sz w:val="20"/>
              </w:rPr>
              <w:t>&lt;2e-16***</w:t>
            </w:r>
          </w:p>
        </w:tc>
      </w:tr>
      <w:tr w:rsidR="00657196" w:rsidRPr="00220D47" w14:paraId="69DCA009" w14:textId="77777777" w:rsidTr="00CD69A4">
        <w:tc>
          <w:tcPr>
            <w:cnfStyle w:val="001000000000" w:firstRow="0" w:lastRow="0" w:firstColumn="1" w:lastColumn="0" w:oddVBand="0" w:evenVBand="0" w:oddHBand="0" w:evenHBand="0" w:firstRowFirstColumn="0" w:firstRowLastColumn="0" w:lastRowFirstColumn="0" w:lastRowLastColumn="0"/>
            <w:tcW w:w="2081" w:type="dxa"/>
          </w:tcPr>
          <w:p w14:paraId="038C5032" w14:textId="328A9F9F" w:rsidR="00657196" w:rsidRPr="00220D47" w:rsidRDefault="00657196" w:rsidP="005A6EF5">
            <w:pPr>
              <w:pStyle w:val="ListParagraph"/>
              <w:ind w:left="0"/>
              <w:rPr>
                <w:color w:val="auto"/>
                <w:sz w:val="20"/>
              </w:rPr>
            </w:pPr>
            <w:r w:rsidRPr="00220D47">
              <w:rPr>
                <w:color w:val="auto"/>
                <w:sz w:val="20"/>
              </w:rPr>
              <w:t>Assignment_1$sold</w:t>
            </w:r>
          </w:p>
        </w:tc>
        <w:tc>
          <w:tcPr>
            <w:tcW w:w="2081" w:type="dxa"/>
          </w:tcPr>
          <w:p w14:paraId="38ED3760" w14:textId="39185A51" w:rsidR="00657196" w:rsidRPr="00220D47" w:rsidRDefault="00657196" w:rsidP="005A6EF5">
            <w:pPr>
              <w:pStyle w:val="ListParagraph"/>
              <w:ind w:left="0"/>
              <w:cnfStyle w:val="000000000000" w:firstRow="0" w:lastRow="0" w:firstColumn="0" w:lastColumn="0" w:oddVBand="0" w:evenVBand="0" w:oddHBand="0" w:evenHBand="0" w:firstRowFirstColumn="0" w:firstRowLastColumn="0" w:lastRowFirstColumn="0" w:lastRowLastColumn="0"/>
              <w:rPr>
                <w:color w:val="auto"/>
                <w:sz w:val="20"/>
              </w:rPr>
            </w:pPr>
            <w:r w:rsidRPr="00220D47">
              <w:rPr>
                <w:color w:val="auto"/>
                <w:sz w:val="20"/>
              </w:rPr>
              <w:t>3.093</w:t>
            </w:r>
          </w:p>
        </w:tc>
        <w:tc>
          <w:tcPr>
            <w:tcW w:w="2081" w:type="dxa"/>
          </w:tcPr>
          <w:p w14:paraId="7F7233F7" w14:textId="005B1A4E" w:rsidR="00657196" w:rsidRPr="00220D47" w:rsidRDefault="00657196" w:rsidP="005A6EF5">
            <w:pPr>
              <w:pStyle w:val="ListParagraph"/>
              <w:ind w:left="0"/>
              <w:cnfStyle w:val="000000000000" w:firstRow="0" w:lastRow="0" w:firstColumn="0" w:lastColumn="0" w:oddVBand="0" w:evenVBand="0" w:oddHBand="0" w:evenHBand="0" w:firstRowFirstColumn="0" w:firstRowLastColumn="0" w:lastRowFirstColumn="0" w:lastRowLastColumn="0"/>
              <w:rPr>
                <w:color w:val="auto"/>
                <w:sz w:val="20"/>
              </w:rPr>
            </w:pPr>
            <w:r w:rsidRPr="00220D47">
              <w:rPr>
                <w:color w:val="auto"/>
                <w:sz w:val="20"/>
              </w:rPr>
              <w:t>2.020</w:t>
            </w:r>
          </w:p>
        </w:tc>
        <w:tc>
          <w:tcPr>
            <w:tcW w:w="2082" w:type="dxa"/>
          </w:tcPr>
          <w:p w14:paraId="5B407F9E" w14:textId="39AA9C8D" w:rsidR="00657196" w:rsidRPr="00220D47" w:rsidRDefault="00657196" w:rsidP="005A6EF5">
            <w:pPr>
              <w:pStyle w:val="ListParagraph"/>
              <w:ind w:left="0"/>
              <w:cnfStyle w:val="000000000000" w:firstRow="0" w:lastRow="0" w:firstColumn="0" w:lastColumn="0" w:oddVBand="0" w:evenVBand="0" w:oddHBand="0" w:evenHBand="0" w:firstRowFirstColumn="0" w:firstRowLastColumn="0" w:lastRowFirstColumn="0" w:lastRowLastColumn="0"/>
              <w:rPr>
                <w:color w:val="auto"/>
                <w:sz w:val="20"/>
              </w:rPr>
            </w:pPr>
            <w:r w:rsidRPr="00220D47">
              <w:rPr>
                <w:color w:val="auto"/>
                <w:sz w:val="20"/>
              </w:rPr>
              <w:t>1.531</w:t>
            </w:r>
          </w:p>
        </w:tc>
        <w:tc>
          <w:tcPr>
            <w:tcW w:w="2082" w:type="dxa"/>
          </w:tcPr>
          <w:p w14:paraId="546CB806" w14:textId="78BA8D2E" w:rsidR="00657196" w:rsidRPr="00220D47" w:rsidRDefault="00657196" w:rsidP="005A6EF5">
            <w:pPr>
              <w:pStyle w:val="ListParagraph"/>
              <w:ind w:left="0"/>
              <w:cnfStyle w:val="000000000000" w:firstRow="0" w:lastRow="0" w:firstColumn="0" w:lastColumn="0" w:oddVBand="0" w:evenVBand="0" w:oddHBand="0" w:evenHBand="0" w:firstRowFirstColumn="0" w:firstRowLastColumn="0" w:lastRowFirstColumn="0" w:lastRowLastColumn="0"/>
              <w:rPr>
                <w:color w:val="auto"/>
                <w:sz w:val="20"/>
              </w:rPr>
            </w:pPr>
            <w:r w:rsidRPr="00220D47">
              <w:rPr>
                <w:color w:val="auto"/>
                <w:sz w:val="20"/>
              </w:rPr>
              <w:t>0.126</w:t>
            </w:r>
          </w:p>
        </w:tc>
      </w:tr>
    </w:tbl>
    <w:p w14:paraId="7533C02C" w14:textId="77777777" w:rsidR="00817640" w:rsidRPr="00220D47" w:rsidRDefault="00817640" w:rsidP="00CD69A4">
      <w:pPr>
        <w:rPr>
          <w:color w:val="auto"/>
          <w:sz w:val="20"/>
        </w:rPr>
      </w:pPr>
    </w:p>
    <w:p w14:paraId="7AF004D8" w14:textId="31D08A1D" w:rsidR="00E76ACC" w:rsidRPr="00220D47" w:rsidRDefault="00E76ACC" w:rsidP="00E04D6D">
      <w:pPr>
        <w:pStyle w:val="ListParagraph"/>
        <w:ind w:left="0"/>
        <w:rPr>
          <w:color w:val="auto"/>
          <w:sz w:val="20"/>
        </w:rPr>
      </w:pPr>
      <w:proofErr w:type="spellStart"/>
      <w:r w:rsidRPr="00220D47">
        <w:rPr>
          <w:color w:val="auto"/>
          <w:sz w:val="20"/>
        </w:rPr>
        <w:t>Signif</w:t>
      </w:r>
      <w:proofErr w:type="spellEnd"/>
      <w:r w:rsidRPr="00220D47">
        <w:rPr>
          <w:color w:val="auto"/>
          <w:sz w:val="20"/>
        </w:rPr>
        <w:t xml:space="preserve">. codes:  0 ‘***’ 0.001 ‘**’ 0.01 ‘*’ 005 ‘.’ 0.1 </w:t>
      </w:r>
      <w:proofErr w:type="gramStart"/>
      <w:r w:rsidRPr="00220D47">
        <w:rPr>
          <w:color w:val="auto"/>
          <w:sz w:val="20"/>
        </w:rPr>
        <w:t>‘ ’</w:t>
      </w:r>
      <w:proofErr w:type="gramEnd"/>
      <w:r w:rsidRPr="00220D47">
        <w:rPr>
          <w:color w:val="auto"/>
          <w:sz w:val="20"/>
        </w:rPr>
        <w:t xml:space="preserve"> 1</w:t>
      </w:r>
    </w:p>
    <w:p w14:paraId="64F6D19F" w14:textId="77777777" w:rsidR="00E76ACC" w:rsidRPr="00220D47" w:rsidRDefault="00E76ACC" w:rsidP="00E04D6D">
      <w:pPr>
        <w:pStyle w:val="ListParagraph"/>
        <w:ind w:left="0"/>
        <w:rPr>
          <w:color w:val="auto"/>
          <w:sz w:val="20"/>
        </w:rPr>
      </w:pPr>
    </w:p>
    <w:p w14:paraId="6BD4A40A" w14:textId="77777777" w:rsidR="00E76ACC" w:rsidRPr="00220D47" w:rsidRDefault="00E76ACC" w:rsidP="00E04D6D">
      <w:pPr>
        <w:pStyle w:val="ListParagraph"/>
        <w:ind w:left="0"/>
        <w:rPr>
          <w:color w:val="auto"/>
          <w:sz w:val="20"/>
        </w:rPr>
      </w:pPr>
      <w:r w:rsidRPr="00220D47">
        <w:rPr>
          <w:color w:val="auto"/>
          <w:sz w:val="20"/>
        </w:rPr>
        <w:t>Residual standard error: 55.12 on 4255 degrees of freedom</w:t>
      </w:r>
    </w:p>
    <w:p w14:paraId="57A60752" w14:textId="77777777" w:rsidR="00E76ACC" w:rsidRPr="00220D47" w:rsidRDefault="00E76ACC" w:rsidP="00E04D6D">
      <w:pPr>
        <w:pStyle w:val="ListParagraph"/>
        <w:ind w:left="0"/>
        <w:rPr>
          <w:color w:val="auto"/>
          <w:sz w:val="20"/>
        </w:rPr>
      </w:pPr>
      <w:r w:rsidRPr="00220D47">
        <w:rPr>
          <w:color w:val="auto"/>
          <w:sz w:val="20"/>
        </w:rPr>
        <w:t>Multiple R-squared:  0.0005507,</w:t>
      </w:r>
      <w:r w:rsidRPr="00220D47">
        <w:rPr>
          <w:color w:val="auto"/>
          <w:sz w:val="20"/>
        </w:rPr>
        <w:tab/>
        <w:t xml:space="preserve">Adjusted R-squared:  0.0003158 </w:t>
      </w:r>
    </w:p>
    <w:p w14:paraId="37E6B922" w14:textId="3AA77126" w:rsidR="00E76ACC" w:rsidRPr="00220D47" w:rsidRDefault="00E76ACC" w:rsidP="00E04D6D">
      <w:pPr>
        <w:pStyle w:val="ListParagraph"/>
        <w:ind w:left="0"/>
        <w:rPr>
          <w:color w:val="auto"/>
          <w:sz w:val="20"/>
        </w:rPr>
      </w:pPr>
      <w:r w:rsidRPr="00220D47">
        <w:rPr>
          <w:color w:val="auto"/>
          <w:sz w:val="20"/>
        </w:rPr>
        <w:t xml:space="preserve">F-statistic: 2.344 on 1 and 4255 </w:t>
      </w:r>
      <w:proofErr w:type="gramStart"/>
      <w:r w:rsidRPr="00220D47">
        <w:rPr>
          <w:color w:val="auto"/>
          <w:sz w:val="20"/>
        </w:rPr>
        <w:t>DF,  p</w:t>
      </w:r>
      <w:proofErr w:type="gramEnd"/>
      <w:r w:rsidRPr="00220D47">
        <w:rPr>
          <w:color w:val="auto"/>
          <w:sz w:val="20"/>
        </w:rPr>
        <w:t>-value: 0.1258</w:t>
      </w:r>
    </w:p>
    <w:p w14:paraId="6FF6F697" w14:textId="3DE8D55E" w:rsidR="00090E95" w:rsidRPr="00220D47" w:rsidRDefault="00090E95" w:rsidP="00E04D6D">
      <w:pPr>
        <w:pStyle w:val="ListParagraph"/>
        <w:ind w:left="0"/>
        <w:rPr>
          <w:color w:val="auto"/>
          <w:sz w:val="20"/>
        </w:rPr>
      </w:pPr>
      <w:r w:rsidRPr="00220D47">
        <w:rPr>
          <w:color w:val="auto"/>
          <w:sz w:val="20"/>
        </w:rPr>
        <w:t>Covariance = 0.5411058</w:t>
      </w:r>
    </w:p>
    <w:p w14:paraId="2640A3D7" w14:textId="70037B8C" w:rsidR="001F7EC3" w:rsidRDefault="00A119D0" w:rsidP="00E04D6D">
      <w:pPr>
        <w:pStyle w:val="ListParagraph"/>
        <w:ind w:left="0"/>
        <w:rPr>
          <w:color w:val="auto"/>
          <w:sz w:val="20"/>
        </w:rPr>
      </w:pPr>
      <w:r w:rsidRPr="00220D47">
        <w:rPr>
          <w:color w:val="auto"/>
          <w:sz w:val="20"/>
        </w:rPr>
        <w:t>Correlation = 0.02346668</w:t>
      </w:r>
    </w:p>
    <w:p w14:paraId="080AEAA7" w14:textId="6438A134" w:rsidR="001F7EC3" w:rsidRPr="00220D47" w:rsidRDefault="001F7EC3" w:rsidP="00E04D6D">
      <w:pPr>
        <w:pStyle w:val="ListParagraph"/>
        <w:ind w:left="0"/>
        <w:rPr>
          <w:color w:val="auto"/>
          <w:sz w:val="20"/>
        </w:rPr>
      </w:pPr>
      <w:r>
        <w:rPr>
          <w:color w:val="auto"/>
          <w:sz w:val="20"/>
        </w:rPr>
        <w:t>B</w:t>
      </w:r>
      <w:r w:rsidRPr="001F7EC3">
        <w:rPr>
          <w:color w:val="auto"/>
          <w:sz w:val="20"/>
          <w:vertAlign w:val="subscript"/>
        </w:rPr>
        <w:t>1</w:t>
      </w:r>
      <w:r w:rsidR="00023160">
        <w:rPr>
          <w:color w:val="auto"/>
          <w:sz w:val="20"/>
          <w:vertAlign w:val="subscript"/>
        </w:rPr>
        <w:t xml:space="preserve"> </w:t>
      </w:r>
      <w:r>
        <w:rPr>
          <w:color w:val="auto"/>
          <w:sz w:val="20"/>
        </w:rPr>
        <w:t xml:space="preserve">(3.093 thousand) represents the average difference between the </w:t>
      </w:r>
      <w:r w:rsidR="0054706A">
        <w:rPr>
          <w:color w:val="auto"/>
          <w:sz w:val="20"/>
        </w:rPr>
        <w:t>artworks which are sold and those which are not</w:t>
      </w:r>
      <w:r w:rsidR="009C6A7A">
        <w:rPr>
          <w:color w:val="auto"/>
          <w:sz w:val="20"/>
        </w:rPr>
        <w:t>.</w:t>
      </w:r>
    </w:p>
    <w:p w14:paraId="243F50BD" w14:textId="74A4DD7D" w:rsidR="00F52422" w:rsidRPr="00220D47" w:rsidRDefault="00F52422" w:rsidP="00E04D6D">
      <w:pPr>
        <w:pStyle w:val="ListParagraph"/>
        <w:ind w:left="0"/>
        <w:rPr>
          <w:color w:val="auto"/>
          <w:sz w:val="20"/>
        </w:rPr>
      </w:pPr>
    </w:p>
    <w:p w14:paraId="56A5AA0F" w14:textId="7D60DF86" w:rsidR="006C61D8" w:rsidRDefault="00FE1892" w:rsidP="00E04D6D">
      <w:pPr>
        <w:pStyle w:val="ListParagraph"/>
        <w:ind w:left="0"/>
        <w:rPr>
          <w:color w:val="auto"/>
          <w:sz w:val="20"/>
        </w:rPr>
      </w:pPr>
      <w:r>
        <w:rPr>
          <w:color w:val="auto"/>
          <w:sz w:val="20"/>
        </w:rPr>
        <w:lastRenderedPageBreak/>
        <w:t>At</w:t>
      </w:r>
      <w:r w:rsidR="00180C63" w:rsidRPr="00220D47">
        <w:rPr>
          <w:color w:val="auto"/>
          <w:sz w:val="20"/>
        </w:rPr>
        <w:t xml:space="preserve"> first glance, the data</w:t>
      </w:r>
      <w:r w:rsidR="00231E59" w:rsidRPr="00220D47">
        <w:rPr>
          <w:color w:val="auto"/>
          <w:sz w:val="20"/>
        </w:rPr>
        <w:t xml:space="preserve"> suggests that there is a </w:t>
      </w:r>
      <w:r w:rsidR="00B54D53" w:rsidRPr="00220D47">
        <w:rPr>
          <w:color w:val="auto"/>
          <w:sz w:val="20"/>
        </w:rPr>
        <w:t>linear relationship between the price and the state of being sold or unsold. Since there is a positive relationship, denoted by the positive gradient</w:t>
      </w:r>
      <w:r w:rsidR="00C827BC" w:rsidRPr="00220D47">
        <w:rPr>
          <w:color w:val="auto"/>
          <w:sz w:val="20"/>
        </w:rPr>
        <w:t>,</w:t>
      </w:r>
      <w:r w:rsidR="00B54D53" w:rsidRPr="00220D47">
        <w:rPr>
          <w:color w:val="auto"/>
          <w:sz w:val="20"/>
        </w:rPr>
        <w:t xml:space="preserve"> being sold is correlated with a higher price</w:t>
      </w:r>
      <w:r w:rsidR="002A526B" w:rsidRPr="00220D47">
        <w:rPr>
          <w:color w:val="auto"/>
          <w:sz w:val="20"/>
        </w:rPr>
        <w:t>.  However, the p-value for the gradient of the line</w:t>
      </w:r>
      <w:r w:rsidR="00573DBF" w:rsidRPr="00220D47">
        <w:rPr>
          <w:color w:val="auto"/>
          <w:sz w:val="20"/>
        </w:rPr>
        <w:t xml:space="preserve"> </w:t>
      </w:r>
      <w:r w:rsidR="00A91FCD" w:rsidRPr="00220D47">
        <w:rPr>
          <w:color w:val="auto"/>
          <w:sz w:val="20"/>
        </w:rPr>
        <w:t>(0.126)</w:t>
      </w:r>
      <w:r w:rsidR="002A526B" w:rsidRPr="00220D47">
        <w:rPr>
          <w:color w:val="auto"/>
          <w:sz w:val="20"/>
        </w:rPr>
        <w:t xml:space="preserve"> is greater than 0.05 and therefore</w:t>
      </w:r>
      <w:r w:rsidR="00686152" w:rsidRPr="00220D47">
        <w:rPr>
          <w:color w:val="auto"/>
          <w:sz w:val="20"/>
        </w:rPr>
        <w:t xml:space="preserve"> the relationship between the two variables is considered</w:t>
      </w:r>
      <w:r w:rsidR="002A526B" w:rsidRPr="00220D47">
        <w:rPr>
          <w:color w:val="auto"/>
          <w:sz w:val="20"/>
        </w:rPr>
        <w:t xml:space="preserve"> statistically insignificant</w:t>
      </w:r>
      <w:r w:rsidR="002B1A92" w:rsidRPr="00220D47">
        <w:rPr>
          <w:color w:val="auto"/>
          <w:sz w:val="20"/>
        </w:rPr>
        <w:t xml:space="preserve">. </w:t>
      </w:r>
      <w:r w:rsidR="00317C10" w:rsidRPr="00220D47">
        <w:rPr>
          <w:color w:val="auto"/>
          <w:sz w:val="20"/>
        </w:rPr>
        <w:t>Coupled with the fact that the</w:t>
      </w:r>
      <w:r w:rsidR="002A526B" w:rsidRPr="00220D47">
        <w:rPr>
          <w:color w:val="auto"/>
          <w:sz w:val="20"/>
        </w:rPr>
        <w:t xml:space="preserve"> correlation </w:t>
      </w:r>
      <w:r w:rsidR="00F17396" w:rsidRPr="00220D47">
        <w:rPr>
          <w:color w:val="auto"/>
          <w:sz w:val="20"/>
        </w:rPr>
        <w:t xml:space="preserve">and covariance </w:t>
      </w:r>
      <w:r w:rsidR="002A526B" w:rsidRPr="00220D47">
        <w:rPr>
          <w:color w:val="auto"/>
          <w:sz w:val="20"/>
        </w:rPr>
        <w:t>value</w:t>
      </w:r>
      <w:r w:rsidR="00F17396" w:rsidRPr="00220D47">
        <w:rPr>
          <w:color w:val="auto"/>
          <w:sz w:val="20"/>
        </w:rPr>
        <w:t>s</w:t>
      </w:r>
      <w:r w:rsidR="00A46AAB" w:rsidRPr="00220D47">
        <w:rPr>
          <w:color w:val="auto"/>
          <w:sz w:val="20"/>
        </w:rPr>
        <w:t>, although positive,</w:t>
      </w:r>
      <w:r w:rsidR="002A526B" w:rsidRPr="00220D47">
        <w:rPr>
          <w:color w:val="auto"/>
          <w:sz w:val="20"/>
        </w:rPr>
        <w:t xml:space="preserve"> </w:t>
      </w:r>
      <w:r w:rsidR="00F17396" w:rsidRPr="00220D47">
        <w:rPr>
          <w:color w:val="auto"/>
          <w:sz w:val="20"/>
        </w:rPr>
        <w:t>are relatively low</w:t>
      </w:r>
      <w:r w:rsidR="002A526B" w:rsidRPr="00220D47">
        <w:rPr>
          <w:color w:val="auto"/>
          <w:sz w:val="20"/>
        </w:rPr>
        <w:t xml:space="preserve"> </w:t>
      </w:r>
      <w:r w:rsidR="00F17396" w:rsidRPr="00220D47">
        <w:rPr>
          <w:color w:val="auto"/>
          <w:sz w:val="20"/>
        </w:rPr>
        <w:t xml:space="preserve">is </w:t>
      </w:r>
      <w:r w:rsidR="002A526B" w:rsidRPr="00220D47">
        <w:rPr>
          <w:color w:val="auto"/>
          <w:sz w:val="20"/>
        </w:rPr>
        <w:t>suggest</w:t>
      </w:r>
      <w:r w:rsidR="00F17396" w:rsidRPr="00220D47">
        <w:rPr>
          <w:color w:val="auto"/>
          <w:sz w:val="20"/>
        </w:rPr>
        <w:t>ive that there is</w:t>
      </w:r>
      <w:r w:rsidR="002A526B" w:rsidRPr="00220D47">
        <w:rPr>
          <w:color w:val="auto"/>
          <w:sz w:val="20"/>
        </w:rPr>
        <w:t xml:space="preserve"> little to no relationship between the two variables. </w:t>
      </w:r>
    </w:p>
    <w:p w14:paraId="203608F4" w14:textId="77777777" w:rsidR="007A121B" w:rsidRPr="00220D47" w:rsidRDefault="007A121B" w:rsidP="00E04D6D">
      <w:pPr>
        <w:pStyle w:val="ListParagraph"/>
        <w:ind w:left="0"/>
        <w:rPr>
          <w:color w:val="auto"/>
          <w:sz w:val="20"/>
        </w:rPr>
      </w:pPr>
    </w:p>
    <w:p w14:paraId="3E7479A5" w14:textId="10A84231" w:rsidR="00B57596" w:rsidRPr="00220D47" w:rsidRDefault="009223AF" w:rsidP="00E04D6D">
      <w:pPr>
        <w:pStyle w:val="ListParagraph"/>
        <w:ind w:left="0"/>
        <w:rPr>
          <w:color w:val="auto"/>
          <w:sz w:val="20"/>
        </w:rPr>
      </w:pPr>
      <w:r w:rsidRPr="00220D47">
        <w:rPr>
          <w:color w:val="auto"/>
          <w:sz w:val="20"/>
        </w:rPr>
        <w:t xml:space="preserve">The intercept </w:t>
      </w:r>
      <w:r w:rsidR="0054706A">
        <w:rPr>
          <w:color w:val="auto"/>
          <w:sz w:val="20"/>
        </w:rPr>
        <w:t>(B</w:t>
      </w:r>
      <w:r w:rsidR="009E2818" w:rsidRPr="0054706A">
        <w:rPr>
          <w:color w:val="auto"/>
          <w:sz w:val="20"/>
          <w:vertAlign w:val="subscript"/>
        </w:rPr>
        <w:t>0</w:t>
      </w:r>
      <w:r w:rsidR="009E2818">
        <w:rPr>
          <w:color w:val="auto"/>
          <w:sz w:val="20"/>
        </w:rPr>
        <w:t>)</w:t>
      </w:r>
      <w:r w:rsidR="009E2818" w:rsidRPr="00220D47">
        <w:rPr>
          <w:color w:val="auto"/>
          <w:sz w:val="20"/>
        </w:rPr>
        <w:t xml:space="preserve"> is</w:t>
      </w:r>
      <w:r w:rsidRPr="00220D47">
        <w:rPr>
          <w:color w:val="auto"/>
          <w:sz w:val="20"/>
        </w:rPr>
        <w:t xml:space="preserve"> positive, which </w:t>
      </w:r>
      <w:r w:rsidR="00B55B41" w:rsidRPr="00220D47">
        <w:rPr>
          <w:color w:val="auto"/>
          <w:sz w:val="20"/>
        </w:rPr>
        <w:t>represents</w:t>
      </w:r>
      <w:r w:rsidRPr="00220D47">
        <w:rPr>
          <w:color w:val="auto"/>
          <w:sz w:val="20"/>
        </w:rPr>
        <w:t xml:space="preserve"> t</w:t>
      </w:r>
      <w:r w:rsidR="00922F32" w:rsidRPr="00220D47">
        <w:rPr>
          <w:color w:val="auto"/>
          <w:sz w:val="20"/>
        </w:rPr>
        <w:t>he</w:t>
      </w:r>
      <w:r w:rsidR="003C41AE" w:rsidRPr="00220D47">
        <w:rPr>
          <w:color w:val="auto"/>
          <w:sz w:val="20"/>
        </w:rPr>
        <w:t xml:space="preserve"> </w:t>
      </w:r>
      <w:r w:rsidR="00185F3B" w:rsidRPr="00220D47">
        <w:rPr>
          <w:color w:val="auto"/>
          <w:sz w:val="20"/>
        </w:rPr>
        <w:t>probable</w:t>
      </w:r>
      <w:r w:rsidR="00922F32" w:rsidRPr="00220D47">
        <w:rPr>
          <w:color w:val="auto"/>
          <w:sz w:val="20"/>
        </w:rPr>
        <w:t xml:space="preserve"> </w:t>
      </w:r>
      <w:r w:rsidR="00F53B82">
        <w:rPr>
          <w:color w:val="auto"/>
          <w:sz w:val="20"/>
        </w:rPr>
        <w:t xml:space="preserve">highest </w:t>
      </w:r>
      <w:r w:rsidR="001E73BF" w:rsidRPr="00220D47">
        <w:rPr>
          <w:color w:val="auto"/>
          <w:sz w:val="20"/>
        </w:rPr>
        <w:t xml:space="preserve">bidding price of </w:t>
      </w:r>
      <w:r w:rsidR="00922F32" w:rsidRPr="00220D47">
        <w:rPr>
          <w:color w:val="auto"/>
          <w:sz w:val="20"/>
        </w:rPr>
        <w:t>a</w:t>
      </w:r>
      <w:r w:rsidR="00DC6B1A" w:rsidRPr="00220D47">
        <w:rPr>
          <w:color w:val="auto"/>
          <w:sz w:val="20"/>
        </w:rPr>
        <w:t xml:space="preserve">n artwork </w:t>
      </w:r>
      <w:r w:rsidR="004023BC" w:rsidRPr="00220D47">
        <w:rPr>
          <w:color w:val="auto"/>
          <w:sz w:val="20"/>
        </w:rPr>
        <w:t>which is not sold</w:t>
      </w:r>
      <w:r w:rsidR="001C657C" w:rsidRPr="00220D47">
        <w:rPr>
          <w:color w:val="auto"/>
          <w:sz w:val="20"/>
        </w:rPr>
        <w:t xml:space="preserve"> (</w:t>
      </w:r>
      <w:r w:rsidR="00313D19" w:rsidRPr="00220D47">
        <w:rPr>
          <w:color w:val="auto"/>
          <w:sz w:val="20"/>
        </w:rPr>
        <w:t>19.336 thousand dollars)</w:t>
      </w:r>
      <w:r w:rsidR="004023BC" w:rsidRPr="00220D47">
        <w:rPr>
          <w:color w:val="auto"/>
          <w:sz w:val="20"/>
        </w:rPr>
        <w:t>.</w:t>
      </w:r>
      <w:r w:rsidR="009F665C" w:rsidRPr="00220D47">
        <w:rPr>
          <w:color w:val="auto"/>
          <w:sz w:val="20"/>
        </w:rPr>
        <w:t xml:space="preserve"> It seems that the artworks which have the highest bid for 1700 thousand dollars and 1450 thousand dollars are outliers as they lie a relatively large distance from the other data points.</w:t>
      </w:r>
    </w:p>
    <w:p w14:paraId="5CD14A2E" w14:textId="0F3EE6FE" w:rsidR="00BD25AA" w:rsidRPr="00220D47" w:rsidRDefault="00BD25AA" w:rsidP="00D628D8">
      <w:pPr>
        <w:pStyle w:val="ListParagraph"/>
        <w:rPr>
          <w:color w:val="auto"/>
          <w:sz w:val="20"/>
        </w:rPr>
      </w:pPr>
    </w:p>
    <w:p w14:paraId="7EF390C7" w14:textId="62388511" w:rsidR="00154B51" w:rsidRPr="00220D47" w:rsidRDefault="00154B51" w:rsidP="00B50568">
      <w:pPr>
        <w:pStyle w:val="ListParagraph"/>
        <w:rPr>
          <w:color w:val="FF0000"/>
          <w:sz w:val="20"/>
        </w:rPr>
      </w:pPr>
      <w:r w:rsidRPr="00220D47">
        <w:rPr>
          <w:noProof/>
          <w:sz w:val="20"/>
        </w:rPr>
        <w:drawing>
          <wp:inline distT="0" distB="0" distL="0" distR="0" wp14:anchorId="442CBA9B" wp14:editId="78648776">
            <wp:extent cx="5694154" cy="4091354"/>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r="12578"/>
                    <a:stretch/>
                  </pic:blipFill>
                  <pic:spPr bwMode="auto">
                    <a:xfrm>
                      <a:off x="0" y="0"/>
                      <a:ext cx="5705854" cy="4099761"/>
                    </a:xfrm>
                    <a:prstGeom prst="rect">
                      <a:avLst/>
                    </a:prstGeom>
                    <a:noFill/>
                    <a:ln>
                      <a:noFill/>
                    </a:ln>
                    <a:extLst>
                      <a:ext uri="{53640926-AAD7-44D8-BBD7-CCE9431645EC}">
                        <a14:shadowObscured xmlns:a14="http://schemas.microsoft.com/office/drawing/2010/main"/>
                      </a:ext>
                    </a:extLst>
                  </pic:spPr>
                </pic:pic>
              </a:graphicData>
            </a:graphic>
          </wp:inline>
        </w:drawing>
      </w:r>
    </w:p>
    <w:p w14:paraId="0A7FABF3" w14:textId="6DFE14D3" w:rsidR="00397967" w:rsidRPr="00220D47" w:rsidRDefault="00062036" w:rsidP="0090194E">
      <w:pPr>
        <w:numPr>
          <w:ilvl w:val="0"/>
          <w:numId w:val="4"/>
        </w:numPr>
        <w:spacing w:after="47" w:line="284" w:lineRule="auto"/>
        <w:ind w:hanging="425"/>
        <w:rPr>
          <w:sz w:val="20"/>
        </w:rPr>
      </w:pPr>
      <w:r w:rsidRPr="00220D47">
        <w:rPr>
          <w:sz w:val="20"/>
        </w:rPr>
        <w:t xml:space="preserve">Now consider the relationship between </w:t>
      </w:r>
      <w:r w:rsidRPr="00220D47">
        <w:rPr>
          <w:rFonts w:ascii="Cambria" w:eastAsia="Cambria" w:hAnsi="Cambria" w:cs="Cambria"/>
          <w:i/>
          <w:sz w:val="20"/>
        </w:rPr>
        <w:t>price</w:t>
      </w:r>
      <w:r w:rsidRPr="00220D47">
        <w:rPr>
          <w:sz w:val="20"/>
        </w:rPr>
        <w:t xml:space="preserve"> and </w:t>
      </w:r>
      <w:proofErr w:type="spellStart"/>
      <w:r w:rsidRPr="00220D47">
        <w:rPr>
          <w:rFonts w:ascii="Cambria" w:eastAsia="Cambria" w:hAnsi="Cambria" w:cs="Cambria"/>
          <w:i/>
          <w:sz w:val="20"/>
        </w:rPr>
        <w:t>low_est</w:t>
      </w:r>
      <w:proofErr w:type="spellEnd"/>
      <w:r w:rsidRPr="00220D47">
        <w:rPr>
          <w:sz w:val="20"/>
        </w:rPr>
        <w:t>. Using relevant summary statistics, plots, correlation and regression write a short report describing this relationship.</w:t>
      </w:r>
      <w:r w:rsidRPr="00220D47">
        <w:rPr>
          <w:rFonts w:ascii="Cambria" w:eastAsia="Cambria" w:hAnsi="Cambria" w:cs="Cambria"/>
          <w:b/>
          <w:color w:val="006FC0"/>
          <w:sz w:val="20"/>
        </w:rPr>
        <w:t xml:space="preserve"> (5 marks)</w:t>
      </w:r>
      <w:r w:rsidRPr="00220D47">
        <w:rPr>
          <w:sz w:val="20"/>
        </w:rPr>
        <w:t xml:space="preserve"> </w:t>
      </w:r>
    </w:p>
    <w:p w14:paraId="1D7B583D" w14:textId="606D0394" w:rsidR="00524BB8" w:rsidRPr="00220D47" w:rsidRDefault="00524BB8" w:rsidP="0090194E">
      <w:pPr>
        <w:pStyle w:val="Heading2"/>
        <w:ind w:firstLine="720"/>
        <w:rPr>
          <w:sz w:val="24"/>
        </w:rPr>
      </w:pPr>
      <w:r w:rsidRPr="00220D47">
        <w:rPr>
          <w:sz w:val="24"/>
        </w:rPr>
        <w:t xml:space="preserve">Residuals: </w:t>
      </w:r>
    </w:p>
    <w:tbl>
      <w:tblPr>
        <w:tblStyle w:val="ListTable4-Accent2"/>
        <w:tblW w:w="0" w:type="auto"/>
        <w:tblLook w:val="04A0" w:firstRow="1" w:lastRow="0" w:firstColumn="1" w:lastColumn="0" w:noHBand="0" w:noVBand="1"/>
      </w:tblPr>
      <w:tblGrid>
        <w:gridCol w:w="2081"/>
        <w:gridCol w:w="2081"/>
        <w:gridCol w:w="2081"/>
        <w:gridCol w:w="2082"/>
        <w:gridCol w:w="2082"/>
      </w:tblGrid>
      <w:tr w:rsidR="00331938" w:rsidRPr="00220D47" w14:paraId="48404CFD" w14:textId="77777777" w:rsidTr="00873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1" w:type="dxa"/>
          </w:tcPr>
          <w:p w14:paraId="7501C27F" w14:textId="77777777" w:rsidR="00331938" w:rsidRPr="00220D47" w:rsidRDefault="00331938" w:rsidP="00ED209F">
            <w:pPr>
              <w:pStyle w:val="ListParagraph"/>
              <w:ind w:left="0"/>
              <w:rPr>
                <w:color w:val="auto"/>
                <w:sz w:val="20"/>
              </w:rPr>
            </w:pPr>
            <w:r w:rsidRPr="00220D47">
              <w:rPr>
                <w:color w:val="auto"/>
                <w:sz w:val="20"/>
              </w:rPr>
              <w:t>Min</w:t>
            </w:r>
          </w:p>
        </w:tc>
        <w:tc>
          <w:tcPr>
            <w:tcW w:w="2081" w:type="dxa"/>
          </w:tcPr>
          <w:p w14:paraId="5F8F6EDB" w14:textId="77777777" w:rsidR="00331938" w:rsidRPr="00220D47" w:rsidRDefault="00331938" w:rsidP="00ED209F">
            <w:pPr>
              <w:pStyle w:val="ListParagraph"/>
              <w:ind w:left="0"/>
              <w:cnfStyle w:val="100000000000" w:firstRow="1" w:lastRow="0" w:firstColumn="0" w:lastColumn="0" w:oddVBand="0" w:evenVBand="0" w:oddHBand="0" w:evenHBand="0" w:firstRowFirstColumn="0" w:firstRowLastColumn="0" w:lastRowFirstColumn="0" w:lastRowLastColumn="0"/>
              <w:rPr>
                <w:color w:val="auto"/>
                <w:sz w:val="20"/>
              </w:rPr>
            </w:pPr>
            <w:r w:rsidRPr="00220D47">
              <w:rPr>
                <w:color w:val="auto"/>
                <w:sz w:val="20"/>
              </w:rPr>
              <w:t>1Q</w:t>
            </w:r>
          </w:p>
        </w:tc>
        <w:tc>
          <w:tcPr>
            <w:tcW w:w="2081" w:type="dxa"/>
          </w:tcPr>
          <w:p w14:paraId="1C9CB6FB" w14:textId="77777777" w:rsidR="00331938" w:rsidRPr="00220D47" w:rsidRDefault="00331938" w:rsidP="00ED209F">
            <w:pPr>
              <w:pStyle w:val="ListParagraph"/>
              <w:ind w:left="0"/>
              <w:cnfStyle w:val="100000000000" w:firstRow="1" w:lastRow="0" w:firstColumn="0" w:lastColumn="0" w:oddVBand="0" w:evenVBand="0" w:oddHBand="0" w:evenHBand="0" w:firstRowFirstColumn="0" w:firstRowLastColumn="0" w:lastRowFirstColumn="0" w:lastRowLastColumn="0"/>
              <w:rPr>
                <w:color w:val="auto"/>
                <w:sz w:val="20"/>
              </w:rPr>
            </w:pPr>
            <w:r w:rsidRPr="00220D47">
              <w:rPr>
                <w:color w:val="auto"/>
                <w:sz w:val="20"/>
              </w:rPr>
              <w:t>Median</w:t>
            </w:r>
          </w:p>
        </w:tc>
        <w:tc>
          <w:tcPr>
            <w:tcW w:w="2082" w:type="dxa"/>
          </w:tcPr>
          <w:p w14:paraId="4324727B" w14:textId="77777777" w:rsidR="00331938" w:rsidRPr="00220D47" w:rsidRDefault="00331938" w:rsidP="00ED209F">
            <w:pPr>
              <w:pStyle w:val="ListParagraph"/>
              <w:ind w:left="0"/>
              <w:cnfStyle w:val="100000000000" w:firstRow="1" w:lastRow="0" w:firstColumn="0" w:lastColumn="0" w:oddVBand="0" w:evenVBand="0" w:oddHBand="0" w:evenHBand="0" w:firstRowFirstColumn="0" w:firstRowLastColumn="0" w:lastRowFirstColumn="0" w:lastRowLastColumn="0"/>
              <w:rPr>
                <w:color w:val="auto"/>
                <w:sz w:val="20"/>
              </w:rPr>
            </w:pPr>
            <w:r w:rsidRPr="00220D47">
              <w:rPr>
                <w:color w:val="auto"/>
                <w:sz w:val="20"/>
              </w:rPr>
              <w:t>3Q</w:t>
            </w:r>
          </w:p>
        </w:tc>
        <w:tc>
          <w:tcPr>
            <w:tcW w:w="2082" w:type="dxa"/>
          </w:tcPr>
          <w:p w14:paraId="6848B478" w14:textId="77777777" w:rsidR="00331938" w:rsidRPr="00220D47" w:rsidRDefault="00331938" w:rsidP="00ED209F">
            <w:pPr>
              <w:pStyle w:val="ListParagraph"/>
              <w:ind w:left="0"/>
              <w:cnfStyle w:val="100000000000" w:firstRow="1" w:lastRow="0" w:firstColumn="0" w:lastColumn="0" w:oddVBand="0" w:evenVBand="0" w:oddHBand="0" w:evenHBand="0" w:firstRowFirstColumn="0" w:firstRowLastColumn="0" w:lastRowFirstColumn="0" w:lastRowLastColumn="0"/>
              <w:rPr>
                <w:color w:val="auto"/>
                <w:sz w:val="20"/>
              </w:rPr>
            </w:pPr>
            <w:r w:rsidRPr="00220D47">
              <w:rPr>
                <w:color w:val="auto"/>
                <w:sz w:val="20"/>
              </w:rPr>
              <w:t>Max</w:t>
            </w:r>
          </w:p>
        </w:tc>
      </w:tr>
      <w:tr w:rsidR="00331938" w:rsidRPr="00220D47" w14:paraId="1DDC264B" w14:textId="77777777" w:rsidTr="00873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1" w:type="dxa"/>
          </w:tcPr>
          <w:p w14:paraId="65D6673D" w14:textId="5DCEE175" w:rsidR="00E57B55" w:rsidRPr="00220D47" w:rsidRDefault="00331938" w:rsidP="00ED209F">
            <w:pPr>
              <w:pStyle w:val="ListParagraph"/>
              <w:ind w:left="0"/>
              <w:rPr>
                <w:b w:val="0"/>
                <w:bCs w:val="0"/>
                <w:color w:val="auto"/>
                <w:sz w:val="20"/>
              </w:rPr>
            </w:pPr>
            <w:r w:rsidRPr="00220D47">
              <w:rPr>
                <w:b w:val="0"/>
                <w:color w:val="auto"/>
                <w:sz w:val="20"/>
              </w:rPr>
              <w:t>-2</w:t>
            </w:r>
            <w:r w:rsidR="00E57B55" w:rsidRPr="00220D47">
              <w:rPr>
                <w:b w:val="0"/>
                <w:color w:val="auto"/>
                <w:sz w:val="20"/>
              </w:rPr>
              <w:t>06</w:t>
            </w:r>
            <w:r w:rsidR="00E57B55" w:rsidRPr="00220D47">
              <w:rPr>
                <w:b w:val="0"/>
                <w:bCs w:val="0"/>
                <w:color w:val="auto"/>
                <w:sz w:val="20"/>
              </w:rPr>
              <w:t>.45</w:t>
            </w:r>
          </w:p>
        </w:tc>
        <w:tc>
          <w:tcPr>
            <w:tcW w:w="2081" w:type="dxa"/>
          </w:tcPr>
          <w:p w14:paraId="6D438D7D" w14:textId="5D12FB26" w:rsidR="00331938" w:rsidRPr="00220D47" w:rsidRDefault="00331938" w:rsidP="00ED209F">
            <w:pPr>
              <w:pStyle w:val="ListParagraph"/>
              <w:ind w:left="0"/>
              <w:cnfStyle w:val="000000100000" w:firstRow="0" w:lastRow="0" w:firstColumn="0" w:lastColumn="0" w:oddVBand="0" w:evenVBand="0" w:oddHBand="1" w:evenHBand="0" w:firstRowFirstColumn="0" w:firstRowLastColumn="0" w:lastRowFirstColumn="0" w:lastRowLastColumn="0"/>
              <w:rPr>
                <w:color w:val="auto"/>
                <w:sz w:val="20"/>
              </w:rPr>
            </w:pPr>
            <w:r w:rsidRPr="00220D47">
              <w:rPr>
                <w:color w:val="auto"/>
                <w:sz w:val="20"/>
              </w:rPr>
              <w:t>-</w:t>
            </w:r>
            <w:r w:rsidR="00E57B55" w:rsidRPr="00220D47">
              <w:rPr>
                <w:color w:val="auto"/>
                <w:sz w:val="20"/>
              </w:rPr>
              <w:t>3.99</w:t>
            </w:r>
          </w:p>
        </w:tc>
        <w:tc>
          <w:tcPr>
            <w:tcW w:w="2081" w:type="dxa"/>
          </w:tcPr>
          <w:p w14:paraId="5397D7B0" w14:textId="12CD0BFE" w:rsidR="00331938" w:rsidRPr="00220D47" w:rsidRDefault="00331938" w:rsidP="00ED209F">
            <w:pPr>
              <w:pStyle w:val="ListParagraph"/>
              <w:ind w:left="0"/>
              <w:cnfStyle w:val="000000100000" w:firstRow="0" w:lastRow="0" w:firstColumn="0" w:lastColumn="0" w:oddVBand="0" w:evenVBand="0" w:oddHBand="1" w:evenHBand="0" w:firstRowFirstColumn="0" w:firstRowLastColumn="0" w:lastRowFirstColumn="0" w:lastRowLastColumn="0"/>
              <w:rPr>
                <w:color w:val="auto"/>
                <w:sz w:val="20"/>
              </w:rPr>
            </w:pPr>
            <w:r w:rsidRPr="00220D47">
              <w:rPr>
                <w:color w:val="auto"/>
                <w:sz w:val="20"/>
              </w:rPr>
              <w:t>-</w:t>
            </w:r>
            <w:r w:rsidR="00E57B55" w:rsidRPr="00220D47">
              <w:rPr>
                <w:color w:val="auto"/>
                <w:sz w:val="20"/>
              </w:rPr>
              <w:t>3.23</w:t>
            </w:r>
          </w:p>
        </w:tc>
        <w:tc>
          <w:tcPr>
            <w:tcW w:w="2082" w:type="dxa"/>
          </w:tcPr>
          <w:p w14:paraId="033A6EB5" w14:textId="486666B7" w:rsidR="00331938" w:rsidRPr="00220D47" w:rsidRDefault="00331938" w:rsidP="00ED209F">
            <w:pPr>
              <w:pStyle w:val="ListParagraph"/>
              <w:ind w:left="0"/>
              <w:cnfStyle w:val="000000100000" w:firstRow="0" w:lastRow="0" w:firstColumn="0" w:lastColumn="0" w:oddVBand="0" w:evenVBand="0" w:oddHBand="1" w:evenHBand="0" w:firstRowFirstColumn="0" w:firstRowLastColumn="0" w:lastRowFirstColumn="0" w:lastRowLastColumn="0"/>
              <w:rPr>
                <w:color w:val="auto"/>
                <w:sz w:val="20"/>
              </w:rPr>
            </w:pPr>
            <w:r w:rsidRPr="00220D47">
              <w:rPr>
                <w:color w:val="auto"/>
                <w:sz w:val="20"/>
              </w:rPr>
              <w:t>-0.</w:t>
            </w:r>
            <w:r w:rsidR="00E57B55" w:rsidRPr="00220D47">
              <w:rPr>
                <w:color w:val="auto"/>
                <w:sz w:val="20"/>
              </w:rPr>
              <w:t>16</w:t>
            </w:r>
          </w:p>
        </w:tc>
        <w:tc>
          <w:tcPr>
            <w:tcW w:w="2082" w:type="dxa"/>
          </w:tcPr>
          <w:p w14:paraId="73B5BB37" w14:textId="213A4228" w:rsidR="00331938" w:rsidRPr="00220D47" w:rsidRDefault="00E57B55" w:rsidP="00ED209F">
            <w:pPr>
              <w:pStyle w:val="ListParagraph"/>
              <w:ind w:left="0"/>
              <w:cnfStyle w:val="000000100000" w:firstRow="0" w:lastRow="0" w:firstColumn="0" w:lastColumn="0" w:oddVBand="0" w:evenVBand="0" w:oddHBand="1" w:evenHBand="0" w:firstRowFirstColumn="0" w:firstRowLastColumn="0" w:lastRowFirstColumn="0" w:lastRowLastColumn="0"/>
              <w:rPr>
                <w:color w:val="auto"/>
                <w:sz w:val="20"/>
              </w:rPr>
            </w:pPr>
            <w:r w:rsidRPr="00220D47">
              <w:rPr>
                <w:color w:val="auto"/>
                <w:sz w:val="20"/>
              </w:rPr>
              <w:t>379.07</w:t>
            </w:r>
          </w:p>
        </w:tc>
      </w:tr>
    </w:tbl>
    <w:p w14:paraId="54FB5826" w14:textId="77777777" w:rsidR="00331938" w:rsidRPr="00220D47" w:rsidRDefault="00331938" w:rsidP="0052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18"/>
          <w:szCs w:val="20"/>
          <w:bdr w:val="none" w:sz="0" w:space="0" w:color="auto" w:frame="1"/>
        </w:rPr>
      </w:pPr>
    </w:p>
    <w:p w14:paraId="7746485A" w14:textId="203FEAD1" w:rsidR="00524BB8" w:rsidRPr="00220D47" w:rsidRDefault="00524BB8" w:rsidP="0090194E">
      <w:pPr>
        <w:pStyle w:val="Heading2"/>
        <w:ind w:firstLine="720"/>
        <w:rPr>
          <w:sz w:val="24"/>
        </w:rPr>
      </w:pPr>
      <w:r w:rsidRPr="00220D47">
        <w:rPr>
          <w:sz w:val="24"/>
        </w:rPr>
        <w:t>Coefficients:</w:t>
      </w:r>
    </w:p>
    <w:tbl>
      <w:tblPr>
        <w:tblStyle w:val="GridTable5Dark-Accent4"/>
        <w:tblW w:w="0" w:type="auto"/>
        <w:shd w:val="clear" w:color="auto" w:fill="BDD6EE" w:themeFill="accent5" w:themeFillTint="66"/>
        <w:tblLook w:val="04A0" w:firstRow="1" w:lastRow="0" w:firstColumn="1" w:lastColumn="0" w:noHBand="0" w:noVBand="1"/>
      </w:tblPr>
      <w:tblGrid>
        <w:gridCol w:w="2081"/>
        <w:gridCol w:w="2081"/>
        <w:gridCol w:w="2081"/>
        <w:gridCol w:w="2082"/>
        <w:gridCol w:w="2082"/>
      </w:tblGrid>
      <w:tr w:rsidR="00873244" w:rsidRPr="00220D47" w14:paraId="429107B5" w14:textId="77777777" w:rsidTr="00873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1" w:type="dxa"/>
            <w:shd w:val="clear" w:color="auto" w:fill="BDD6EE" w:themeFill="accent5" w:themeFillTint="66"/>
          </w:tcPr>
          <w:p w14:paraId="13C2D1C7" w14:textId="77777777" w:rsidR="00F51E9F" w:rsidRPr="00220D47" w:rsidRDefault="00F51E9F" w:rsidP="00ED209F">
            <w:pPr>
              <w:pStyle w:val="ListParagraph"/>
              <w:ind w:left="0"/>
              <w:rPr>
                <w:color w:val="auto"/>
                <w:sz w:val="20"/>
              </w:rPr>
            </w:pPr>
          </w:p>
        </w:tc>
        <w:tc>
          <w:tcPr>
            <w:tcW w:w="2081" w:type="dxa"/>
            <w:shd w:val="clear" w:color="auto" w:fill="BDD6EE" w:themeFill="accent5" w:themeFillTint="66"/>
          </w:tcPr>
          <w:p w14:paraId="33F6753E" w14:textId="77777777" w:rsidR="00F51E9F" w:rsidRPr="00220D47" w:rsidRDefault="00F51E9F" w:rsidP="00ED209F">
            <w:pPr>
              <w:pStyle w:val="ListParagraph"/>
              <w:ind w:left="0"/>
              <w:cnfStyle w:val="100000000000" w:firstRow="1" w:lastRow="0" w:firstColumn="0" w:lastColumn="0" w:oddVBand="0" w:evenVBand="0" w:oddHBand="0" w:evenHBand="0" w:firstRowFirstColumn="0" w:firstRowLastColumn="0" w:lastRowFirstColumn="0" w:lastRowLastColumn="0"/>
              <w:rPr>
                <w:color w:val="auto"/>
                <w:sz w:val="20"/>
              </w:rPr>
            </w:pPr>
            <w:r w:rsidRPr="00220D47">
              <w:rPr>
                <w:color w:val="auto"/>
                <w:sz w:val="20"/>
              </w:rPr>
              <w:t>Estimate Std.</w:t>
            </w:r>
          </w:p>
        </w:tc>
        <w:tc>
          <w:tcPr>
            <w:tcW w:w="2081" w:type="dxa"/>
            <w:shd w:val="clear" w:color="auto" w:fill="BDD6EE" w:themeFill="accent5" w:themeFillTint="66"/>
          </w:tcPr>
          <w:p w14:paraId="10FC9CF9" w14:textId="77777777" w:rsidR="00F51E9F" w:rsidRPr="00220D47" w:rsidRDefault="00F51E9F" w:rsidP="00ED209F">
            <w:pPr>
              <w:pStyle w:val="ListParagraph"/>
              <w:ind w:left="0"/>
              <w:cnfStyle w:val="100000000000" w:firstRow="1" w:lastRow="0" w:firstColumn="0" w:lastColumn="0" w:oddVBand="0" w:evenVBand="0" w:oddHBand="0" w:evenHBand="0" w:firstRowFirstColumn="0" w:firstRowLastColumn="0" w:lastRowFirstColumn="0" w:lastRowLastColumn="0"/>
              <w:rPr>
                <w:color w:val="auto"/>
                <w:sz w:val="20"/>
              </w:rPr>
            </w:pPr>
            <w:r w:rsidRPr="00220D47">
              <w:rPr>
                <w:color w:val="auto"/>
                <w:sz w:val="20"/>
              </w:rPr>
              <w:t>Error</w:t>
            </w:r>
          </w:p>
        </w:tc>
        <w:tc>
          <w:tcPr>
            <w:tcW w:w="2082" w:type="dxa"/>
            <w:shd w:val="clear" w:color="auto" w:fill="BDD6EE" w:themeFill="accent5" w:themeFillTint="66"/>
          </w:tcPr>
          <w:p w14:paraId="461EC0F1" w14:textId="77777777" w:rsidR="00F51E9F" w:rsidRPr="00220D47" w:rsidRDefault="00F51E9F" w:rsidP="00ED209F">
            <w:pPr>
              <w:pStyle w:val="ListParagraph"/>
              <w:ind w:left="0"/>
              <w:cnfStyle w:val="100000000000" w:firstRow="1" w:lastRow="0" w:firstColumn="0" w:lastColumn="0" w:oddVBand="0" w:evenVBand="0" w:oddHBand="0" w:evenHBand="0" w:firstRowFirstColumn="0" w:firstRowLastColumn="0" w:lastRowFirstColumn="0" w:lastRowLastColumn="0"/>
              <w:rPr>
                <w:color w:val="auto"/>
                <w:sz w:val="20"/>
              </w:rPr>
            </w:pPr>
            <w:r w:rsidRPr="00220D47">
              <w:rPr>
                <w:color w:val="auto"/>
                <w:sz w:val="20"/>
              </w:rPr>
              <w:t>t value</w:t>
            </w:r>
          </w:p>
        </w:tc>
        <w:tc>
          <w:tcPr>
            <w:tcW w:w="2082" w:type="dxa"/>
            <w:shd w:val="clear" w:color="auto" w:fill="BDD6EE" w:themeFill="accent5" w:themeFillTint="66"/>
          </w:tcPr>
          <w:p w14:paraId="24DCB824" w14:textId="77777777" w:rsidR="00F51E9F" w:rsidRPr="00220D47" w:rsidRDefault="00F51E9F" w:rsidP="00ED209F">
            <w:pPr>
              <w:pStyle w:val="ListParagraph"/>
              <w:ind w:left="0"/>
              <w:cnfStyle w:val="100000000000" w:firstRow="1" w:lastRow="0" w:firstColumn="0" w:lastColumn="0" w:oddVBand="0" w:evenVBand="0" w:oddHBand="0" w:evenHBand="0" w:firstRowFirstColumn="0" w:firstRowLastColumn="0" w:lastRowFirstColumn="0" w:lastRowLastColumn="0"/>
              <w:rPr>
                <w:color w:val="auto"/>
                <w:sz w:val="20"/>
              </w:rPr>
            </w:pPr>
            <w:proofErr w:type="spellStart"/>
            <w:proofErr w:type="gramStart"/>
            <w:r w:rsidRPr="00220D47">
              <w:rPr>
                <w:color w:val="auto"/>
                <w:sz w:val="20"/>
              </w:rPr>
              <w:t>Pr</w:t>
            </w:r>
            <w:proofErr w:type="spellEnd"/>
            <w:r w:rsidRPr="00220D47">
              <w:rPr>
                <w:color w:val="auto"/>
                <w:sz w:val="20"/>
              </w:rPr>
              <w:t>( &gt;</w:t>
            </w:r>
            <w:proofErr w:type="gramEnd"/>
            <w:r w:rsidRPr="00220D47">
              <w:rPr>
                <w:color w:val="auto"/>
                <w:sz w:val="20"/>
              </w:rPr>
              <w:t>|t|)</w:t>
            </w:r>
          </w:p>
        </w:tc>
      </w:tr>
      <w:tr w:rsidR="00F51E9F" w:rsidRPr="00220D47" w14:paraId="0F863FBC" w14:textId="77777777" w:rsidTr="00873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1" w:type="dxa"/>
            <w:shd w:val="clear" w:color="auto" w:fill="BDD6EE" w:themeFill="accent5" w:themeFillTint="66"/>
          </w:tcPr>
          <w:p w14:paraId="50E1814C" w14:textId="77777777" w:rsidR="00F51E9F" w:rsidRPr="00220D47" w:rsidRDefault="00F51E9F" w:rsidP="00ED209F">
            <w:pPr>
              <w:pStyle w:val="ListParagraph"/>
              <w:ind w:left="0"/>
              <w:rPr>
                <w:color w:val="auto"/>
                <w:sz w:val="20"/>
              </w:rPr>
            </w:pPr>
            <w:r w:rsidRPr="00220D47">
              <w:rPr>
                <w:color w:val="auto"/>
                <w:sz w:val="20"/>
              </w:rPr>
              <w:t>(Intercept)</w:t>
            </w:r>
          </w:p>
        </w:tc>
        <w:tc>
          <w:tcPr>
            <w:tcW w:w="2081" w:type="dxa"/>
            <w:shd w:val="clear" w:color="auto" w:fill="BDD6EE" w:themeFill="accent5" w:themeFillTint="66"/>
          </w:tcPr>
          <w:p w14:paraId="762A1294" w14:textId="6A5C33E8" w:rsidR="00F51E9F" w:rsidRPr="00220D47" w:rsidRDefault="00F51E9F" w:rsidP="00ED209F">
            <w:pPr>
              <w:pStyle w:val="ListParagraph"/>
              <w:ind w:left="0"/>
              <w:cnfStyle w:val="000000100000" w:firstRow="0" w:lastRow="0" w:firstColumn="0" w:lastColumn="0" w:oddVBand="0" w:evenVBand="0" w:oddHBand="1" w:evenHBand="0" w:firstRowFirstColumn="0" w:firstRowLastColumn="0" w:lastRowFirstColumn="0" w:lastRowLastColumn="0"/>
              <w:rPr>
                <w:color w:val="auto"/>
                <w:sz w:val="20"/>
              </w:rPr>
            </w:pPr>
            <w:r w:rsidRPr="00220D47">
              <w:rPr>
                <w:color w:val="auto"/>
                <w:sz w:val="20"/>
              </w:rPr>
              <w:t>3.635740</w:t>
            </w:r>
          </w:p>
        </w:tc>
        <w:tc>
          <w:tcPr>
            <w:tcW w:w="2081" w:type="dxa"/>
            <w:shd w:val="clear" w:color="auto" w:fill="BDD6EE" w:themeFill="accent5" w:themeFillTint="66"/>
          </w:tcPr>
          <w:p w14:paraId="4717AD07" w14:textId="1F92B7FA" w:rsidR="00F51E9F" w:rsidRPr="00220D47" w:rsidRDefault="00F51E9F" w:rsidP="00ED209F">
            <w:pPr>
              <w:pStyle w:val="ListParagraph"/>
              <w:ind w:left="0"/>
              <w:cnfStyle w:val="000000100000" w:firstRow="0" w:lastRow="0" w:firstColumn="0" w:lastColumn="0" w:oddVBand="0" w:evenVBand="0" w:oddHBand="1" w:evenHBand="0" w:firstRowFirstColumn="0" w:firstRowLastColumn="0" w:lastRowFirstColumn="0" w:lastRowLastColumn="0"/>
              <w:rPr>
                <w:color w:val="auto"/>
                <w:sz w:val="20"/>
              </w:rPr>
            </w:pPr>
            <w:r w:rsidRPr="00220D47">
              <w:rPr>
                <w:color w:val="auto"/>
                <w:sz w:val="20"/>
              </w:rPr>
              <w:t>0.334146</w:t>
            </w:r>
          </w:p>
        </w:tc>
        <w:tc>
          <w:tcPr>
            <w:tcW w:w="2082" w:type="dxa"/>
            <w:shd w:val="clear" w:color="auto" w:fill="BDD6EE" w:themeFill="accent5" w:themeFillTint="66"/>
          </w:tcPr>
          <w:p w14:paraId="7255C9B8" w14:textId="09E63E32" w:rsidR="00F51E9F" w:rsidRPr="00220D47" w:rsidRDefault="00F51E9F" w:rsidP="00ED209F">
            <w:pPr>
              <w:pStyle w:val="ListParagraph"/>
              <w:ind w:left="0"/>
              <w:cnfStyle w:val="000000100000" w:firstRow="0" w:lastRow="0" w:firstColumn="0" w:lastColumn="0" w:oddVBand="0" w:evenVBand="0" w:oddHBand="1" w:evenHBand="0" w:firstRowFirstColumn="0" w:firstRowLastColumn="0" w:lastRowFirstColumn="0" w:lastRowLastColumn="0"/>
              <w:rPr>
                <w:color w:val="auto"/>
                <w:sz w:val="20"/>
              </w:rPr>
            </w:pPr>
            <w:r w:rsidRPr="00220D47">
              <w:rPr>
                <w:color w:val="auto"/>
                <w:sz w:val="20"/>
              </w:rPr>
              <w:t>10.88</w:t>
            </w:r>
          </w:p>
        </w:tc>
        <w:tc>
          <w:tcPr>
            <w:tcW w:w="2082" w:type="dxa"/>
            <w:shd w:val="clear" w:color="auto" w:fill="BDD6EE" w:themeFill="accent5" w:themeFillTint="66"/>
          </w:tcPr>
          <w:p w14:paraId="6028926D" w14:textId="77777777" w:rsidR="00F51E9F" w:rsidRPr="00220D47" w:rsidRDefault="00F51E9F" w:rsidP="00ED209F">
            <w:pPr>
              <w:pStyle w:val="ListParagraph"/>
              <w:ind w:left="0"/>
              <w:cnfStyle w:val="000000100000" w:firstRow="0" w:lastRow="0" w:firstColumn="0" w:lastColumn="0" w:oddVBand="0" w:evenVBand="0" w:oddHBand="1" w:evenHBand="0" w:firstRowFirstColumn="0" w:firstRowLastColumn="0" w:lastRowFirstColumn="0" w:lastRowLastColumn="0"/>
              <w:rPr>
                <w:color w:val="auto"/>
                <w:sz w:val="20"/>
              </w:rPr>
            </w:pPr>
            <w:r w:rsidRPr="00220D47">
              <w:rPr>
                <w:color w:val="auto"/>
                <w:sz w:val="20"/>
              </w:rPr>
              <w:t>&lt;2e-16***</w:t>
            </w:r>
          </w:p>
        </w:tc>
      </w:tr>
      <w:tr w:rsidR="00873244" w:rsidRPr="00220D47" w14:paraId="3898B129" w14:textId="77777777" w:rsidTr="00873244">
        <w:tc>
          <w:tcPr>
            <w:cnfStyle w:val="001000000000" w:firstRow="0" w:lastRow="0" w:firstColumn="1" w:lastColumn="0" w:oddVBand="0" w:evenVBand="0" w:oddHBand="0" w:evenHBand="0" w:firstRowFirstColumn="0" w:firstRowLastColumn="0" w:lastRowFirstColumn="0" w:lastRowLastColumn="0"/>
            <w:tcW w:w="2081" w:type="dxa"/>
            <w:shd w:val="clear" w:color="auto" w:fill="BDD6EE" w:themeFill="accent5" w:themeFillTint="66"/>
          </w:tcPr>
          <w:p w14:paraId="2C47C47F" w14:textId="77777777" w:rsidR="00F51E9F" w:rsidRPr="00220D47" w:rsidRDefault="00F51E9F" w:rsidP="00F51E9F">
            <w:pPr>
              <w:pStyle w:val="ListParagraph"/>
              <w:ind w:left="0"/>
              <w:rPr>
                <w:color w:val="auto"/>
                <w:sz w:val="20"/>
              </w:rPr>
            </w:pPr>
            <w:r w:rsidRPr="00220D47">
              <w:rPr>
                <w:color w:val="auto"/>
                <w:sz w:val="20"/>
              </w:rPr>
              <w:t>Assignment_1$sold</w:t>
            </w:r>
          </w:p>
        </w:tc>
        <w:tc>
          <w:tcPr>
            <w:tcW w:w="2081" w:type="dxa"/>
            <w:shd w:val="clear" w:color="auto" w:fill="BDD6EE" w:themeFill="accent5" w:themeFillTint="66"/>
          </w:tcPr>
          <w:p w14:paraId="584A14A0" w14:textId="4D3181B2" w:rsidR="00F51E9F" w:rsidRPr="00220D47" w:rsidRDefault="00F51E9F" w:rsidP="00F51E9F">
            <w:pPr>
              <w:pStyle w:val="ListParagraph"/>
              <w:ind w:left="0"/>
              <w:cnfStyle w:val="000000000000" w:firstRow="0" w:lastRow="0" w:firstColumn="0" w:lastColumn="0" w:oddVBand="0" w:evenVBand="0" w:oddHBand="0" w:evenHBand="0" w:firstRowFirstColumn="0" w:firstRowLastColumn="0" w:lastRowFirstColumn="0" w:lastRowLastColumn="0"/>
              <w:rPr>
                <w:color w:val="auto"/>
                <w:sz w:val="20"/>
              </w:rPr>
            </w:pPr>
            <w:r w:rsidRPr="00220D47">
              <w:rPr>
                <w:color w:val="auto"/>
                <w:sz w:val="20"/>
              </w:rPr>
              <w:t>0.918232</w:t>
            </w:r>
          </w:p>
        </w:tc>
        <w:tc>
          <w:tcPr>
            <w:tcW w:w="2081" w:type="dxa"/>
            <w:shd w:val="clear" w:color="auto" w:fill="BDD6EE" w:themeFill="accent5" w:themeFillTint="66"/>
          </w:tcPr>
          <w:p w14:paraId="2D062BD2" w14:textId="79F98335" w:rsidR="00F51E9F" w:rsidRPr="00220D47" w:rsidRDefault="00F51E9F" w:rsidP="00F51E9F">
            <w:pPr>
              <w:pStyle w:val="ListParagraph"/>
              <w:ind w:left="0"/>
              <w:cnfStyle w:val="000000000000" w:firstRow="0" w:lastRow="0" w:firstColumn="0" w:lastColumn="0" w:oddVBand="0" w:evenVBand="0" w:oddHBand="0" w:evenHBand="0" w:firstRowFirstColumn="0" w:firstRowLastColumn="0" w:lastRowFirstColumn="0" w:lastRowLastColumn="0"/>
              <w:rPr>
                <w:color w:val="auto"/>
                <w:sz w:val="20"/>
              </w:rPr>
            </w:pPr>
            <w:r w:rsidRPr="00220D47">
              <w:rPr>
                <w:color w:val="auto"/>
                <w:sz w:val="20"/>
              </w:rPr>
              <w:t>0.005655</w:t>
            </w:r>
          </w:p>
        </w:tc>
        <w:tc>
          <w:tcPr>
            <w:tcW w:w="2082" w:type="dxa"/>
            <w:shd w:val="clear" w:color="auto" w:fill="BDD6EE" w:themeFill="accent5" w:themeFillTint="66"/>
          </w:tcPr>
          <w:p w14:paraId="60CBEE21" w14:textId="6DB48C2E" w:rsidR="00F51E9F" w:rsidRPr="00220D47" w:rsidRDefault="00F51E9F" w:rsidP="00F51E9F">
            <w:pPr>
              <w:pStyle w:val="ListParagraph"/>
              <w:ind w:left="0"/>
              <w:cnfStyle w:val="000000000000" w:firstRow="0" w:lastRow="0" w:firstColumn="0" w:lastColumn="0" w:oddVBand="0" w:evenVBand="0" w:oddHBand="0" w:evenHBand="0" w:firstRowFirstColumn="0" w:firstRowLastColumn="0" w:lastRowFirstColumn="0" w:lastRowLastColumn="0"/>
              <w:rPr>
                <w:color w:val="auto"/>
                <w:sz w:val="20"/>
              </w:rPr>
            </w:pPr>
            <w:r w:rsidRPr="00220D47">
              <w:rPr>
                <w:color w:val="auto"/>
                <w:sz w:val="20"/>
              </w:rPr>
              <w:t>162.37</w:t>
            </w:r>
          </w:p>
        </w:tc>
        <w:tc>
          <w:tcPr>
            <w:tcW w:w="2082" w:type="dxa"/>
            <w:shd w:val="clear" w:color="auto" w:fill="BDD6EE" w:themeFill="accent5" w:themeFillTint="66"/>
          </w:tcPr>
          <w:p w14:paraId="0A7B55D6" w14:textId="36DF79BF" w:rsidR="00F51E9F" w:rsidRPr="00220D47" w:rsidRDefault="00F51E9F" w:rsidP="00F51E9F">
            <w:pPr>
              <w:pStyle w:val="ListParagraph"/>
              <w:ind w:left="0"/>
              <w:cnfStyle w:val="000000000000" w:firstRow="0" w:lastRow="0" w:firstColumn="0" w:lastColumn="0" w:oddVBand="0" w:evenVBand="0" w:oddHBand="0" w:evenHBand="0" w:firstRowFirstColumn="0" w:firstRowLastColumn="0" w:lastRowFirstColumn="0" w:lastRowLastColumn="0"/>
              <w:rPr>
                <w:color w:val="auto"/>
                <w:sz w:val="20"/>
              </w:rPr>
            </w:pPr>
            <w:r w:rsidRPr="00220D47">
              <w:rPr>
                <w:color w:val="auto"/>
                <w:sz w:val="20"/>
              </w:rPr>
              <w:t>&lt;2e-16***</w:t>
            </w:r>
          </w:p>
        </w:tc>
      </w:tr>
    </w:tbl>
    <w:p w14:paraId="5E528AE5" w14:textId="1195767B" w:rsidR="00524BB8" w:rsidRPr="00220D47" w:rsidRDefault="00524BB8" w:rsidP="0052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18"/>
          <w:szCs w:val="20"/>
          <w:bdr w:val="none" w:sz="0" w:space="0" w:color="auto" w:frame="1"/>
        </w:rPr>
      </w:pPr>
    </w:p>
    <w:p w14:paraId="2DEF05B5" w14:textId="77777777" w:rsidR="00F51E9F" w:rsidRPr="00220D47" w:rsidRDefault="00F51E9F" w:rsidP="0052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18"/>
          <w:szCs w:val="20"/>
          <w:bdr w:val="none" w:sz="0" w:space="0" w:color="auto" w:frame="1"/>
        </w:rPr>
      </w:pPr>
    </w:p>
    <w:p w14:paraId="1FA76A1B" w14:textId="77777777" w:rsidR="00524BB8" w:rsidRPr="00220D47" w:rsidRDefault="00524BB8" w:rsidP="0052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18"/>
          <w:szCs w:val="20"/>
          <w:bdr w:val="none" w:sz="0" w:space="0" w:color="auto" w:frame="1"/>
        </w:rPr>
      </w:pPr>
      <w:proofErr w:type="spellStart"/>
      <w:r w:rsidRPr="00220D47">
        <w:rPr>
          <w:rFonts w:ascii="Lucida Console" w:eastAsia="Times New Roman" w:hAnsi="Lucida Console" w:cs="Courier New"/>
          <w:sz w:val="18"/>
          <w:szCs w:val="20"/>
          <w:bdr w:val="none" w:sz="0" w:space="0" w:color="auto" w:frame="1"/>
        </w:rPr>
        <w:t>Signif</w:t>
      </w:r>
      <w:proofErr w:type="spellEnd"/>
      <w:r w:rsidRPr="00220D47">
        <w:rPr>
          <w:rFonts w:ascii="Lucida Console" w:eastAsia="Times New Roman" w:hAnsi="Lucida Console" w:cs="Courier New"/>
          <w:sz w:val="18"/>
          <w:szCs w:val="20"/>
          <w:bdr w:val="none" w:sz="0" w:space="0" w:color="auto" w:frame="1"/>
        </w:rPr>
        <w:t xml:space="preserve">. codes:  0 ‘***’ 0.001 ‘**’ 0.01 ‘*’ 0.05 ‘.’ 0.1 </w:t>
      </w:r>
      <w:proofErr w:type="gramStart"/>
      <w:r w:rsidRPr="00220D47">
        <w:rPr>
          <w:rFonts w:ascii="Lucida Console" w:eastAsia="Times New Roman" w:hAnsi="Lucida Console" w:cs="Courier New"/>
          <w:sz w:val="18"/>
          <w:szCs w:val="20"/>
          <w:bdr w:val="none" w:sz="0" w:space="0" w:color="auto" w:frame="1"/>
        </w:rPr>
        <w:t>‘ ’</w:t>
      </w:r>
      <w:proofErr w:type="gramEnd"/>
      <w:r w:rsidRPr="00220D47">
        <w:rPr>
          <w:rFonts w:ascii="Lucida Console" w:eastAsia="Times New Roman" w:hAnsi="Lucida Console" w:cs="Courier New"/>
          <w:sz w:val="18"/>
          <w:szCs w:val="20"/>
          <w:bdr w:val="none" w:sz="0" w:space="0" w:color="auto" w:frame="1"/>
        </w:rPr>
        <w:t xml:space="preserve"> 1</w:t>
      </w:r>
    </w:p>
    <w:p w14:paraId="749E4B66" w14:textId="77777777" w:rsidR="00524BB8" w:rsidRPr="00220D47" w:rsidRDefault="00524BB8" w:rsidP="0052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18"/>
          <w:szCs w:val="20"/>
          <w:bdr w:val="none" w:sz="0" w:space="0" w:color="auto" w:frame="1"/>
        </w:rPr>
      </w:pPr>
    </w:p>
    <w:p w14:paraId="77BF6DBB" w14:textId="77777777" w:rsidR="00524BB8" w:rsidRPr="00220D47" w:rsidRDefault="00524BB8" w:rsidP="0052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18"/>
          <w:szCs w:val="20"/>
          <w:bdr w:val="none" w:sz="0" w:space="0" w:color="auto" w:frame="1"/>
        </w:rPr>
      </w:pPr>
      <w:r w:rsidRPr="00220D47">
        <w:rPr>
          <w:rFonts w:ascii="Lucida Console" w:eastAsia="Times New Roman" w:hAnsi="Lucida Console" w:cs="Courier New"/>
          <w:sz w:val="18"/>
          <w:szCs w:val="20"/>
          <w:bdr w:val="none" w:sz="0" w:space="0" w:color="auto" w:frame="1"/>
        </w:rPr>
        <w:t>Residual standard error: 20.55 on 4255 degrees of freedom</w:t>
      </w:r>
    </w:p>
    <w:p w14:paraId="05E18B82" w14:textId="77777777" w:rsidR="00524BB8" w:rsidRPr="00220D47" w:rsidRDefault="00524BB8" w:rsidP="0052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18"/>
          <w:szCs w:val="20"/>
          <w:bdr w:val="none" w:sz="0" w:space="0" w:color="auto" w:frame="1"/>
        </w:rPr>
      </w:pPr>
      <w:r w:rsidRPr="00220D47">
        <w:rPr>
          <w:rFonts w:ascii="Lucida Console" w:eastAsia="Times New Roman" w:hAnsi="Lucida Console" w:cs="Courier New"/>
          <w:sz w:val="18"/>
          <w:szCs w:val="20"/>
          <w:bdr w:val="none" w:sz="0" w:space="0" w:color="auto" w:frame="1"/>
        </w:rPr>
        <w:t>Multiple R-squared:  0.861,</w:t>
      </w:r>
      <w:r w:rsidRPr="00220D47">
        <w:rPr>
          <w:rFonts w:ascii="Lucida Console" w:eastAsia="Times New Roman" w:hAnsi="Lucida Console" w:cs="Courier New"/>
          <w:sz w:val="18"/>
          <w:szCs w:val="20"/>
          <w:bdr w:val="none" w:sz="0" w:space="0" w:color="auto" w:frame="1"/>
        </w:rPr>
        <w:tab/>
        <w:t xml:space="preserve">Adjusted R-squared:  0.861 </w:t>
      </w:r>
    </w:p>
    <w:p w14:paraId="38B1B559" w14:textId="5A3D6AD3" w:rsidR="00524BB8" w:rsidRPr="00220D47" w:rsidRDefault="00524BB8" w:rsidP="0052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18"/>
          <w:szCs w:val="20"/>
          <w:bdr w:val="none" w:sz="0" w:space="0" w:color="auto" w:frame="1"/>
        </w:rPr>
      </w:pPr>
      <w:r w:rsidRPr="00220D47">
        <w:rPr>
          <w:rFonts w:ascii="Lucida Console" w:eastAsia="Times New Roman" w:hAnsi="Lucida Console" w:cs="Courier New"/>
          <w:sz w:val="18"/>
          <w:szCs w:val="20"/>
          <w:bdr w:val="none" w:sz="0" w:space="0" w:color="auto" w:frame="1"/>
        </w:rPr>
        <w:t xml:space="preserve">F-statistic: 2.636e+04 on 1 and 4255 </w:t>
      </w:r>
      <w:proofErr w:type="gramStart"/>
      <w:r w:rsidRPr="00220D47">
        <w:rPr>
          <w:rFonts w:ascii="Lucida Console" w:eastAsia="Times New Roman" w:hAnsi="Lucida Console" w:cs="Courier New"/>
          <w:sz w:val="18"/>
          <w:szCs w:val="20"/>
          <w:bdr w:val="none" w:sz="0" w:space="0" w:color="auto" w:frame="1"/>
        </w:rPr>
        <w:t>DF,  p</w:t>
      </w:r>
      <w:proofErr w:type="gramEnd"/>
      <w:r w:rsidRPr="00220D47">
        <w:rPr>
          <w:rFonts w:ascii="Lucida Console" w:eastAsia="Times New Roman" w:hAnsi="Lucida Console" w:cs="Courier New"/>
          <w:sz w:val="18"/>
          <w:szCs w:val="20"/>
          <w:bdr w:val="none" w:sz="0" w:space="0" w:color="auto" w:frame="1"/>
        </w:rPr>
        <w:t>-value: &lt; 2.2e-16</w:t>
      </w:r>
    </w:p>
    <w:p w14:paraId="013814B8" w14:textId="5F7F982E" w:rsidR="003C1453" w:rsidRPr="00220D47" w:rsidRDefault="003C1453" w:rsidP="0052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18"/>
          <w:szCs w:val="20"/>
        </w:rPr>
      </w:pPr>
    </w:p>
    <w:p w14:paraId="3CFE058A" w14:textId="34FA9F49" w:rsidR="003C1453" w:rsidRPr="00220D47" w:rsidRDefault="003C1453" w:rsidP="00524B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18"/>
          <w:szCs w:val="20"/>
        </w:rPr>
      </w:pPr>
      <w:r w:rsidRPr="00220D47">
        <w:rPr>
          <w:rFonts w:ascii="Lucida Console" w:eastAsia="Times New Roman" w:hAnsi="Lucida Console" w:cs="Courier New"/>
          <w:sz w:val="18"/>
          <w:szCs w:val="20"/>
        </w:rPr>
        <w:lastRenderedPageBreak/>
        <w:t>Regression line</w:t>
      </w:r>
      <w:r w:rsidR="00181497" w:rsidRPr="00220D47">
        <w:rPr>
          <w:rFonts w:ascii="Lucida Console" w:eastAsia="Times New Roman" w:hAnsi="Lucida Console" w:cs="Courier New"/>
          <w:sz w:val="18"/>
          <w:szCs w:val="20"/>
        </w:rPr>
        <w:t>:</w:t>
      </w:r>
      <w:r w:rsidRPr="00220D47">
        <w:rPr>
          <w:rFonts w:ascii="Lucida Console" w:eastAsia="Times New Roman" w:hAnsi="Lucida Console" w:cs="Courier New"/>
          <w:sz w:val="18"/>
          <w:szCs w:val="20"/>
        </w:rPr>
        <w:t xml:space="preserve"> </w:t>
      </w:r>
      <w:r w:rsidR="001B738C" w:rsidRPr="00220D47">
        <w:rPr>
          <w:rFonts w:ascii="Lucida Console" w:eastAsia="Times New Roman" w:hAnsi="Lucida Console" w:cs="Courier New"/>
          <w:sz w:val="18"/>
          <w:szCs w:val="20"/>
        </w:rPr>
        <w:t xml:space="preserve">Price </w:t>
      </w:r>
      <w:r w:rsidRPr="00220D47">
        <w:rPr>
          <w:rFonts w:ascii="Lucida Console" w:eastAsia="Times New Roman" w:hAnsi="Lucida Console" w:cs="Courier New"/>
          <w:sz w:val="18"/>
          <w:szCs w:val="20"/>
        </w:rPr>
        <w:t>= 0.9</w:t>
      </w:r>
      <w:r w:rsidR="00F12260" w:rsidRPr="00220D47">
        <w:rPr>
          <w:rFonts w:ascii="Lucida Console" w:eastAsia="Times New Roman" w:hAnsi="Lucida Console" w:cs="Courier New"/>
          <w:sz w:val="18"/>
          <w:szCs w:val="20"/>
        </w:rPr>
        <w:t>18232</w:t>
      </w:r>
      <w:r w:rsidR="001B738C" w:rsidRPr="00220D47">
        <w:rPr>
          <w:rFonts w:ascii="Lucida Console" w:eastAsia="Times New Roman" w:hAnsi="Lucida Console" w:cs="Courier New"/>
          <w:sz w:val="18"/>
          <w:szCs w:val="20"/>
        </w:rPr>
        <w:t>(B</w:t>
      </w:r>
      <w:r w:rsidR="00BF34D6" w:rsidRPr="00220D47">
        <w:rPr>
          <w:rFonts w:ascii="Lucida Console" w:eastAsia="Times New Roman" w:hAnsi="Lucida Console" w:cs="Courier New"/>
          <w:sz w:val="18"/>
          <w:szCs w:val="20"/>
          <w:vertAlign w:val="subscript"/>
        </w:rPr>
        <w:t>1</w:t>
      </w:r>
      <w:r w:rsidR="00BF34D6" w:rsidRPr="00220D47">
        <w:rPr>
          <w:rFonts w:ascii="Lucida Console" w:eastAsia="Times New Roman" w:hAnsi="Lucida Console" w:cs="Courier New"/>
          <w:sz w:val="18"/>
          <w:szCs w:val="20"/>
        </w:rPr>
        <w:t>) *</w:t>
      </w:r>
      <w:proofErr w:type="spellStart"/>
      <w:r w:rsidR="00DC2ADA" w:rsidRPr="00220D47">
        <w:rPr>
          <w:rFonts w:ascii="Lucida Console" w:eastAsia="Times New Roman" w:hAnsi="Lucida Console" w:cs="Courier New"/>
          <w:sz w:val="18"/>
          <w:szCs w:val="20"/>
        </w:rPr>
        <w:t>low_est</w:t>
      </w:r>
      <w:proofErr w:type="spellEnd"/>
      <w:r w:rsidR="00181497" w:rsidRPr="00220D47">
        <w:rPr>
          <w:rFonts w:ascii="Lucida Console" w:eastAsia="Times New Roman" w:hAnsi="Lucida Console" w:cs="Courier New"/>
          <w:sz w:val="18"/>
          <w:szCs w:val="20"/>
        </w:rPr>
        <w:t xml:space="preserve"> + 3</w:t>
      </w:r>
      <w:r w:rsidRPr="00220D47">
        <w:rPr>
          <w:rFonts w:ascii="Lucida Console" w:eastAsia="Times New Roman" w:hAnsi="Lucida Console" w:cs="Courier New"/>
          <w:sz w:val="18"/>
          <w:szCs w:val="20"/>
        </w:rPr>
        <w:t>.635740</w:t>
      </w:r>
      <w:r w:rsidR="00B217DA" w:rsidRPr="00220D47">
        <w:rPr>
          <w:rFonts w:ascii="Lucida Console" w:eastAsia="Times New Roman" w:hAnsi="Lucida Console" w:cs="Courier New"/>
          <w:sz w:val="18"/>
          <w:szCs w:val="20"/>
        </w:rPr>
        <w:t>(B</w:t>
      </w:r>
      <w:r w:rsidR="00B217DA" w:rsidRPr="00220D47">
        <w:rPr>
          <w:rFonts w:ascii="Lucida Console" w:eastAsia="Times New Roman" w:hAnsi="Lucida Console" w:cs="Courier New"/>
          <w:sz w:val="18"/>
          <w:szCs w:val="20"/>
          <w:vertAlign w:val="subscript"/>
        </w:rPr>
        <w:t>0</w:t>
      </w:r>
      <w:r w:rsidR="00B217DA" w:rsidRPr="00220D47">
        <w:rPr>
          <w:rFonts w:ascii="Lucida Console" w:eastAsia="Times New Roman" w:hAnsi="Lucida Console" w:cs="Courier New"/>
          <w:sz w:val="18"/>
          <w:szCs w:val="20"/>
        </w:rPr>
        <w:t>)</w:t>
      </w:r>
      <w:r w:rsidR="00B90CBC" w:rsidRPr="00220D47">
        <w:rPr>
          <w:rFonts w:ascii="Lucida Console" w:eastAsia="Times New Roman" w:hAnsi="Lucida Console" w:cs="Courier New"/>
          <w:sz w:val="18"/>
          <w:szCs w:val="20"/>
        </w:rPr>
        <w:t xml:space="preserve"> + (</w:t>
      </w:r>
      <w:proofErr w:type="spellStart"/>
      <w:r w:rsidR="00B90CBC" w:rsidRPr="00220D47">
        <w:rPr>
          <w:rFonts w:ascii="Lucida Console" w:eastAsia="Times New Roman" w:hAnsi="Lucida Console" w:cs="Courier New"/>
          <w:sz w:val="18"/>
          <w:szCs w:val="20"/>
        </w:rPr>
        <w:t>u</w:t>
      </w:r>
      <w:r w:rsidR="00B90CBC" w:rsidRPr="00220D47">
        <w:rPr>
          <w:rFonts w:ascii="Lucida Console" w:eastAsia="Times New Roman" w:hAnsi="Lucida Console" w:cs="Courier New"/>
          <w:sz w:val="18"/>
          <w:szCs w:val="20"/>
          <w:vertAlign w:val="subscript"/>
        </w:rPr>
        <w:t>i</w:t>
      </w:r>
      <w:proofErr w:type="spellEnd"/>
      <w:r w:rsidR="00B90CBC" w:rsidRPr="00220D47">
        <w:rPr>
          <w:rFonts w:ascii="Lucida Console" w:eastAsia="Times New Roman" w:hAnsi="Lucida Console" w:cs="Courier New"/>
          <w:sz w:val="18"/>
          <w:szCs w:val="20"/>
          <w:bdr w:val="none" w:sz="0" w:space="0" w:color="auto" w:frame="1"/>
        </w:rPr>
        <w:t>)</w:t>
      </w:r>
    </w:p>
    <w:p w14:paraId="5BDC9D7F" w14:textId="10DA47BD" w:rsidR="00397967" w:rsidRPr="00220D47" w:rsidRDefault="00397967" w:rsidP="00981570">
      <w:pPr>
        <w:pStyle w:val="HTMLPreformatted"/>
        <w:shd w:val="clear" w:color="auto" w:fill="FFFFFF"/>
        <w:wordWrap w:val="0"/>
        <w:spacing w:line="225" w:lineRule="atLeast"/>
        <w:rPr>
          <w:rFonts w:ascii="Lucida Console" w:hAnsi="Lucida Console"/>
          <w:color w:val="000000"/>
          <w:sz w:val="18"/>
          <w:bdr w:val="none" w:sz="0" w:space="0" w:color="auto" w:frame="1"/>
        </w:rPr>
      </w:pPr>
    </w:p>
    <w:p w14:paraId="4210FD0A" w14:textId="555C942D" w:rsidR="002A0A02" w:rsidRPr="00220D47" w:rsidRDefault="00427D5A" w:rsidP="00062036">
      <w:pPr>
        <w:spacing w:after="76"/>
        <w:rPr>
          <w:sz w:val="20"/>
        </w:rPr>
      </w:pPr>
      <w:r>
        <w:rPr>
          <w:sz w:val="20"/>
        </w:rPr>
        <w:t>The</w:t>
      </w:r>
      <w:r w:rsidR="00AD4AA5" w:rsidRPr="00220D47">
        <w:rPr>
          <w:sz w:val="20"/>
        </w:rPr>
        <w:t xml:space="preserve"> graph estimates that a</w:t>
      </w:r>
      <w:r w:rsidR="00266471" w:rsidRPr="00220D47">
        <w:rPr>
          <w:sz w:val="20"/>
        </w:rPr>
        <w:t xml:space="preserve">n artwork with </w:t>
      </w:r>
      <w:r w:rsidR="00137087" w:rsidRPr="00220D47">
        <w:rPr>
          <w:sz w:val="20"/>
        </w:rPr>
        <w:t>a zero lowest price</w:t>
      </w:r>
      <w:r w:rsidR="00AB59D9" w:rsidRPr="00220D47">
        <w:rPr>
          <w:sz w:val="20"/>
        </w:rPr>
        <w:t xml:space="preserve"> estimate</w:t>
      </w:r>
      <w:r w:rsidR="00137087" w:rsidRPr="00220D47">
        <w:rPr>
          <w:sz w:val="20"/>
        </w:rPr>
        <w:t xml:space="preserve"> would have a selling price of 3.635740 thousand dollars (since this value refers to the y-intercept of the graph or </w:t>
      </w:r>
      <w:r w:rsidR="00E32B13">
        <w:rPr>
          <w:sz w:val="20"/>
        </w:rPr>
        <w:t xml:space="preserve">the </w:t>
      </w:r>
      <w:r w:rsidR="00137087" w:rsidRPr="00220D47">
        <w:rPr>
          <w:sz w:val="20"/>
        </w:rPr>
        <w:t>B</w:t>
      </w:r>
      <w:r w:rsidR="00137087" w:rsidRPr="00220D47">
        <w:rPr>
          <w:sz w:val="20"/>
          <w:vertAlign w:val="subscript"/>
        </w:rPr>
        <w:t>0</w:t>
      </w:r>
      <w:r w:rsidR="00137087" w:rsidRPr="00220D47">
        <w:rPr>
          <w:sz w:val="20"/>
        </w:rPr>
        <w:t xml:space="preserve"> value).</w:t>
      </w:r>
    </w:p>
    <w:p w14:paraId="41E4CBE5" w14:textId="191A65C7" w:rsidR="002A0A02" w:rsidRPr="00220D47" w:rsidRDefault="002A0A02" w:rsidP="00062036">
      <w:pPr>
        <w:spacing w:after="76"/>
        <w:rPr>
          <w:sz w:val="20"/>
        </w:rPr>
      </w:pPr>
      <w:r w:rsidRPr="00220D47">
        <w:rPr>
          <w:sz w:val="20"/>
        </w:rPr>
        <w:t xml:space="preserve">There is a positive association between the value of the lowest price </w:t>
      </w:r>
      <w:r w:rsidR="008F438A" w:rsidRPr="00220D47">
        <w:rPr>
          <w:sz w:val="20"/>
        </w:rPr>
        <w:t xml:space="preserve">estimate </w:t>
      </w:r>
      <w:r w:rsidRPr="00220D47">
        <w:rPr>
          <w:sz w:val="20"/>
        </w:rPr>
        <w:t xml:space="preserve">and the </w:t>
      </w:r>
      <w:r w:rsidR="004405A4" w:rsidRPr="00220D47">
        <w:rPr>
          <w:sz w:val="20"/>
        </w:rPr>
        <w:t>price the artwork is sold</w:t>
      </w:r>
      <w:r w:rsidR="006C1257">
        <w:rPr>
          <w:sz w:val="20"/>
        </w:rPr>
        <w:t>,</w:t>
      </w:r>
      <w:r w:rsidR="004405A4" w:rsidRPr="00220D47">
        <w:rPr>
          <w:sz w:val="20"/>
        </w:rPr>
        <w:t xml:space="preserve"> as denoted by the positive gradient B</w:t>
      </w:r>
      <w:r w:rsidR="004405A4" w:rsidRPr="00220D47">
        <w:rPr>
          <w:sz w:val="20"/>
          <w:vertAlign w:val="subscript"/>
        </w:rPr>
        <w:t>1</w:t>
      </w:r>
      <w:r w:rsidR="007A5AE1">
        <w:rPr>
          <w:sz w:val="20"/>
        </w:rPr>
        <w:t>,</w:t>
      </w:r>
      <w:r w:rsidR="00F76972">
        <w:rPr>
          <w:sz w:val="20"/>
        </w:rPr>
        <w:t xml:space="preserve"> </w:t>
      </w:r>
      <w:r w:rsidR="004405A4" w:rsidRPr="00220D47">
        <w:rPr>
          <w:sz w:val="20"/>
        </w:rPr>
        <w:t>which in this case is</w:t>
      </w:r>
      <w:r w:rsidR="003C1453" w:rsidRPr="00220D47">
        <w:rPr>
          <w:sz w:val="20"/>
        </w:rPr>
        <w:t xml:space="preserve"> 0.918232</w:t>
      </w:r>
      <w:r w:rsidR="004405A4" w:rsidRPr="00220D47">
        <w:rPr>
          <w:sz w:val="20"/>
        </w:rPr>
        <w:t>.</w:t>
      </w:r>
      <w:r w:rsidR="00C67134" w:rsidRPr="00220D47">
        <w:rPr>
          <w:sz w:val="20"/>
        </w:rPr>
        <w:t xml:space="preserve"> This means that an above-average value of </w:t>
      </w:r>
      <w:r w:rsidR="00EB33A6" w:rsidRPr="00220D47">
        <w:rPr>
          <w:sz w:val="20"/>
        </w:rPr>
        <w:t>the lowest price</w:t>
      </w:r>
      <w:r w:rsidR="003E1656" w:rsidRPr="00220D47">
        <w:rPr>
          <w:sz w:val="20"/>
        </w:rPr>
        <w:t xml:space="preserve"> estimate</w:t>
      </w:r>
      <w:r w:rsidR="00EB33A6" w:rsidRPr="00220D47">
        <w:rPr>
          <w:sz w:val="20"/>
        </w:rPr>
        <w:t xml:space="preserve"> is associated with an above average value of the price and below-average values also tend to occur together.</w:t>
      </w:r>
    </w:p>
    <w:p w14:paraId="0A437EA6" w14:textId="47D810A2" w:rsidR="00C36B23" w:rsidRPr="00220D47" w:rsidRDefault="00C36B23" w:rsidP="00062036">
      <w:pPr>
        <w:spacing w:after="76"/>
        <w:rPr>
          <w:sz w:val="20"/>
        </w:rPr>
      </w:pPr>
      <w:r w:rsidRPr="00220D47">
        <w:rPr>
          <w:sz w:val="20"/>
        </w:rPr>
        <w:t xml:space="preserve">The standard errors </w:t>
      </w:r>
      <w:r w:rsidR="00984362" w:rsidRPr="00220D47">
        <w:rPr>
          <w:sz w:val="20"/>
        </w:rPr>
        <w:t xml:space="preserve">in the value of the intercept and gradient are 0.334146 and 0.005655 and represent the variability of the data </w:t>
      </w:r>
      <w:r w:rsidR="006D53A8" w:rsidRPr="00220D47">
        <w:rPr>
          <w:sz w:val="20"/>
        </w:rPr>
        <w:t>set (</w:t>
      </w:r>
      <w:r w:rsidR="009E1A92" w:rsidRPr="00220D47">
        <w:rPr>
          <w:sz w:val="20"/>
        </w:rPr>
        <w:t xml:space="preserve">denoted by </w:t>
      </w:r>
      <w:proofErr w:type="spellStart"/>
      <w:r w:rsidR="009E1A92" w:rsidRPr="00220D47">
        <w:rPr>
          <w:sz w:val="20"/>
        </w:rPr>
        <w:t>u</w:t>
      </w:r>
      <w:r w:rsidR="009E1A92" w:rsidRPr="00220D47">
        <w:rPr>
          <w:sz w:val="20"/>
          <w:vertAlign w:val="subscript"/>
        </w:rPr>
        <w:t>i</w:t>
      </w:r>
      <w:proofErr w:type="spellEnd"/>
      <w:r w:rsidR="009E1A92" w:rsidRPr="00220D47">
        <w:rPr>
          <w:sz w:val="20"/>
        </w:rPr>
        <w:t>)</w:t>
      </w:r>
      <w:r w:rsidR="00984362" w:rsidRPr="00220D47">
        <w:rPr>
          <w:sz w:val="20"/>
        </w:rPr>
        <w:t>.</w:t>
      </w:r>
    </w:p>
    <w:p w14:paraId="439A8BA9" w14:textId="4B72FBE7" w:rsidR="00EE2219" w:rsidRPr="00220D47" w:rsidRDefault="00EE2219" w:rsidP="00062036">
      <w:pPr>
        <w:spacing w:after="76"/>
        <w:rPr>
          <w:sz w:val="20"/>
        </w:rPr>
      </w:pPr>
      <w:r w:rsidRPr="00220D47">
        <w:rPr>
          <w:sz w:val="20"/>
        </w:rPr>
        <w:t xml:space="preserve">The t value is calculated by dividing the estimated values of the intercept and </w:t>
      </w:r>
      <w:r w:rsidR="00311CA6" w:rsidRPr="00220D47">
        <w:rPr>
          <w:sz w:val="20"/>
        </w:rPr>
        <w:t>gradient by the standard errors for each respective value.</w:t>
      </w:r>
    </w:p>
    <w:p w14:paraId="49A71D24" w14:textId="799BE001" w:rsidR="005178CF" w:rsidRPr="00220D47" w:rsidRDefault="00311CA6" w:rsidP="00062036">
      <w:pPr>
        <w:spacing w:after="76"/>
        <w:rPr>
          <w:sz w:val="20"/>
        </w:rPr>
      </w:pPr>
      <w:r w:rsidRPr="00220D47">
        <w:rPr>
          <w:sz w:val="20"/>
        </w:rPr>
        <w:t>The p values for the intercept and gradient are less than 2*10</w:t>
      </w:r>
      <w:proofErr w:type="gramStart"/>
      <w:r w:rsidRPr="00220D47">
        <w:rPr>
          <w:sz w:val="20"/>
        </w:rPr>
        <w:t>^(</w:t>
      </w:r>
      <w:proofErr w:type="gramEnd"/>
      <w:r w:rsidRPr="00220D47">
        <w:rPr>
          <w:sz w:val="20"/>
        </w:rPr>
        <w:t>-16) and therefore the information obtained regarding the intercept and gradient are statistically significant (p-value is less than 0.05).</w:t>
      </w:r>
      <w:r w:rsidR="009F771C" w:rsidRPr="00220D47">
        <w:rPr>
          <w:sz w:val="20"/>
        </w:rPr>
        <w:t xml:space="preserve"> This means that it scores three stars on the </w:t>
      </w:r>
      <w:proofErr w:type="spellStart"/>
      <w:r w:rsidR="009F771C" w:rsidRPr="00220D47">
        <w:rPr>
          <w:sz w:val="20"/>
        </w:rPr>
        <w:t>signif</w:t>
      </w:r>
      <w:proofErr w:type="spellEnd"/>
      <w:r w:rsidR="009F771C" w:rsidRPr="00220D47">
        <w:rPr>
          <w:sz w:val="20"/>
        </w:rPr>
        <w:t xml:space="preserve">. </w:t>
      </w:r>
      <w:r w:rsidR="00080B5E" w:rsidRPr="00220D47">
        <w:rPr>
          <w:sz w:val="20"/>
        </w:rPr>
        <w:t>c</w:t>
      </w:r>
      <w:r w:rsidR="009F771C" w:rsidRPr="00220D47">
        <w:rPr>
          <w:sz w:val="20"/>
        </w:rPr>
        <w:t>odes.</w:t>
      </w:r>
    </w:p>
    <w:p w14:paraId="4980E25E" w14:textId="02AE2368" w:rsidR="003F3B6F" w:rsidRPr="00220D47" w:rsidRDefault="005B7A9B" w:rsidP="00E35329">
      <w:pPr>
        <w:spacing w:after="76"/>
        <w:rPr>
          <w:sz w:val="20"/>
        </w:rPr>
      </w:pPr>
      <w:r w:rsidRPr="00220D47">
        <w:rPr>
          <w:sz w:val="20"/>
        </w:rPr>
        <w:t xml:space="preserve">Covariance = </w:t>
      </w:r>
      <w:r w:rsidR="00D6270F" w:rsidRPr="00220D47">
        <w:rPr>
          <w:sz w:val="20"/>
        </w:rPr>
        <w:t>2849.711</w:t>
      </w:r>
      <w:r w:rsidR="0058108C">
        <w:rPr>
          <w:sz w:val="20"/>
        </w:rPr>
        <w:t xml:space="preserve">, confirming </w:t>
      </w:r>
      <w:r w:rsidR="005B2E23" w:rsidRPr="00220D47">
        <w:rPr>
          <w:sz w:val="20"/>
        </w:rPr>
        <w:t xml:space="preserve">the hypothesis that there is a positive relationship between </w:t>
      </w:r>
      <w:r w:rsidR="00DA4378" w:rsidRPr="00220D47">
        <w:rPr>
          <w:sz w:val="20"/>
        </w:rPr>
        <w:t xml:space="preserve">the lowest </w:t>
      </w:r>
      <w:r w:rsidR="003E1656" w:rsidRPr="00220D47">
        <w:rPr>
          <w:sz w:val="20"/>
        </w:rPr>
        <w:t xml:space="preserve">estimated </w:t>
      </w:r>
      <w:r w:rsidR="00DA4378" w:rsidRPr="00220D47">
        <w:rPr>
          <w:sz w:val="20"/>
        </w:rPr>
        <w:t>price and the price.</w:t>
      </w:r>
      <w:r w:rsidR="003F3B6F" w:rsidRPr="00220D47">
        <w:rPr>
          <w:sz w:val="20"/>
        </w:rPr>
        <w:t xml:space="preserve"> The correlation value 0.927916 suggests that the relationship is very strong.</w:t>
      </w:r>
    </w:p>
    <w:p w14:paraId="7218EE1D" w14:textId="6C2AFB96" w:rsidR="00343C09" w:rsidRPr="00220D47" w:rsidRDefault="00343C09" w:rsidP="00E35329">
      <w:pPr>
        <w:spacing w:after="76"/>
        <w:rPr>
          <w:sz w:val="20"/>
        </w:rPr>
      </w:pPr>
      <w:r w:rsidRPr="00220D47">
        <w:rPr>
          <w:sz w:val="20"/>
        </w:rPr>
        <w:t xml:space="preserve">It appears that the data point with a price of </w:t>
      </w:r>
      <w:r w:rsidR="00B42414">
        <w:rPr>
          <w:sz w:val="20"/>
        </w:rPr>
        <w:t>750 thousand dollars</w:t>
      </w:r>
      <w:r w:rsidRPr="00220D47">
        <w:rPr>
          <w:sz w:val="20"/>
        </w:rPr>
        <w:t xml:space="preserve"> is an outlier as it lies furthest from the line of best fit.</w:t>
      </w:r>
    </w:p>
    <w:p w14:paraId="3DFC359B" w14:textId="25D779FF" w:rsidR="00136AD2" w:rsidRPr="00220D47" w:rsidRDefault="00136AD2" w:rsidP="00E35329">
      <w:pPr>
        <w:spacing w:after="76"/>
        <w:rPr>
          <w:sz w:val="20"/>
        </w:rPr>
      </w:pPr>
      <w:r w:rsidRPr="00220D47">
        <w:rPr>
          <w:sz w:val="20"/>
        </w:rPr>
        <w:t>The line of best fit plotted in ggplot2 demonstrates the linear relationship existing between the price and the lowest estimated price.</w:t>
      </w:r>
    </w:p>
    <w:p w14:paraId="5AD7B664" w14:textId="7E897243" w:rsidR="009A4767" w:rsidRDefault="00625B8D" w:rsidP="00506C18">
      <w:pPr>
        <w:spacing w:after="76"/>
        <w:rPr>
          <w:sz w:val="20"/>
        </w:rPr>
      </w:pPr>
      <w:r w:rsidRPr="00220D47">
        <w:rPr>
          <w:noProof/>
          <w:sz w:val="20"/>
        </w:rPr>
        <w:drawing>
          <wp:inline distT="0" distB="0" distL="0" distR="0" wp14:anchorId="5B936957" wp14:editId="0491677D">
            <wp:extent cx="6419218" cy="4032739"/>
            <wp:effectExtent l="0" t="0" r="63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53081" cy="4054013"/>
                    </a:xfrm>
                    <a:prstGeom prst="rect">
                      <a:avLst/>
                    </a:prstGeom>
                    <a:noFill/>
                    <a:ln>
                      <a:noFill/>
                    </a:ln>
                  </pic:spPr>
                </pic:pic>
              </a:graphicData>
            </a:graphic>
          </wp:inline>
        </w:drawing>
      </w:r>
    </w:p>
    <w:p w14:paraId="79F17690" w14:textId="3F5E66D4" w:rsidR="0018547D" w:rsidRDefault="0018547D" w:rsidP="00506C18">
      <w:pPr>
        <w:spacing w:after="76"/>
        <w:rPr>
          <w:sz w:val="20"/>
        </w:rPr>
      </w:pPr>
    </w:p>
    <w:p w14:paraId="239B97E0" w14:textId="231E4372" w:rsidR="0018547D" w:rsidRDefault="0018547D" w:rsidP="00506C18">
      <w:pPr>
        <w:spacing w:after="76"/>
        <w:rPr>
          <w:sz w:val="20"/>
        </w:rPr>
      </w:pPr>
    </w:p>
    <w:p w14:paraId="5B0E2270" w14:textId="484BFB1A" w:rsidR="0018547D" w:rsidRDefault="0018547D" w:rsidP="00506C18">
      <w:pPr>
        <w:spacing w:after="76"/>
        <w:rPr>
          <w:sz w:val="20"/>
        </w:rPr>
      </w:pPr>
    </w:p>
    <w:p w14:paraId="25ECFB2D" w14:textId="0F6CA1F3" w:rsidR="0018547D" w:rsidRDefault="0018547D" w:rsidP="00506C18">
      <w:pPr>
        <w:spacing w:after="76"/>
        <w:rPr>
          <w:sz w:val="20"/>
        </w:rPr>
      </w:pPr>
    </w:p>
    <w:p w14:paraId="558DAE62" w14:textId="3767CDE7" w:rsidR="0018547D" w:rsidRDefault="0018547D" w:rsidP="00506C18">
      <w:pPr>
        <w:spacing w:after="76"/>
        <w:rPr>
          <w:sz w:val="20"/>
        </w:rPr>
      </w:pPr>
    </w:p>
    <w:p w14:paraId="2452EAC4" w14:textId="1C051E7F" w:rsidR="0018547D" w:rsidRDefault="0018547D" w:rsidP="00506C18">
      <w:pPr>
        <w:spacing w:after="76"/>
        <w:rPr>
          <w:sz w:val="20"/>
        </w:rPr>
      </w:pPr>
    </w:p>
    <w:p w14:paraId="61FFC3A7" w14:textId="593BDF5B" w:rsidR="0018547D" w:rsidRDefault="0018547D" w:rsidP="00506C18">
      <w:pPr>
        <w:spacing w:after="76"/>
        <w:rPr>
          <w:sz w:val="20"/>
        </w:rPr>
      </w:pPr>
    </w:p>
    <w:p w14:paraId="68F481B2" w14:textId="41581B98" w:rsidR="0018547D" w:rsidRPr="0018547D" w:rsidRDefault="00896BAA" w:rsidP="00506C18">
      <w:pPr>
        <w:spacing w:after="76"/>
        <w:rPr>
          <w:sz w:val="18"/>
        </w:rPr>
      </w:pPr>
      <w:r>
        <w:rPr>
          <w:sz w:val="18"/>
        </w:rPr>
        <w:t>Appendix</w:t>
      </w:r>
    </w:p>
    <w:p w14:paraId="0B23AFF4" w14:textId="273E980D" w:rsidR="00F26BAA" w:rsidRPr="0018547D" w:rsidRDefault="00F26BAA" w:rsidP="005D1AA7">
      <w:pPr>
        <w:rPr>
          <w:sz w:val="14"/>
        </w:rPr>
      </w:pPr>
      <w:r w:rsidRPr="0018547D">
        <w:rPr>
          <w:sz w:val="14"/>
        </w:rPr>
        <w:t xml:space="preserve">//Code for importing the </w:t>
      </w:r>
      <w:proofErr w:type="spellStart"/>
      <w:r w:rsidRPr="0018547D">
        <w:rPr>
          <w:sz w:val="14"/>
        </w:rPr>
        <w:t>conart</w:t>
      </w:r>
      <w:proofErr w:type="spellEnd"/>
      <w:r w:rsidRPr="0018547D">
        <w:rPr>
          <w:sz w:val="14"/>
        </w:rPr>
        <w:t xml:space="preserve"> text file into the R program</w:t>
      </w:r>
    </w:p>
    <w:p w14:paraId="65355895" w14:textId="77777777" w:rsidR="00DA2923" w:rsidRPr="0018547D" w:rsidRDefault="00DA2923" w:rsidP="00DA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roofErr w:type="spellStart"/>
      <w:r w:rsidRPr="0018547D">
        <w:rPr>
          <w:rFonts w:ascii="Lucida Console" w:eastAsia="Times New Roman" w:hAnsi="Lucida Console" w:cs="Courier New"/>
          <w:color w:val="0000FF"/>
          <w:sz w:val="12"/>
          <w:szCs w:val="20"/>
        </w:rPr>
        <w:t>assignment.data</w:t>
      </w:r>
      <w:proofErr w:type="spellEnd"/>
      <w:r w:rsidRPr="0018547D">
        <w:rPr>
          <w:rFonts w:ascii="Lucida Console" w:eastAsia="Times New Roman" w:hAnsi="Lucida Console" w:cs="Courier New"/>
          <w:color w:val="0000FF"/>
          <w:sz w:val="12"/>
          <w:szCs w:val="20"/>
        </w:rPr>
        <w:t xml:space="preserve"> &lt;- </w:t>
      </w:r>
      <w:proofErr w:type="spellStart"/>
      <w:r w:rsidRPr="0018547D">
        <w:rPr>
          <w:rFonts w:ascii="Lucida Console" w:eastAsia="Times New Roman" w:hAnsi="Lucida Console" w:cs="Courier New"/>
          <w:color w:val="0000FF"/>
          <w:sz w:val="12"/>
          <w:szCs w:val="20"/>
        </w:rPr>
        <w:t>read.table</w:t>
      </w:r>
      <w:proofErr w:type="spellEnd"/>
      <w:r w:rsidRPr="0018547D">
        <w:rPr>
          <w:rFonts w:ascii="Lucida Console" w:eastAsia="Times New Roman" w:hAnsi="Lucida Console" w:cs="Courier New"/>
          <w:color w:val="0000FF"/>
          <w:sz w:val="12"/>
          <w:szCs w:val="20"/>
        </w:rPr>
        <w:t>(file=</w:t>
      </w:r>
      <w:proofErr w:type="spellStart"/>
      <w:r w:rsidRPr="0018547D">
        <w:rPr>
          <w:rFonts w:ascii="Lucida Console" w:eastAsia="Times New Roman" w:hAnsi="Lucida Console" w:cs="Courier New"/>
          <w:color w:val="0000FF"/>
          <w:sz w:val="12"/>
          <w:szCs w:val="20"/>
        </w:rPr>
        <w:t>file.choose</w:t>
      </w:r>
      <w:proofErr w:type="spellEnd"/>
      <w:r w:rsidRPr="0018547D">
        <w:rPr>
          <w:rFonts w:ascii="Lucida Console" w:eastAsia="Times New Roman" w:hAnsi="Lucida Console" w:cs="Courier New"/>
          <w:color w:val="0000FF"/>
          <w:sz w:val="12"/>
          <w:szCs w:val="20"/>
        </w:rPr>
        <w:t>(),header=</w:t>
      </w:r>
      <w:proofErr w:type="spellStart"/>
      <w:r w:rsidRPr="0018547D">
        <w:rPr>
          <w:rFonts w:ascii="Lucida Console" w:eastAsia="Times New Roman" w:hAnsi="Lucida Console" w:cs="Courier New"/>
          <w:color w:val="0000FF"/>
          <w:sz w:val="12"/>
          <w:szCs w:val="20"/>
        </w:rPr>
        <w:t>TRUE,sep</w:t>
      </w:r>
      <w:proofErr w:type="spellEnd"/>
      <w:r w:rsidRPr="0018547D">
        <w:rPr>
          <w:rFonts w:ascii="Lucida Console" w:eastAsia="Times New Roman" w:hAnsi="Lucida Console" w:cs="Courier New"/>
          <w:color w:val="0000FF"/>
          <w:sz w:val="12"/>
          <w:szCs w:val="20"/>
        </w:rPr>
        <w:t>="\t",</w:t>
      </w:r>
      <w:proofErr w:type="spellStart"/>
      <w:r w:rsidRPr="0018547D">
        <w:rPr>
          <w:rFonts w:ascii="Lucida Console" w:eastAsia="Times New Roman" w:hAnsi="Lucida Console" w:cs="Courier New"/>
          <w:color w:val="0000FF"/>
          <w:sz w:val="12"/>
          <w:szCs w:val="20"/>
        </w:rPr>
        <w:t>dec</w:t>
      </w:r>
      <w:proofErr w:type="spellEnd"/>
      <w:r w:rsidRPr="0018547D">
        <w:rPr>
          <w:rFonts w:ascii="Lucida Console" w:eastAsia="Times New Roman" w:hAnsi="Lucida Console" w:cs="Courier New"/>
          <w:color w:val="0000FF"/>
          <w:sz w:val="12"/>
          <w:szCs w:val="20"/>
        </w:rPr>
        <w:t>=".")</w:t>
      </w:r>
    </w:p>
    <w:p w14:paraId="4A9440CB" w14:textId="77777777" w:rsidR="00DA2923" w:rsidRPr="0018547D" w:rsidRDefault="00DA2923" w:rsidP="00DA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p w14:paraId="34867E78" w14:textId="77777777" w:rsidR="00DA2923" w:rsidRPr="0018547D" w:rsidRDefault="00DA2923" w:rsidP="00DA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 xml:space="preserve">//After executing this code, I selected the </w:t>
      </w:r>
      <w:proofErr w:type="spellStart"/>
      <w:r w:rsidRPr="0018547D">
        <w:rPr>
          <w:rFonts w:ascii="Lucida Console" w:eastAsia="Times New Roman" w:hAnsi="Lucida Console" w:cs="Courier New"/>
          <w:color w:val="0000FF"/>
          <w:sz w:val="12"/>
          <w:szCs w:val="20"/>
        </w:rPr>
        <w:t>conart</w:t>
      </w:r>
      <w:proofErr w:type="spellEnd"/>
      <w:r w:rsidRPr="0018547D">
        <w:rPr>
          <w:rFonts w:ascii="Lucida Console" w:eastAsia="Times New Roman" w:hAnsi="Lucida Console" w:cs="Courier New"/>
          <w:color w:val="0000FF"/>
          <w:sz w:val="12"/>
          <w:szCs w:val="20"/>
        </w:rPr>
        <w:t xml:space="preserve"> text file</w:t>
      </w:r>
    </w:p>
    <w:p w14:paraId="26AE8974" w14:textId="77777777" w:rsidR="00DA2923" w:rsidRPr="0018547D" w:rsidRDefault="00DA2923" w:rsidP="00DA2923">
      <w:pPr>
        <w:spacing w:after="0" w:line="240" w:lineRule="auto"/>
        <w:rPr>
          <w:rFonts w:ascii="Times New Roman" w:eastAsia="Times New Roman" w:hAnsi="Times New Roman" w:cs="Times New Roman"/>
          <w:color w:val="auto"/>
          <w:sz w:val="16"/>
          <w:szCs w:val="24"/>
        </w:rPr>
      </w:pPr>
    </w:p>
    <w:p w14:paraId="6F81E4D9" w14:textId="5E7B4444" w:rsidR="00DA2923" w:rsidRDefault="00DA2923" w:rsidP="00DA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sz w:val="14"/>
        </w:rPr>
      </w:pPr>
      <w:r w:rsidRPr="00DA2923">
        <w:rPr>
          <w:sz w:val="14"/>
        </w:rPr>
        <w:t>//Code for installing packages</w:t>
      </w:r>
    </w:p>
    <w:p w14:paraId="39F6CC1B" w14:textId="77777777" w:rsidR="00DA2923" w:rsidRDefault="00DA2923" w:rsidP="00DA2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p w14:paraId="0A35B1F6" w14:textId="2B081106" w:rsidR="003B5C48" w:rsidRPr="0018547D" w:rsidRDefault="009D0642" w:rsidP="009D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roofErr w:type="spellStart"/>
      <w:proofErr w:type="gramStart"/>
      <w:r w:rsidRPr="0018547D">
        <w:rPr>
          <w:rFonts w:ascii="Lucida Console" w:eastAsia="Times New Roman" w:hAnsi="Lucida Console" w:cs="Courier New"/>
          <w:color w:val="0000FF"/>
          <w:sz w:val="12"/>
          <w:szCs w:val="20"/>
        </w:rPr>
        <w:t>i</w:t>
      </w:r>
      <w:r w:rsidR="001E3E19" w:rsidRPr="0018547D">
        <w:rPr>
          <w:rFonts w:ascii="Lucida Console" w:eastAsia="Times New Roman" w:hAnsi="Lucida Console" w:cs="Courier New"/>
          <w:color w:val="0000FF"/>
          <w:sz w:val="12"/>
          <w:szCs w:val="20"/>
        </w:rPr>
        <w:t>nstall.packages</w:t>
      </w:r>
      <w:proofErr w:type="spellEnd"/>
      <w:proofErr w:type="gramEnd"/>
      <w:r w:rsidR="001E3E19" w:rsidRPr="0018547D">
        <w:rPr>
          <w:rFonts w:ascii="Lucida Console" w:eastAsia="Times New Roman" w:hAnsi="Lucida Console" w:cs="Courier New"/>
          <w:color w:val="0000FF"/>
          <w:sz w:val="12"/>
          <w:szCs w:val="20"/>
        </w:rPr>
        <w:t>(“</w:t>
      </w:r>
      <w:proofErr w:type="spellStart"/>
      <w:r w:rsidR="001E3E19" w:rsidRPr="0018547D">
        <w:rPr>
          <w:rFonts w:ascii="Lucida Console" w:eastAsia="Times New Roman" w:hAnsi="Lucida Console" w:cs="Courier New"/>
          <w:color w:val="0000FF"/>
          <w:sz w:val="12"/>
          <w:szCs w:val="20"/>
        </w:rPr>
        <w:t>dplyr</w:t>
      </w:r>
      <w:proofErr w:type="spellEnd"/>
      <w:r w:rsidR="001E3E19" w:rsidRPr="0018547D">
        <w:rPr>
          <w:rFonts w:ascii="Lucida Console" w:eastAsia="Times New Roman" w:hAnsi="Lucida Console" w:cs="Courier New"/>
          <w:color w:val="0000FF"/>
          <w:sz w:val="12"/>
          <w:szCs w:val="20"/>
        </w:rPr>
        <w:t>”)</w:t>
      </w:r>
    </w:p>
    <w:p w14:paraId="5B87C29D" w14:textId="0241EE96" w:rsidR="009D0642" w:rsidRPr="0018547D" w:rsidRDefault="009D0642" w:rsidP="009D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p w14:paraId="366A9309" w14:textId="6CA70D57" w:rsidR="009D0642" w:rsidRPr="0018547D" w:rsidRDefault="00F17A1E" w:rsidP="009D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//Executing the package</w:t>
      </w:r>
    </w:p>
    <w:p w14:paraId="3B5F1224" w14:textId="77777777" w:rsidR="005F7BC9" w:rsidRPr="0018547D" w:rsidRDefault="005F7BC9" w:rsidP="009D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p w14:paraId="17E7727E" w14:textId="4FD18E63" w:rsidR="00E417D1" w:rsidRPr="0018547D" w:rsidRDefault="005F7BC9" w:rsidP="009D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l</w:t>
      </w:r>
      <w:r w:rsidR="00E417D1" w:rsidRPr="0018547D">
        <w:rPr>
          <w:rFonts w:ascii="Lucida Console" w:eastAsia="Times New Roman" w:hAnsi="Lucida Console" w:cs="Courier New"/>
          <w:color w:val="0000FF"/>
          <w:sz w:val="12"/>
          <w:szCs w:val="20"/>
        </w:rPr>
        <w:t>ibrary(</w:t>
      </w:r>
      <w:proofErr w:type="spellStart"/>
      <w:r w:rsidR="00E417D1" w:rsidRPr="0018547D">
        <w:rPr>
          <w:rFonts w:ascii="Lucida Console" w:eastAsia="Times New Roman" w:hAnsi="Lucida Console" w:cs="Courier New"/>
          <w:color w:val="0000FF"/>
          <w:sz w:val="12"/>
          <w:szCs w:val="20"/>
        </w:rPr>
        <w:t>dplyr</w:t>
      </w:r>
      <w:proofErr w:type="spellEnd"/>
      <w:r w:rsidR="00E417D1" w:rsidRPr="0018547D">
        <w:rPr>
          <w:rFonts w:ascii="Lucida Console" w:eastAsia="Times New Roman" w:hAnsi="Lucida Console" w:cs="Courier New"/>
          <w:color w:val="0000FF"/>
          <w:sz w:val="12"/>
          <w:szCs w:val="20"/>
        </w:rPr>
        <w:t>)</w:t>
      </w:r>
    </w:p>
    <w:p w14:paraId="47E15DC7" w14:textId="4947C8D8" w:rsidR="005C711A" w:rsidRPr="0018547D" w:rsidRDefault="005C711A" w:rsidP="009D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p w14:paraId="61F0D12C" w14:textId="688E2ABC" w:rsidR="005F7BC9" w:rsidRPr="0018547D" w:rsidRDefault="00E5327C" w:rsidP="009D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roofErr w:type="spellStart"/>
      <w:proofErr w:type="gramStart"/>
      <w:r w:rsidRPr="0018547D">
        <w:rPr>
          <w:rFonts w:ascii="Lucida Console" w:eastAsia="Times New Roman" w:hAnsi="Lucida Console" w:cs="Courier New"/>
          <w:color w:val="0000FF"/>
          <w:sz w:val="12"/>
          <w:szCs w:val="20"/>
        </w:rPr>
        <w:t>i</w:t>
      </w:r>
      <w:r w:rsidR="005F7BC9" w:rsidRPr="0018547D">
        <w:rPr>
          <w:rFonts w:ascii="Lucida Console" w:eastAsia="Times New Roman" w:hAnsi="Lucida Console" w:cs="Courier New"/>
          <w:color w:val="0000FF"/>
          <w:sz w:val="12"/>
          <w:szCs w:val="20"/>
        </w:rPr>
        <w:t>nstall.packages</w:t>
      </w:r>
      <w:proofErr w:type="spellEnd"/>
      <w:proofErr w:type="gramEnd"/>
      <w:r w:rsidR="005F7BC9" w:rsidRPr="0018547D">
        <w:rPr>
          <w:rFonts w:ascii="Lucida Console" w:eastAsia="Times New Roman" w:hAnsi="Lucida Console" w:cs="Courier New"/>
          <w:color w:val="0000FF"/>
          <w:sz w:val="12"/>
          <w:szCs w:val="20"/>
        </w:rPr>
        <w:t>(“ggplot2”)</w:t>
      </w:r>
    </w:p>
    <w:p w14:paraId="73F06FFC" w14:textId="037D28B1" w:rsidR="005F7BC9" w:rsidRPr="0018547D" w:rsidRDefault="005F7BC9" w:rsidP="009D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p w14:paraId="738EAF91" w14:textId="7DB0BDB7" w:rsidR="005F7BC9" w:rsidRPr="0018547D" w:rsidRDefault="005F7BC9" w:rsidP="009D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library(“ggplot2”)</w:t>
      </w:r>
    </w:p>
    <w:p w14:paraId="38A26F1C" w14:textId="7F5B2A82" w:rsidR="0015424C" w:rsidRPr="0018547D" w:rsidRDefault="0015424C" w:rsidP="009D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p w14:paraId="2A6EFFB0" w14:textId="5AC65CAD" w:rsidR="0015424C" w:rsidRPr="0018547D" w:rsidRDefault="0015424C" w:rsidP="009D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a.</w:t>
      </w:r>
    </w:p>
    <w:p w14:paraId="06DE45A6" w14:textId="18229AE5" w:rsidR="00573BE1" w:rsidRPr="0018547D" w:rsidRDefault="00573BE1" w:rsidP="009D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p w14:paraId="029CEF67" w14:textId="3A21CE1A" w:rsidR="00573BE1" w:rsidRPr="0018547D" w:rsidRDefault="00573BE1" w:rsidP="009D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 xml:space="preserve">//This </w:t>
      </w:r>
      <w:r w:rsidR="00844452" w:rsidRPr="0018547D">
        <w:rPr>
          <w:rFonts w:ascii="Lucida Console" w:eastAsia="Times New Roman" w:hAnsi="Lucida Console" w:cs="Courier New"/>
          <w:color w:val="0000FF"/>
          <w:sz w:val="12"/>
          <w:szCs w:val="20"/>
        </w:rPr>
        <w:t>code provides summary statistics of the variable price</w:t>
      </w:r>
    </w:p>
    <w:p w14:paraId="0DAA4CDC" w14:textId="77777777" w:rsidR="0015424C" w:rsidRPr="0018547D" w:rsidRDefault="0015424C" w:rsidP="001542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p w14:paraId="69A7D414" w14:textId="7680C13A" w:rsidR="0015424C" w:rsidRPr="0018547D" w:rsidRDefault="00895C31" w:rsidP="0015424C">
      <w:pPr>
        <w:pStyle w:val="HTMLPreformatted"/>
        <w:shd w:val="clear" w:color="auto" w:fill="FFFFFF"/>
        <w:wordWrap w:val="0"/>
        <w:spacing w:line="225" w:lineRule="atLeast"/>
        <w:rPr>
          <w:rStyle w:val="gnkrckgcmrb"/>
          <w:rFonts w:ascii="Lucida Console" w:hAnsi="Lucida Console"/>
          <w:color w:val="0000FF"/>
          <w:sz w:val="12"/>
        </w:rPr>
      </w:pPr>
      <w:proofErr w:type="gramStart"/>
      <w:r w:rsidRPr="0018547D">
        <w:rPr>
          <w:rStyle w:val="gnkrckgcmrb"/>
          <w:rFonts w:ascii="Lucida Console" w:hAnsi="Lucida Console"/>
          <w:color w:val="0000FF"/>
          <w:sz w:val="12"/>
        </w:rPr>
        <w:t>summary(</w:t>
      </w:r>
      <w:proofErr w:type="gramEnd"/>
      <w:r w:rsidRPr="0018547D">
        <w:rPr>
          <w:rStyle w:val="gnkrckgcmrb"/>
          <w:rFonts w:ascii="Lucida Console" w:hAnsi="Lucida Console"/>
          <w:color w:val="0000FF"/>
          <w:sz w:val="12"/>
        </w:rPr>
        <w:t>Assignment_1$price)</w:t>
      </w:r>
    </w:p>
    <w:p w14:paraId="4481B433" w14:textId="78D4DF05" w:rsidR="00D80B69" w:rsidRPr="0018547D" w:rsidRDefault="00D80B69" w:rsidP="0015424C">
      <w:pPr>
        <w:pStyle w:val="HTMLPreformatted"/>
        <w:shd w:val="clear" w:color="auto" w:fill="FFFFFF"/>
        <w:wordWrap w:val="0"/>
        <w:spacing w:line="225" w:lineRule="atLeast"/>
        <w:rPr>
          <w:rStyle w:val="gnkrckgcmrb"/>
          <w:rFonts w:ascii="Lucida Console" w:hAnsi="Lucida Console"/>
          <w:color w:val="0000FF"/>
          <w:sz w:val="12"/>
        </w:rPr>
      </w:pPr>
      <w:r w:rsidRPr="0018547D">
        <w:rPr>
          <w:rStyle w:val="gnkrckgcmrb"/>
          <w:rFonts w:ascii="Lucida Console" w:hAnsi="Lucida Console"/>
          <w:color w:val="0000FF"/>
          <w:sz w:val="12"/>
        </w:rPr>
        <w:t>//This code is used to calculate the variance of price</w:t>
      </w:r>
    </w:p>
    <w:p w14:paraId="3929A4F6" w14:textId="113B9E2B" w:rsidR="0015424C" w:rsidRPr="0018547D" w:rsidRDefault="0015424C" w:rsidP="009D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p w14:paraId="549432F4" w14:textId="5473ADE1" w:rsidR="00FD0063" w:rsidRPr="0018547D" w:rsidRDefault="00E35C63" w:rsidP="009D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roofErr w:type="gramStart"/>
      <w:r w:rsidRPr="0018547D">
        <w:rPr>
          <w:rFonts w:ascii="Lucida Console" w:eastAsia="Times New Roman" w:hAnsi="Lucida Console" w:cs="Courier New"/>
          <w:color w:val="0000FF"/>
          <w:sz w:val="12"/>
          <w:szCs w:val="20"/>
        </w:rPr>
        <w:t>var(</w:t>
      </w:r>
      <w:proofErr w:type="gramEnd"/>
      <w:r w:rsidRPr="0018547D">
        <w:rPr>
          <w:rFonts w:ascii="Lucida Console" w:eastAsia="Times New Roman" w:hAnsi="Lucida Console" w:cs="Courier New"/>
          <w:color w:val="0000FF"/>
          <w:sz w:val="12"/>
          <w:szCs w:val="20"/>
        </w:rPr>
        <w:t>Assignment_1$price)</w:t>
      </w:r>
    </w:p>
    <w:p w14:paraId="74E27883" w14:textId="77777777" w:rsidR="00FD0063" w:rsidRPr="0018547D" w:rsidRDefault="00FD0063" w:rsidP="009D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p w14:paraId="77EE4F7D" w14:textId="02FBCE53" w:rsidR="009C487C" w:rsidRPr="0018547D" w:rsidRDefault="009C487C" w:rsidP="009D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//This code is used to calculate the standard deviation of price</w:t>
      </w:r>
    </w:p>
    <w:p w14:paraId="1127077E" w14:textId="77777777" w:rsidR="00AE6403" w:rsidRPr="0018547D" w:rsidRDefault="00AE6403" w:rsidP="009D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p w14:paraId="1D925AAB" w14:textId="77777777" w:rsidR="00E2579B" w:rsidRPr="0018547D" w:rsidRDefault="00E2579B" w:rsidP="00E2579B">
      <w:pPr>
        <w:pStyle w:val="HTMLPreformatted"/>
        <w:shd w:val="clear" w:color="auto" w:fill="FFFFFF"/>
        <w:wordWrap w:val="0"/>
        <w:spacing w:line="225" w:lineRule="atLeast"/>
        <w:rPr>
          <w:rFonts w:ascii="Lucida Console" w:hAnsi="Lucida Console"/>
          <w:color w:val="000000"/>
          <w:sz w:val="12"/>
        </w:rPr>
      </w:pPr>
      <w:proofErr w:type="spellStart"/>
      <w:proofErr w:type="gramStart"/>
      <w:r w:rsidRPr="0018547D">
        <w:rPr>
          <w:rStyle w:val="gnkrckgcmrb"/>
          <w:rFonts w:ascii="Lucida Console" w:hAnsi="Lucida Console"/>
          <w:color w:val="0000FF"/>
          <w:sz w:val="12"/>
        </w:rPr>
        <w:t>sd</w:t>
      </w:r>
      <w:proofErr w:type="spellEnd"/>
      <w:r w:rsidRPr="0018547D">
        <w:rPr>
          <w:rStyle w:val="gnkrckgcmrb"/>
          <w:rFonts w:ascii="Lucida Console" w:hAnsi="Lucida Console"/>
          <w:color w:val="0000FF"/>
          <w:sz w:val="12"/>
        </w:rPr>
        <w:t>(</w:t>
      </w:r>
      <w:proofErr w:type="gramEnd"/>
      <w:r w:rsidRPr="0018547D">
        <w:rPr>
          <w:rStyle w:val="gnkrckgcmrb"/>
          <w:rFonts w:ascii="Lucida Console" w:hAnsi="Lucida Console"/>
          <w:color w:val="0000FF"/>
          <w:sz w:val="12"/>
        </w:rPr>
        <w:t>Assignment_1$price)</w:t>
      </w:r>
    </w:p>
    <w:p w14:paraId="479910B4" w14:textId="77777777" w:rsidR="00E2579B" w:rsidRPr="0018547D" w:rsidRDefault="00E2579B" w:rsidP="009D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p w14:paraId="2BDF98C1" w14:textId="77777777" w:rsidR="000057BE" w:rsidRPr="0018547D" w:rsidRDefault="000057BE" w:rsidP="009D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p w14:paraId="1FE5FC32" w14:textId="6156747D" w:rsidR="006F71E9" w:rsidRPr="0018547D" w:rsidRDefault="00090692" w:rsidP="009D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//Plotting the distribution of price</w:t>
      </w:r>
    </w:p>
    <w:p w14:paraId="4CBFB833" w14:textId="720A5FBB" w:rsidR="00090692" w:rsidRPr="0018547D" w:rsidRDefault="00090692" w:rsidP="009D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p w14:paraId="1E050171" w14:textId="77777777" w:rsidR="00090692" w:rsidRPr="0018547D" w:rsidRDefault="00090692" w:rsidP="0009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 xml:space="preserve">x &lt;- </w:t>
      </w:r>
      <w:proofErr w:type="gramStart"/>
      <w:r w:rsidRPr="0018547D">
        <w:rPr>
          <w:rFonts w:ascii="Lucida Console" w:eastAsia="Times New Roman" w:hAnsi="Lucida Console" w:cs="Courier New"/>
          <w:color w:val="0000FF"/>
          <w:sz w:val="12"/>
          <w:szCs w:val="20"/>
        </w:rPr>
        <w:t>hist(</w:t>
      </w:r>
      <w:proofErr w:type="gramEnd"/>
      <w:r w:rsidRPr="0018547D">
        <w:rPr>
          <w:rFonts w:ascii="Lucida Console" w:eastAsia="Times New Roman" w:hAnsi="Lucida Console" w:cs="Courier New"/>
          <w:color w:val="0000FF"/>
          <w:sz w:val="12"/>
          <w:szCs w:val="20"/>
        </w:rPr>
        <w:t xml:space="preserve">Assignment_1$price, </w:t>
      </w:r>
    </w:p>
    <w:p w14:paraId="411513D5" w14:textId="77777777" w:rsidR="00090692" w:rsidRPr="0018547D" w:rsidRDefault="00090692" w:rsidP="0009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 xml:space="preserve">          breaks = </w:t>
      </w:r>
      <w:proofErr w:type="gramStart"/>
      <w:r w:rsidRPr="0018547D">
        <w:rPr>
          <w:rFonts w:ascii="Lucida Console" w:eastAsia="Times New Roman" w:hAnsi="Lucida Console" w:cs="Courier New"/>
          <w:color w:val="0000FF"/>
          <w:sz w:val="12"/>
          <w:szCs w:val="20"/>
        </w:rPr>
        <w:t>seq(</w:t>
      </w:r>
      <w:proofErr w:type="gramEnd"/>
      <w:r w:rsidRPr="0018547D">
        <w:rPr>
          <w:rFonts w:ascii="Lucida Console" w:eastAsia="Times New Roman" w:hAnsi="Lucida Console" w:cs="Courier New"/>
          <w:color w:val="0000FF"/>
          <w:sz w:val="12"/>
          <w:szCs w:val="20"/>
        </w:rPr>
        <w:t>from = 0, to = 1700, by = 20), # Changes the endpoints of each bin</w:t>
      </w:r>
    </w:p>
    <w:p w14:paraId="60A6ACAA" w14:textId="77777777" w:rsidR="00090692" w:rsidRPr="0018547D" w:rsidRDefault="00090692" w:rsidP="0009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 xml:space="preserve">          main = "Distribution of price of artworks",</w:t>
      </w:r>
    </w:p>
    <w:p w14:paraId="753AF13D" w14:textId="77777777" w:rsidR="00090692" w:rsidRPr="0018547D" w:rsidRDefault="00090692" w:rsidP="0009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 xml:space="preserve">          </w:t>
      </w:r>
      <w:proofErr w:type="spellStart"/>
      <w:r w:rsidRPr="0018547D">
        <w:rPr>
          <w:rFonts w:ascii="Lucida Console" w:eastAsia="Times New Roman" w:hAnsi="Lucida Console" w:cs="Courier New"/>
          <w:color w:val="0000FF"/>
          <w:sz w:val="12"/>
          <w:szCs w:val="20"/>
        </w:rPr>
        <w:t>xlab</w:t>
      </w:r>
      <w:proofErr w:type="spellEnd"/>
      <w:r w:rsidRPr="0018547D">
        <w:rPr>
          <w:rFonts w:ascii="Lucida Console" w:eastAsia="Times New Roman" w:hAnsi="Lucida Console" w:cs="Courier New"/>
          <w:color w:val="0000FF"/>
          <w:sz w:val="12"/>
          <w:szCs w:val="20"/>
        </w:rPr>
        <w:t xml:space="preserve"> = "Price",</w:t>
      </w:r>
    </w:p>
    <w:p w14:paraId="7145982F" w14:textId="77777777" w:rsidR="00090692" w:rsidRPr="0018547D" w:rsidRDefault="00090692" w:rsidP="0009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 xml:space="preserve">          </w:t>
      </w:r>
      <w:proofErr w:type="spellStart"/>
      <w:r w:rsidRPr="0018547D">
        <w:rPr>
          <w:rFonts w:ascii="Lucida Console" w:eastAsia="Times New Roman" w:hAnsi="Lucida Console" w:cs="Courier New"/>
          <w:color w:val="0000FF"/>
          <w:sz w:val="12"/>
          <w:szCs w:val="20"/>
        </w:rPr>
        <w:t>ylab</w:t>
      </w:r>
      <w:proofErr w:type="spellEnd"/>
      <w:r w:rsidRPr="0018547D">
        <w:rPr>
          <w:rFonts w:ascii="Lucida Console" w:eastAsia="Times New Roman" w:hAnsi="Lucida Console" w:cs="Courier New"/>
          <w:color w:val="0000FF"/>
          <w:sz w:val="12"/>
          <w:szCs w:val="20"/>
        </w:rPr>
        <w:t xml:space="preserve"> = "Distribution",</w:t>
      </w:r>
    </w:p>
    <w:p w14:paraId="15EC39FD" w14:textId="77777777" w:rsidR="00090692" w:rsidRPr="0018547D" w:rsidRDefault="00090692" w:rsidP="0009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 xml:space="preserve">          </w:t>
      </w:r>
      <w:proofErr w:type="spellStart"/>
      <w:r w:rsidRPr="0018547D">
        <w:rPr>
          <w:rFonts w:ascii="Lucida Console" w:eastAsia="Times New Roman" w:hAnsi="Lucida Console" w:cs="Courier New"/>
          <w:color w:val="0000FF"/>
          <w:sz w:val="12"/>
          <w:szCs w:val="20"/>
        </w:rPr>
        <w:t>ylim</w:t>
      </w:r>
      <w:proofErr w:type="spellEnd"/>
      <w:r w:rsidRPr="0018547D">
        <w:rPr>
          <w:rFonts w:ascii="Lucida Console" w:eastAsia="Times New Roman" w:hAnsi="Lucida Console" w:cs="Courier New"/>
          <w:color w:val="0000FF"/>
          <w:sz w:val="12"/>
          <w:szCs w:val="20"/>
        </w:rPr>
        <w:t xml:space="preserve"> = </w:t>
      </w:r>
      <w:proofErr w:type="gramStart"/>
      <w:r w:rsidRPr="0018547D">
        <w:rPr>
          <w:rFonts w:ascii="Lucida Console" w:eastAsia="Times New Roman" w:hAnsi="Lucida Console" w:cs="Courier New"/>
          <w:color w:val="0000FF"/>
          <w:sz w:val="12"/>
          <w:szCs w:val="20"/>
        </w:rPr>
        <w:t>c(</w:t>
      </w:r>
      <w:proofErr w:type="gramEnd"/>
      <w:r w:rsidRPr="0018547D">
        <w:rPr>
          <w:rFonts w:ascii="Lucida Console" w:eastAsia="Times New Roman" w:hAnsi="Lucida Console" w:cs="Courier New"/>
          <w:color w:val="0000FF"/>
          <w:sz w:val="12"/>
          <w:szCs w:val="20"/>
        </w:rPr>
        <w:t>0,3200),</w:t>
      </w:r>
    </w:p>
    <w:p w14:paraId="22795C94" w14:textId="77777777" w:rsidR="00090692" w:rsidRPr="0018547D" w:rsidRDefault="00090692" w:rsidP="0009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 xml:space="preserve">          col = "orange",</w:t>
      </w:r>
    </w:p>
    <w:p w14:paraId="24E1600D" w14:textId="77777777" w:rsidR="00090692" w:rsidRPr="0018547D" w:rsidRDefault="00090692" w:rsidP="0009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 xml:space="preserve">          border = "blue"</w:t>
      </w:r>
    </w:p>
    <w:p w14:paraId="130775A8" w14:textId="028BD635" w:rsidR="00090692" w:rsidRPr="0018547D" w:rsidRDefault="00090692" w:rsidP="0009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w:t>
      </w:r>
    </w:p>
    <w:p w14:paraId="49A56FC5" w14:textId="6ABDA699" w:rsidR="0046442B" w:rsidRPr="0018547D" w:rsidRDefault="0046442B" w:rsidP="0009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p w14:paraId="08AD3EDC" w14:textId="2966B798" w:rsidR="0046442B" w:rsidRPr="0018547D" w:rsidRDefault="0046442B" w:rsidP="0009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//Plotting the boxplot</w:t>
      </w:r>
    </w:p>
    <w:p w14:paraId="649DFEE9" w14:textId="1C490F6E" w:rsidR="0046442B" w:rsidRPr="0018547D" w:rsidRDefault="0046442B" w:rsidP="00090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p w14:paraId="70B454DF" w14:textId="77777777" w:rsidR="00C07161" w:rsidRPr="0018547D" w:rsidRDefault="00C07161" w:rsidP="00C071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12"/>
          <w:szCs w:val="20"/>
        </w:rPr>
      </w:pPr>
      <w:proofErr w:type="spellStart"/>
      <w:proofErr w:type="gramStart"/>
      <w:r w:rsidRPr="0018547D">
        <w:rPr>
          <w:rFonts w:ascii="Lucida Console" w:eastAsia="Times New Roman" w:hAnsi="Lucida Console" w:cs="Courier New"/>
          <w:color w:val="0000FF"/>
          <w:sz w:val="12"/>
          <w:szCs w:val="20"/>
        </w:rPr>
        <w:t>ggplot</w:t>
      </w:r>
      <w:proofErr w:type="spellEnd"/>
      <w:r w:rsidRPr="0018547D">
        <w:rPr>
          <w:rFonts w:ascii="Lucida Console" w:eastAsia="Times New Roman" w:hAnsi="Lucida Console" w:cs="Courier New"/>
          <w:color w:val="0000FF"/>
          <w:sz w:val="12"/>
          <w:szCs w:val="20"/>
        </w:rPr>
        <w:t>(</w:t>
      </w:r>
      <w:proofErr w:type="gramEnd"/>
      <w:r w:rsidRPr="0018547D">
        <w:rPr>
          <w:rFonts w:ascii="Lucida Console" w:eastAsia="Times New Roman" w:hAnsi="Lucida Console" w:cs="Courier New"/>
          <w:color w:val="0000FF"/>
          <w:sz w:val="12"/>
          <w:szCs w:val="20"/>
        </w:rPr>
        <w:t>Assignment_1,aes(y=price, fill = 'data')) +</w:t>
      </w:r>
    </w:p>
    <w:p w14:paraId="5128DF1B" w14:textId="131B1B24" w:rsidR="00C07161" w:rsidRPr="0018547D" w:rsidRDefault="00C07161" w:rsidP="00C071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12"/>
          <w:szCs w:val="20"/>
        </w:rPr>
      </w:pPr>
      <w:r w:rsidRPr="0018547D">
        <w:rPr>
          <w:rFonts w:ascii="Lucida Console" w:eastAsia="Times New Roman" w:hAnsi="Lucida Console" w:cs="Courier New"/>
          <w:color w:val="0000FF"/>
          <w:sz w:val="12"/>
          <w:szCs w:val="20"/>
        </w:rPr>
        <w:t xml:space="preserve">     </w:t>
      </w:r>
      <w:proofErr w:type="spellStart"/>
      <w:r w:rsidRPr="0018547D">
        <w:rPr>
          <w:rFonts w:ascii="Lucida Console" w:eastAsia="Times New Roman" w:hAnsi="Lucida Console" w:cs="Courier New"/>
          <w:color w:val="0000FF"/>
          <w:sz w:val="12"/>
          <w:szCs w:val="20"/>
        </w:rPr>
        <w:t>geom_</w:t>
      </w:r>
      <w:proofErr w:type="gramStart"/>
      <w:r w:rsidRPr="0018547D">
        <w:rPr>
          <w:rFonts w:ascii="Lucida Console" w:eastAsia="Times New Roman" w:hAnsi="Lucida Console" w:cs="Courier New"/>
          <w:color w:val="0000FF"/>
          <w:sz w:val="12"/>
          <w:szCs w:val="20"/>
        </w:rPr>
        <w:t>boxplot</w:t>
      </w:r>
      <w:proofErr w:type="spellEnd"/>
      <w:r w:rsidRPr="0018547D">
        <w:rPr>
          <w:rFonts w:ascii="Lucida Console" w:eastAsia="Times New Roman" w:hAnsi="Lucida Console" w:cs="Courier New"/>
          <w:color w:val="0000FF"/>
          <w:sz w:val="12"/>
          <w:szCs w:val="20"/>
        </w:rPr>
        <w:t>(</w:t>
      </w:r>
      <w:proofErr w:type="gramEnd"/>
      <w:r w:rsidRPr="0018547D">
        <w:rPr>
          <w:rFonts w:ascii="Lucida Console" w:eastAsia="Times New Roman" w:hAnsi="Lucida Console" w:cs="Courier New"/>
          <w:color w:val="0000FF"/>
          <w:sz w:val="12"/>
          <w:szCs w:val="20"/>
        </w:rPr>
        <w:t xml:space="preserve">) + </w:t>
      </w:r>
      <w:proofErr w:type="spellStart"/>
      <w:r w:rsidRPr="0018547D">
        <w:rPr>
          <w:rFonts w:ascii="Lucida Console" w:eastAsia="Times New Roman" w:hAnsi="Lucida Console" w:cs="Courier New"/>
          <w:color w:val="0000FF"/>
          <w:sz w:val="12"/>
          <w:szCs w:val="20"/>
        </w:rPr>
        <w:t>ggtitle</w:t>
      </w:r>
      <w:proofErr w:type="spellEnd"/>
      <w:r w:rsidRPr="0018547D">
        <w:rPr>
          <w:rFonts w:ascii="Lucida Console" w:eastAsia="Times New Roman" w:hAnsi="Lucida Console" w:cs="Courier New"/>
          <w:color w:val="0000FF"/>
          <w:sz w:val="12"/>
          <w:szCs w:val="20"/>
        </w:rPr>
        <w:t>("Price distribution boxplot")</w:t>
      </w:r>
    </w:p>
    <w:p w14:paraId="49E51AF0" w14:textId="0D0AC1AA" w:rsidR="0046442B" w:rsidRPr="0018547D" w:rsidRDefault="0046442B" w:rsidP="00212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p w14:paraId="2418DF5D" w14:textId="378D5A80" w:rsidR="00930122" w:rsidRPr="0018547D" w:rsidRDefault="00930122" w:rsidP="009D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uto"/>
          <w:sz w:val="12"/>
          <w:szCs w:val="20"/>
        </w:rPr>
      </w:pPr>
      <w:r w:rsidRPr="0018547D">
        <w:rPr>
          <w:rFonts w:ascii="Lucida Console" w:eastAsia="Times New Roman" w:hAnsi="Lucida Console" w:cs="Courier New"/>
          <w:color w:val="auto"/>
          <w:sz w:val="12"/>
          <w:szCs w:val="20"/>
        </w:rPr>
        <w:t>b.</w:t>
      </w:r>
    </w:p>
    <w:p w14:paraId="44D5B924" w14:textId="5CAEB8F6" w:rsidR="00365BD1" w:rsidRPr="0018547D" w:rsidRDefault="00365BD1" w:rsidP="009D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//Opening the library for ggplot2</w:t>
      </w:r>
    </w:p>
    <w:p w14:paraId="35FA9354" w14:textId="68F2CED0" w:rsidR="00365BD1" w:rsidRPr="0018547D" w:rsidRDefault="00365BD1" w:rsidP="009D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p w14:paraId="45F4DE79" w14:textId="4DF32925" w:rsidR="00365BD1" w:rsidRPr="0018547D" w:rsidRDefault="00365BD1" w:rsidP="009D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library(ggplot2)</w:t>
      </w:r>
    </w:p>
    <w:p w14:paraId="7D064B2C" w14:textId="77777777" w:rsidR="00930122" w:rsidRPr="0018547D" w:rsidRDefault="00930122" w:rsidP="009D06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p w14:paraId="13E11A4C" w14:textId="4C38F67C" w:rsidR="000E778D" w:rsidRPr="0018547D" w:rsidRDefault="000E778D" w:rsidP="00D3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//Running the linear regression</w:t>
      </w:r>
    </w:p>
    <w:p w14:paraId="4054D714" w14:textId="77777777" w:rsidR="00D37719" w:rsidRPr="0018547D" w:rsidRDefault="00D37719" w:rsidP="00D37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tbl>
      <w:tblPr>
        <w:tblW w:w="14985" w:type="dxa"/>
        <w:tblCellSpacing w:w="0" w:type="dxa"/>
        <w:shd w:val="clear" w:color="auto" w:fill="FFFFFF"/>
        <w:tblCellMar>
          <w:left w:w="90" w:type="dxa"/>
          <w:bottom w:w="120" w:type="dxa"/>
          <w:right w:w="0" w:type="dxa"/>
        </w:tblCellMar>
        <w:tblLook w:val="04A0" w:firstRow="1" w:lastRow="0" w:firstColumn="1" w:lastColumn="0" w:noHBand="0" w:noVBand="1"/>
      </w:tblPr>
      <w:tblGrid>
        <w:gridCol w:w="15075"/>
      </w:tblGrid>
      <w:tr w:rsidR="00591E8B" w:rsidRPr="0018547D" w14:paraId="64612903" w14:textId="77777777" w:rsidTr="00591E8B">
        <w:trPr>
          <w:tblCellSpacing w:w="0" w:type="dxa"/>
        </w:trPr>
        <w:tc>
          <w:tcPr>
            <w:tcW w:w="0" w:type="auto"/>
            <w:shd w:val="clear" w:color="auto" w:fill="FFFFFF"/>
            <w:hideMark/>
          </w:tcPr>
          <w:p w14:paraId="1FE4CFCF" w14:textId="3B54CB87" w:rsidR="00591E8B" w:rsidRPr="0018547D" w:rsidRDefault="00591E8B" w:rsidP="00591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roofErr w:type="spellStart"/>
            <w:r w:rsidRPr="0018547D">
              <w:rPr>
                <w:rFonts w:ascii="Lucida Console" w:eastAsia="Times New Roman" w:hAnsi="Lucida Console" w:cs="Courier New"/>
                <w:color w:val="0000FF"/>
                <w:sz w:val="12"/>
                <w:szCs w:val="20"/>
              </w:rPr>
              <w:t>best_fit</w:t>
            </w:r>
            <w:proofErr w:type="spellEnd"/>
            <w:r w:rsidRPr="0018547D">
              <w:rPr>
                <w:rFonts w:ascii="Lucida Console" w:eastAsia="Times New Roman" w:hAnsi="Lucida Console" w:cs="Courier New"/>
                <w:color w:val="0000FF"/>
                <w:sz w:val="12"/>
                <w:szCs w:val="20"/>
              </w:rPr>
              <w:t xml:space="preserve"> &lt;- </w:t>
            </w:r>
            <w:proofErr w:type="spellStart"/>
            <w:proofErr w:type="gramStart"/>
            <w:r w:rsidRPr="0018547D">
              <w:rPr>
                <w:rFonts w:ascii="Lucida Console" w:eastAsia="Times New Roman" w:hAnsi="Lucida Console" w:cs="Courier New"/>
                <w:color w:val="0000FF"/>
                <w:sz w:val="12"/>
                <w:szCs w:val="20"/>
              </w:rPr>
              <w:t>lm</w:t>
            </w:r>
            <w:proofErr w:type="spellEnd"/>
            <w:r w:rsidRPr="0018547D">
              <w:rPr>
                <w:rFonts w:ascii="Lucida Console" w:eastAsia="Times New Roman" w:hAnsi="Lucida Console" w:cs="Courier New"/>
                <w:color w:val="0000FF"/>
                <w:sz w:val="12"/>
                <w:szCs w:val="20"/>
              </w:rPr>
              <w:t>(</w:t>
            </w:r>
            <w:proofErr w:type="gramEnd"/>
            <w:r w:rsidRPr="0018547D">
              <w:rPr>
                <w:rFonts w:ascii="Lucida Console" w:eastAsia="Times New Roman" w:hAnsi="Lucida Console" w:cs="Courier New"/>
                <w:color w:val="0000FF"/>
                <w:sz w:val="12"/>
                <w:szCs w:val="20"/>
              </w:rPr>
              <w:t>Assignment_1$price ~ Assignment_1$</w:t>
            </w:r>
            <w:r w:rsidR="008E6E2A" w:rsidRPr="0018547D">
              <w:rPr>
                <w:rFonts w:ascii="Lucida Console" w:eastAsia="Times New Roman" w:hAnsi="Lucida Console" w:cs="Courier New"/>
                <w:color w:val="0000FF"/>
                <w:sz w:val="12"/>
                <w:szCs w:val="20"/>
              </w:rPr>
              <w:t>sold</w:t>
            </w:r>
            <w:r w:rsidRPr="0018547D">
              <w:rPr>
                <w:rFonts w:ascii="Lucida Console" w:eastAsia="Times New Roman" w:hAnsi="Lucida Console" w:cs="Courier New"/>
                <w:color w:val="0000FF"/>
                <w:sz w:val="12"/>
                <w:szCs w:val="20"/>
              </w:rPr>
              <w:t>)</w:t>
            </w:r>
          </w:p>
          <w:p w14:paraId="2CF492EF" w14:textId="77777777" w:rsidR="00591E8B" w:rsidRPr="0018547D" w:rsidRDefault="00591E8B" w:rsidP="00F21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p w14:paraId="5E085BE7" w14:textId="77777777" w:rsidR="00080013" w:rsidRPr="0018547D" w:rsidRDefault="00080013" w:rsidP="00F21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summary(</w:t>
            </w:r>
            <w:proofErr w:type="spellStart"/>
            <w:r w:rsidRPr="0018547D">
              <w:rPr>
                <w:rFonts w:ascii="Lucida Console" w:eastAsia="Times New Roman" w:hAnsi="Lucida Console" w:cs="Courier New"/>
                <w:color w:val="0000FF"/>
                <w:sz w:val="12"/>
                <w:szCs w:val="20"/>
              </w:rPr>
              <w:t>best_fit</w:t>
            </w:r>
            <w:proofErr w:type="spellEnd"/>
            <w:r w:rsidRPr="0018547D">
              <w:rPr>
                <w:rFonts w:ascii="Lucida Console" w:eastAsia="Times New Roman" w:hAnsi="Lucida Console" w:cs="Courier New"/>
                <w:color w:val="0000FF"/>
                <w:sz w:val="12"/>
                <w:szCs w:val="20"/>
              </w:rPr>
              <w:t>)</w:t>
            </w:r>
          </w:p>
          <w:p w14:paraId="6CB0C80F" w14:textId="77777777" w:rsidR="00F21B44" w:rsidRPr="0018547D" w:rsidRDefault="00F21B44" w:rsidP="00F21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p w14:paraId="2D353054" w14:textId="77777777" w:rsidR="00F21B44" w:rsidRPr="0018547D" w:rsidRDefault="00FF487E" w:rsidP="00F21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//Calculating co-variance between the variables of price and sold</w:t>
            </w:r>
          </w:p>
          <w:p w14:paraId="4C6FFD23" w14:textId="77777777" w:rsidR="00FF487E" w:rsidRPr="0018547D" w:rsidRDefault="00FF487E" w:rsidP="00F21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p w14:paraId="1D0F4551" w14:textId="62426120" w:rsidR="00FF487E" w:rsidRPr="0018547D" w:rsidRDefault="0006408B" w:rsidP="00F21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roofErr w:type="spellStart"/>
            <w:proofErr w:type="gramStart"/>
            <w:r w:rsidRPr="0018547D">
              <w:rPr>
                <w:rFonts w:ascii="Lucida Console" w:eastAsia="Times New Roman" w:hAnsi="Lucida Console" w:cs="Courier New"/>
                <w:color w:val="0000FF"/>
                <w:sz w:val="12"/>
                <w:szCs w:val="20"/>
              </w:rPr>
              <w:t>c</w:t>
            </w:r>
            <w:r w:rsidR="00FF487E" w:rsidRPr="0018547D">
              <w:rPr>
                <w:rFonts w:ascii="Lucida Console" w:eastAsia="Times New Roman" w:hAnsi="Lucida Console" w:cs="Courier New"/>
                <w:color w:val="0000FF"/>
                <w:sz w:val="12"/>
                <w:szCs w:val="20"/>
              </w:rPr>
              <w:t>ov</w:t>
            </w:r>
            <w:proofErr w:type="spellEnd"/>
            <w:r w:rsidR="00FF487E" w:rsidRPr="0018547D">
              <w:rPr>
                <w:rFonts w:ascii="Lucida Console" w:eastAsia="Times New Roman" w:hAnsi="Lucida Console" w:cs="Courier New"/>
                <w:color w:val="0000FF"/>
                <w:sz w:val="12"/>
                <w:szCs w:val="20"/>
              </w:rPr>
              <w:t>(</w:t>
            </w:r>
            <w:proofErr w:type="gramEnd"/>
            <w:r w:rsidR="00FF487E" w:rsidRPr="0018547D">
              <w:rPr>
                <w:rFonts w:ascii="Lucida Console" w:eastAsia="Times New Roman" w:hAnsi="Lucida Console" w:cs="Courier New"/>
                <w:color w:val="0000FF"/>
                <w:sz w:val="12"/>
                <w:szCs w:val="20"/>
              </w:rPr>
              <w:t>Assignment_1$price,Assignment_1</w:t>
            </w:r>
            <w:r w:rsidR="00812127" w:rsidRPr="0018547D">
              <w:rPr>
                <w:rFonts w:ascii="Lucida Console" w:eastAsia="Times New Roman" w:hAnsi="Lucida Console" w:cs="Courier New"/>
                <w:color w:val="0000FF"/>
                <w:sz w:val="12"/>
                <w:szCs w:val="20"/>
              </w:rPr>
              <w:t>$</w:t>
            </w:r>
            <w:r w:rsidR="00FF487E" w:rsidRPr="0018547D">
              <w:rPr>
                <w:rFonts w:ascii="Lucida Console" w:eastAsia="Times New Roman" w:hAnsi="Lucida Console" w:cs="Courier New"/>
                <w:color w:val="0000FF"/>
                <w:sz w:val="12"/>
                <w:szCs w:val="20"/>
              </w:rPr>
              <w:t>sold)</w:t>
            </w:r>
          </w:p>
          <w:p w14:paraId="3773DD3C" w14:textId="77777777" w:rsidR="00AD7CB4" w:rsidRPr="0018547D" w:rsidRDefault="00AD7CB4" w:rsidP="00F21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p w14:paraId="6DEE7838" w14:textId="77777777" w:rsidR="00AD7CB4" w:rsidRPr="0018547D" w:rsidRDefault="00AD7CB4" w:rsidP="00F21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//Calculating the correlation between price and sold</w:t>
            </w:r>
          </w:p>
          <w:p w14:paraId="0207017A" w14:textId="77777777" w:rsidR="0087703F" w:rsidRPr="0018547D" w:rsidRDefault="0087703F" w:rsidP="00F21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p w14:paraId="28050A19" w14:textId="18982F64" w:rsidR="0087703F" w:rsidRPr="0018547D" w:rsidRDefault="0087703F" w:rsidP="00F21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roofErr w:type="spellStart"/>
            <w:proofErr w:type="gramStart"/>
            <w:r w:rsidRPr="0018547D">
              <w:rPr>
                <w:rFonts w:ascii="Lucida Console" w:eastAsia="Times New Roman" w:hAnsi="Lucida Console" w:cs="Courier New"/>
                <w:color w:val="0000FF"/>
                <w:sz w:val="12"/>
                <w:szCs w:val="20"/>
              </w:rPr>
              <w:t>cor</w:t>
            </w:r>
            <w:proofErr w:type="spellEnd"/>
            <w:r w:rsidRPr="0018547D">
              <w:rPr>
                <w:rFonts w:ascii="Lucida Console" w:eastAsia="Times New Roman" w:hAnsi="Lucida Console" w:cs="Courier New"/>
                <w:color w:val="0000FF"/>
                <w:sz w:val="12"/>
                <w:szCs w:val="20"/>
              </w:rPr>
              <w:t>(</w:t>
            </w:r>
            <w:proofErr w:type="gramEnd"/>
            <w:r w:rsidRPr="0018547D">
              <w:rPr>
                <w:rFonts w:ascii="Lucida Console" w:eastAsia="Times New Roman" w:hAnsi="Lucida Console" w:cs="Courier New"/>
                <w:color w:val="0000FF"/>
                <w:sz w:val="12"/>
                <w:szCs w:val="20"/>
              </w:rPr>
              <w:t>Assignment_1$price,Assignment_1$sold)</w:t>
            </w:r>
          </w:p>
        </w:tc>
      </w:tr>
      <w:tr w:rsidR="00591E8B" w:rsidRPr="0018547D" w14:paraId="0D03304E" w14:textId="77777777" w:rsidTr="00591E8B">
        <w:trPr>
          <w:tblCellSpacing w:w="0" w:type="dxa"/>
        </w:trPr>
        <w:tc>
          <w:tcPr>
            <w:tcW w:w="0" w:type="auto"/>
            <w:shd w:val="clear" w:color="auto" w:fill="FFFFFF"/>
            <w:hideMark/>
          </w:tcPr>
          <w:p w14:paraId="668FB258" w14:textId="77777777" w:rsidR="00591E8B" w:rsidRPr="0018547D" w:rsidRDefault="00F06EE0" w:rsidP="00F21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//Plotting the price against sold</w:t>
            </w:r>
          </w:p>
          <w:p w14:paraId="285143AF" w14:textId="45F155DA" w:rsidR="007A62AD" w:rsidRPr="0018547D" w:rsidRDefault="007A62AD" w:rsidP="00F21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p w14:paraId="3FA04146" w14:textId="77777777" w:rsidR="001B5A26" w:rsidRPr="0018547D" w:rsidRDefault="001B5A26" w:rsidP="001B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roofErr w:type="spellStart"/>
            <w:proofErr w:type="gramStart"/>
            <w:r w:rsidRPr="0018547D">
              <w:rPr>
                <w:rFonts w:ascii="Lucida Console" w:eastAsia="Times New Roman" w:hAnsi="Lucida Console" w:cs="Courier New"/>
                <w:color w:val="0000FF"/>
                <w:sz w:val="12"/>
                <w:szCs w:val="20"/>
              </w:rPr>
              <w:t>qplot</w:t>
            </w:r>
            <w:proofErr w:type="spellEnd"/>
            <w:r w:rsidRPr="0018547D">
              <w:rPr>
                <w:rFonts w:ascii="Lucida Console" w:eastAsia="Times New Roman" w:hAnsi="Lucida Console" w:cs="Courier New"/>
                <w:color w:val="0000FF"/>
                <w:sz w:val="12"/>
                <w:szCs w:val="20"/>
              </w:rPr>
              <w:t>(</w:t>
            </w:r>
            <w:proofErr w:type="gramEnd"/>
            <w:r w:rsidRPr="0018547D">
              <w:rPr>
                <w:rFonts w:ascii="Lucida Console" w:eastAsia="Times New Roman" w:hAnsi="Lucida Console" w:cs="Courier New"/>
                <w:color w:val="0000FF"/>
                <w:sz w:val="12"/>
                <w:szCs w:val="20"/>
              </w:rPr>
              <w:t xml:space="preserve">x = Assignment_1$sold, y = Assignment_1$price, </w:t>
            </w:r>
          </w:p>
          <w:p w14:paraId="01F500F0" w14:textId="77777777" w:rsidR="001B5A26" w:rsidRPr="0018547D" w:rsidRDefault="001B5A26" w:rsidP="001B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 xml:space="preserve">     main = "Relationship between price \n and the artworks being sold",</w:t>
            </w:r>
          </w:p>
          <w:p w14:paraId="2F3196E2" w14:textId="77777777" w:rsidR="001B5A26" w:rsidRPr="0018547D" w:rsidRDefault="001B5A26" w:rsidP="001B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 xml:space="preserve">     </w:t>
            </w:r>
            <w:proofErr w:type="spellStart"/>
            <w:r w:rsidRPr="0018547D">
              <w:rPr>
                <w:rFonts w:ascii="Lucida Console" w:eastAsia="Times New Roman" w:hAnsi="Lucida Console" w:cs="Courier New"/>
                <w:color w:val="0000FF"/>
                <w:sz w:val="12"/>
                <w:szCs w:val="20"/>
              </w:rPr>
              <w:t>xlab</w:t>
            </w:r>
            <w:proofErr w:type="spellEnd"/>
            <w:r w:rsidRPr="0018547D">
              <w:rPr>
                <w:rFonts w:ascii="Lucida Console" w:eastAsia="Times New Roman" w:hAnsi="Lucida Console" w:cs="Courier New"/>
                <w:color w:val="0000FF"/>
                <w:sz w:val="12"/>
                <w:szCs w:val="20"/>
              </w:rPr>
              <w:t xml:space="preserve"> = "Being sold (1) or not (0)",</w:t>
            </w:r>
          </w:p>
          <w:p w14:paraId="1C762F94" w14:textId="77777777" w:rsidR="001B5A26" w:rsidRPr="0018547D" w:rsidRDefault="001B5A26" w:rsidP="001B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 xml:space="preserve">     </w:t>
            </w:r>
            <w:proofErr w:type="spellStart"/>
            <w:r w:rsidRPr="0018547D">
              <w:rPr>
                <w:rFonts w:ascii="Lucida Console" w:eastAsia="Times New Roman" w:hAnsi="Lucida Console" w:cs="Courier New"/>
                <w:color w:val="0000FF"/>
                <w:sz w:val="12"/>
                <w:szCs w:val="20"/>
              </w:rPr>
              <w:t>ylab</w:t>
            </w:r>
            <w:proofErr w:type="spellEnd"/>
            <w:r w:rsidRPr="0018547D">
              <w:rPr>
                <w:rFonts w:ascii="Lucida Console" w:eastAsia="Times New Roman" w:hAnsi="Lucida Console" w:cs="Courier New"/>
                <w:color w:val="0000FF"/>
                <w:sz w:val="12"/>
                <w:szCs w:val="20"/>
              </w:rPr>
              <w:t xml:space="preserve"> = "Price",</w:t>
            </w:r>
          </w:p>
          <w:p w14:paraId="7D0BF237" w14:textId="77777777" w:rsidR="001B5A26" w:rsidRPr="0018547D" w:rsidRDefault="001B5A26" w:rsidP="001B5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 xml:space="preserve">     col = 'data points', </w:t>
            </w:r>
          </w:p>
          <w:p w14:paraId="7E6F4050" w14:textId="58B8EC92" w:rsidR="006067C6" w:rsidRPr="0018547D" w:rsidRDefault="001B5A26" w:rsidP="00F21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w:t>
            </w:r>
          </w:p>
        </w:tc>
      </w:tr>
      <w:tr w:rsidR="00591E8B" w:rsidRPr="0018547D" w14:paraId="4406C4DC" w14:textId="77777777" w:rsidTr="00591E8B">
        <w:trPr>
          <w:tblCellSpacing w:w="0" w:type="dxa"/>
        </w:trPr>
        <w:tc>
          <w:tcPr>
            <w:tcW w:w="0" w:type="auto"/>
            <w:shd w:val="clear" w:color="auto" w:fill="FFFFFF"/>
            <w:hideMark/>
          </w:tcPr>
          <w:tbl>
            <w:tblPr>
              <w:tblW w:w="14985" w:type="dxa"/>
              <w:tblCellSpacing w:w="0" w:type="dxa"/>
              <w:tblCellMar>
                <w:left w:w="0" w:type="dxa"/>
                <w:right w:w="0" w:type="dxa"/>
              </w:tblCellMar>
              <w:tblLook w:val="04A0" w:firstRow="1" w:lastRow="0" w:firstColumn="1" w:lastColumn="0" w:noHBand="0" w:noVBand="1"/>
            </w:tblPr>
            <w:tblGrid>
              <w:gridCol w:w="14985"/>
            </w:tblGrid>
            <w:tr w:rsidR="00591E8B" w:rsidRPr="0018547D" w14:paraId="75C70BEB" w14:textId="77777777">
              <w:trPr>
                <w:tblCellSpacing w:w="0" w:type="dxa"/>
              </w:trPr>
              <w:tc>
                <w:tcPr>
                  <w:tcW w:w="15" w:type="dxa"/>
                  <w:hideMark/>
                </w:tcPr>
                <w:p w14:paraId="4E60E1E6" w14:textId="77777777" w:rsidR="00591E8B" w:rsidRPr="0018547D" w:rsidRDefault="00591E8B" w:rsidP="00F21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tc>
            </w:tr>
          </w:tbl>
          <w:p w14:paraId="70212EA1" w14:textId="77777777" w:rsidR="00591E8B" w:rsidRPr="0018547D" w:rsidRDefault="00591E8B" w:rsidP="00F21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tc>
      </w:tr>
    </w:tbl>
    <w:p w14:paraId="215953E9" w14:textId="77777777" w:rsidR="00591E8B" w:rsidRPr="0018547D" w:rsidRDefault="00591E8B" w:rsidP="00F21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p w14:paraId="788670EE" w14:textId="005C7E6C" w:rsidR="000057BE" w:rsidRPr="0018547D" w:rsidRDefault="000057BE" w:rsidP="00E834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auto"/>
          <w:sz w:val="12"/>
          <w:szCs w:val="20"/>
        </w:rPr>
      </w:pPr>
      <w:r w:rsidRPr="0018547D">
        <w:rPr>
          <w:rFonts w:ascii="Lucida Console" w:eastAsia="Times New Roman" w:hAnsi="Lucida Console" w:cs="Courier New"/>
          <w:color w:val="auto"/>
          <w:sz w:val="12"/>
          <w:szCs w:val="20"/>
        </w:rPr>
        <w:t>c.</w:t>
      </w:r>
    </w:p>
    <w:p w14:paraId="51E85F04" w14:textId="77777777" w:rsidR="000057BE" w:rsidRPr="0018547D" w:rsidRDefault="000057BE" w:rsidP="00005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p w14:paraId="5A91EB80" w14:textId="77777777" w:rsidR="000057BE" w:rsidRPr="0018547D" w:rsidRDefault="000057BE" w:rsidP="000057BE">
      <w:pPr>
        <w:pStyle w:val="HTMLPreformatted"/>
        <w:shd w:val="clear" w:color="auto" w:fill="FFFFFF"/>
        <w:wordWrap w:val="0"/>
        <w:spacing w:line="225" w:lineRule="atLeast"/>
        <w:rPr>
          <w:rStyle w:val="gnkrckgcmrb"/>
          <w:rFonts w:ascii="Lucida Console" w:hAnsi="Lucida Console"/>
          <w:color w:val="0000FF"/>
          <w:sz w:val="12"/>
        </w:rPr>
      </w:pPr>
      <w:proofErr w:type="spellStart"/>
      <w:r w:rsidRPr="0018547D">
        <w:rPr>
          <w:rStyle w:val="gnkrckgcmrb"/>
          <w:rFonts w:ascii="Lucida Console" w:hAnsi="Lucida Console"/>
          <w:color w:val="0000FF"/>
          <w:sz w:val="12"/>
        </w:rPr>
        <w:t>best_fit</w:t>
      </w:r>
      <w:proofErr w:type="spellEnd"/>
      <w:r w:rsidRPr="0018547D">
        <w:rPr>
          <w:rStyle w:val="gnkrckgcmrb"/>
          <w:rFonts w:ascii="Lucida Console" w:hAnsi="Lucida Console"/>
          <w:color w:val="0000FF"/>
          <w:sz w:val="12"/>
        </w:rPr>
        <w:t xml:space="preserve"> &lt;- </w:t>
      </w:r>
      <w:proofErr w:type="spellStart"/>
      <w:proofErr w:type="gramStart"/>
      <w:r w:rsidRPr="0018547D">
        <w:rPr>
          <w:rStyle w:val="gnkrckgcmrb"/>
          <w:rFonts w:ascii="Lucida Console" w:hAnsi="Lucida Console"/>
          <w:color w:val="0000FF"/>
          <w:sz w:val="12"/>
        </w:rPr>
        <w:t>lm</w:t>
      </w:r>
      <w:proofErr w:type="spellEnd"/>
      <w:r w:rsidRPr="0018547D">
        <w:rPr>
          <w:rStyle w:val="gnkrckgcmrb"/>
          <w:rFonts w:ascii="Lucida Console" w:hAnsi="Lucida Console"/>
          <w:color w:val="0000FF"/>
          <w:sz w:val="12"/>
        </w:rPr>
        <w:t>(</w:t>
      </w:r>
      <w:proofErr w:type="gramEnd"/>
      <w:r w:rsidRPr="0018547D">
        <w:rPr>
          <w:rStyle w:val="gnkrckgcmrb"/>
          <w:rFonts w:ascii="Lucida Console" w:hAnsi="Lucida Console"/>
          <w:color w:val="0000FF"/>
          <w:sz w:val="12"/>
        </w:rPr>
        <w:t>price ~ sold, data = Assignment_1)</w:t>
      </w:r>
    </w:p>
    <w:p w14:paraId="2B047F8B" w14:textId="23AA457E" w:rsidR="000057BE" w:rsidRPr="0018547D" w:rsidRDefault="000057BE" w:rsidP="000057BE">
      <w:pPr>
        <w:pStyle w:val="HTMLPreformatted"/>
        <w:shd w:val="clear" w:color="auto" w:fill="FFFFFF"/>
        <w:wordWrap w:val="0"/>
        <w:spacing w:line="225" w:lineRule="atLeast"/>
        <w:rPr>
          <w:rStyle w:val="gnkrckgcmrb"/>
          <w:rFonts w:ascii="Lucida Console" w:hAnsi="Lucida Console"/>
          <w:color w:val="0000FF"/>
          <w:sz w:val="12"/>
        </w:rPr>
      </w:pPr>
      <w:r w:rsidRPr="0018547D">
        <w:rPr>
          <w:rStyle w:val="gnkrckgcmrb"/>
          <w:rFonts w:ascii="Lucida Console" w:hAnsi="Lucida Console"/>
          <w:color w:val="0000FF"/>
          <w:sz w:val="12"/>
        </w:rPr>
        <w:t>summary(</w:t>
      </w:r>
      <w:proofErr w:type="spellStart"/>
      <w:r w:rsidRPr="0018547D">
        <w:rPr>
          <w:rStyle w:val="gnkrckgcmrb"/>
          <w:rFonts w:ascii="Lucida Console" w:hAnsi="Lucida Console"/>
          <w:color w:val="0000FF"/>
          <w:sz w:val="12"/>
        </w:rPr>
        <w:t>best_fit</w:t>
      </w:r>
      <w:proofErr w:type="spellEnd"/>
      <w:r w:rsidRPr="0018547D">
        <w:rPr>
          <w:rStyle w:val="gnkrckgcmrb"/>
          <w:rFonts w:ascii="Lucida Console" w:hAnsi="Lucida Console"/>
          <w:color w:val="0000FF"/>
          <w:sz w:val="12"/>
        </w:rPr>
        <w:t>)</w:t>
      </w:r>
    </w:p>
    <w:p w14:paraId="5638B515" w14:textId="5887DD50" w:rsidR="008A6727" w:rsidRPr="0018547D" w:rsidRDefault="008A6727" w:rsidP="000057BE">
      <w:pPr>
        <w:pStyle w:val="HTMLPreformatted"/>
        <w:shd w:val="clear" w:color="auto" w:fill="FFFFFF"/>
        <w:wordWrap w:val="0"/>
        <w:spacing w:line="225" w:lineRule="atLeast"/>
        <w:rPr>
          <w:rStyle w:val="gnkrckgcmrb"/>
          <w:rFonts w:ascii="Lucida Console" w:hAnsi="Lucida Console"/>
          <w:color w:val="0000FF"/>
          <w:sz w:val="12"/>
        </w:rPr>
      </w:pPr>
    </w:p>
    <w:p w14:paraId="5AF082FF" w14:textId="3EC65C57" w:rsidR="008A6727" w:rsidRPr="0018547D" w:rsidRDefault="008A6727" w:rsidP="008A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 xml:space="preserve">//Calculating co-variance between the variables of price and </w:t>
      </w:r>
      <w:r w:rsidR="00B50384" w:rsidRPr="0018547D">
        <w:rPr>
          <w:rFonts w:ascii="Lucida Console" w:eastAsia="Times New Roman" w:hAnsi="Lucida Console" w:cs="Courier New"/>
          <w:color w:val="0000FF"/>
          <w:sz w:val="12"/>
          <w:szCs w:val="20"/>
        </w:rPr>
        <w:t xml:space="preserve">lowest </w:t>
      </w:r>
      <w:r w:rsidR="003E1656" w:rsidRPr="0018547D">
        <w:rPr>
          <w:rFonts w:ascii="Lucida Console" w:eastAsia="Times New Roman" w:hAnsi="Lucida Console" w:cs="Courier New"/>
          <w:color w:val="0000FF"/>
          <w:sz w:val="12"/>
          <w:szCs w:val="20"/>
        </w:rPr>
        <w:t>estimated</w:t>
      </w:r>
      <w:r w:rsidR="00B50384" w:rsidRPr="0018547D">
        <w:rPr>
          <w:rFonts w:ascii="Lucida Console" w:eastAsia="Times New Roman" w:hAnsi="Lucida Console" w:cs="Courier New"/>
          <w:color w:val="0000FF"/>
          <w:sz w:val="12"/>
          <w:szCs w:val="20"/>
        </w:rPr>
        <w:t xml:space="preserve"> price</w:t>
      </w:r>
    </w:p>
    <w:p w14:paraId="57DE5C28" w14:textId="77777777" w:rsidR="008A6727" w:rsidRPr="0018547D" w:rsidRDefault="008A6727" w:rsidP="008A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p w14:paraId="08825D7A" w14:textId="4E231A73" w:rsidR="008A6727" w:rsidRPr="0018547D" w:rsidRDefault="008A6727" w:rsidP="008A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roofErr w:type="spellStart"/>
      <w:proofErr w:type="gramStart"/>
      <w:r w:rsidRPr="0018547D">
        <w:rPr>
          <w:rFonts w:ascii="Lucida Console" w:eastAsia="Times New Roman" w:hAnsi="Lucida Console" w:cs="Courier New"/>
          <w:color w:val="0000FF"/>
          <w:sz w:val="12"/>
          <w:szCs w:val="20"/>
        </w:rPr>
        <w:t>cov</w:t>
      </w:r>
      <w:proofErr w:type="spellEnd"/>
      <w:r w:rsidRPr="0018547D">
        <w:rPr>
          <w:rFonts w:ascii="Lucida Console" w:eastAsia="Times New Roman" w:hAnsi="Lucida Console" w:cs="Courier New"/>
          <w:color w:val="0000FF"/>
          <w:sz w:val="12"/>
          <w:szCs w:val="20"/>
        </w:rPr>
        <w:t>(</w:t>
      </w:r>
      <w:proofErr w:type="gramEnd"/>
      <w:r w:rsidRPr="0018547D">
        <w:rPr>
          <w:rFonts w:ascii="Lucida Console" w:eastAsia="Times New Roman" w:hAnsi="Lucida Console" w:cs="Courier New"/>
          <w:color w:val="0000FF"/>
          <w:sz w:val="12"/>
          <w:szCs w:val="20"/>
        </w:rPr>
        <w:t>Assignment_1$price,Assignment_1</w:t>
      </w:r>
      <w:r w:rsidR="005F1511" w:rsidRPr="0018547D">
        <w:rPr>
          <w:rFonts w:ascii="Lucida Console" w:eastAsia="Times New Roman" w:hAnsi="Lucida Console" w:cs="Courier New"/>
          <w:color w:val="0000FF"/>
          <w:sz w:val="12"/>
          <w:szCs w:val="20"/>
        </w:rPr>
        <w:t>$</w:t>
      </w:r>
      <w:r w:rsidR="00AA44A4" w:rsidRPr="0018547D">
        <w:rPr>
          <w:rFonts w:ascii="Lucida Console" w:eastAsia="Times New Roman" w:hAnsi="Lucida Console" w:cs="Courier New"/>
          <w:color w:val="0000FF"/>
          <w:sz w:val="12"/>
          <w:szCs w:val="20"/>
        </w:rPr>
        <w:t>low_es</w:t>
      </w:r>
      <w:r w:rsidR="002C544F" w:rsidRPr="0018547D">
        <w:rPr>
          <w:rFonts w:ascii="Lucida Console" w:eastAsia="Times New Roman" w:hAnsi="Lucida Console" w:cs="Courier New"/>
          <w:color w:val="0000FF"/>
          <w:sz w:val="12"/>
          <w:szCs w:val="20"/>
        </w:rPr>
        <w:t>t</w:t>
      </w:r>
      <w:r w:rsidRPr="0018547D">
        <w:rPr>
          <w:rFonts w:ascii="Lucida Console" w:eastAsia="Times New Roman" w:hAnsi="Lucida Console" w:cs="Courier New"/>
          <w:color w:val="0000FF"/>
          <w:sz w:val="12"/>
          <w:szCs w:val="20"/>
        </w:rPr>
        <w:t>)</w:t>
      </w:r>
    </w:p>
    <w:p w14:paraId="0C48B6DD" w14:textId="77777777" w:rsidR="008A6727" w:rsidRPr="0018547D" w:rsidRDefault="008A6727" w:rsidP="008A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p w14:paraId="5C9BEFD6" w14:textId="6D595FEB" w:rsidR="008A6727" w:rsidRPr="0018547D" w:rsidRDefault="008A6727" w:rsidP="008A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 xml:space="preserve">//Calculating the correlation between price and </w:t>
      </w:r>
      <w:r w:rsidR="00B50384" w:rsidRPr="0018547D">
        <w:rPr>
          <w:rFonts w:ascii="Lucida Console" w:eastAsia="Times New Roman" w:hAnsi="Lucida Console" w:cs="Courier New"/>
          <w:color w:val="0000FF"/>
          <w:sz w:val="12"/>
          <w:szCs w:val="20"/>
        </w:rPr>
        <w:t xml:space="preserve">lowest </w:t>
      </w:r>
      <w:r w:rsidR="003E1656" w:rsidRPr="0018547D">
        <w:rPr>
          <w:rFonts w:ascii="Lucida Console" w:eastAsia="Times New Roman" w:hAnsi="Lucida Console" w:cs="Courier New"/>
          <w:color w:val="0000FF"/>
          <w:sz w:val="12"/>
          <w:szCs w:val="20"/>
        </w:rPr>
        <w:t>estimated</w:t>
      </w:r>
      <w:r w:rsidR="00B50384" w:rsidRPr="0018547D">
        <w:rPr>
          <w:rFonts w:ascii="Lucida Console" w:eastAsia="Times New Roman" w:hAnsi="Lucida Console" w:cs="Courier New"/>
          <w:color w:val="0000FF"/>
          <w:sz w:val="12"/>
          <w:szCs w:val="20"/>
        </w:rPr>
        <w:t xml:space="preserve"> price</w:t>
      </w:r>
    </w:p>
    <w:p w14:paraId="654CBD61" w14:textId="77777777" w:rsidR="008A6727" w:rsidRPr="0018547D" w:rsidRDefault="008A6727" w:rsidP="008A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p w14:paraId="6F423B79" w14:textId="27E98D20" w:rsidR="008A6727" w:rsidRPr="0018547D" w:rsidRDefault="008A6727" w:rsidP="008A6727">
      <w:pPr>
        <w:pStyle w:val="HTMLPreformatted"/>
        <w:shd w:val="clear" w:color="auto" w:fill="FFFFFF"/>
        <w:wordWrap w:val="0"/>
        <w:spacing w:line="225" w:lineRule="atLeast"/>
        <w:rPr>
          <w:rStyle w:val="gnkrckgcmrb"/>
          <w:rFonts w:ascii="Lucida Console" w:hAnsi="Lucida Console"/>
          <w:color w:val="0000FF"/>
          <w:sz w:val="12"/>
        </w:rPr>
      </w:pPr>
      <w:proofErr w:type="spellStart"/>
      <w:proofErr w:type="gramStart"/>
      <w:r w:rsidRPr="0018547D">
        <w:rPr>
          <w:rFonts w:ascii="Lucida Console" w:hAnsi="Lucida Console"/>
          <w:color w:val="0000FF"/>
          <w:sz w:val="12"/>
        </w:rPr>
        <w:t>cor</w:t>
      </w:r>
      <w:proofErr w:type="spellEnd"/>
      <w:r w:rsidRPr="0018547D">
        <w:rPr>
          <w:rFonts w:ascii="Lucida Console" w:hAnsi="Lucida Console"/>
          <w:color w:val="0000FF"/>
          <w:sz w:val="12"/>
        </w:rPr>
        <w:t>(</w:t>
      </w:r>
      <w:proofErr w:type="gramEnd"/>
      <w:r w:rsidRPr="0018547D">
        <w:rPr>
          <w:rFonts w:ascii="Lucida Console" w:hAnsi="Lucida Console"/>
          <w:color w:val="0000FF"/>
          <w:sz w:val="12"/>
        </w:rPr>
        <w:t>Assignment_1$price,Assignment_1$</w:t>
      </w:r>
      <w:r w:rsidR="003C7043" w:rsidRPr="0018547D">
        <w:rPr>
          <w:rFonts w:ascii="Lucida Console" w:hAnsi="Lucida Console"/>
          <w:color w:val="0000FF"/>
          <w:sz w:val="12"/>
        </w:rPr>
        <w:t>low_est</w:t>
      </w:r>
      <w:r w:rsidRPr="0018547D">
        <w:rPr>
          <w:rFonts w:ascii="Lucida Console" w:hAnsi="Lucida Console"/>
          <w:color w:val="0000FF"/>
          <w:sz w:val="12"/>
        </w:rPr>
        <w:t>)</w:t>
      </w:r>
    </w:p>
    <w:p w14:paraId="1D8F08D0" w14:textId="77777777" w:rsidR="008A6727" w:rsidRPr="0018547D" w:rsidRDefault="008A6727" w:rsidP="00973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
    <w:p w14:paraId="0AB6B87B" w14:textId="73D1FD6B" w:rsidR="008C7C02" w:rsidRPr="0018547D" w:rsidRDefault="008A6727" w:rsidP="00973A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 xml:space="preserve">//Plotting the </w:t>
      </w:r>
      <w:r w:rsidR="00553469" w:rsidRPr="0018547D">
        <w:rPr>
          <w:rFonts w:ascii="Lucida Console" w:eastAsia="Times New Roman" w:hAnsi="Lucida Console" w:cs="Courier New"/>
          <w:color w:val="0000FF"/>
          <w:sz w:val="12"/>
          <w:szCs w:val="20"/>
        </w:rPr>
        <w:t xml:space="preserve">scatterplot of price against lowest </w:t>
      </w:r>
      <w:r w:rsidR="003E1656" w:rsidRPr="0018547D">
        <w:rPr>
          <w:rFonts w:ascii="Lucida Console" w:eastAsia="Times New Roman" w:hAnsi="Lucida Console" w:cs="Courier New"/>
          <w:color w:val="0000FF"/>
          <w:sz w:val="12"/>
          <w:szCs w:val="20"/>
        </w:rPr>
        <w:t>estimated</w:t>
      </w:r>
      <w:r w:rsidR="00553469" w:rsidRPr="0018547D">
        <w:rPr>
          <w:rFonts w:ascii="Lucida Console" w:eastAsia="Times New Roman" w:hAnsi="Lucida Console" w:cs="Courier New"/>
          <w:color w:val="0000FF"/>
          <w:sz w:val="12"/>
          <w:szCs w:val="20"/>
        </w:rPr>
        <w:t xml:space="preserve"> price</w:t>
      </w:r>
    </w:p>
    <w:p w14:paraId="104CB21F" w14:textId="2B1AFB5E" w:rsidR="00140D4C" w:rsidRPr="0018547D" w:rsidRDefault="00140D4C" w:rsidP="00140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proofErr w:type="spellStart"/>
      <w:proofErr w:type="gramStart"/>
      <w:r w:rsidRPr="0018547D">
        <w:rPr>
          <w:rFonts w:ascii="Lucida Console" w:eastAsia="Times New Roman" w:hAnsi="Lucida Console" w:cs="Courier New"/>
          <w:color w:val="0000FF"/>
          <w:sz w:val="12"/>
          <w:szCs w:val="20"/>
        </w:rPr>
        <w:t>qplot</w:t>
      </w:r>
      <w:proofErr w:type="spellEnd"/>
      <w:r w:rsidRPr="0018547D">
        <w:rPr>
          <w:rFonts w:ascii="Lucida Console" w:eastAsia="Times New Roman" w:hAnsi="Lucida Console" w:cs="Courier New"/>
          <w:color w:val="0000FF"/>
          <w:sz w:val="12"/>
          <w:szCs w:val="20"/>
        </w:rPr>
        <w:t>(</w:t>
      </w:r>
      <w:proofErr w:type="gramEnd"/>
      <w:r w:rsidRPr="0018547D">
        <w:rPr>
          <w:rFonts w:ascii="Lucida Console" w:eastAsia="Times New Roman" w:hAnsi="Lucida Console" w:cs="Courier New"/>
          <w:color w:val="0000FF"/>
          <w:sz w:val="12"/>
          <w:szCs w:val="20"/>
        </w:rPr>
        <w:t xml:space="preserve">x = Assignment_1$low_est, y = Assignment_1$price, </w:t>
      </w:r>
    </w:p>
    <w:p w14:paraId="695A07C1" w14:textId="0A5789A2" w:rsidR="00140D4C" w:rsidRPr="0018547D" w:rsidRDefault="00140D4C" w:rsidP="00140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 xml:space="preserve">     main = "Relationship between price \n and the lowest </w:t>
      </w:r>
      <w:r w:rsidR="0095418C" w:rsidRPr="0018547D">
        <w:rPr>
          <w:rFonts w:ascii="Lucida Console" w:eastAsia="Times New Roman" w:hAnsi="Lucida Console" w:cs="Courier New"/>
          <w:color w:val="0000FF"/>
          <w:sz w:val="12"/>
          <w:szCs w:val="20"/>
        </w:rPr>
        <w:t>estimated</w:t>
      </w:r>
      <w:r w:rsidRPr="0018547D">
        <w:rPr>
          <w:rFonts w:ascii="Lucida Console" w:eastAsia="Times New Roman" w:hAnsi="Lucida Console" w:cs="Courier New"/>
          <w:color w:val="0000FF"/>
          <w:sz w:val="12"/>
          <w:szCs w:val="20"/>
        </w:rPr>
        <w:t xml:space="preserve"> price",</w:t>
      </w:r>
    </w:p>
    <w:p w14:paraId="3DE875AB" w14:textId="7EBA8D02" w:rsidR="00140D4C" w:rsidRPr="0018547D" w:rsidRDefault="00140D4C" w:rsidP="00140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 xml:space="preserve">     </w:t>
      </w:r>
      <w:proofErr w:type="spellStart"/>
      <w:r w:rsidRPr="0018547D">
        <w:rPr>
          <w:rFonts w:ascii="Lucida Console" w:eastAsia="Times New Roman" w:hAnsi="Lucida Console" w:cs="Courier New"/>
          <w:color w:val="0000FF"/>
          <w:sz w:val="12"/>
          <w:szCs w:val="20"/>
        </w:rPr>
        <w:t>xlab</w:t>
      </w:r>
      <w:proofErr w:type="spellEnd"/>
      <w:r w:rsidRPr="0018547D">
        <w:rPr>
          <w:rFonts w:ascii="Lucida Console" w:eastAsia="Times New Roman" w:hAnsi="Lucida Console" w:cs="Courier New"/>
          <w:color w:val="0000FF"/>
          <w:sz w:val="12"/>
          <w:szCs w:val="20"/>
        </w:rPr>
        <w:t xml:space="preserve"> = "Lowest </w:t>
      </w:r>
      <w:r w:rsidR="00625B8D" w:rsidRPr="0018547D">
        <w:rPr>
          <w:rFonts w:ascii="Lucida Console" w:eastAsia="Times New Roman" w:hAnsi="Lucida Console" w:cs="Courier New"/>
          <w:color w:val="0000FF"/>
          <w:sz w:val="12"/>
          <w:szCs w:val="20"/>
        </w:rPr>
        <w:t>estimated</w:t>
      </w:r>
      <w:r w:rsidRPr="0018547D">
        <w:rPr>
          <w:rFonts w:ascii="Lucida Console" w:eastAsia="Times New Roman" w:hAnsi="Lucida Console" w:cs="Courier New"/>
          <w:color w:val="0000FF"/>
          <w:sz w:val="12"/>
          <w:szCs w:val="20"/>
        </w:rPr>
        <w:t xml:space="preserve"> price",</w:t>
      </w:r>
    </w:p>
    <w:p w14:paraId="19F6F2F2" w14:textId="77777777" w:rsidR="00140D4C" w:rsidRPr="0018547D" w:rsidRDefault="00140D4C" w:rsidP="00140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 xml:space="preserve">     </w:t>
      </w:r>
      <w:proofErr w:type="spellStart"/>
      <w:r w:rsidRPr="0018547D">
        <w:rPr>
          <w:rFonts w:ascii="Lucida Console" w:eastAsia="Times New Roman" w:hAnsi="Lucida Console" w:cs="Courier New"/>
          <w:color w:val="0000FF"/>
          <w:sz w:val="12"/>
          <w:szCs w:val="20"/>
        </w:rPr>
        <w:t>ylab</w:t>
      </w:r>
      <w:proofErr w:type="spellEnd"/>
      <w:r w:rsidRPr="0018547D">
        <w:rPr>
          <w:rFonts w:ascii="Lucida Console" w:eastAsia="Times New Roman" w:hAnsi="Lucida Console" w:cs="Courier New"/>
          <w:color w:val="0000FF"/>
          <w:sz w:val="12"/>
          <w:szCs w:val="20"/>
        </w:rPr>
        <w:t xml:space="preserve"> = "Price",</w:t>
      </w:r>
    </w:p>
    <w:p w14:paraId="31D2EEE1" w14:textId="77777777" w:rsidR="00140D4C" w:rsidRPr="0018547D" w:rsidRDefault="00140D4C" w:rsidP="00140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 xml:space="preserve">     col = 'data points', </w:t>
      </w:r>
    </w:p>
    <w:p w14:paraId="4E3648EF" w14:textId="0422F3BA" w:rsidR="00140D4C" w:rsidRPr="0018547D" w:rsidRDefault="00140D4C" w:rsidP="00140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12"/>
          <w:szCs w:val="20"/>
        </w:rPr>
      </w:pPr>
      <w:r w:rsidRPr="0018547D">
        <w:rPr>
          <w:rFonts w:ascii="Lucida Console" w:eastAsia="Times New Roman" w:hAnsi="Lucida Console" w:cs="Courier New"/>
          <w:color w:val="0000FF"/>
          <w:sz w:val="12"/>
          <w:szCs w:val="20"/>
        </w:rPr>
        <w:t xml:space="preserve">) +   </w:t>
      </w:r>
      <w:proofErr w:type="spellStart"/>
      <w:r w:rsidRPr="0018547D">
        <w:rPr>
          <w:rFonts w:ascii="Lucida Console" w:eastAsia="Times New Roman" w:hAnsi="Lucida Console" w:cs="Courier New"/>
          <w:color w:val="0000FF"/>
          <w:sz w:val="12"/>
          <w:szCs w:val="20"/>
        </w:rPr>
        <w:t>geom_</w:t>
      </w:r>
      <w:proofErr w:type="gramStart"/>
      <w:r w:rsidRPr="0018547D">
        <w:rPr>
          <w:rFonts w:ascii="Lucida Console" w:eastAsia="Times New Roman" w:hAnsi="Lucida Console" w:cs="Courier New"/>
          <w:color w:val="0000FF"/>
          <w:sz w:val="12"/>
          <w:szCs w:val="20"/>
        </w:rPr>
        <w:t>smooth</w:t>
      </w:r>
      <w:proofErr w:type="spellEnd"/>
      <w:r w:rsidRPr="0018547D">
        <w:rPr>
          <w:rFonts w:ascii="Lucida Console" w:eastAsia="Times New Roman" w:hAnsi="Lucida Console" w:cs="Courier New"/>
          <w:color w:val="0000FF"/>
          <w:sz w:val="12"/>
          <w:szCs w:val="20"/>
        </w:rPr>
        <w:t>(</w:t>
      </w:r>
      <w:proofErr w:type="gramEnd"/>
      <w:r w:rsidRPr="0018547D">
        <w:rPr>
          <w:rFonts w:ascii="Lucida Console" w:eastAsia="Times New Roman" w:hAnsi="Lucida Console" w:cs="Courier New"/>
          <w:color w:val="0000FF"/>
          <w:sz w:val="12"/>
          <w:szCs w:val="20"/>
        </w:rPr>
        <w:t>method = "</w:t>
      </w:r>
      <w:proofErr w:type="spellStart"/>
      <w:r w:rsidRPr="0018547D">
        <w:rPr>
          <w:rFonts w:ascii="Lucida Console" w:eastAsia="Times New Roman" w:hAnsi="Lucida Console" w:cs="Courier New"/>
          <w:color w:val="0000FF"/>
          <w:sz w:val="12"/>
          <w:szCs w:val="20"/>
        </w:rPr>
        <w:t>lm</w:t>
      </w:r>
      <w:proofErr w:type="spellEnd"/>
      <w:r w:rsidRPr="0018547D">
        <w:rPr>
          <w:rFonts w:ascii="Lucida Console" w:eastAsia="Times New Roman" w:hAnsi="Lucida Console" w:cs="Courier New"/>
          <w:color w:val="0000FF"/>
          <w:sz w:val="12"/>
          <w:szCs w:val="20"/>
        </w:rPr>
        <w:t>", se = FALSE, colour = 'blue')</w:t>
      </w:r>
    </w:p>
    <w:sectPr w:rsidR="00140D4C" w:rsidRPr="0018547D">
      <w:pgSz w:w="11906" w:h="16838"/>
      <w:pgMar w:top="1440" w:right="476" w:bottom="1440" w:left="101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C6269" w14:textId="77777777" w:rsidR="00FD3B4E" w:rsidRDefault="00FD3B4E" w:rsidP="004D6150">
      <w:pPr>
        <w:spacing w:after="0" w:line="240" w:lineRule="auto"/>
      </w:pPr>
      <w:r>
        <w:separator/>
      </w:r>
    </w:p>
  </w:endnote>
  <w:endnote w:type="continuationSeparator" w:id="0">
    <w:p w14:paraId="53E5B8C6" w14:textId="77777777" w:rsidR="00FD3B4E" w:rsidRDefault="00FD3B4E" w:rsidP="004D6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6B8B7" w14:textId="77777777" w:rsidR="00FD3B4E" w:rsidRDefault="00FD3B4E" w:rsidP="004D6150">
      <w:pPr>
        <w:spacing w:after="0" w:line="240" w:lineRule="auto"/>
      </w:pPr>
      <w:r>
        <w:separator/>
      </w:r>
    </w:p>
  </w:footnote>
  <w:footnote w:type="continuationSeparator" w:id="0">
    <w:p w14:paraId="37D497C3" w14:textId="77777777" w:rsidR="00FD3B4E" w:rsidRDefault="00FD3B4E" w:rsidP="004D61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55527"/>
    <w:multiLevelType w:val="hybridMultilevel"/>
    <w:tmpl w:val="4E6CDA8E"/>
    <w:lvl w:ilvl="0" w:tplc="A5BED6FE">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D293618"/>
    <w:multiLevelType w:val="hybridMultilevel"/>
    <w:tmpl w:val="DFAA2296"/>
    <w:lvl w:ilvl="0" w:tplc="4168AF8A">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F5CBFA0">
      <w:start w:val="1"/>
      <w:numFmt w:val="lowerLetter"/>
      <w:lvlText w:val="%2"/>
      <w:lvlJc w:val="left"/>
      <w:pPr>
        <w:ind w:left="11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D10F1E8">
      <w:start w:val="1"/>
      <w:numFmt w:val="lowerRoman"/>
      <w:lvlText w:val="%3"/>
      <w:lvlJc w:val="left"/>
      <w:pPr>
        <w:ind w:left="19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DBF4A08E">
      <w:start w:val="1"/>
      <w:numFmt w:val="decimal"/>
      <w:lvlText w:val="%4"/>
      <w:lvlJc w:val="left"/>
      <w:pPr>
        <w:ind w:left="26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320292E">
      <w:start w:val="1"/>
      <w:numFmt w:val="lowerLetter"/>
      <w:lvlText w:val="%5"/>
      <w:lvlJc w:val="left"/>
      <w:pPr>
        <w:ind w:left="33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2646A114">
      <w:start w:val="1"/>
      <w:numFmt w:val="lowerRoman"/>
      <w:lvlText w:val="%6"/>
      <w:lvlJc w:val="left"/>
      <w:pPr>
        <w:ind w:left="406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516578A">
      <w:start w:val="1"/>
      <w:numFmt w:val="decimal"/>
      <w:lvlText w:val="%7"/>
      <w:lvlJc w:val="left"/>
      <w:pPr>
        <w:ind w:left="47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2F85594">
      <w:start w:val="1"/>
      <w:numFmt w:val="lowerLetter"/>
      <w:lvlText w:val="%8"/>
      <w:lvlJc w:val="left"/>
      <w:pPr>
        <w:ind w:left="550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A224DF7C">
      <w:start w:val="1"/>
      <w:numFmt w:val="lowerRoman"/>
      <w:lvlText w:val="%9"/>
      <w:lvlJc w:val="left"/>
      <w:pPr>
        <w:ind w:left="62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6982666D"/>
    <w:multiLevelType w:val="hybridMultilevel"/>
    <w:tmpl w:val="1C38FDD2"/>
    <w:lvl w:ilvl="0" w:tplc="0C090019">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0373872"/>
    <w:multiLevelType w:val="hybridMultilevel"/>
    <w:tmpl w:val="693208F6"/>
    <w:lvl w:ilvl="0" w:tplc="0E401272">
      <w:start w:val="1"/>
      <w:numFmt w:val="lowerLetter"/>
      <w:lvlText w:val="(%1)"/>
      <w:lvlJc w:val="left"/>
      <w:pPr>
        <w:ind w:left="71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30C01E0">
      <w:start w:val="1"/>
      <w:numFmt w:val="lowerLetter"/>
      <w:lvlText w:val="%2"/>
      <w:lvlJc w:val="left"/>
      <w:pPr>
        <w:ind w:left="14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AA87670">
      <w:start w:val="1"/>
      <w:numFmt w:val="lowerRoman"/>
      <w:lvlText w:val="%3"/>
      <w:lvlJc w:val="left"/>
      <w:pPr>
        <w:ind w:left="21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18EB178">
      <w:start w:val="1"/>
      <w:numFmt w:val="decimal"/>
      <w:lvlText w:val="%4"/>
      <w:lvlJc w:val="left"/>
      <w:pPr>
        <w:ind w:left="28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0686F00">
      <w:start w:val="1"/>
      <w:numFmt w:val="lowerLetter"/>
      <w:lvlText w:val="%5"/>
      <w:lvlJc w:val="left"/>
      <w:pPr>
        <w:ind w:left="35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F55EC130">
      <w:start w:val="1"/>
      <w:numFmt w:val="lowerRoman"/>
      <w:lvlText w:val="%6"/>
      <w:lvlJc w:val="left"/>
      <w:pPr>
        <w:ind w:left="43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DA6CFAA">
      <w:start w:val="1"/>
      <w:numFmt w:val="decimal"/>
      <w:lvlText w:val="%7"/>
      <w:lvlJc w:val="left"/>
      <w:pPr>
        <w:ind w:left="50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6C0E758">
      <w:start w:val="1"/>
      <w:numFmt w:val="lowerLetter"/>
      <w:lvlText w:val="%8"/>
      <w:lvlJc w:val="left"/>
      <w:pPr>
        <w:ind w:left="57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1A0EA16">
      <w:start w:val="1"/>
      <w:numFmt w:val="lowerRoman"/>
      <w:lvlText w:val="%9"/>
      <w:lvlJc w:val="left"/>
      <w:pPr>
        <w:ind w:left="64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23C308B"/>
    <w:multiLevelType w:val="hybridMultilevel"/>
    <w:tmpl w:val="E9920620"/>
    <w:lvl w:ilvl="0" w:tplc="3FFC387A">
      <w:start w:val="1"/>
      <w:numFmt w:val="lowerLetter"/>
      <w:lvlText w:val="(%1)"/>
      <w:lvlJc w:val="left"/>
      <w:pPr>
        <w:ind w:left="70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00620AC">
      <w:start w:val="1"/>
      <w:numFmt w:val="lowerLetter"/>
      <w:lvlText w:val="%2"/>
      <w:lvlJc w:val="left"/>
      <w:pPr>
        <w:ind w:left="136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ECCE59C4">
      <w:start w:val="1"/>
      <w:numFmt w:val="lowerRoman"/>
      <w:lvlText w:val="%3"/>
      <w:lvlJc w:val="left"/>
      <w:pPr>
        <w:ind w:left="208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41C0D74C">
      <w:start w:val="1"/>
      <w:numFmt w:val="decimal"/>
      <w:lvlText w:val="%4"/>
      <w:lvlJc w:val="left"/>
      <w:pPr>
        <w:ind w:left="280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92CBB4E">
      <w:start w:val="1"/>
      <w:numFmt w:val="lowerLetter"/>
      <w:lvlText w:val="%5"/>
      <w:lvlJc w:val="left"/>
      <w:pPr>
        <w:ind w:left="352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96ABB64">
      <w:start w:val="1"/>
      <w:numFmt w:val="lowerRoman"/>
      <w:lvlText w:val="%6"/>
      <w:lvlJc w:val="left"/>
      <w:pPr>
        <w:ind w:left="424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166AE46">
      <w:start w:val="1"/>
      <w:numFmt w:val="decimal"/>
      <w:lvlText w:val="%7"/>
      <w:lvlJc w:val="left"/>
      <w:pPr>
        <w:ind w:left="496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776439C">
      <w:start w:val="1"/>
      <w:numFmt w:val="lowerLetter"/>
      <w:lvlText w:val="%8"/>
      <w:lvlJc w:val="left"/>
      <w:pPr>
        <w:ind w:left="568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3144810">
      <w:start w:val="1"/>
      <w:numFmt w:val="lowerRoman"/>
      <w:lvlText w:val="%9"/>
      <w:lvlJc w:val="left"/>
      <w:pPr>
        <w:ind w:left="6403"/>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CAE6BF8"/>
    <w:multiLevelType w:val="hybridMultilevel"/>
    <w:tmpl w:val="9EAEF2C4"/>
    <w:lvl w:ilvl="0" w:tplc="CF0C87F6">
      <w:start w:val="1"/>
      <w:numFmt w:val="lowerLetter"/>
      <w:lvlText w:val="(%1)"/>
      <w:lvlJc w:val="left"/>
      <w:pPr>
        <w:ind w:left="7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0345C70">
      <w:start w:val="1"/>
      <w:numFmt w:val="lowerLetter"/>
      <w:lvlText w:val="%2"/>
      <w:lvlJc w:val="left"/>
      <w:pPr>
        <w:ind w:left="14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C56DE56">
      <w:start w:val="1"/>
      <w:numFmt w:val="lowerRoman"/>
      <w:lvlText w:val="%3"/>
      <w:lvlJc w:val="left"/>
      <w:pPr>
        <w:ind w:left="21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EDC5FF6">
      <w:start w:val="1"/>
      <w:numFmt w:val="decimal"/>
      <w:lvlText w:val="%4"/>
      <w:lvlJc w:val="left"/>
      <w:pPr>
        <w:ind w:left="28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40E7EB4">
      <w:start w:val="1"/>
      <w:numFmt w:val="lowerLetter"/>
      <w:lvlText w:val="%5"/>
      <w:lvlJc w:val="left"/>
      <w:pPr>
        <w:ind w:left="36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ABA0342">
      <w:start w:val="1"/>
      <w:numFmt w:val="lowerRoman"/>
      <w:lvlText w:val="%6"/>
      <w:lvlJc w:val="left"/>
      <w:pPr>
        <w:ind w:left="43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6D6414A">
      <w:start w:val="1"/>
      <w:numFmt w:val="decimal"/>
      <w:lvlText w:val="%7"/>
      <w:lvlJc w:val="left"/>
      <w:pPr>
        <w:ind w:left="50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0200390">
      <w:start w:val="1"/>
      <w:numFmt w:val="lowerLetter"/>
      <w:lvlText w:val="%8"/>
      <w:lvlJc w:val="left"/>
      <w:pPr>
        <w:ind w:left="57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436650C">
      <w:start w:val="1"/>
      <w:numFmt w:val="lowerRoman"/>
      <w:lvlText w:val="%9"/>
      <w:lvlJc w:val="left"/>
      <w:pPr>
        <w:ind w:left="64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26B1"/>
    <w:rsid w:val="000026AA"/>
    <w:rsid w:val="000057BE"/>
    <w:rsid w:val="00014B41"/>
    <w:rsid w:val="00016040"/>
    <w:rsid w:val="00017E0F"/>
    <w:rsid w:val="00023160"/>
    <w:rsid w:val="0002707B"/>
    <w:rsid w:val="000271B2"/>
    <w:rsid w:val="00035548"/>
    <w:rsid w:val="00047EAC"/>
    <w:rsid w:val="000554EA"/>
    <w:rsid w:val="00060A21"/>
    <w:rsid w:val="00061BBE"/>
    <w:rsid w:val="00062036"/>
    <w:rsid w:val="0006408B"/>
    <w:rsid w:val="00072ABD"/>
    <w:rsid w:val="00073106"/>
    <w:rsid w:val="00080013"/>
    <w:rsid w:val="00080B5E"/>
    <w:rsid w:val="00084608"/>
    <w:rsid w:val="00090692"/>
    <w:rsid w:val="000908A2"/>
    <w:rsid w:val="00090E95"/>
    <w:rsid w:val="00091F25"/>
    <w:rsid w:val="00093E40"/>
    <w:rsid w:val="0009416D"/>
    <w:rsid w:val="000A479C"/>
    <w:rsid w:val="000A7AD4"/>
    <w:rsid w:val="000B5399"/>
    <w:rsid w:val="000C75EE"/>
    <w:rsid w:val="000E778D"/>
    <w:rsid w:val="000F2365"/>
    <w:rsid w:val="000F59E4"/>
    <w:rsid w:val="000F78B4"/>
    <w:rsid w:val="00100A32"/>
    <w:rsid w:val="001118CE"/>
    <w:rsid w:val="00120B59"/>
    <w:rsid w:val="001230FD"/>
    <w:rsid w:val="00124CFC"/>
    <w:rsid w:val="00125D2C"/>
    <w:rsid w:val="00126678"/>
    <w:rsid w:val="00126C7C"/>
    <w:rsid w:val="00136AD2"/>
    <w:rsid w:val="00137087"/>
    <w:rsid w:val="001371AC"/>
    <w:rsid w:val="00137EDA"/>
    <w:rsid w:val="00140D4C"/>
    <w:rsid w:val="0015424C"/>
    <w:rsid w:val="00154B51"/>
    <w:rsid w:val="00160BDF"/>
    <w:rsid w:val="001724E2"/>
    <w:rsid w:val="00180C63"/>
    <w:rsid w:val="00181497"/>
    <w:rsid w:val="001827D2"/>
    <w:rsid w:val="00184CF4"/>
    <w:rsid w:val="00184F64"/>
    <w:rsid w:val="0018547D"/>
    <w:rsid w:val="00185F3B"/>
    <w:rsid w:val="00187ED6"/>
    <w:rsid w:val="001A42D8"/>
    <w:rsid w:val="001A57A2"/>
    <w:rsid w:val="001A76B3"/>
    <w:rsid w:val="001A7830"/>
    <w:rsid w:val="001A7C7C"/>
    <w:rsid w:val="001B1637"/>
    <w:rsid w:val="001B1815"/>
    <w:rsid w:val="001B482B"/>
    <w:rsid w:val="001B4C9B"/>
    <w:rsid w:val="001B5A26"/>
    <w:rsid w:val="001B5A54"/>
    <w:rsid w:val="001B7115"/>
    <w:rsid w:val="001B738C"/>
    <w:rsid w:val="001C657C"/>
    <w:rsid w:val="001E3E19"/>
    <w:rsid w:val="001E73BF"/>
    <w:rsid w:val="001E7773"/>
    <w:rsid w:val="001F3442"/>
    <w:rsid w:val="001F7EC3"/>
    <w:rsid w:val="00205B9D"/>
    <w:rsid w:val="00205E89"/>
    <w:rsid w:val="00212E19"/>
    <w:rsid w:val="0021696B"/>
    <w:rsid w:val="00220D47"/>
    <w:rsid w:val="00230AAD"/>
    <w:rsid w:val="00231E59"/>
    <w:rsid w:val="00240EB6"/>
    <w:rsid w:val="00243B36"/>
    <w:rsid w:val="00244DAC"/>
    <w:rsid w:val="00247116"/>
    <w:rsid w:val="00250A65"/>
    <w:rsid w:val="00263991"/>
    <w:rsid w:val="00264692"/>
    <w:rsid w:val="00266471"/>
    <w:rsid w:val="00266A85"/>
    <w:rsid w:val="00273454"/>
    <w:rsid w:val="00273BD5"/>
    <w:rsid w:val="00282AB8"/>
    <w:rsid w:val="00291CC8"/>
    <w:rsid w:val="002A0A02"/>
    <w:rsid w:val="002A0CCE"/>
    <w:rsid w:val="002A1E06"/>
    <w:rsid w:val="002A526B"/>
    <w:rsid w:val="002A569C"/>
    <w:rsid w:val="002B1A92"/>
    <w:rsid w:val="002B2EA7"/>
    <w:rsid w:val="002B5B38"/>
    <w:rsid w:val="002C544F"/>
    <w:rsid w:val="002E09A0"/>
    <w:rsid w:val="002E44FA"/>
    <w:rsid w:val="002E6395"/>
    <w:rsid w:val="002E7793"/>
    <w:rsid w:val="002F45CA"/>
    <w:rsid w:val="00304A31"/>
    <w:rsid w:val="00311CA6"/>
    <w:rsid w:val="00313D19"/>
    <w:rsid w:val="00314058"/>
    <w:rsid w:val="003149B8"/>
    <w:rsid w:val="003156C5"/>
    <w:rsid w:val="00317C10"/>
    <w:rsid w:val="0032232F"/>
    <w:rsid w:val="00324BCE"/>
    <w:rsid w:val="00331938"/>
    <w:rsid w:val="003320FC"/>
    <w:rsid w:val="0033427C"/>
    <w:rsid w:val="00335330"/>
    <w:rsid w:val="00341B21"/>
    <w:rsid w:val="0034237B"/>
    <w:rsid w:val="0034261F"/>
    <w:rsid w:val="00343C09"/>
    <w:rsid w:val="00363009"/>
    <w:rsid w:val="00363D6A"/>
    <w:rsid w:val="00365BD1"/>
    <w:rsid w:val="00397967"/>
    <w:rsid w:val="003A43E7"/>
    <w:rsid w:val="003B0FF6"/>
    <w:rsid w:val="003B2B07"/>
    <w:rsid w:val="003B4B3E"/>
    <w:rsid w:val="003B5C48"/>
    <w:rsid w:val="003C10E1"/>
    <w:rsid w:val="003C1453"/>
    <w:rsid w:val="003C2F77"/>
    <w:rsid w:val="003C3C49"/>
    <w:rsid w:val="003C41AE"/>
    <w:rsid w:val="003C4438"/>
    <w:rsid w:val="003C7043"/>
    <w:rsid w:val="003D167C"/>
    <w:rsid w:val="003D385B"/>
    <w:rsid w:val="003D398C"/>
    <w:rsid w:val="003E1656"/>
    <w:rsid w:val="003E4EAC"/>
    <w:rsid w:val="003E6074"/>
    <w:rsid w:val="003F3B6F"/>
    <w:rsid w:val="003F77FE"/>
    <w:rsid w:val="004023BC"/>
    <w:rsid w:val="004161E5"/>
    <w:rsid w:val="00416B84"/>
    <w:rsid w:val="0042079A"/>
    <w:rsid w:val="00421224"/>
    <w:rsid w:val="00425302"/>
    <w:rsid w:val="00427D5A"/>
    <w:rsid w:val="004405A4"/>
    <w:rsid w:val="00442FFC"/>
    <w:rsid w:val="00444C33"/>
    <w:rsid w:val="00457D69"/>
    <w:rsid w:val="0046442B"/>
    <w:rsid w:val="00466153"/>
    <w:rsid w:val="00470F95"/>
    <w:rsid w:val="00472A3D"/>
    <w:rsid w:val="00472DCC"/>
    <w:rsid w:val="00473D84"/>
    <w:rsid w:val="004840E7"/>
    <w:rsid w:val="00490CF5"/>
    <w:rsid w:val="004978AB"/>
    <w:rsid w:val="004A0904"/>
    <w:rsid w:val="004A1441"/>
    <w:rsid w:val="004A4F61"/>
    <w:rsid w:val="004B0987"/>
    <w:rsid w:val="004B4F25"/>
    <w:rsid w:val="004C51B9"/>
    <w:rsid w:val="004D47F1"/>
    <w:rsid w:val="004D6150"/>
    <w:rsid w:val="004E01CB"/>
    <w:rsid w:val="004E063B"/>
    <w:rsid w:val="004E672A"/>
    <w:rsid w:val="004E6939"/>
    <w:rsid w:val="004F1785"/>
    <w:rsid w:val="004F3B65"/>
    <w:rsid w:val="004F61E5"/>
    <w:rsid w:val="00506C18"/>
    <w:rsid w:val="005109DD"/>
    <w:rsid w:val="005178CF"/>
    <w:rsid w:val="00524BB8"/>
    <w:rsid w:val="00543220"/>
    <w:rsid w:val="0054706A"/>
    <w:rsid w:val="00551603"/>
    <w:rsid w:val="00553469"/>
    <w:rsid w:val="005604A7"/>
    <w:rsid w:val="00562AC9"/>
    <w:rsid w:val="00566756"/>
    <w:rsid w:val="00567E73"/>
    <w:rsid w:val="00572247"/>
    <w:rsid w:val="00573BE1"/>
    <w:rsid w:val="00573DBF"/>
    <w:rsid w:val="005750C4"/>
    <w:rsid w:val="00580A6C"/>
    <w:rsid w:val="0058108C"/>
    <w:rsid w:val="00581EEC"/>
    <w:rsid w:val="00582EFC"/>
    <w:rsid w:val="0058760A"/>
    <w:rsid w:val="00591E8B"/>
    <w:rsid w:val="005A1C5E"/>
    <w:rsid w:val="005A6BCB"/>
    <w:rsid w:val="005A6EF5"/>
    <w:rsid w:val="005B12BB"/>
    <w:rsid w:val="005B2E23"/>
    <w:rsid w:val="005B361C"/>
    <w:rsid w:val="005B3DEF"/>
    <w:rsid w:val="005B68A4"/>
    <w:rsid w:val="005B7A9B"/>
    <w:rsid w:val="005C711A"/>
    <w:rsid w:val="005D1AA7"/>
    <w:rsid w:val="005D383E"/>
    <w:rsid w:val="005D4065"/>
    <w:rsid w:val="005E13AF"/>
    <w:rsid w:val="005E3FBA"/>
    <w:rsid w:val="005E7923"/>
    <w:rsid w:val="005F1511"/>
    <w:rsid w:val="005F39B9"/>
    <w:rsid w:val="005F67E7"/>
    <w:rsid w:val="005F7BC9"/>
    <w:rsid w:val="006003C0"/>
    <w:rsid w:val="006067C6"/>
    <w:rsid w:val="00607C5C"/>
    <w:rsid w:val="0061096A"/>
    <w:rsid w:val="0061104A"/>
    <w:rsid w:val="00612E74"/>
    <w:rsid w:val="00613E81"/>
    <w:rsid w:val="0061545E"/>
    <w:rsid w:val="00625B8D"/>
    <w:rsid w:val="00626434"/>
    <w:rsid w:val="0063272E"/>
    <w:rsid w:val="006356C8"/>
    <w:rsid w:val="0064360D"/>
    <w:rsid w:val="00645760"/>
    <w:rsid w:val="00657196"/>
    <w:rsid w:val="006574AA"/>
    <w:rsid w:val="0067580B"/>
    <w:rsid w:val="00686152"/>
    <w:rsid w:val="006863EF"/>
    <w:rsid w:val="00692C65"/>
    <w:rsid w:val="006A1BD0"/>
    <w:rsid w:val="006A55FF"/>
    <w:rsid w:val="006A6AAE"/>
    <w:rsid w:val="006B0B2C"/>
    <w:rsid w:val="006B1DC0"/>
    <w:rsid w:val="006C1257"/>
    <w:rsid w:val="006C4B19"/>
    <w:rsid w:val="006C61D8"/>
    <w:rsid w:val="006D173F"/>
    <w:rsid w:val="006D53A8"/>
    <w:rsid w:val="006F0B80"/>
    <w:rsid w:val="006F71E9"/>
    <w:rsid w:val="0070512A"/>
    <w:rsid w:val="007128FD"/>
    <w:rsid w:val="00720DB9"/>
    <w:rsid w:val="00722F05"/>
    <w:rsid w:val="007248D1"/>
    <w:rsid w:val="0073300E"/>
    <w:rsid w:val="0073387C"/>
    <w:rsid w:val="00743D95"/>
    <w:rsid w:val="0076343F"/>
    <w:rsid w:val="00767177"/>
    <w:rsid w:val="007916D8"/>
    <w:rsid w:val="00795578"/>
    <w:rsid w:val="007967C5"/>
    <w:rsid w:val="007A121B"/>
    <w:rsid w:val="007A5AE1"/>
    <w:rsid w:val="007A62AD"/>
    <w:rsid w:val="007B470C"/>
    <w:rsid w:val="007B7152"/>
    <w:rsid w:val="007C2471"/>
    <w:rsid w:val="007C4CCA"/>
    <w:rsid w:val="007C5AAF"/>
    <w:rsid w:val="007D0D98"/>
    <w:rsid w:val="007D4C11"/>
    <w:rsid w:val="007E233B"/>
    <w:rsid w:val="007F09D9"/>
    <w:rsid w:val="007F179F"/>
    <w:rsid w:val="00801681"/>
    <w:rsid w:val="008115B8"/>
    <w:rsid w:val="00812127"/>
    <w:rsid w:val="00814E4B"/>
    <w:rsid w:val="00817640"/>
    <w:rsid w:val="008210CF"/>
    <w:rsid w:val="00821B9D"/>
    <w:rsid w:val="00824CB4"/>
    <w:rsid w:val="00831BA0"/>
    <w:rsid w:val="008350A3"/>
    <w:rsid w:val="00835D6E"/>
    <w:rsid w:val="00842C50"/>
    <w:rsid w:val="00842C60"/>
    <w:rsid w:val="00844452"/>
    <w:rsid w:val="00846739"/>
    <w:rsid w:val="00847932"/>
    <w:rsid w:val="00873244"/>
    <w:rsid w:val="0087487F"/>
    <w:rsid w:val="00875CBF"/>
    <w:rsid w:val="00876754"/>
    <w:rsid w:val="0087703F"/>
    <w:rsid w:val="00886763"/>
    <w:rsid w:val="00887125"/>
    <w:rsid w:val="00887A9E"/>
    <w:rsid w:val="00895C31"/>
    <w:rsid w:val="00896027"/>
    <w:rsid w:val="00896BAA"/>
    <w:rsid w:val="00896F39"/>
    <w:rsid w:val="008A5F80"/>
    <w:rsid w:val="008A6090"/>
    <w:rsid w:val="008A6727"/>
    <w:rsid w:val="008B3329"/>
    <w:rsid w:val="008B4A7F"/>
    <w:rsid w:val="008B5585"/>
    <w:rsid w:val="008B6A7F"/>
    <w:rsid w:val="008C140B"/>
    <w:rsid w:val="008C2177"/>
    <w:rsid w:val="008C6C9C"/>
    <w:rsid w:val="008C7C02"/>
    <w:rsid w:val="008D17FB"/>
    <w:rsid w:val="008E6E2A"/>
    <w:rsid w:val="008F1F13"/>
    <w:rsid w:val="008F438A"/>
    <w:rsid w:val="0090036A"/>
    <w:rsid w:val="0090194E"/>
    <w:rsid w:val="00903ED3"/>
    <w:rsid w:val="0092217C"/>
    <w:rsid w:val="009223AF"/>
    <w:rsid w:val="00922F32"/>
    <w:rsid w:val="009245E2"/>
    <w:rsid w:val="00927D76"/>
    <w:rsid w:val="00930122"/>
    <w:rsid w:val="009306A1"/>
    <w:rsid w:val="00933946"/>
    <w:rsid w:val="00933E14"/>
    <w:rsid w:val="00935867"/>
    <w:rsid w:val="00940D73"/>
    <w:rsid w:val="0095418C"/>
    <w:rsid w:val="00955C47"/>
    <w:rsid w:val="009627D1"/>
    <w:rsid w:val="00965F1F"/>
    <w:rsid w:val="00970AC7"/>
    <w:rsid w:val="00973A67"/>
    <w:rsid w:val="00976863"/>
    <w:rsid w:val="00981570"/>
    <w:rsid w:val="0098253B"/>
    <w:rsid w:val="009834BE"/>
    <w:rsid w:val="00984362"/>
    <w:rsid w:val="00985A7D"/>
    <w:rsid w:val="009863ED"/>
    <w:rsid w:val="00992BB1"/>
    <w:rsid w:val="009A4767"/>
    <w:rsid w:val="009B2F64"/>
    <w:rsid w:val="009B46C5"/>
    <w:rsid w:val="009B6D21"/>
    <w:rsid w:val="009C2D44"/>
    <w:rsid w:val="009C3A36"/>
    <w:rsid w:val="009C487C"/>
    <w:rsid w:val="009C6A7A"/>
    <w:rsid w:val="009D0642"/>
    <w:rsid w:val="009D6C19"/>
    <w:rsid w:val="009E06E0"/>
    <w:rsid w:val="009E1A92"/>
    <w:rsid w:val="009E2818"/>
    <w:rsid w:val="009E2A14"/>
    <w:rsid w:val="009E748F"/>
    <w:rsid w:val="009F665C"/>
    <w:rsid w:val="009F771C"/>
    <w:rsid w:val="00A0004B"/>
    <w:rsid w:val="00A05CBE"/>
    <w:rsid w:val="00A10D2B"/>
    <w:rsid w:val="00A110EC"/>
    <w:rsid w:val="00A119D0"/>
    <w:rsid w:val="00A13D5A"/>
    <w:rsid w:val="00A21A5E"/>
    <w:rsid w:val="00A2602B"/>
    <w:rsid w:val="00A27810"/>
    <w:rsid w:val="00A27876"/>
    <w:rsid w:val="00A314E6"/>
    <w:rsid w:val="00A40C64"/>
    <w:rsid w:val="00A44ABF"/>
    <w:rsid w:val="00A462E9"/>
    <w:rsid w:val="00A46AAB"/>
    <w:rsid w:val="00A5549F"/>
    <w:rsid w:val="00A6460E"/>
    <w:rsid w:val="00A826B1"/>
    <w:rsid w:val="00A827A4"/>
    <w:rsid w:val="00A827F6"/>
    <w:rsid w:val="00A85703"/>
    <w:rsid w:val="00A91EB4"/>
    <w:rsid w:val="00A91FCD"/>
    <w:rsid w:val="00A9442C"/>
    <w:rsid w:val="00AA44A4"/>
    <w:rsid w:val="00AA545D"/>
    <w:rsid w:val="00AB5320"/>
    <w:rsid w:val="00AB59D9"/>
    <w:rsid w:val="00AC192D"/>
    <w:rsid w:val="00AC4218"/>
    <w:rsid w:val="00AD4AA5"/>
    <w:rsid w:val="00AD7CB4"/>
    <w:rsid w:val="00AE3462"/>
    <w:rsid w:val="00AE5A84"/>
    <w:rsid w:val="00AE6403"/>
    <w:rsid w:val="00AE6A8A"/>
    <w:rsid w:val="00AF078E"/>
    <w:rsid w:val="00AF2779"/>
    <w:rsid w:val="00AF46EC"/>
    <w:rsid w:val="00B02269"/>
    <w:rsid w:val="00B10620"/>
    <w:rsid w:val="00B177CA"/>
    <w:rsid w:val="00B217DA"/>
    <w:rsid w:val="00B219DE"/>
    <w:rsid w:val="00B232D7"/>
    <w:rsid w:val="00B251BC"/>
    <w:rsid w:val="00B261D7"/>
    <w:rsid w:val="00B3287F"/>
    <w:rsid w:val="00B34332"/>
    <w:rsid w:val="00B376CD"/>
    <w:rsid w:val="00B42414"/>
    <w:rsid w:val="00B43BAE"/>
    <w:rsid w:val="00B47C3A"/>
    <w:rsid w:val="00B50384"/>
    <w:rsid w:val="00B50568"/>
    <w:rsid w:val="00B52909"/>
    <w:rsid w:val="00B54D53"/>
    <w:rsid w:val="00B55B41"/>
    <w:rsid w:val="00B57596"/>
    <w:rsid w:val="00B653A5"/>
    <w:rsid w:val="00B70970"/>
    <w:rsid w:val="00B72653"/>
    <w:rsid w:val="00B76764"/>
    <w:rsid w:val="00B8593C"/>
    <w:rsid w:val="00B90CBC"/>
    <w:rsid w:val="00B90F03"/>
    <w:rsid w:val="00B94546"/>
    <w:rsid w:val="00BA0DFA"/>
    <w:rsid w:val="00BB7A67"/>
    <w:rsid w:val="00BC44C1"/>
    <w:rsid w:val="00BC4DBF"/>
    <w:rsid w:val="00BC65BA"/>
    <w:rsid w:val="00BD25AA"/>
    <w:rsid w:val="00BD35F8"/>
    <w:rsid w:val="00BD5569"/>
    <w:rsid w:val="00BE7479"/>
    <w:rsid w:val="00BE7884"/>
    <w:rsid w:val="00BF34D6"/>
    <w:rsid w:val="00BF4B99"/>
    <w:rsid w:val="00C02B41"/>
    <w:rsid w:val="00C02C1E"/>
    <w:rsid w:val="00C06362"/>
    <w:rsid w:val="00C07161"/>
    <w:rsid w:val="00C107A7"/>
    <w:rsid w:val="00C175D6"/>
    <w:rsid w:val="00C30C10"/>
    <w:rsid w:val="00C36B23"/>
    <w:rsid w:val="00C421DD"/>
    <w:rsid w:val="00C51983"/>
    <w:rsid w:val="00C56363"/>
    <w:rsid w:val="00C6041A"/>
    <w:rsid w:val="00C638A0"/>
    <w:rsid w:val="00C67134"/>
    <w:rsid w:val="00C7316F"/>
    <w:rsid w:val="00C827BC"/>
    <w:rsid w:val="00C83C68"/>
    <w:rsid w:val="00C8490A"/>
    <w:rsid w:val="00C8496F"/>
    <w:rsid w:val="00C851A6"/>
    <w:rsid w:val="00C85838"/>
    <w:rsid w:val="00C87D0E"/>
    <w:rsid w:val="00C91840"/>
    <w:rsid w:val="00C924C2"/>
    <w:rsid w:val="00C97D19"/>
    <w:rsid w:val="00CC5309"/>
    <w:rsid w:val="00CC7562"/>
    <w:rsid w:val="00CD0AFB"/>
    <w:rsid w:val="00CD1368"/>
    <w:rsid w:val="00CD69A4"/>
    <w:rsid w:val="00CE3776"/>
    <w:rsid w:val="00CF6B4D"/>
    <w:rsid w:val="00D01DBE"/>
    <w:rsid w:val="00D04543"/>
    <w:rsid w:val="00D04EC4"/>
    <w:rsid w:val="00D1786E"/>
    <w:rsid w:val="00D2480E"/>
    <w:rsid w:val="00D317F0"/>
    <w:rsid w:val="00D37719"/>
    <w:rsid w:val="00D41680"/>
    <w:rsid w:val="00D44EC6"/>
    <w:rsid w:val="00D47F5D"/>
    <w:rsid w:val="00D50C31"/>
    <w:rsid w:val="00D51575"/>
    <w:rsid w:val="00D6270F"/>
    <w:rsid w:val="00D628D8"/>
    <w:rsid w:val="00D744D1"/>
    <w:rsid w:val="00D80B69"/>
    <w:rsid w:val="00D82E71"/>
    <w:rsid w:val="00D859D3"/>
    <w:rsid w:val="00DA0FED"/>
    <w:rsid w:val="00DA2923"/>
    <w:rsid w:val="00DA38E6"/>
    <w:rsid w:val="00DA3F79"/>
    <w:rsid w:val="00DA4378"/>
    <w:rsid w:val="00DA5C18"/>
    <w:rsid w:val="00DB294D"/>
    <w:rsid w:val="00DB4606"/>
    <w:rsid w:val="00DB4DFF"/>
    <w:rsid w:val="00DB72FD"/>
    <w:rsid w:val="00DC2ADA"/>
    <w:rsid w:val="00DC34F0"/>
    <w:rsid w:val="00DC6B1A"/>
    <w:rsid w:val="00DD0716"/>
    <w:rsid w:val="00DD5D17"/>
    <w:rsid w:val="00DE052E"/>
    <w:rsid w:val="00DE0927"/>
    <w:rsid w:val="00DE1AF0"/>
    <w:rsid w:val="00DE40F6"/>
    <w:rsid w:val="00DE4922"/>
    <w:rsid w:val="00DE4985"/>
    <w:rsid w:val="00DE695D"/>
    <w:rsid w:val="00DE6F90"/>
    <w:rsid w:val="00DF0B6E"/>
    <w:rsid w:val="00DF1745"/>
    <w:rsid w:val="00DF1C48"/>
    <w:rsid w:val="00E00F17"/>
    <w:rsid w:val="00E01C93"/>
    <w:rsid w:val="00E029B6"/>
    <w:rsid w:val="00E04D6D"/>
    <w:rsid w:val="00E105BA"/>
    <w:rsid w:val="00E21265"/>
    <w:rsid w:val="00E2579B"/>
    <w:rsid w:val="00E27B93"/>
    <w:rsid w:val="00E31C2F"/>
    <w:rsid w:val="00E32B13"/>
    <w:rsid w:val="00E35329"/>
    <w:rsid w:val="00E3589E"/>
    <w:rsid w:val="00E35C63"/>
    <w:rsid w:val="00E417D1"/>
    <w:rsid w:val="00E50856"/>
    <w:rsid w:val="00E5327C"/>
    <w:rsid w:val="00E5491F"/>
    <w:rsid w:val="00E56FAE"/>
    <w:rsid w:val="00E57B55"/>
    <w:rsid w:val="00E61AD4"/>
    <w:rsid w:val="00E61AE4"/>
    <w:rsid w:val="00E61C07"/>
    <w:rsid w:val="00E76ACC"/>
    <w:rsid w:val="00E83472"/>
    <w:rsid w:val="00E844A9"/>
    <w:rsid w:val="00E9205D"/>
    <w:rsid w:val="00EB33A6"/>
    <w:rsid w:val="00EB6AED"/>
    <w:rsid w:val="00EC072F"/>
    <w:rsid w:val="00EC2897"/>
    <w:rsid w:val="00EC5B68"/>
    <w:rsid w:val="00ED2604"/>
    <w:rsid w:val="00ED6E95"/>
    <w:rsid w:val="00EE2219"/>
    <w:rsid w:val="00EF66F6"/>
    <w:rsid w:val="00F026A7"/>
    <w:rsid w:val="00F050B3"/>
    <w:rsid w:val="00F055BC"/>
    <w:rsid w:val="00F06EE0"/>
    <w:rsid w:val="00F10723"/>
    <w:rsid w:val="00F11766"/>
    <w:rsid w:val="00F12260"/>
    <w:rsid w:val="00F12E74"/>
    <w:rsid w:val="00F1321F"/>
    <w:rsid w:val="00F17396"/>
    <w:rsid w:val="00F17A1E"/>
    <w:rsid w:val="00F201F8"/>
    <w:rsid w:val="00F21968"/>
    <w:rsid w:val="00F21B44"/>
    <w:rsid w:val="00F26BAA"/>
    <w:rsid w:val="00F3241E"/>
    <w:rsid w:val="00F35549"/>
    <w:rsid w:val="00F42F4E"/>
    <w:rsid w:val="00F4618A"/>
    <w:rsid w:val="00F46DF6"/>
    <w:rsid w:val="00F515EE"/>
    <w:rsid w:val="00F51E9F"/>
    <w:rsid w:val="00F52422"/>
    <w:rsid w:val="00F53B82"/>
    <w:rsid w:val="00F626F1"/>
    <w:rsid w:val="00F66694"/>
    <w:rsid w:val="00F72748"/>
    <w:rsid w:val="00F74BA1"/>
    <w:rsid w:val="00F76499"/>
    <w:rsid w:val="00F76972"/>
    <w:rsid w:val="00F77700"/>
    <w:rsid w:val="00F77F12"/>
    <w:rsid w:val="00F80886"/>
    <w:rsid w:val="00F847A0"/>
    <w:rsid w:val="00F85F30"/>
    <w:rsid w:val="00FA0DF1"/>
    <w:rsid w:val="00FA26F0"/>
    <w:rsid w:val="00FA7DED"/>
    <w:rsid w:val="00FB1740"/>
    <w:rsid w:val="00FC205C"/>
    <w:rsid w:val="00FD0063"/>
    <w:rsid w:val="00FD39B4"/>
    <w:rsid w:val="00FD3B4E"/>
    <w:rsid w:val="00FE1892"/>
    <w:rsid w:val="00FE5CCE"/>
    <w:rsid w:val="00FF471D"/>
    <w:rsid w:val="00FF48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9A75"/>
  <w15:docId w15:val="{5E8BBDEE-B485-44C5-A515-945496097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jc w:val="center"/>
      <w:outlineLvl w:val="0"/>
    </w:pPr>
    <w:rPr>
      <w:rFonts w:ascii="Arial" w:eastAsia="Arial" w:hAnsi="Arial" w:cs="Arial"/>
      <w:color w:val="000000"/>
      <w:sz w:val="59"/>
    </w:rPr>
  </w:style>
  <w:style w:type="paragraph" w:styleId="Heading2">
    <w:name w:val="heading 2"/>
    <w:basedOn w:val="Normal"/>
    <w:next w:val="Normal"/>
    <w:link w:val="Heading2Char"/>
    <w:uiPriority w:val="9"/>
    <w:unhideWhenUsed/>
    <w:qFormat/>
    <w:rsid w:val="00AC19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47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5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AC192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248D1"/>
    <w:pPr>
      <w:ind w:left="720"/>
      <w:contextualSpacing/>
    </w:pPr>
  </w:style>
  <w:style w:type="paragraph" w:styleId="Header">
    <w:name w:val="header"/>
    <w:basedOn w:val="Normal"/>
    <w:link w:val="HeaderChar"/>
    <w:uiPriority w:val="99"/>
    <w:unhideWhenUsed/>
    <w:rsid w:val="004D61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150"/>
    <w:rPr>
      <w:rFonts w:ascii="Calibri" w:eastAsia="Calibri" w:hAnsi="Calibri" w:cs="Calibri"/>
      <w:color w:val="000000"/>
    </w:rPr>
  </w:style>
  <w:style w:type="paragraph" w:styleId="Footer">
    <w:name w:val="footer"/>
    <w:basedOn w:val="Normal"/>
    <w:link w:val="FooterChar"/>
    <w:uiPriority w:val="99"/>
    <w:unhideWhenUsed/>
    <w:rsid w:val="004D61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150"/>
    <w:rPr>
      <w:rFonts w:ascii="Calibri" w:eastAsia="Calibri" w:hAnsi="Calibri" w:cs="Calibri"/>
      <w:color w:val="000000"/>
    </w:rPr>
  </w:style>
  <w:style w:type="character" w:styleId="Hyperlink">
    <w:name w:val="Hyperlink"/>
    <w:basedOn w:val="DefaultParagraphFont"/>
    <w:uiPriority w:val="99"/>
    <w:unhideWhenUsed/>
    <w:rsid w:val="003B5C48"/>
    <w:rPr>
      <w:color w:val="0563C1" w:themeColor="hyperlink"/>
      <w:u w:val="single"/>
    </w:rPr>
  </w:style>
  <w:style w:type="character" w:styleId="UnresolvedMention">
    <w:name w:val="Unresolved Mention"/>
    <w:basedOn w:val="DefaultParagraphFont"/>
    <w:uiPriority w:val="99"/>
    <w:semiHidden/>
    <w:unhideWhenUsed/>
    <w:rsid w:val="003B5C48"/>
    <w:rPr>
      <w:color w:val="605E5C"/>
      <w:shd w:val="clear" w:color="auto" w:fill="E1DFDD"/>
    </w:rPr>
  </w:style>
  <w:style w:type="paragraph" w:styleId="HTMLPreformatted">
    <w:name w:val="HTML Preformatted"/>
    <w:basedOn w:val="Normal"/>
    <w:link w:val="HTMLPreformattedChar"/>
    <w:uiPriority w:val="99"/>
    <w:unhideWhenUsed/>
    <w:rsid w:val="003B5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3B5C48"/>
    <w:rPr>
      <w:rFonts w:ascii="Courier New" w:eastAsia="Times New Roman" w:hAnsi="Courier New" w:cs="Courier New"/>
      <w:sz w:val="20"/>
      <w:szCs w:val="20"/>
    </w:rPr>
  </w:style>
  <w:style w:type="character" w:customStyle="1" w:styleId="gnkrckgcmsb">
    <w:name w:val="gnkrckgcmsb"/>
    <w:basedOn w:val="DefaultParagraphFont"/>
    <w:rsid w:val="003B5C48"/>
  </w:style>
  <w:style w:type="character" w:customStyle="1" w:styleId="gnkrckgcmrb">
    <w:name w:val="gnkrckgcmrb"/>
    <w:basedOn w:val="DefaultParagraphFont"/>
    <w:rsid w:val="003B5C48"/>
  </w:style>
  <w:style w:type="character" w:styleId="HTMLCode">
    <w:name w:val="HTML Code"/>
    <w:basedOn w:val="DefaultParagraphFont"/>
    <w:uiPriority w:val="99"/>
    <w:semiHidden/>
    <w:unhideWhenUsed/>
    <w:rsid w:val="00645760"/>
    <w:rPr>
      <w:rFonts w:ascii="Courier New" w:eastAsia="Times New Roman" w:hAnsi="Courier New" w:cs="Courier New"/>
      <w:sz w:val="20"/>
      <w:szCs w:val="20"/>
    </w:rPr>
  </w:style>
  <w:style w:type="character" w:customStyle="1" w:styleId="kw">
    <w:name w:val="kw"/>
    <w:basedOn w:val="DefaultParagraphFont"/>
    <w:rsid w:val="00645760"/>
  </w:style>
  <w:style w:type="character" w:customStyle="1" w:styleId="st">
    <w:name w:val="st"/>
    <w:basedOn w:val="DefaultParagraphFont"/>
    <w:rsid w:val="00645760"/>
  </w:style>
  <w:style w:type="character" w:customStyle="1" w:styleId="gnkrckgcgsb">
    <w:name w:val="gnkrckgcgsb"/>
    <w:basedOn w:val="DefaultParagraphFont"/>
    <w:rsid w:val="00F52422"/>
  </w:style>
  <w:style w:type="character" w:customStyle="1" w:styleId="identifier">
    <w:name w:val="identifier"/>
    <w:basedOn w:val="DefaultParagraphFont"/>
    <w:rsid w:val="00416B84"/>
  </w:style>
  <w:style w:type="character" w:customStyle="1" w:styleId="paren">
    <w:name w:val="paren"/>
    <w:basedOn w:val="DefaultParagraphFont"/>
    <w:rsid w:val="00416B84"/>
  </w:style>
  <w:style w:type="character" w:customStyle="1" w:styleId="string">
    <w:name w:val="string"/>
    <w:basedOn w:val="DefaultParagraphFont"/>
    <w:rsid w:val="00416B84"/>
  </w:style>
  <w:style w:type="character" w:customStyle="1" w:styleId="keyword">
    <w:name w:val="keyword"/>
    <w:basedOn w:val="DefaultParagraphFont"/>
    <w:rsid w:val="00416B84"/>
  </w:style>
  <w:style w:type="table" w:styleId="TableGrid0">
    <w:name w:val="Table Grid"/>
    <w:basedOn w:val="TableNormal"/>
    <w:uiPriority w:val="39"/>
    <w:rsid w:val="00216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5">
    <w:name w:val="List Table 4 Accent 5"/>
    <w:basedOn w:val="TableNormal"/>
    <w:uiPriority w:val="49"/>
    <w:rsid w:val="00F6669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6">
    <w:name w:val="List Table 3 Accent 6"/>
    <w:basedOn w:val="TableNormal"/>
    <w:uiPriority w:val="48"/>
    <w:rsid w:val="00DE695D"/>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Title">
    <w:name w:val="Title"/>
    <w:basedOn w:val="Normal"/>
    <w:next w:val="Normal"/>
    <w:link w:val="TitleChar"/>
    <w:uiPriority w:val="10"/>
    <w:qFormat/>
    <w:rsid w:val="000A479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A479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A479C"/>
    <w:rPr>
      <w:rFonts w:asciiTheme="majorHAnsi" w:eastAsiaTheme="majorEastAsia" w:hAnsiTheme="majorHAnsi" w:cstheme="majorBidi"/>
      <w:color w:val="1F3763" w:themeColor="accent1" w:themeShade="7F"/>
      <w:sz w:val="24"/>
      <w:szCs w:val="24"/>
    </w:rPr>
  </w:style>
  <w:style w:type="table" w:styleId="PlainTable4">
    <w:name w:val="Plain Table 4"/>
    <w:basedOn w:val="TableNormal"/>
    <w:uiPriority w:val="44"/>
    <w:rsid w:val="00CD69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4">
    <w:name w:val="Grid Table 5 Dark Accent 4"/>
    <w:basedOn w:val="TableNormal"/>
    <w:uiPriority w:val="50"/>
    <w:rsid w:val="00CD69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ListTable4-Accent2">
    <w:name w:val="List Table 4 Accent 2"/>
    <w:basedOn w:val="TableNormal"/>
    <w:uiPriority w:val="49"/>
    <w:rsid w:val="0087324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2996">
      <w:bodyDiv w:val="1"/>
      <w:marLeft w:val="0"/>
      <w:marRight w:val="0"/>
      <w:marTop w:val="0"/>
      <w:marBottom w:val="0"/>
      <w:divBdr>
        <w:top w:val="none" w:sz="0" w:space="0" w:color="auto"/>
        <w:left w:val="none" w:sz="0" w:space="0" w:color="auto"/>
        <w:bottom w:val="none" w:sz="0" w:space="0" w:color="auto"/>
        <w:right w:val="none" w:sz="0" w:space="0" w:color="auto"/>
      </w:divBdr>
      <w:divsChild>
        <w:div w:id="1634749649">
          <w:marLeft w:val="-240"/>
          <w:marRight w:val="-240"/>
          <w:marTop w:val="0"/>
          <w:marBottom w:val="0"/>
          <w:divBdr>
            <w:top w:val="none" w:sz="0" w:space="0" w:color="auto"/>
            <w:left w:val="none" w:sz="0" w:space="0" w:color="auto"/>
            <w:bottom w:val="none" w:sz="0" w:space="0" w:color="auto"/>
            <w:right w:val="none" w:sz="0" w:space="0" w:color="auto"/>
          </w:divBdr>
          <w:divsChild>
            <w:div w:id="1616137791">
              <w:marLeft w:val="0"/>
              <w:marRight w:val="0"/>
              <w:marTop w:val="0"/>
              <w:marBottom w:val="0"/>
              <w:divBdr>
                <w:top w:val="none" w:sz="0" w:space="0" w:color="auto"/>
                <w:left w:val="none" w:sz="0" w:space="0" w:color="auto"/>
                <w:bottom w:val="none" w:sz="0" w:space="0" w:color="auto"/>
                <w:right w:val="none" w:sz="0" w:space="0" w:color="auto"/>
              </w:divBdr>
              <w:divsChild>
                <w:div w:id="2070306018">
                  <w:marLeft w:val="0"/>
                  <w:marRight w:val="0"/>
                  <w:marTop w:val="0"/>
                  <w:marBottom w:val="0"/>
                  <w:divBdr>
                    <w:top w:val="none" w:sz="0" w:space="0" w:color="auto"/>
                    <w:left w:val="none" w:sz="0" w:space="0" w:color="auto"/>
                    <w:bottom w:val="none" w:sz="0" w:space="0" w:color="auto"/>
                    <w:right w:val="none" w:sz="0" w:space="0" w:color="auto"/>
                  </w:divBdr>
                  <w:divsChild>
                    <w:div w:id="1669870200">
                      <w:marLeft w:val="0"/>
                      <w:marRight w:val="0"/>
                      <w:marTop w:val="0"/>
                      <w:marBottom w:val="0"/>
                      <w:divBdr>
                        <w:top w:val="none" w:sz="0" w:space="0" w:color="auto"/>
                        <w:left w:val="none" w:sz="0" w:space="0" w:color="auto"/>
                        <w:bottom w:val="none" w:sz="0" w:space="0" w:color="auto"/>
                        <w:right w:val="none" w:sz="0" w:space="0" w:color="auto"/>
                      </w:divBdr>
                      <w:divsChild>
                        <w:div w:id="120733870">
                          <w:marLeft w:val="0"/>
                          <w:marRight w:val="0"/>
                          <w:marTop w:val="0"/>
                          <w:marBottom w:val="0"/>
                          <w:divBdr>
                            <w:top w:val="none" w:sz="0" w:space="0" w:color="auto"/>
                            <w:left w:val="none" w:sz="0" w:space="0" w:color="auto"/>
                            <w:bottom w:val="none" w:sz="0" w:space="0" w:color="auto"/>
                            <w:right w:val="none" w:sz="0" w:space="0" w:color="auto"/>
                          </w:divBdr>
                          <w:divsChild>
                            <w:div w:id="915746683">
                              <w:marLeft w:val="0"/>
                              <w:marRight w:val="0"/>
                              <w:marTop w:val="0"/>
                              <w:marBottom w:val="0"/>
                              <w:divBdr>
                                <w:top w:val="none" w:sz="0" w:space="0" w:color="auto"/>
                                <w:left w:val="none" w:sz="0" w:space="0" w:color="auto"/>
                                <w:bottom w:val="none" w:sz="0" w:space="0" w:color="auto"/>
                                <w:right w:val="none" w:sz="0" w:space="0" w:color="auto"/>
                              </w:divBdr>
                              <w:divsChild>
                                <w:div w:id="188463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95569">
                      <w:marLeft w:val="0"/>
                      <w:marRight w:val="0"/>
                      <w:marTop w:val="0"/>
                      <w:marBottom w:val="0"/>
                      <w:divBdr>
                        <w:top w:val="none" w:sz="0" w:space="0" w:color="auto"/>
                        <w:left w:val="none" w:sz="0" w:space="0" w:color="auto"/>
                        <w:bottom w:val="none" w:sz="0" w:space="0" w:color="auto"/>
                        <w:right w:val="none" w:sz="0" w:space="0" w:color="auto"/>
                      </w:divBdr>
                      <w:divsChild>
                        <w:div w:id="1140537291">
                          <w:marLeft w:val="0"/>
                          <w:marRight w:val="0"/>
                          <w:marTop w:val="0"/>
                          <w:marBottom w:val="0"/>
                          <w:divBdr>
                            <w:top w:val="none" w:sz="0" w:space="0" w:color="auto"/>
                            <w:left w:val="none" w:sz="0" w:space="0" w:color="auto"/>
                            <w:bottom w:val="none" w:sz="0" w:space="0" w:color="auto"/>
                            <w:right w:val="none" w:sz="0" w:space="0" w:color="auto"/>
                          </w:divBdr>
                        </w:div>
                        <w:div w:id="1239167663">
                          <w:marLeft w:val="0"/>
                          <w:marRight w:val="0"/>
                          <w:marTop w:val="0"/>
                          <w:marBottom w:val="0"/>
                          <w:divBdr>
                            <w:top w:val="none" w:sz="0" w:space="0" w:color="auto"/>
                            <w:left w:val="none" w:sz="0" w:space="0" w:color="auto"/>
                            <w:bottom w:val="none" w:sz="0" w:space="0" w:color="auto"/>
                            <w:right w:val="none" w:sz="0" w:space="0" w:color="auto"/>
                          </w:divBdr>
                          <w:divsChild>
                            <w:div w:id="569922595">
                              <w:marLeft w:val="0"/>
                              <w:marRight w:val="0"/>
                              <w:marTop w:val="0"/>
                              <w:marBottom w:val="0"/>
                              <w:divBdr>
                                <w:top w:val="none" w:sz="0" w:space="0" w:color="auto"/>
                                <w:left w:val="none" w:sz="0" w:space="0" w:color="auto"/>
                                <w:bottom w:val="none" w:sz="0" w:space="0" w:color="auto"/>
                                <w:right w:val="none" w:sz="0" w:space="0" w:color="auto"/>
                              </w:divBdr>
                              <w:divsChild>
                                <w:div w:id="2368715">
                                  <w:marLeft w:val="0"/>
                                  <w:marRight w:val="0"/>
                                  <w:marTop w:val="0"/>
                                  <w:marBottom w:val="0"/>
                                  <w:divBdr>
                                    <w:top w:val="none" w:sz="0" w:space="0" w:color="auto"/>
                                    <w:left w:val="none" w:sz="0" w:space="0" w:color="auto"/>
                                    <w:bottom w:val="none" w:sz="0" w:space="0" w:color="auto"/>
                                    <w:right w:val="none" w:sz="0" w:space="0" w:color="auto"/>
                                  </w:divBdr>
                                  <w:divsChild>
                                    <w:div w:id="290719191">
                                      <w:marLeft w:val="0"/>
                                      <w:marRight w:val="0"/>
                                      <w:marTop w:val="0"/>
                                      <w:marBottom w:val="0"/>
                                      <w:divBdr>
                                        <w:top w:val="none" w:sz="0" w:space="0" w:color="auto"/>
                                        <w:left w:val="none" w:sz="0" w:space="0" w:color="auto"/>
                                        <w:bottom w:val="none" w:sz="0" w:space="0" w:color="auto"/>
                                        <w:right w:val="none" w:sz="0" w:space="0" w:color="auto"/>
                                      </w:divBdr>
                                      <w:divsChild>
                                        <w:div w:id="1880320018">
                                          <w:marLeft w:val="0"/>
                                          <w:marRight w:val="0"/>
                                          <w:marTop w:val="0"/>
                                          <w:marBottom w:val="0"/>
                                          <w:divBdr>
                                            <w:top w:val="single" w:sz="6" w:space="0" w:color="C6C6C6"/>
                                            <w:left w:val="single" w:sz="6" w:space="0" w:color="C6C6C6"/>
                                            <w:bottom w:val="single" w:sz="6" w:space="0" w:color="C6C6C6"/>
                                            <w:right w:val="none" w:sz="0" w:space="0" w:color="auto"/>
                                          </w:divBdr>
                                        </w:div>
                                      </w:divsChild>
                                    </w:div>
                                    <w:div w:id="1041248290">
                                      <w:marLeft w:val="0"/>
                                      <w:marRight w:val="0"/>
                                      <w:marTop w:val="0"/>
                                      <w:marBottom w:val="0"/>
                                      <w:divBdr>
                                        <w:top w:val="none" w:sz="0" w:space="0" w:color="auto"/>
                                        <w:left w:val="none" w:sz="0" w:space="0" w:color="auto"/>
                                        <w:bottom w:val="none" w:sz="0" w:space="0" w:color="auto"/>
                                        <w:right w:val="none" w:sz="0" w:space="0" w:color="auto"/>
                                      </w:divBdr>
                                      <w:divsChild>
                                        <w:div w:id="546576501">
                                          <w:marLeft w:val="0"/>
                                          <w:marRight w:val="0"/>
                                          <w:marTop w:val="0"/>
                                          <w:marBottom w:val="0"/>
                                          <w:divBdr>
                                            <w:top w:val="single" w:sz="6" w:space="0" w:color="C6C6C6"/>
                                            <w:left w:val="none" w:sz="0" w:space="0" w:color="auto"/>
                                            <w:bottom w:val="single" w:sz="6" w:space="0" w:color="C6C6C6"/>
                                            <w:right w:val="single" w:sz="6" w:space="0" w:color="C6C6C6"/>
                                          </w:divBdr>
                                        </w:div>
                                      </w:divsChild>
                                    </w:div>
                                    <w:div w:id="2012903369">
                                      <w:marLeft w:val="0"/>
                                      <w:marRight w:val="0"/>
                                      <w:marTop w:val="0"/>
                                      <w:marBottom w:val="0"/>
                                      <w:divBdr>
                                        <w:top w:val="none" w:sz="0" w:space="0" w:color="auto"/>
                                        <w:left w:val="none" w:sz="0" w:space="0" w:color="auto"/>
                                        <w:bottom w:val="none" w:sz="0" w:space="0" w:color="auto"/>
                                        <w:right w:val="none" w:sz="0" w:space="0" w:color="auto"/>
                                      </w:divBdr>
                                      <w:divsChild>
                                        <w:div w:id="28554653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22285687">
                                  <w:marLeft w:val="0"/>
                                  <w:marRight w:val="0"/>
                                  <w:marTop w:val="0"/>
                                  <w:marBottom w:val="0"/>
                                  <w:divBdr>
                                    <w:top w:val="none" w:sz="0" w:space="0" w:color="auto"/>
                                    <w:left w:val="none" w:sz="0" w:space="0" w:color="auto"/>
                                    <w:bottom w:val="none" w:sz="0" w:space="0" w:color="auto"/>
                                    <w:right w:val="none" w:sz="0" w:space="0" w:color="auto"/>
                                  </w:divBdr>
                                  <w:divsChild>
                                    <w:div w:id="51537760">
                                      <w:marLeft w:val="0"/>
                                      <w:marRight w:val="0"/>
                                      <w:marTop w:val="0"/>
                                      <w:marBottom w:val="0"/>
                                      <w:divBdr>
                                        <w:top w:val="none" w:sz="0" w:space="0" w:color="auto"/>
                                        <w:left w:val="none" w:sz="0" w:space="0" w:color="auto"/>
                                        <w:bottom w:val="none" w:sz="0" w:space="0" w:color="auto"/>
                                        <w:right w:val="none" w:sz="0" w:space="0" w:color="auto"/>
                                      </w:divBdr>
                                      <w:divsChild>
                                        <w:div w:id="44500232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12290490">
                                      <w:marLeft w:val="0"/>
                                      <w:marRight w:val="0"/>
                                      <w:marTop w:val="0"/>
                                      <w:marBottom w:val="0"/>
                                      <w:divBdr>
                                        <w:top w:val="none" w:sz="0" w:space="0" w:color="auto"/>
                                        <w:left w:val="none" w:sz="0" w:space="0" w:color="auto"/>
                                        <w:bottom w:val="none" w:sz="0" w:space="0" w:color="auto"/>
                                        <w:right w:val="none" w:sz="0" w:space="0" w:color="auto"/>
                                      </w:divBdr>
                                      <w:divsChild>
                                        <w:div w:id="205461992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44634699">
                                      <w:marLeft w:val="0"/>
                                      <w:marRight w:val="0"/>
                                      <w:marTop w:val="0"/>
                                      <w:marBottom w:val="0"/>
                                      <w:divBdr>
                                        <w:top w:val="none" w:sz="0" w:space="0" w:color="auto"/>
                                        <w:left w:val="none" w:sz="0" w:space="0" w:color="auto"/>
                                        <w:bottom w:val="none" w:sz="0" w:space="0" w:color="auto"/>
                                        <w:right w:val="none" w:sz="0" w:space="0" w:color="auto"/>
                                      </w:divBdr>
                                      <w:divsChild>
                                        <w:div w:id="59370404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83075625">
                                  <w:marLeft w:val="0"/>
                                  <w:marRight w:val="0"/>
                                  <w:marTop w:val="0"/>
                                  <w:marBottom w:val="0"/>
                                  <w:divBdr>
                                    <w:top w:val="none" w:sz="0" w:space="0" w:color="auto"/>
                                    <w:left w:val="none" w:sz="0" w:space="0" w:color="auto"/>
                                    <w:bottom w:val="none" w:sz="0" w:space="0" w:color="auto"/>
                                    <w:right w:val="none" w:sz="0" w:space="0" w:color="auto"/>
                                  </w:divBdr>
                                  <w:divsChild>
                                    <w:div w:id="1724595393">
                                      <w:marLeft w:val="0"/>
                                      <w:marRight w:val="0"/>
                                      <w:marTop w:val="0"/>
                                      <w:marBottom w:val="0"/>
                                      <w:divBdr>
                                        <w:top w:val="none" w:sz="0" w:space="0" w:color="auto"/>
                                        <w:left w:val="none" w:sz="0" w:space="0" w:color="auto"/>
                                        <w:bottom w:val="none" w:sz="0" w:space="0" w:color="auto"/>
                                        <w:right w:val="none" w:sz="0" w:space="0" w:color="auto"/>
                                      </w:divBdr>
                                      <w:divsChild>
                                        <w:div w:id="201302338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104115509">
                                      <w:marLeft w:val="0"/>
                                      <w:marRight w:val="0"/>
                                      <w:marTop w:val="0"/>
                                      <w:marBottom w:val="0"/>
                                      <w:divBdr>
                                        <w:top w:val="none" w:sz="0" w:space="0" w:color="auto"/>
                                        <w:left w:val="none" w:sz="0" w:space="0" w:color="auto"/>
                                        <w:bottom w:val="none" w:sz="0" w:space="0" w:color="auto"/>
                                        <w:right w:val="none" w:sz="0" w:space="0" w:color="auto"/>
                                      </w:divBdr>
                                      <w:divsChild>
                                        <w:div w:id="148046222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774523283">
                                      <w:marLeft w:val="0"/>
                                      <w:marRight w:val="0"/>
                                      <w:marTop w:val="0"/>
                                      <w:marBottom w:val="0"/>
                                      <w:divBdr>
                                        <w:top w:val="none" w:sz="0" w:space="0" w:color="auto"/>
                                        <w:left w:val="none" w:sz="0" w:space="0" w:color="auto"/>
                                        <w:bottom w:val="none" w:sz="0" w:space="0" w:color="auto"/>
                                        <w:right w:val="none" w:sz="0" w:space="0" w:color="auto"/>
                                      </w:divBdr>
                                      <w:divsChild>
                                        <w:div w:id="167441172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86236700">
                                  <w:marLeft w:val="0"/>
                                  <w:marRight w:val="0"/>
                                  <w:marTop w:val="0"/>
                                  <w:marBottom w:val="0"/>
                                  <w:divBdr>
                                    <w:top w:val="none" w:sz="0" w:space="0" w:color="auto"/>
                                    <w:left w:val="none" w:sz="0" w:space="0" w:color="auto"/>
                                    <w:bottom w:val="none" w:sz="0" w:space="0" w:color="auto"/>
                                    <w:right w:val="none" w:sz="0" w:space="0" w:color="auto"/>
                                  </w:divBdr>
                                  <w:divsChild>
                                    <w:div w:id="360208341">
                                      <w:marLeft w:val="0"/>
                                      <w:marRight w:val="0"/>
                                      <w:marTop w:val="0"/>
                                      <w:marBottom w:val="0"/>
                                      <w:divBdr>
                                        <w:top w:val="none" w:sz="0" w:space="0" w:color="auto"/>
                                        <w:left w:val="none" w:sz="0" w:space="0" w:color="auto"/>
                                        <w:bottom w:val="none" w:sz="0" w:space="0" w:color="auto"/>
                                        <w:right w:val="none" w:sz="0" w:space="0" w:color="auto"/>
                                      </w:divBdr>
                                      <w:divsChild>
                                        <w:div w:id="11934931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15925270">
                                      <w:marLeft w:val="0"/>
                                      <w:marRight w:val="0"/>
                                      <w:marTop w:val="0"/>
                                      <w:marBottom w:val="0"/>
                                      <w:divBdr>
                                        <w:top w:val="none" w:sz="0" w:space="0" w:color="auto"/>
                                        <w:left w:val="none" w:sz="0" w:space="0" w:color="auto"/>
                                        <w:bottom w:val="none" w:sz="0" w:space="0" w:color="auto"/>
                                        <w:right w:val="none" w:sz="0" w:space="0" w:color="auto"/>
                                      </w:divBdr>
                                      <w:divsChild>
                                        <w:div w:id="90853713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68542372">
                                      <w:marLeft w:val="0"/>
                                      <w:marRight w:val="0"/>
                                      <w:marTop w:val="0"/>
                                      <w:marBottom w:val="0"/>
                                      <w:divBdr>
                                        <w:top w:val="none" w:sz="0" w:space="0" w:color="auto"/>
                                        <w:left w:val="none" w:sz="0" w:space="0" w:color="auto"/>
                                        <w:bottom w:val="none" w:sz="0" w:space="0" w:color="auto"/>
                                        <w:right w:val="none" w:sz="0" w:space="0" w:color="auto"/>
                                      </w:divBdr>
                                      <w:divsChild>
                                        <w:div w:id="54317343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388578729">
                                  <w:marLeft w:val="0"/>
                                  <w:marRight w:val="0"/>
                                  <w:marTop w:val="0"/>
                                  <w:marBottom w:val="0"/>
                                  <w:divBdr>
                                    <w:top w:val="none" w:sz="0" w:space="0" w:color="auto"/>
                                    <w:left w:val="none" w:sz="0" w:space="0" w:color="auto"/>
                                    <w:bottom w:val="none" w:sz="0" w:space="0" w:color="auto"/>
                                    <w:right w:val="none" w:sz="0" w:space="0" w:color="auto"/>
                                  </w:divBdr>
                                  <w:divsChild>
                                    <w:div w:id="292448365">
                                      <w:marLeft w:val="0"/>
                                      <w:marRight w:val="0"/>
                                      <w:marTop w:val="0"/>
                                      <w:marBottom w:val="0"/>
                                      <w:divBdr>
                                        <w:top w:val="none" w:sz="0" w:space="0" w:color="auto"/>
                                        <w:left w:val="none" w:sz="0" w:space="0" w:color="auto"/>
                                        <w:bottom w:val="none" w:sz="0" w:space="0" w:color="auto"/>
                                        <w:right w:val="none" w:sz="0" w:space="0" w:color="auto"/>
                                      </w:divBdr>
                                      <w:divsChild>
                                        <w:div w:id="78469185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540162136">
                                      <w:marLeft w:val="0"/>
                                      <w:marRight w:val="0"/>
                                      <w:marTop w:val="0"/>
                                      <w:marBottom w:val="0"/>
                                      <w:divBdr>
                                        <w:top w:val="none" w:sz="0" w:space="0" w:color="auto"/>
                                        <w:left w:val="none" w:sz="0" w:space="0" w:color="auto"/>
                                        <w:bottom w:val="none" w:sz="0" w:space="0" w:color="auto"/>
                                        <w:right w:val="none" w:sz="0" w:space="0" w:color="auto"/>
                                      </w:divBdr>
                                      <w:divsChild>
                                        <w:div w:id="85133491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66575298">
                                      <w:marLeft w:val="0"/>
                                      <w:marRight w:val="0"/>
                                      <w:marTop w:val="0"/>
                                      <w:marBottom w:val="0"/>
                                      <w:divBdr>
                                        <w:top w:val="none" w:sz="0" w:space="0" w:color="auto"/>
                                        <w:left w:val="none" w:sz="0" w:space="0" w:color="auto"/>
                                        <w:bottom w:val="none" w:sz="0" w:space="0" w:color="auto"/>
                                        <w:right w:val="none" w:sz="0" w:space="0" w:color="auto"/>
                                      </w:divBdr>
                                      <w:divsChild>
                                        <w:div w:id="198904696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2135366012">
                              <w:marLeft w:val="0"/>
                              <w:marRight w:val="0"/>
                              <w:marTop w:val="0"/>
                              <w:marBottom w:val="0"/>
                              <w:divBdr>
                                <w:top w:val="none" w:sz="0" w:space="0" w:color="auto"/>
                                <w:left w:val="none" w:sz="0" w:space="0" w:color="auto"/>
                                <w:bottom w:val="none" w:sz="0" w:space="0" w:color="auto"/>
                                <w:right w:val="none" w:sz="0" w:space="0" w:color="auto"/>
                              </w:divBdr>
                              <w:divsChild>
                                <w:div w:id="1302421354">
                                  <w:marLeft w:val="0"/>
                                  <w:marRight w:val="0"/>
                                  <w:marTop w:val="0"/>
                                  <w:marBottom w:val="0"/>
                                  <w:divBdr>
                                    <w:top w:val="none" w:sz="0" w:space="0" w:color="auto"/>
                                    <w:left w:val="none" w:sz="0" w:space="0" w:color="auto"/>
                                    <w:bottom w:val="none" w:sz="0" w:space="0" w:color="auto"/>
                                    <w:right w:val="none" w:sz="0" w:space="0" w:color="auto"/>
                                  </w:divBdr>
                                  <w:divsChild>
                                    <w:div w:id="2059284472">
                                      <w:marLeft w:val="0"/>
                                      <w:marRight w:val="0"/>
                                      <w:marTop w:val="0"/>
                                      <w:marBottom w:val="0"/>
                                      <w:divBdr>
                                        <w:top w:val="none" w:sz="0" w:space="0" w:color="auto"/>
                                        <w:left w:val="none" w:sz="0" w:space="0" w:color="auto"/>
                                        <w:bottom w:val="none" w:sz="0" w:space="0" w:color="auto"/>
                                        <w:right w:val="none" w:sz="0" w:space="0" w:color="auto"/>
                                      </w:divBdr>
                                      <w:divsChild>
                                        <w:div w:id="147463664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857307411">
                                      <w:marLeft w:val="0"/>
                                      <w:marRight w:val="0"/>
                                      <w:marTop w:val="0"/>
                                      <w:marBottom w:val="0"/>
                                      <w:divBdr>
                                        <w:top w:val="none" w:sz="0" w:space="0" w:color="auto"/>
                                        <w:left w:val="none" w:sz="0" w:space="0" w:color="auto"/>
                                        <w:bottom w:val="none" w:sz="0" w:space="0" w:color="auto"/>
                                        <w:right w:val="none" w:sz="0" w:space="0" w:color="auto"/>
                                      </w:divBdr>
                                      <w:divsChild>
                                        <w:div w:id="1491140996">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968317131">
                                      <w:marLeft w:val="0"/>
                                      <w:marRight w:val="0"/>
                                      <w:marTop w:val="0"/>
                                      <w:marBottom w:val="0"/>
                                      <w:divBdr>
                                        <w:top w:val="none" w:sz="0" w:space="0" w:color="auto"/>
                                        <w:left w:val="none" w:sz="0" w:space="0" w:color="auto"/>
                                        <w:bottom w:val="none" w:sz="0" w:space="0" w:color="auto"/>
                                        <w:right w:val="none" w:sz="0" w:space="0" w:color="auto"/>
                                      </w:divBdr>
                                      <w:divsChild>
                                        <w:div w:id="1744182047">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66373782">
                                      <w:marLeft w:val="0"/>
                                      <w:marRight w:val="0"/>
                                      <w:marTop w:val="0"/>
                                      <w:marBottom w:val="0"/>
                                      <w:divBdr>
                                        <w:top w:val="none" w:sz="0" w:space="0" w:color="auto"/>
                                        <w:left w:val="none" w:sz="0" w:space="0" w:color="auto"/>
                                        <w:bottom w:val="none" w:sz="0" w:space="0" w:color="auto"/>
                                        <w:right w:val="none" w:sz="0" w:space="0" w:color="auto"/>
                                      </w:divBdr>
                                      <w:divsChild>
                                        <w:div w:id="147490422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53107661">
                                  <w:marLeft w:val="0"/>
                                  <w:marRight w:val="0"/>
                                  <w:marTop w:val="0"/>
                                  <w:marBottom w:val="0"/>
                                  <w:divBdr>
                                    <w:top w:val="none" w:sz="0" w:space="0" w:color="auto"/>
                                    <w:left w:val="none" w:sz="0" w:space="0" w:color="auto"/>
                                    <w:bottom w:val="none" w:sz="0" w:space="0" w:color="auto"/>
                                    <w:right w:val="none" w:sz="0" w:space="0" w:color="auto"/>
                                  </w:divBdr>
                                  <w:divsChild>
                                    <w:div w:id="1387100586">
                                      <w:marLeft w:val="0"/>
                                      <w:marRight w:val="0"/>
                                      <w:marTop w:val="0"/>
                                      <w:marBottom w:val="0"/>
                                      <w:divBdr>
                                        <w:top w:val="none" w:sz="0" w:space="0" w:color="auto"/>
                                        <w:left w:val="none" w:sz="0" w:space="0" w:color="auto"/>
                                        <w:bottom w:val="none" w:sz="0" w:space="0" w:color="auto"/>
                                        <w:right w:val="none" w:sz="0" w:space="0" w:color="auto"/>
                                      </w:divBdr>
                                      <w:divsChild>
                                        <w:div w:id="43097700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66124333">
                                      <w:marLeft w:val="0"/>
                                      <w:marRight w:val="0"/>
                                      <w:marTop w:val="0"/>
                                      <w:marBottom w:val="0"/>
                                      <w:divBdr>
                                        <w:top w:val="none" w:sz="0" w:space="0" w:color="auto"/>
                                        <w:left w:val="none" w:sz="0" w:space="0" w:color="auto"/>
                                        <w:bottom w:val="none" w:sz="0" w:space="0" w:color="auto"/>
                                        <w:right w:val="none" w:sz="0" w:space="0" w:color="auto"/>
                                      </w:divBdr>
                                      <w:divsChild>
                                        <w:div w:id="30016126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95527568">
                                      <w:marLeft w:val="0"/>
                                      <w:marRight w:val="0"/>
                                      <w:marTop w:val="0"/>
                                      <w:marBottom w:val="0"/>
                                      <w:divBdr>
                                        <w:top w:val="none" w:sz="0" w:space="0" w:color="auto"/>
                                        <w:left w:val="none" w:sz="0" w:space="0" w:color="auto"/>
                                        <w:bottom w:val="none" w:sz="0" w:space="0" w:color="auto"/>
                                        <w:right w:val="none" w:sz="0" w:space="0" w:color="auto"/>
                                      </w:divBdr>
                                      <w:divsChild>
                                        <w:div w:id="188398044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11594574">
                                      <w:marLeft w:val="0"/>
                                      <w:marRight w:val="0"/>
                                      <w:marTop w:val="0"/>
                                      <w:marBottom w:val="0"/>
                                      <w:divBdr>
                                        <w:top w:val="none" w:sz="0" w:space="0" w:color="auto"/>
                                        <w:left w:val="none" w:sz="0" w:space="0" w:color="auto"/>
                                        <w:bottom w:val="none" w:sz="0" w:space="0" w:color="auto"/>
                                        <w:right w:val="none" w:sz="0" w:space="0" w:color="auto"/>
                                      </w:divBdr>
                                      <w:divsChild>
                                        <w:div w:id="18128851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943733051">
                                  <w:marLeft w:val="0"/>
                                  <w:marRight w:val="0"/>
                                  <w:marTop w:val="0"/>
                                  <w:marBottom w:val="0"/>
                                  <w:divBdr>
                                    <w:top w:val="none" w:sz="0" w:space="0" w:color="auto"/>
                                    <w:left w:val="none" w:sz="0" w:space="0" w:color="auto"/>
                                    <w:bottom w:val="none" w:sz="0" w:space="0" w:color="auto"/>
                                    <w:right w:val="none" w:sz="0" w:space="0" w:color="auto"/>
                                  </w:divBdr>
                                  <w:divsChild>
                                    <w:div w:id="517038892">
                                      <w:marLeft w:val="0"/>
                                      <w:marRight w:val="0"/>
                                      <w:marTop w:val="0"/>
                                      <w:marBottom w:val="0"/>
                                      <w:divBdr>
                                        <w:top w:val="none" w:sz="0" w:space="0" w:color="auto"/>
                                        <w:left w:val="none" w:sz="0" w:space="0" w:color="auto"/>
                                        <w:bottom w:val="none" w:sz="0" w:space="0" w:color="auto"/>
                                        <w:right w:val="none" w:sz="0" w:space="0" w:color="auto"/>
                                      </w:divBdr>
                                      <w:divsChild>
                                        <w:div w:id="78932054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567230328">
                                      <w:marLeft w:val="0"/>
                                      <w:marRight w:val="0"/>
                                      <w:marTop w:val="0"/>
                                      <w:marBottom w:val="0"/>
                                      <w:divBdr>
                                        <w:top w:val="none" w:sz="0" w:space="0" w:color="auto"/>
                                        <w:left w:val="none" w:sz="0" w:space="0" w:color="auto"/>
                                        <w:bottom w:val="none" w:sz="0" w:space="0" w:color="auto"/>
                                        <w:right w:val="none" w:sz="0" w:space="0" w:color="auto"/>
                                      </w:divBdr>
                                      <w:divsChild>
                                        <w:div w:id="1032533413">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22616657">
                                      <w:marLeft w:val="0"/>
                                      <w:marRight w:val="0"/>
                                      <w:marTop w:val="0"/>
                                      <w:marBottom w:val="0"/>
                                      <w:divBdr>
                                        <w:top w:val="none" w:sz="0" w:space="0" w:color="auto"/>
                                        <w:left w:val="none" w:sz="0" w:space="0" w:color="auto"/>
                                        <w:bottom w:val="none" w:sz="0" w:space="0" w:color="auto"/>
                                        <w:right w:val="none" w:sz="0" w:space="0" w:color="auto"/>
                                      </w:divBdr>
                                      <w:divsChild>
                                        <w:div w:id="9444897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46694294">
                                      <w:marLeft w:val="0"/>
                                      <w:marRight w:val="0"/>
                                      <w:marTop w:val="0"/>
                                      <w:marBottom w:val="0"/>
                                      <w:divBdr>
                                        <w:top w:val="none" w:sz="0" w:space="0" w:color="auto"/>
                                        <w:left w:val="none" w:sz="0" w:space="0" w:color="auto"/>
                                        <w:bottom w:val="none" w:sz="0" w:space="0" w:color="auto"/>
                                        <w:right w:val="none" w:sz="0" w:space="0" w:color="auto"/>
                                      </w:divBdr>
                                      <w:divsChild>
                                        <w:div w:id="20247456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825704330">
                                  <w:marLeft w:val="0"/>
                                  <w:marRight w:val="0"/>
                                  <w:marTop w:val="0"/>
                                  <w:marBottom w:val="0"/>
                                  <w:divBdr>
                                    <w:top w:val="none" w:sz="0" w:space="0" w:color="auto"/>
                                    <w:left w:val="none" w:sz="0" w:space="0" w:color="auto"/>
                                    <w:bottom w:val="none" w:sz="0" w:space="0" w:color="auto"/>
                                    <w:right w:val="none" w:sz="0" w:space="0" w:color="auto"/>
                                  </w:divBdr>
                                  <w:divsChild>
                                    <w:div w:id="44958351">
                                      <w:marLeft w:val="0"/>
                                      <w:marRight w:val="0"/>
                                      <w:marTop w:val="0"/>
                                      <w:marBottom w:val="0"/>
                                      <w:divBdr>
                                        <w:top w:val="none" w:sz="0" w:space="0" w:color="auto"/>
                                        <w:left w:val="none" w:sz="0" w:space="0" w:color="auto"/>
                                        <w:bottom w:val="none" w:sz="0" w:space="0" w:color="auto"/>
                                        <w:right w:val="none" w:sz="0" w:space="0" w:color="auto"/>
                                      </w:divBdr>
                                      <w:divsChild>
                                        <w:div w:id="620385676">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79448578">
                                      <w:marLeft w:val="0"/>
                                      <w:marRight w:val="0"/>
                                      <w:marTop w:val="0"/>
                                      <w:marBottom w:val="0"/>
                                      <w:divBdr>
                                        <w:top w:val="none" w:sz="0" w:space="0" w:color="auto"/>
                                        <w:left w:val="none" w:sz="0" w:space="0" w:color="auto"/>
                                        <w:bottom w:val="none" w:sz="0" w:space="0" w:color="auto"/>
                                        <w:right w:val="none" w:sz="0" w:space="0" w:color="auto"/>
                                      </w:divBdr>
                                      <w:divsChild>
                                        <w:div w:id="80605150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649676670">
                                      <w:marLeft w:val="0"/>
                                      <w:marRight w:val="0"/>
                                      <w:marTop w:val="0"/>
                                      <w:marBottom w:val="0"/>
                                      <w:divBdr>
                                        <w:top w:val="none" w:sz="0" w:space="0" w:color="auto"/>
                                        <w:left w:val="none" w:sz="0" w:space="0" w:color="auto"/>
                                        <w:bottom w:val="none" w:sz="0" w:space="0" w:color="auto"/>
                                        <w:right w:val="none" w:sz="0" w:space="0" w:color="auto"/>
                                      </w:divBdr>
                                      <w:divsChild>
                                        <w:div w:id="80173062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2016300767">
                                      <w:marLeft w:val="0"/>
                                      <w:marRight w:val="0"/>
                                      <w:marTop w:val="0"/>
                                      <w:marBottom w:val="0"/>
                                      <w:divBdr>
                                        <w:top w:val="none" w:sz="0" w:space="0" w:color="auto"/>
                                        <w:left w:val="none" w:sz="0" w:space="0" w:color="auto"/>
                                        <w:bottom w:val="none" w:sz="0" w:space="0" w:color="auto"/>
                                        <w:right w:val="none" w:sz="0" w:space="0" w:color="auto"/>
                                      </w:divBdr>
                                      <w:divsChild>
                                        <w:div w:id="106256309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32505089">
                                  <w:marLeft w:val="0"/>
                                  <w:marRight w:val="0"/>
                                  <w:marTop w:val="0"/>
                                  <w:marBottom w:val="0"/>
                                  <w:divBdr>
                                    <w:top w:val="none" w:sz="0" w:space="0" w:color="auto"/>
                                    <w:left w:val="none" w:sz="0" w:space="0" w:color="auto"/>
                                    <w:bottom w:val="none" w:sz="0" w:space="0" w:color="auto"/>
                                    <w:right w:val="none" w:sz="0" w:space="0" w:color="auto"/>
                                  </w:divBdr>
                                  <w:divsChild>
                                    <w:div w:id="345837485">
                                      <w:marLeft w:val="0"/>
                                      <w:marRight w:val="0"/>
                                      <w:marTop w:val="0"/>
                                      <w:marBottom w:val="0"/>
                                      <w:divBdr>
                                        <w:top w:val="none" w:sz="0" w:space="0" w:color="auto"/>
                                        <w:left w:val="none" w:sz="0" w:space="0" w:color="auto"/>
                                        <w:bottom w:val="none" w:sz="0" w:space="0" w:color="auto"/>
                                        <w:right w:val="none" w:sz="0" w:space="0" w:color="auto"/>
                                      </w:divBdr>
                                      <w:divsChild>
                                        <w:div w:id="22159670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339429467">
                                      <w:marLeft w:val="0"/>
                                      <w:marRight w:val="0"/>
                                      <w:marTop w:val="0"/>
                                      <w:marBottom w:val="0"/>
                                      <w:divBdr>
                                        <w:top w:val="none" w:sz="0" w:space="0" w:color="auto"/>
                                        <w:left w:val="none" w:sz="0" w:space="0" w:color="auto"/>
                                        <w:bottom w:val="none" w:sz="0" w:space="0" w:color="auto"/>
                                        <w:right w:val="none" w:sz="0" w:space="0" w:color="auto"/>
                                      </w:divBdr>
                                      <w:divsChild>
                                        <w:div w:id="161567514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019895880">
                                      <w:marLeft w:val="0"/>
                                      <w:marRight w:val="0"/>
                                      <w:marTop w:val="0"/>
                                      <w:marBottom w:val="0"/>
                                      <w:divBdr>
                                        <w:top w:val="none" w:sz="0" w:space="0" w:color="auto"/>
                                        <w:left w:val="none" w:sz="0" w:space="0" w:color="auto"/>
                                        <w:bottom w:val="none" w:sz="0" w:space="0" w:color="auto"/>
                                        <w:right w:val="none" w:sz="0" w:space="0" w:color="auto"/>
                                      </w:divBdr>
                                      <w:divsChild>
                                        <w:div w:id="949165340">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254829831">
                                      <w:marLeft w:val="0"/>
                                      <w:marRight w:val="0"/>
                                      <w:marTop w:val="0"/>
                                      <w:marBottom w:val="0"/>
                                      <w:divBdr>
                                        <w:top w:val="none" w:sz="0" w:space="0" w:color="auto"/>
                                        <w:left w:val="none" w:sz="0" w:space="0" w:color="auto"/>
                                        <w:bottom w:val="none" w:sz="0" w:space="0" w:color="auto"/>
                                        <w:right w:val="none" w:sz="0" w:space="0" w:color="auto"/>
                                      </w:divBdr>
                                      <w:divsChild>
                                        <w:div w:id="115186834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 w:id="63258943">
      <w:bodyDiv w:val="1"/>
      <w:marLeft w:val="0"/>
      <w:marRight w:val="0"/>
      <w:marTop w:val="0"/>
      <w:marBottom w:val="0"/>
      <w:divBdr>
        <w:top w:val="none" w:sz="0" w:space="0" w:color="auto"/>
        <w:left w:val="none" w:sz="0" w:space="0" w:color="auto"/>
        <w:bottom w:val="none" w:sz="0" w:space="0" w:color="auto"/>
        <w:right w:val="none" w:sz="0" w:space="0" w:color="auto"/>
      </w:divBdr>
    </w:div>
    <w:div w:id="236944634">
      <w:bodyDiv w:val="1"/>
      <w:marLeft w:val="0"/>
      <w:marRight w:val="0"/>
      <w:marTop w:val="0"/>
      <w:marBottom w:val="0"/>
      <w:divBdr>
        <w:top w:val="none" w:sz="0" w:space="0" w:color="auto"/>
        <w:left w:val="none" w:sz="0" w:space="0" w:color="auto"/>
        <w:bottom w:val="none" w:sz="0" w:space="0" w:color="auto"/>
        <w:right w:val="none" w:sz="0" w:space="0" w:color="auto"/>
      </w:divBdr>
    </w:div>
    <w:div w:id="249389176">
      <w:bodyDiv w:val="1"/>
      <w:marLeft w:val="0"/>
      <w:marRight w:val="0"/>
      <w:marTop w:val="0"/>
      <w:marBottom w:val="0"/>
      <w:divBdr>
        <w:top w:val="none" w:sz="0" w:space="0" w:color="auto"/>
        <w:left w:val="none" w:sz="0" w:space="0" w:color="auto"/>
        <w:bottom w:val="none" w:sz="0" w:space="0" w:color="auto"/>
        <w:right w:val="none" w:sz="0" w:space="0" w:color="auto"/>
      </w:divBdr>
    </w:div>
    <w:div w:id="270554703">
      <w:bodyDiv w:val="1"/>
      <w:marLeft w:val="0"/>
      <w:marRight w:val="0"/>
      <w:marTop w:val="0"/>
      <w:marBottom w:val="0"/>
      <w:divBdr>
        <w:top w:val="none" w:sz="0" w:space="0" w:color="auto"/>
        <w:left w:val="none" w:sz="0" w:space="0" w:color="auto"/>
        <w:bottom w:val="none" w:sz="0" w:space="0" w:color="auto"/>
        <w:right w:val="none" w:sz="0" w:space="0" w:color="auto"/>
      </w:divBdr>
    </w:div>
    <w:div w:id="416177817">
      <w:bodyDiv w:val="1"/>
      <w:marLeft w:val="0"/>
      <w:marRight w:val="0"/>
      <w:marTop w:val="0"/>
      <w:marBottom w:val="0"/>
      <w:divBdr>
        <w:top w:val="none" w:sz="0" w:space="0" w:color="auto"/>
        <w:left w:val="none" w:sz="0" w:space="0" w:color="auto"/>
        <w:bottom w:val="none" w:sz="0" w:space="0" w:color="auto"/>
        <w:right w:val="none" w:sz="0" w:space="0" w:color="auto"/>
      </w:divBdr>
    </w:div>
    <w:div w:id="514460775">
      <w:bodyDiv w:val="1"/>
      <w:marLeft w:val="0"/>
      <w:marRight w:val="0"/>
      <w:marTop w:val="0"/>
      <w:marBottom w:val="0"/>
      <w:divBdr>
        <w:top w:val="none" w:sz="0" w:space="0" w:color="auto"/>
        <w:left w:val="none" w:sz="0" w:space="0" w:color="auto"/>
        <w:bottom w:val="none" w:sz="0" w:space="0" w:color="auto"/>
        <w:right w:val="none" w:sz="0" w:space="0" w:color="auto"/>
      </w:divBdr>
    </w:div>
    <w:div w:id="681012100">
      <w:bodyDiv w:val="1"/>
      <w:marLeft w:val="0"/>
      <w:marRight w:val="0"/>
      <w:marTop w:val="0"/>
      <w:marBottom w:val="0"/>
      <w:divBdr>
        <w:top w:val="none" w:sz="0" w:space="0" w:color="auto"/>
        <w:left w:val="none" w:sz="0" w:space="0" w:color="auto"/>
        <w:bottom w:val="none" w:sz="0" w:space="0" w:color="auto"/>
        <w:right w:val="none" w:sz="0" w:space="0" w:color="auto"/>
      </w:divBdr>
    </w:div>
    <w:div w:id="821315437">
      <w:bodyDiv w:val="1"/>
      <w:marLeft w:val="0"/>
      <w:marRight w:val="0"/>
      <w:marTop w:val="0"/>
      <w:marBottom w:val="0"/>
      <w:divBdr>
        <w:top w:val="none" w:sz="0" w:space="0" w:color="auto"/>
        <w:left w:val="none" w:sz="0" w:space="0" w:color="auto"/>
        <w:bottom w:val="none" w:sz="0" w:space="0" w:color="auto"/>
        <w:right w:val="none" w:sz="0" w:space="0" w:color="auto"/>
      </w:divBdr>
    </w:div>
    <w:div w:id="872881125">
      <w:bodyDiv w:val="1"/>
      <w:marLeft w:val="0"/>
      <w:marRight w:val="0"/>
      <w:marTop w:val="0"/>
      <w:marBottom w:val="0"/>
      <w:divBdr>
        <w:top w:val="none" w:sz="0" w:space="0" w:color="auto"/>
        <w:left w:val="none" w:sz="0" w:space="0" w:color="auto"/>
        <w:bottom w:val="none" w:sz="0" w:space="0" w:color="auto"/>
        <w:right w:val="none" w:sz="0" w:space="0" w:color="auto"/>
      </w:divBdr>
    </w:div>
    <w:div w:id="983318655">
      <w:bodyDiv w:val="1"/>
      <w:marLeft w:val="0"/>
      <w:marRight w:val="0"/>
      <w:marTop w:val="0"/>
      <w:marBottom w:val="0"/>
      <w:divBdr>
        <w:top w:val="none" w:sz="0" w:space="0" w:color="auto"/>
        <w:left w:val="none" w:sz="0" w:space="0" w:color="auto"/>
        <w:bottom w:val="none" w:sz="0" w:space="0" w:color="auto"/>
        <w:right w:val="none" w:sz="0" w:space="0" w:color="auto"/>
      </w:divBdr>
    </w:div>
    <w:div w:id="1015153619">
      <w:bodyDiv w:val="1"/>
      <w:marLeft w:val="0"/>
      <w:marRight w:val="0"/>
      <w:marTop w:val="0"/>
      <w:marBottom w:val="0"/>
      <w:divBdr>
        <w:top w:val="none" w:sz="0" w:space="0" w:color="auto"/>
        <w:left w:val="none" w:sz="0" w:space="0" w:color="auto"/>
        <w:bottom w:val="none" w:sz="0" w:space="0" w:color="auto"/>
        <w:right w:val="none" w:sz="0" w:space="0" w:color="auto"/>
      </w:divBdr>
    </w:div>
    <w:div w:id="1137071367">
      <w:bodyDiv w:val="1"/>
      <w:marLeft w:val="0"/>
      <w:marRight w:val="0"/>
      <w:marTop w:val="0"/>
      <w:marBottom w:val="0"/>
      <w:divBdr>
        <w:top w:val="none" w:sz="0" w:space="0" w:color="auto"/>
        <w:left w:val="none" w:sz="0" w:space="0" w:color="auto"/>
        <w:bottom w:val="none" w:sz="0" w:space="0" w:color="auto"/>
        <w:right w:val="none" w:sz="0" w:space="0" w:color="auto"/>
      </w:divBdr>
    </w:div>
    <w:div w:id="1407847087">
      <w:bodyDiv w:val="1"/>
      <w:marLeft w:val="0"/>
      <w:marRight w:val="0"/>
      <w:marTop w:val="0"/>
      <w:marBottom w:val="0"/>
      <w:divBdr>
        <w:top w:val="none" w:sz="0" w:space="0" w:color="auto"/>
        <w:left w:val="none" w:sz="0" w:space="0" w:color="auto"/>
        <w:bottom w:val="none" w:sz="0" w:space="0" w:color="auto"/>
        <w:right w:val="none" w:sz="0" w:space="0" w:color="auto"/>
      </w:divBdr>
    </w:div>
    <w:div w:id="1442843668">
      <w:bodyDiv w:val="1"/>
      <w:marLeft w:val="0"/>
      <w:marRight w:val="0"/>
      <w:marTop w:val="0"/>
      <w:marBottom w:val="0"/>
      <w:divBdr>
        <w:top w:val="none" w:sz="0" w:space="0" w:color="auto"/>
        <w:left w:val="none" w:sz="0" w:space="0" w:color="auto"/>
        <w:bottom w:val="none" w:sz="0" w:space="0" w:color="auto"/>
        <w:right w:val="none" w:sz="0" w:space="0" w:color="auto"/>
      </w:divBdr>
    </w:div>
    <w:div w:id="1445997736">
      <w:bodyDiv w:val="1"/>
      <w:marLeft w:val="0"/>
      <w:marRight w:val="0"/>
      <w:marTop w:val="0"/>
      <w:marBottom w:val="0"/>
      <w:divBdr>
        <w:top w:val="none" w:sz="0" w:space="0" w:color="auto"/>
        <w:left w:val="none" w:sz="0" w:space="0" w:color="auto"/>
        <w:bottom w:val="none" w:sz="0" w:space="0" w:color="auto"/>
        <w:right w:val="none" w:sz="0" w:space="0" w:color="auto"/>
      </w:divBdr>
    </w:div>
    <w:div w:id="1500806076">
      <w:bodyDiv w:val="1"/>
      <w:marLeft w:val="0"/>
      <w:marRight w:val="0"/>
      <w:marTop w:val="0"/>
      <w:marBottom w:val="0"/>
      <w:divBdr>
        <w:top w:val="none" w:sz="0" w:space="0" w:color="auto"/>
        <w:left w:val="none" w:sz="0" w:space="0" w:color="auto"/>
        <w:bottom w:val="none" w:sz="0" w:space="0" w:color="auto"/>
        <w:right w:val="none" w:sz="0" w:space="0" w:color="auto"/>
      </w:divBdr>
    </w:div>
    <w:div w:id="1527793395">
      <w:bodyDiv w:val="1"/>
      <w:marLeft w:val="0"/>
      <w:marRight w:val="0"/>
      <w:marTop w:val="0"/>
      <w:marBottom w:val="0"/>
      <w:divBdr>
        <w:top w:val="none" w:sz="0" w:space="0" w:color="auto"/>
        <w:left w:val="none" w:sz="0" w:space="0" w:color="auto"/>
        <w:bottom w:val="none" w:sz="0" w:space="0" w:color="auto"/>
        <w:right w:val="none" w:sz="0" w:space="0" w:color="auto"/>
      </w:divBdr>
    </w:div>
    <w:div w:id="1805734596">
      <w:bodyDiv w:val="1"/>
      <w:marLeft w:val="0"/>
      <w:marRight w:val="0"/>
      <w:marTop w:val="0"/>
      <w:marBottom w:val="0"/>
      <w:divBdr>
        <w:top w:val="none" w:sz="0" w:space="0" w:color="auto"/>
        <w:left w:val="none" w:sz="0" w:space="0" w:color="auto"/>
        <w:bottom w:val="none" w:sz="0" w:space="0" w:color="auto"/>
        <w:right w:val="none" w:sz="0" w:space="0" w:color="auto"/>
      </w:divBdr>
    </w:div>
    <w:div w:id="1808161963">
      <w:bodyDiv w:val="1"/>
      <w:marLeft w:val="0"/>
      <w:marRight w:val="0"/>
      <w:marTop w:val="0"/>
      <w:marBottom w:val="0"/>
      <w:divBdr>
        <w:top w:val="none" w:sz="0" w:space="0" w:color="auto"/>
        <w:left w:val="none" w:sz="0" w:space="0" w:color="auto"/>
        <w:bottom w:val="none" w:sz="0" w:space="0" w:color="auto"/>
        <w:right w:val="none" w:sz="0" w:space="0" w:color="auto"/>
      </w:divBdr>
    </w:div>
    <w:div w:id="1887063095">
      <w:bodyDiv w:val="1"/>
      <w:marLeft w:val="0"/>
      <w:marRight w:val="0"/>
      <w:marTop w:val="0"/>
      <w:marBottom w:val="0"/>
      <w:divBdr>
        <w:top w:val="none" w:sz="0" w:space="0" w:color="auto"/>
        <w:left w:val="none" w:sz="0" w:space="0" w:color="auto"/>
        <w:bottom w:val="none" w:sz="0" w:space="0" w:color="auto"/>
        <w:right w:val="none" w:sz="0" w:space="0" w:color="auto"/>
      </w:divBdr>
    </w:div>
    <w:div w:id="1916162046">
      <w:bodyDiv w:val="1"/>
      <w:marLeft w:val="0"/>
      <w:marRight w:val="0"/>
      <w:marTop w:val="0"/>
      <w:marBottom w:val="0"/>
      <w:divBdr>
        <w:top w:val="none" w:sz="0" w:space="0" w:color="auto"/>
        <w:left w:val="none" w:sz="0" w:space="0" w:color="auto"/>
        <w:bottom w:val="none" w:sz="0" w:space="0" w:color="auto"/>
        <w:right w:val="none" w:sz="0" w:space="0" w:color="auto"/>
      </w:divBdr>
    </w:div>
    <w:div w:id="2062171585">
      <w:bodyDiv w:val="1"/>
      <w:marLeft w:val="0"/>
      <w:marRight w:val="0"/>
      <w:marTop w:val="0"/>
      <w:marBottom w:val="0"/>
      <w:divBdr>
        <w:top w:val="none" w:sz="0" w:space="0" w:color="auto"/>
        <w:left w:val="none" w:sz="0" w:space="0" w:color="auto"/>
        <w:bottom w:val="none" w:sz="0" w:space="0" w:color="auto"/>
        <w:right w:val="none" w:sz="0" w:space="0" w:color="auto"/>
      </w:divBdr>
    </w:div>
    <w:div w:id="2085905602">
      <w:bodyDiv w:val="1"/>
      <w:marLeft w:val="0"/>
      <w:marRight w:val="0"/>
      <w:marTop w:val="0"/>
      <w:marBottom w:val="0"/>
      <w:divBdr>
        <w:top w:val="none" w:sz="0" w:space="0" w:color="auto"/>
        <w:left w:val="none" w:sz="0" w:space="0" w:color="auto"/>
        <w:bottom w:val="none" w:sz="0" w:space="0" w:color="auto"/>
        <w:right w:val="none" w:sz="0" w:space="0" w:color="auto"/>
      </w:divBdr>
    </w:div>
    <w:div w:id="2126073643">
      <w:bodyDiv w:val="1"/>
      <w:marLeft w:val="0"/>
      <w:marRight w:val="0"/>
      <w:marTop w:val="0"/>
      <w:marBottom w:val="0"/>
      <w:divBdr>
        <w:top w:val="none" w:sz="0" w:space="0" w:color="auto"/>
        <w:left w:val="none" w:sz="0" w:space="0" w:color="auto"/>
        <w:bottom w:val="none" w:sz="0" w:space="0" w:color="auto"/>
        <w:right w:val="none" w:sz="0" w:space="0" w:color="auto"/>
      </w:divBdr>
    </w:div>
    <w:div w:id="2128961222">
      <w:bodyDiv w:val="1"/>
      <w:marLeft w:val="0"/>
      <w:marRight w:val="0"/>
      <w:marTop w:val="0"/>
      <w:marBottom w:val="0"/>
      <w:divBdr>
        <w:top w:val="none" w:sz="0" w:space="0" w:color="auto"/>
        <w:left w:val="none" w:sz="0" w:space="0" w:color="auto"/>
        <w:bottom w:val="none" w:sz="0" w:space="0" w:color="auto"/>
        <w:right w:val="none" w:sz="0" w:space="0" w:color="auto"/>
      </w:divBdr>
    </w:div>
    <w:div w:id="2142990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42869-31CD-4E0C-993A-FF6EB9ADA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7</Pages>
  <Words>2291</Words>
  <Characters>13064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School of Economics - Word Template</vt:lpstr>
    </vt:vector>
  </TitlesOfParts>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Economics - Word Template</dc:title>
  <dc:subject/>
  <dc:creator>adminit</dc:creator>
  <cp:keywords/>
  <cp:lastModifiedBy>Mina Ekdawi</cp:lastModifiedBy>
  <cp:revision>161</cp:revision>
  <dcterms:created xsi:type="dcterms:W3CDTF">2018-08-22T01:09:00Z</dcterms:created>
  <dcterms:modified xsi:type="dcterms:W3CDTF">2018-08-23T21:07:00Z</dcterms:modified>
</cp:coreProperties>
</file>