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87F" w:rsidRDefault="00423B5B">
      <w:pPr>
        <w:rPr>
          <w:b/>
          <w:u w:val="single"/>
        </w:rPr>
      </w:pPr>
      <w:r w:rsidRPr="00423B5B">
        <w:rPr>
          <w:b/>
          <w:u w:val="single"/>
        </w:rPr>
        <w:t>Business Plan: Mobile App Development Agency</w:t>
      </w:r>
    </w:p>
    <w:p w:rsidR="00423B5B" w:rsidRPr="00423B5B" w:rsidRDefault="00423B5B" w:rsidP="00423B5B">
      <w:pPr>
        <w:pStyle w:val="ListParagraph"/>
        <w:numPr>
          <w:ilvl w:val="0"/>
          <w:numId w:val="1"/>
        </w:numPr>
        <w:rPr>
          <w:u w:val="single"/>
        </w:rPr>
      </w:pPr>
      <w:r w:rsidRPr="00423B5B">
        <w:rPr>
          <w:u w:val="single"/>
        </w:rPr>
        <w:t>Executive Summary</w:t>
      </w:r>
    </w:p>
    <w:p w:rsidR="00423B5B" w:rsidRDefault="00423B5B" w:rsidP="00423B5B">
      <w:r>
        <w:br/>
      </w:r>
    </w:p>
    <w:p w:rsidR="00423B5B" w:rsidRDefault="00423B5B" w:rsidP="00423B5B"/>
    <w:p w:rsidR="00423B5B" w:rsidRDefault="00423B5B" w:rsidP="00423B5B"/>
    <w:p w:rsidR="00423B5B" w:rsidRDefault="00423B5B" w:rsidP="00423B5B"/>
    <w:p w:rsidR="00423B5B" w:rsidRDefault="00423B5B" w:rsidP="00423B5B"/>
    <w:p w:rsidR="00423B5B" w:rsidRDefault="00423B5B" w:rsidP="00423B5B"/>
    <w:p w:rsidR="00EA229C" w:rsidRPr="00D21D5E" w:rsidRDefault="00423B5B" w:rsidP="00EA229C">
      <w:pPr>
        <w:pStyle w:val="ListParagraph"/>
        <w:numPr>
          <w:ilvl w:val="0"/>
          <w:numId w:val="1"/>
        </w:numPr>
        <w:rPr>
          <w:b/>
          <w:u w:val="single"/>
        </w:rPr>
      </w:pPr>
      <w:r w:rsidRPr="000E01DE">
        <w:rPr>
          <w:b/>
          <w:u w:val="single"/>
        </w:rPr>
        <w:t xml:space="preserve"> The Company</w:t>
      </w:r>
    </w:p>
    <w:p w:rsidR="00EA229C" w:rsidRDefault="00EA229C" w:rsidP="00EA229C">
      <w:pPr>
        <w:pStyle w:val="ListParagraph"/>
        <w:numPr>
          <w:ilvl w:val="1"/>
          <w:numId w:val="1"/>
        </w:numPr>
        <w:rPr>
          <w:u w:val="single"/>
        </w:rPr>
      </w:pPr>
      <w:r w:rsidRPr="00D21D5E">
        <w:rPr>
          <w:u w:val="single"/>
        </w:rPr>
        <w:t xml:space="preserve"> </w:t>
      </w:r>
      <w:r w:rsidR="00431C95">
        <w:rPr>
          <w:u w:val="single"/>
        </w:rPr>
        <w:t xml:space="preserve"> General Business Overview</w:t>
      </w:r>
    </w:p>
    <w:p w:rsidR="00431C95" w:rsidRDefault="00431C95" w:rsidP="00431C95">
      <w:pPr>
        <w:pStyle w:val="ListParagraph"/>
        <w:ind w:left="1080"/>
      </w:pPr>
      <w:r>
        <w:t>JuaTech</w:t>
      </w:r>
      <w:r w:rsidRPr="00431C95">
        <w:t xml:space="preserve"> operates as a prominent entity within the tech market review and affiliate marketing sectors. Positioned at the intersection of technological innovation and con</w:t>
      </w:r>
      <w:r>
        <w:t>sumer engagement, JuaTech</w:t>
      </w:r>
      <w:r w:rsidRPr="00431C95">
        <w:t xml:space="preserve"> serves as a pivotal platform for individuals and businesses seeking comprehensive insights and strategic opportunities in th</w:t>
      </w:r>
      <w:r>
        <w:t>e ever-evolving tech landscape.</w:t>
      </w:r>
    </w:p>
    <w:p w:rsidR="00431C95" w:rsidRPr="00431C95" w:rsidRDefault="00431C95" w:rsidP="00431C95">
      <w:pPr>
        <w:pStyle w:val="ListParagraph"/>
        <w:ind w:left="1080"/>
      </w:pPr>
    </w:p>
    <w:p w:rsidR="00431C95" w:rsidRDefault="00431C95" w:rsidP="00431C95">
      <w:pPr>
        <w:pStyle w:val="ListParagraph"/>
        <w:ind w:left="1080"/>
      </w:pPr>
      <w:r>
        <w:t>In Kenya's</w:t>
      </w:r>
      <w:r w:rsidRPr="00431C95">
        <w:t xml:space="preserve"> evolving digital landscape, where consumer tastes are constantly changing, JuaTech shines as a trusted source of information and dependability. Understanding the growing need for reliable market insights and smooth affiliate collaborations, our company positions itself strategically to meet these demands with exceptional skill and unwavering commitment.</w:t>
      </w:r>
    </w:p>
    <w:p w:rsidR="00431C95" w:rsidRPr="00431C95" w:rsidRDefault="00431C95" w:rsidP="00431C95">
      <w:pPr>
        <w:pStyle w:val="ListParagraph"/>
        <w:ind w:left="1080"/>
      </w:pPr>
    </w:p>
    <w:p w:rsidR="00431C95" w:rsidRDefault="00431C95" w:rsidP="00431C95">
      <w:pPr>
        <w:pStyle w:val="ListParagraph"/>
        <w:ind w:left="1080"/>
      </w:pPr>
      <w:r>
        <w:t xml:space="preserve">JuaTech aims to address two primary </w:t>
      </w:r>
      <w:r>
        <w:t>needs within the Kenyan market:</w:t>
      </w:r>
    </w:p>
    <w:p w:rsidR="00431C95" w:rsidRDefault="00431C95" w:rsidP="00431C95">
      <w:pPr>
        <w:pStyle w:val="ListParagraph"/>
        <w:numPr>
          <w:ilvl w:val="0"/>
          <w:numId w:val="5"/>
        </w:numPr>
      </w:pPr>
      <w:r>
        <w:t>Demand for Trustwort</w:t>
      </w:r>
      <w:r>
        <w:t xml:space="preserve">hy Market Analyses: </w:t>
      </w:r>
    </w:p>
    <w:p w:rsidR="00431C95" w:rsidRDefault="00431C95" w:rsidP="00431C95">
      <w:pPr>
        <w:pStyle w:val="ListParagraph"/>
        <w:ind w:left="1800"/>
      </w:pPr>
      <w:r>
        <w:t>JuaTech fills this need by providing comprehensive market analyses that offer insights into emerging trends, product evaluations, and industry forecasts. By leveraging our expertise, we empower individuals and organizations to navigate the complexities of the tech landscape confidently.</w:t>
      </w:r>
    </w:p>
    <w:p w:rsidR="00431C95" w:rsidRDefault="00431C95" w:rsidP="00431C95">
      <w:pPr>
        <w:pStyle w:val="ListParagraph"/>
        <w:ind w:left="1080"/>
      </w:pPr>
    </w:p>
    <w:p w:rsidR="003B4727" w:rsidRDefault="00431C95" w:rsidP="003B4727">
      <w:pPr>
        <w:pStyle w:val="ListParagraph"/>
        <w:numPr>
          <w:ilvl w:val="0"/>
          <w:numId w:val="5"/>
        </w:numPr>
      </w:pPr>
      <w:r>
        <w:t xml:space="preserve">Requirement for Seamless Affiliate Partnerships: </w:t>
      </w:r>
    </w:p>
    <w:p w:rsidR="00431C95" w:rsidRDefault="003B4727" w:rsidP="003B4727">
      <w:pPr>
        <w:pStyle w:val="ListParagraph"/>
        <w:numPr>
          <w:ilvl w:val="0"/>
          <w:numId w:val="5"/>
        </w:numPr>
      </w:pPr>
      <w:r>
        <w:t>JuaTech simplifies the affiliate partnership process by fostering smooth collaborations between tech brands and affiliates. Using strategic matchmaking and customized marketing strategies, we boost engagement and conversion rates for our partners while providing valuable content to our audience.</w:t>
      </w:r>
    </w:p>
    <w:p w:rsidR="00431C95" w:rsidRDefault="00431C95" w:rsidP="00431C95">
      <w:pPr>
        <w:pStyle w:val="ListParagraph"/>
        <w:ind w:left="1080"/>
      </w:pPr>
    </w:p>
    <w:p w:rsidR="00431C95" w:rsidRDefault="00431C95" w:rsidP="00431C95">
      <w:pPr>
        <w:pStyle w:val="ListParagraph"/>
        <w:ind w:left="1080"/>
      </w:pPr>
      <w:r>
        <w:t>As for the markets that will utilize our services, JuaTech caters to a diverse range of stakeholders within the Kenyan tech ecosystem:</w:t>
      </w:r>
    </w:p>
    <w:p w:rsidR="00431C95" w:rsidRDefault="00431C95" w:rsidP="00431C95">
      <w:pPr>
        <w:pStyle w:val="ListParagraph"/>
        <w:ind w:left="1080"/>
      </w:pPr>
    </w:p>
    <w:p w:rsidR="00431C95" w:rsidRDefault="003B4727" w:rsidP="003B4727">
      <w:pPr>
        <w:pStyle w:val="ListParagraph"/>
        <w:numPr>
          <w:ilvl w:val="0"/>
          <w:numId w:val="6"/>
        </w:numPr>
      </w:pPr>
      <w:r>
        <w:t>Individual</w:t>
      </w:r>
      <w:r w:rsidR="00431C95">
        <w:t>: Tech enthusiasts and consumers seeking reliable information and recommendations for purchasing decisions.</w:t>
      </w:r>
    </w:p>
    <w:p w:rsidR="00431C95" w:rsidRDefault="00431C95" w:rsidP="003B4727">
      <w:pPr>
        <w:pStyle w:val="ListParagraph"/>
        <w:numPr>
          <w:ilvl w:val="0"/>
          <w:numId w:val="6"/>
        </w:numPr>
      </w:pPr>
      <w:r>
        <w:lastRenderedPageBreak/>
        <w:t>Businesses: Tech companies looking to enhance their market understanding, optimize their marketing strategies, and forge successful affiliate partnerships.</w:t>
      </w:r>
    </w:p>
    <w:p w:rsidR="00431C95" w:rsidRDefault="00431C95" w:rsidP="003B4727">
      <w:pPr>
        <w:pStyle w:val="ListParagraph"/>
        <w:numPr>
          <w:ilvl w:val="0"/>
          <w:numId w:val="6"/>
        </w:numPr>
      </w:pPr>
      <w:r>
        <w:t>Content Creators: Individuals and organizations involved in content creation, such as bloggers, vloggers, and influencers, who seek to monetize their platforms through affiliate marketing.</w:t>
      </w:r>
    </w:p>
    <w:p w:rsidR="00431C95" w:rsidRPr="00431C95" w:rsidRDefault="00431C95" w:rsidP="003B4727">
      <w:pPr>
        <w:pStyle w:val="ListParagraph"/>
        <w:numPr>
          <w:ilvl w:val="0"/>
          <w:numId w:val="6"/>
        </w:numPr>
      </w:pPr>
      <w:r>
        <w:t>Industry Professionals: Professionals working within the tech sector, including developers, marketers, and entrepreneurs, who benefit from access to valuable market insights and industry trends.</w:t>
      </w:r>
    </w:p>
    <w:p w:rsidR="00431C95" w:rsidRPr="00431C95" w:rsidRDefault="00431C95" w:rsidP="00431C95">
      <w:pPr>
        <w:pStyle w:val="ListParagraph"/>
        <w:ind w:left="1080"/>
      </w:pPr>
    </w:p>
    <w:p w:rsidR="00431C95" w:rsidRPr="00431C95" w:rsidRDefault="00431C95" w:rsidP="00431C95">
      <w:pPr>
        <w:pStyle w:val="ListParagraph"/>
        <w:ind w:left="1080"/>
      </w:pPr>
    </w:p>
    <w:p w:rsidR="00431C95" w:rsidRPr="00D21D5E" w:rsidRDefault="00431C95" w:rsidP="00431C95">
      <w:pPr>
        <w:pStyle w:val="ListParagraph"/>
        <w:ind w:left="1080"/>
        <w:rPr>
          <w:u w:val="single"/>
        </w:rPr>
      </w:pPr>
    </w:p>
    <w:p w:rsidR="003B4727" w:rsidRPr="003B4727" w:rsidRDefault="000E01DE" w:rsidP="003B4727">
      <w:pPr>
        <w:pStyle w:val="ListParagraph"/>
        <w:numPr>
          <w:ilvl w:val="1"/>
          <w:numId w:val="1"/>
        </w:numPr>
        <w:rPr>
          <w:u w:val="single"/>
        </w:rPr>
      </w:pPr>
      <w:r>
        <w:rPr>
          <w:u w:val="single"/>
        </w:rPr>
        <w:t>Company Structure</w:t>
      </w:r>
    </w:p>
    <w:p w:rsidR="003B4727" w:rsidRDefault="003B4727" w:rsidP="003B4727">
      <w:pPr>
        <w:ind w:left="360"/>
      </w:pPr>
      <w:r>
        <w:t xml:space="preserve">JuaTech is registered as a corporation, with the co-founders, Caleb </w:t>
      </w:r>
      <w:proofErr w:type="spellStart"/>
      <w:r>
        <w:t>Mundati</w:t>
      </w:r>
      <w:proofErr w:type="spellEnd"/>
      <w:r>
        <w:t xml:space="preserve">, Lydia </w:t>
      </w:r>
      <w:proofErr w:type="spellStart"/>
      <w:r>
        <w:t>Lemarimbe</w:t>
      </w:r>
      <w:proofErr w:type="spellEnd"/>
      <w:r>
        <w:t xml:space="preserve">, Clarence Gatama, and Brian </w:t>
      </w:r>
      <w:proofErr w:type="spellStart"/>
      <w:r>
        <w:t>Kyalo</w:t>
      </w:r>
      <w:proofErr w:type="spellEnd"/>
      <w:r>
        <w:t>, collectively owning and managing the company. Each co-founder brings unique expertise and skills to the table, specializing in tech market analysis and affiliate marketing strategies.</w:t>
      </w:r>
    </w:p>
    <w:p w:rsidR="003B4727" w:rsidRDefault="003B4727" w:rsidP="003B4727">
      <w:pPr>
        <w:ind w:left="360"/>
      </w:pPr>
    </w:p>
    <w:p w:rsidR="003B4727" w:rsidRDefault="003B4727" w:rsidP="003B4727">
      <w:pPr>
        <w:ind w:left="360"/>
      </w:pPr>
      <w:r>
        <w:t>As shareholders and partners, the co-founders share ownership of the company and are collectively responsible for its strategic direction, growth initiatives, and day-to-day operations. With a shared vision and collaborative approach, they steer JuaTech towards its objectives, leveraging their collective knowledge and experience in the tech industry.</w:t>
      </w:r>
    </w:p>
    <w:p w:rsidR="003B4727" w:rsidRDefault="003B4727" w:rsidP="003B4727">
      <w:pPr>
        <w:ind w:left="360"/>
      </w:pPr>
    </w:p>
    <w:p w:rsidR="000E01DE" w:rsidRDefault="003B4727" w:rsidP="003B4727">
      <w:pPr>
        <w:ind w:left="360"/>
      </w:pPr>
      <w:r>
        <w:t xml:space="preserve">Additionally, JuaTech may consider expanding its shareholder base in the future to accommodate strategic investors or partners who can contribute to the company's growth and success. However, the core leadership team comprising the co-founders remains integral to </w:t>
      </w:r>
      <w:proofErr w:type="spellStart"/>
      <w:r>
        <w:t>JuaTech's</w:t>
      </w:r>
      <w:proofErr w:type="spellEnd"/>
      <w:r>
        <w:t xml:space="preserve"> corporate structure and decision-making processes.</w:t>
      </w:r>
    </w:p>
    <w:p w:rsidR="000E01DE" w:rsidRPr="000E01DE" w:rsidRDefault="000E01DE" w:rsidP="000E01DE">
      <w:pPr>
        <w:pStyle w:val="ListParagraph"/>
        <w:numPr>
          <w:ilvl w:val="1"/>
          <w:numId w:val="1"/>
        </w:numPr>
        <w:rPr>
          <w:u w:val="single"/>
        </w:rPr>
      </w:pPr>
      <w:r w:rsidRPr="000E01DE">
        <w:rPr>
          <w:u w:val="single"/>
        </w:rPr>
        <w:t>Location</w:t>
      </w:r>
    </w:p>
    <w:p w:rsidR="000C2F8E" w:rsidRDefault="000C2F8E" w:rsidP="000C2F8E">
      <w:pPr>
        <w:ind w:left="360"/>
      </w:pPr>
      <w:r>
        <w:t>JuaTech strategically positions itself in Nairobi, Kenya, to leverage the benefits of a thriving tech ecosystem. Located amidst renowned tec</w:t>
      </w:r>
      <w:r>
        <w:t xml:space="preserve">h </w:t>
      </w:r>
      <w:proofErr w:type="gramStart"/>
      <w:r>
        <w:t>hubs ,</w:t>
      </w:r>
      <w:proofErr w:type="gramEnd"/>
      <w:r>
        <w:t xml:space="preserve"> </w:t>
      </w:r>
      <w:r>
        <w:t xml:space="preserve">our proximity fosters collaboration and innovation, granting us a competitive edge in talent acquisition and industry networking. Additionally, our office's convenient access to major transportation routes ensures seamless client interactions and team collaborations, </w:t>
      </w:r>
      <w:r>
        <w:t>enhancing overall productivity.</w:t>
      </w:r>
    </w:p>
    <w:p w:rsidR="00AC251D" w:rsidRDefault="000C2F8E" w:rsidP="00AC251D">
      <w:pPr>
        <w:ind w:left="360"/>
      </w:pPr>
      <w:r>
        <w:t>Our choice of Nairobi as a location is driven by its central position within the tech landscape of Kenya, providing access to diverse talent pools and networking opportunities. This environment fosters innovation and collaboration, positioning JuaTech for success in a dynamic industry landscape. Renovations and alterations planned for our office space will further optimize functionality and reflect our innovative ethos, supporting employ</w:t>
      </w:r>
      <w:r w:rsidR="00AC251D">
        <w:t>ee well-being and productivity.</w:t>
      </w:r>
    </w:p>
    <w:p w:rsidR="00423B5B" w:rsidRDefault="000C2F8E" w:rsidP="00AC251D">
      <w:pPr>
        <w:ind w:left="360"/>
      </w:pPr>
      <w:r w:rsidRPr="000C2F8E">
        <w:t xml:space="preserve">Additionally, integrating remote work arrangements into our core operational strategy enables our team members to effectively collaborate from anywhere. By leveraging digital collaboration tools </w:t>
      </w:r>
      <w:r w:rsidRPr="000C2F8E">
        <w:lastRenderedPageBreak/>
        <w:t>and communication platforms, these arrangements not only foster work-life balance and bolster employee satisfaction but also position JuaTech to attract top talent from various geographical regions, ensuring our sustained growth and success in the competitive tech industry.</w:t>
      </w:r>
    </w:p>
    <w:p w:rsidR="00AC251D" w:rsidRDefault="00AC251D" w:rsidP="00AC251D">
      <w:pPr>
        <w:ind w:left="360"/>
        <w:rPr>
          <w:u w:val="single"/>
        </w:rPr>
      </w:pPr>
      <w:r>
        <w:tab/>
      </w:r>
      <w:r>
        <w:rPr>
          <w:u w:val="single"/>
        </w:rPr>
        <w:t xml:space="preserve">2.4 Key </w:t>
      </w:r>
      <w:proofErr w:type="spellStart"/>
      <w:r>
        <w:rPr>
          <w:u w:val="single"/>
        </w:rPr>
        <w:t>Personell</w:t>
      </w:r>
      <w:proofErr w:type="spellEnd"/>
    </w:p>
    <w:p w:rsidR="00443416" w:rsidRPr="00443416" w:rsidRDefault="00443416" w:rsidP="00443416">
      <w:pPr>
        <w:ind w:left="360"/>
        <w:rPr>
          <w:u w:val="single"/>
        </w:rPr>
      </w:pPr>
      <w:r w:rsidRPr="00443416">
        <w:rPr>
          <w:u w:val="single"/>
        </w:rPr>
        <w:t xml:space="preserve">Caleb </w:t>
      </w:r>
      <w:proofErr w:type="spellStart"/>
      <w:r w:rsidRPr="00443416">
        <w:rPr>
          <w:u w:val="single"/>
        </w:rPr>
        <w:t>Mundati</w:t>
      </w:r>
      <w:proofErr w:type="spellEnd"/>
      <w:r w:rsidRPr="00443416">
        <w:rPr>
          <w:u w:val="single"/>
        </w:rPr>
        <w:t xml:space="preserve"> - Co-founder and CEO:</w:t>
      </w:r>
    </w:p>
    <w:p w:rsidR="00443416" w:rsidRDefault="00443416" w:rsidP="00443416">
      <w:pPr>
        <w:ind w:left="360"/>
      </w:pPr>
      <w:r>
        <w:t xml:space="preserve">Caleb brings extensive experience in digital marketing and business development to his role as CEO. With a bachelor's degree in computer science from </w:t>
      </w:r>
      <w:proofErr w:type="spellStart"/>
      <w:r w:rsidR="003F31B0">
        <w:t>Dedan</w:t>
      </w:r>
      <w:proofErr w:type="spellEnd"/>
      <w:r w:rsidR="003F31B0">
        <w:t xml:space="preserve"> Kimathi University of </w:t>
      </w:r>
      <w:proofErr w:type="spellStart"/>
      <w:proofErr w:type="gramStart"/>
      <w:r w:rsidR="003F31B0">
        <w:t>Technology,</w:t>
      </w:r>
      <w:r>
        <w:t>Caleb</w:t>
      </w:r>
      <w:proofErr w:type="spellEnd"/>
      <w:proofErr w:type="gramEnd"/>
      <w:r>
        <w:t xml:space="preserve"> has a proven track record of driving growth and innovation in tech-related ventures. He oversees the strategic direction of JuaTech, leveraging his expertise to ensure the company's continued success and expansion.</w:t>
      </w:r>
    </w:p>
    <w:p w:rsidR="00443416" w:rsidRDefault="00443416" w:rsidP="00443416">
      <w:pPr>
        <w:ind w:left="360"/>
      </w:pPr>
    </w:p>
    <w:p w:rsidR="00443416" w:rsidRPr="00443416" w:rsidRDefault="00443416" w:rsidP="00443416">
      <w:pPr>
        <w:ind w:left="360"/>
        <w:rPr>
          <w:u w:val="single"/>
        </w:rPr>
      </w:pPr>
      <w:r w:rsidRPr="00443416">
        <w:rPr>
          <w:u w:val="single"/>
        </w:rPr>
        <w:t xml:space="preserve">Lydia </w:t>
      </w:r>
      <w:proofErr w:type="spellStart"/>
      <w:r w:rsidRPr="00443416">
        <w:rPr>
          <w:u w:val="single"/>
        </w:rPr>
        <w:t>Lemarimbe</w:t>
      </w:r>
      <w:proofErr w:type="spellEnd"/>
      <w:r w:rsidRPr="00443416">
        <w:rPr>
          <w:u w:val="single"/>
        </w:rPr>
        <w:t xml:space="preserve"> - Co-founder and CTO:</w:t>
      </w:r>
    </w:p>
    <w:p w:rsidR="00443416" w:rsidRDefault="00443416" w:rsidP="00443416">
      <w:pPr>
        <w:ind w:left="360"/>
      </w:pPr>
      <w:r>
        <w:t>Lydia serves as the Chief Technology Officer (CTO) at JuaTech, responsible for overseeing the technical aspects of our operations. With a bachelor's degree in computer scienc</w:t>
      </w:r>
      <w:r w:rsidR="003F31B0">
        <w:t xml:space="preserve">e from </w:t>
      </w:r>
      <w:proofErr w:type="spellStart"/>
      <w:r w:rsidR="003F31B0">
        <w:t>Dedan</w:t>
      </w:r>
      <w:proofErr w:type="spellEnd"/>
      <w:r w:rsidR="003F31B0">
        <w:t xml:space="preserve"> Kimathi University of Technology</w:t>
      </w:r>
      <w:r>
        <w:t xml:space="preserve">, Lydia brings a wealth of technical knowledge and leadership to the team. Her expertise in app development and user experience design is instrumental in driving </w:t>
      </w:r>
      <w:proofErr w:type="spellStart"/>
      <w:r>
        <w:t>JuaTech's</w:t>
      </w:r>
      <w:proofErr w:type="spellEnd"/>
      <w:r>
        <w:t xml:space="preserve"> technological advancements.</w:t>
      </w:r>
    </w:p>
    <w:p w:rsidR="00443416" w:rsidRDefault="00443416" w:rsidP="00443416">
      <w:pPr>
        <w:ind w:left="360"/>
      </w:pPr>
    </w:p>
    <w:p w:rsidR="00443416" w:rsidRPr="00443416" w:rsidRDefault="00443416" w:rsidP="00443416">
      <w:pPr>
        <w:ind w:left="360"/>
        <w:rPr>
          <w:u w:val="single"/>
        </w:rPr>
      </w:pPr>
      <w:r w:rsidRPr="00443416">
        <w:rPr>
          <w:u w:val="single"/>
        </w:rPr>
        <w:t>Clarence Gatama - Co-founder and Head of Marketing:</w:t>
      </w:r>
    </w:p>
    <w:p w:rsidR="00443416" w:rsidRDefault="00443416" w:rsidP="00443416">
      <w:pPr>
        <w:ind w:left="360"/>
      </w:pPr>
      <w:r>
        <w:t xml:space="preserve">Clarence leads the marketing efforts at JuaTech, utilizing his expertise in digital marketing and branding to enhance the company's visibility and reach. He holds </w:t>
      </w:r>
      <w:r w:rsidR="003F31B0">
        <w:t xml:space="preserve">a bachelor's degree </w:t>
      </w:r>
      <w:r w:rsidR="003F31B0">
        <w:t>in computer science</w:t>
      </w:r>
      <w:r>
        <w:t xml:space="preserve"> from </w:t>
      </w:r>
      <w:proofErr w:type="spellStart"/>
      <w:r w:rsidR="003F31B0">
        <w:t>Dedan</w:t>
      </w:r>
      <w:proofErr w:type="spellEnd"/>
      <w:r w:rsidR="003F31B0">
        <w:t xml:space="preserve"> Kimathi University of Technology</w:t>
      </w:r>
      <w:r w:rsidR="003F31B0">
        <w:t xml:space="preserve"> </w:t>
      </w:r>
      <w:r>
        <w:t>and has a proven track record of executing successful marketing campaigns in the tech industry. Clarence's strategic approach to marketing plays a pivotal role in driving customer engagement and growth for JuaTech.</w:t>
      </w:r>
    </w:p>
    <w:p w:rsidR="00443416" w:rsidRDefault="00443416" w:rsidP="00443416">
      <w:pPr>
        <w:ind w:left="360"/>
      </w:pPr>
    </w:p>
    <w:p w:rsidR="00443416" w:rsidRPr="00443416" w:rsidRDefault="00443416" w:rsidP="00443416">
      <w:pPr>
        <w:ind w:left="360"/>
        <w:rPr>
          <w:u w:val="single"/>
        </w:rPr>
      </w:pPr>
      <w:r w:rsidRPr="00443416">
        <w:rPr>
          <w:u w:val="single"/>
        </w:rPr>
        <w:t xml:space="preserve">Brian </w:t>
      </w:r>
      <w:proofErr w:type="spellStart"/>
      <w:r w:rsidRPr="00443416">
        <w:rPr>
          <w:u w:val="single"/>
        </w:rPr>
        <w:t>Kyalo</w:t>
      </w:r>
      <w:proofErr w:type="spellEnd"/>
      <w:r w:rsidRPr="00443416">
        <w:rPr>
          <w:u w:val="single"/>
        </w:rPr>
        <w:t xml:space="preserve"> - Co-founder and Head of Operations:</w:t>
      </w:r>
    </w:p>
    <w:p w:rsidR="00443416" w:rsidRPr="00443416" w:rsidRDefault="00443416" w:rsidP="00443416">
      <w:pPr>
        <w:ind w:left="360"/>
      </w:pPr>
      <w:r>
        <w:t>Brian oversees the operational aspects of JuaTech, ensuring smooth and efficient day-to-day functioning. With a bachelor's degree in business ad</w:t>
      </w:r>
      <w:r w:rsidR="003F31B0">
        <w:t xml:space="preserve">ministration from </w:t>
      </w:r>
      <w:proofErr w:type="spellStart"/>
      <w:r w:rsidR="003F31B0">
        <w:t>Dedan</w:t>
      </w:r>
      <w:proofErr w:type="spellEnd"/>
      <w:r w:rsidR="003F31B0">
        <w:t xml:space="preserve"> Kimathi University of Technology</w:t>
      </w:r>
      <w:r>
        <w:t xml:space="preserve"> and previous experience in project management, Brian brings strong organizational skills and attention to detail to his role. He is responsible for optimizing processes and resources to support </w:t>
      </w:r>
      <w:proofErr w:type="spellStart"/>
      <w:r>
        <w:t>JuaTech's</w:t>
      </w:r>
      <w:proofErr w:type="spellEnd"/>
      <w:r>
        <w:t xml:space="preserve"> growth objectives.</w:t>
      </w:r>
    </w:p>
    <w:p w:rsidR="00AC251D" w:rsidRDefault="00AC251D" w:rsidP="00AC251D">
      <w:pPr>
        <w:ind w:left="360"/>
        <w:rPr>
          <w:u w:val="single"/>
        </w:rPr>
      </w:pPr>
    </w:p>
    <w:p w:rsidR="00AC251D" w:rsidRDefault="00AC251D" w:rsidP="00AC251D">
      <w:pPr>
        <w:ind w:left="360"/>
        <w:rPr>
          <w:u w:val="single"/>
        </w:rPr>
      </w:pPr>
      <w:r>
        <w:tab/>
      </w:r>
      <w:r>
        <w:rPr>
          <w:u w:val="single"/>
        </w:rPr>
        <w:t>2.5 Goals and Objectives</w:t>
      </w:r>
    </w:p>
    <w:p w:rsidR="00AC251D" w:rsidRDefault="00AC251D" w:rsidP="00AC251D">
      <w:pPr>
        <w:ind w:left="360"/>
      </w:pPr>
      <w:r w:rsidRPr="00AC251D">
        <w:t>At JuaTech, we are committed to achieving both short-term milestones and long-term objectives that align with our vision of becoming a leader in the tech market review and affiliate marketing industry.</w:t>
      </w:r>
    </w:p>
    <w:p w:rsidR="00AC251D" w:rsidRPr="00AC251D" w:rsidRDefault="00AC251D" w:rsidP="00AC251D">
      <w:pPr>
        <w:ind w:left="720"/>
        <w:rPr>
          <w:u w:val="single"/>
        </w:rPr>
      </w:pPr>
      <w:r>
        <w:rPr>
          <w:u w:val="single"/>
        </w:rPr>
        <w:lastRenderedPageBreak/>
        <w:t xml:space="preserve">2.5.1 </w:t>
      </w:r>
      <w:r w:rsidRPr="00AC251D">
        <w:rPr>
          <w:u w:val="single"/>
        </w:rPr>
        <w:t>Short-Term Goals:</w:t>
      </w:r>
    </w:p>
    <w:p w:rsidR="00AC251D" w:rsidRDefault="00AC251D" w:rsidP="00AC251D">
      <w:pPr>
        <w:pStyle w:val="ListParagraph"/>
        <w:numPr>
          <w:ilvl w:val="0"/>
          <w:numId w:val="7"/>
        </w:numPr>
      </w:pPr>
      <w:r>
        <w:t>Increase website traffic by 50% through targeted digital marketing and SEO efforts within the next year.</w:t>
      </w:r>
    </w:p>
    <w:p w:rsidR="00AC251D" w:rsidRDefault="00AC251D" w:rsidP="00AC251D">
      <w:pPr>
        <w:pStyle w:val="ListParagraph"/>
        <w:numPr>
          <w:ilvl w:val="0"/>
          <w:numId w:val="7"/>
        </w:numPr>
      </w:pPr>
      <w:r>
        <w:t>Expand the affiliate network by 25% through proactive outreach and compelling affiliate marketing programs within the next 12 months.</w:t>
      </w:r>
    </w:p>
    <w:p w:rsidR="00AC251D" w:rsidRDefault="00AC251D" w:rsidP="00AC251D">
      <w:pPr>
        <w:pStyle w:val="ListParagraph"/>
        <w:numPr>
          <w:ilvl w:val="0"/>
          <w:numId w:val="7"/>
        </w:numPr>
      </w:pPr>
      <w:r>
        <w:t>Launch two new tech market review services based on market research and customer feedback within the next year.</w:t>
      </w:r>
    </w:p>
    <w:p w:rsidR="00AC251D" w:rsidRPr="00AC251D" w:rsidRDefault="00AC251D" w:rsidP="00AC251D">
      <w:pPr>
        <w:ind w:left="720"/>
        <w:rPr>
          <w:u w:val="single"/>
        </w:rPr>
      </w:pPr>
      <w:r>
        <w:rPr>
          <w:u w:val="single"/>
        </w:rPr>
        <w:t xml:space="preserve">2.5.2 </w:t>
      </w:r>
      <w:r w:rsidRPr="00AC251D">
        <w:rPr>
          <w:u w:val="single"/>
        </w:rPr>
        <w:t>Long-Term Goals:</w:t>
      </w:r>
    </w:p>
    <w:p w:rsidR="00AC251D" w:rsidRDefault="00AC251D" w:rsidP="00AC251D">
      <w:pPr>
        <w:pStyle w:val="ListParagraph"/>
        <w:numPr>
          <w:ilvl w:val="0"/>
          <w:numId w:val="8"/>
        </w:numPr>
      </w:pPr>
      <w:r>
        <w:t>Establish market leadership in tech market reviews within the Kenyan market by the end of the third year.</w:t>
      </w:r>
    </w:p>
    <w:p w:rsidR="00AC251D" w:rsidRDefault="00AC251D" w:rsidP="00AC251D">
      <w:pPr>
        <w:pStyle w:val="ListParagraph"/>
        <w:numPr>
          <w:ilvl w:val="0"/>
          <w:numId w:val="8"/>
        </w:numPr>
      </w:pPr>
      <w:r>
        <w:t>Expand operations into international markets within three years, leveraging success in Kenya to penetrate new regions.</w:t>
      </w:r>
    </w:p>
    <w:p w:rsidR="00AC251D" w:rsidRDefault="00AC251D" w:rsidP="00AC251D">
      <w:pPr>
        <w:pStyle w:val="ListParagraph"/>
        <w:numPr>
          <w:ilvl w:val="0"/>
          <w:numId w:val="8"/>
        </w:numPr>
      </w:pPr>
      <w:r>
        <w:t>Enhance customer satisfaction and retention rates through continuous improvement of support processes and value delivery over the next three years.</w:t>
      </w:r>
    </w:p>
    <w:p w:rsidR="00725192" w:rsidRDefault="00725192" w:rsidP="00725192">
      <w:pPr>
        <w:pStyle w:val="ListParagraph"/>
        <w:ind w:left="1440"/>
      </w:pPr>
    </w:p>
    <w:p w:rsidR="00725192" w:rsidRDefault="00725192" w:rsidP="00725192">
      <w:pPr>
        <w:pStyle w:val="ListParagraph"/>
        <w:ind w:left="1440"/>
      </w:pPr>
    </w:p>
    <w:p w:rsidR="003F31B0" w:rsidRPr="003F31B0" w:rsidRDefault="00725192" w:rsidP="003F31B0">
      <w:pPr>
        <w:pStyle w:val="ListParagraph"/>
        <w:ind w:left="1440"/>
        <w:rPr>
          <w:u w:val="single"/>
        </w:rPr>
      </w:pPr>
      <w:r>
        <w:rPr>
          <w:u w:val="single"/>
        </w:rPr>
        <w:t>2.6 SWOT</w:t>
      </w:r>
    </w:p>
    <w:p w:rsidR="003F31B0" w:rsidRPr="003F31B0" w:rsidRDefault="003F31B0" w:rsidP="003F31B0">
      <w:pPr>
        <w:pStyle w:val="ListParagraph"/>
        <w:ind w:left="1440"/>
        <w:rPr>
          <w:u w:val="single"/>
        </w:rPr>
      </w:pPr>
      <w:r w:rsidRPr="003F31B0">
        <w:rPr>
          <w:u w:val="single"/>
        </w:rPr>
        <w:t>Strengths:</w:t>
      </w:r>
    </w:p>
    <w:p w:rsidR="003F31B0" w:rsidRDefault="003F31B0" w:rsidP="003F31B0">
      <w:pPr>
        <w:pStyle w:val="ListParagraph"/>
        <w:ind w:left="1440"/>
      </w:pPr>
    </w:p>
    <w:p w:rsidR="003F31B0" w:rsidRDefault="003F31B0" w:rsidP="003F31B0">
      <w:pPr>
        <w:pStyle w:val="ListParagraph"/>
        <w:numPr>
          <w:ilvl w:val="0"/>
          <w:numId w:val="8"/>
        </w:numPr>
      </w:pPr>
      <w:r>
        <w:t xml:space="preserve">Expertise in Tech Industry: </w:t>
      </w:r>
      <w:proofErr w:type="spellStart"/>
      <w:r>
        <w:t>JuaTech's</w:t>
      </w:r>
      <w:proofErr w:type="spellEnd"/>
      <w:r>
        <w:t xml:space="preserve"> co-founders possess extensive knowledge and experience in the tech industry, enabling the company to provide high-quality services and innovative solutions to clients.</w:t>
      </w:r>
    </w:p>
    <w:p w:rsidR="003F31B0" w:rsidRDefault="003F31B0" w:rsidP="003F31B0">
      <w:pPr>
        <w:pStyle w:val="ListParagraph"/>
        <w:numPr>
          <w:ilvl w:val="0"/>
          <w:numId w:val="8"/>
        </w:numPr>
      </w:pPr>
      <w:r>
        <w:t>Strong Technical Skills: The team's proficiency in app development, UI/UX design, and software architecture positions JuaTech as a leader in delivering cutting-edge technological solutions.</w:t>
      </w:r>
    </w:p>
    <w:p w:rsidR="003F31B0" w:rsidRDefault="003F31B0" w:rsidP="003F31B0">
      <w:pPr>
        <w:pStyle w:val="ListParagraph"/>
        <w:numPr>
          <w:ilvl w:val="0"/>
          <w:numId w:val="8"/>
        </w:numPr>
      </w:pPr>
      <w:r>
        <w:t>Strategic Partnerships: JuaTech has established strategic partnerships with key players in the tech ecosystem, enhancing its credibility and expanding its network for collaborative opportunities.</w:t>
      </w:r>
    </w:p>
    <w:p w:rsidR="003F31B0" w:rsidRDefault="003F31B0" w:rsidP="003F31B0">
      <w:pPr>
        <w:pStyle w:val="ListParagraph"/>
        <w:numPr>
          <w:ilvl w:val="0"/>
          <w:numId w:val="8"/>
        </w:numPr>
      </w:pPr>
      <w:r>
        <w:t>Customer-Centric Approach: JuaTech prioritizes customer satisfaction and aims to exceed client expectations through personalized services, timely delivery, and ongoing support.</w:t>
      </w:r>
    </w:p>
    <w:p w:rsidR="003F31B0" w:rsidRPr="003F31B0" w:rsidRDefault="003F31B0" w:rsidP="003F31B0">
      <w:pPr>
        <w:pStyle w:val="ListParagraph"/>
        <w:ind w:left="1440"/>
        <w:rPr>
          <w:u w:val="single"/>
        </w:rPr>
      </w:pPr>
      <w:r w:rsidRPr="003F31B0">
        <w:rPr>
          <w:u w:val="single"/>
        </w:rPr>
        <w:t>Weaknesses:</w:t>
      </w:r>
    </w:p>
    <w:p w:rsidR="003F31B0" w:rsidRDefault="003F31B0" w:rsidP="003F31B0">
      <w:pPr>
        <w:pStyle w:val="ListParagraph"/>
        <w:ind w:left="1440"/>
      </w:pPr>
    </w:p>
    <w:p w:rsidR="003F31B0" w:rsidRDefault="003F31B0" w:rsidP="003F31B0">
      <w:pPr>
        <w:pStyle w:val="ListParagraph"/>
        <w:numPr>
          <w:ilvl w:val="0"/>
          <w:numId w:val="8"/>
        </w:numPr>
      </w:pPr>
      <w:r>
        <w:t>Limited Market Reach: While JuaTech has a strong presence in the local market, its reach may be limited compared to larger competitors operating on a global scale.</w:t>
      </w:r>
    </w:p>
    <w:p w:rsidR="003F31B0" w:rsidRDefault="003F31B0" w:rsidP="003F31B0">
      <w:pPr>
        <w:pStyle w:val="ListParagraph"/>
        <w:numPr>
          <w:ilvl w:val="0"/>
          <w:numId w:val="8"/>
        </w:numPr>
      </w:pPr>
      <w:r>
        <w:t>Resource Constraints: As a growing startup, JuaTech may face resource constraints in terms of manpower, funding, and infrastructure, potentially impacting its ability to scale operations rapidly.</w:t>
      </w:r>
    </w:p>
    <w:p w:rsidR="003F31B0" w:rsidRDefault="003F31B0" w:rsidP="003F31B0">
      <w:pPr>
        <w:pStyle w:val="ListParagraph"/>
        <w:numPr>
          <w:ilvl w:val="0"/>
          <w:numId w:val="8"/>
        </w:numPr>
      </w:pPr>
      <w:r>
        <w:t>Reliance on Key Personnel: The success of JuaTech heavily relies on the expertise and contributions of its co-founders, posing a risk in the event of key personnel changes or disruptions.</w:t>
      </w:r>
    </w:p>
    <w:p w:rsidR="003F31B0" w:rsidRPr="0086469E" w:rsidRDefault="003F31B0" w:rsidP="003F31B0">
      <w:pPr>
        <w:pStyle w:val="ListParagraph"/>
        <w:ind w:left="1440"/>
        <w:rPr>
          <w:u w:val="single"/>
        </w:rPr>
      </w:pPr>
      <w:r w:rsidRPr="0086469E">
        <w:rPr>
          <w:u w:val="single"/>
        </w:rPr>
        <w:t>Mitigation Strategies:</w:t>
      </w:r>
    </w:p>
    <w:p w:rsidR="003F31B0" w:rsidRDefault="003F31B0" w:rsidP="003F31B0">
      <w:pPr>
        <w:pStyle w:val="ListParagraph"/>
        <w:ind w:left="1440"/>
      </w:pPr>
    </w:p>
    <w:p w:rsidR="003F31B0" w:rsidRDefault="003F31B0" w:rsidP="0086469E">
      <w:pPr>
        <w:pStyle w:val="ListParagraph"/>
        <w:numPr>
          <w:ilvl w:val="0"/>
          <w:numId w:val="8"/>
        </w:numPr>
      </w:pPr>
      <w:r>
        <w:t>Diversification of Services: JuaTech plans to diversify its service offerings and expand into new markets to mitigate the risk of over-reliance on specific segments or geographical regions.</w:t>
      </w:r>
    </w:p>
    <w:p w:rsidR="003F31B0" w:rsidRDefault="003F31B0" w:rsidP="0086469E">
      <w:pPr>
        <w:pStyle w:val="ListParagraph"/>
        <w:numPr>
          <w:ilvl w:val="0"/>
          <w:numId w:val="8"/>
        </w:numPr>
      </w:pPr>
      <w:r>
        <w:t>Talent Acquisition and Development: JuaTech will focus on recruiting and retaining top talent in the tech industry to strengthen its team and address resource constraints. Additionally, investing in ongoing training and development programs will enhance employee skills and capabilities.</w:t>
      </w:r>
    </w:p>
    <w:p w:rsidR="003F31B0" w:rsidRDefault="003F31B0" w:rsidP="0086469E">
      <w:pPr>
        <w:pStyle w:val="ListParagraph"/>
        <w:numPr>
          <w:ilvl w:val="0"/>
          <w:numId w:val="8"/>
        </w:numPr>
      </w:pPr>
      <w:r>
        <w:t>Business Continuity Planning: JuaTech will develop robust business continuity plans to mitigate the risk of disruptions caused by personnel changes or unforeseen events. This includes cross-training employees, documenting processes, and establishing contingency measures to ensure uninterrupted service delivery.</w:t>
      </w:r>
    </w:p>
    <w:p w:rsidR="003F31B0" w:rsidRPr="003F31B0" w:rsidRDefault="003F31B0" w:rsidP="0086469E">
      <w:pPr>
        <w:pStyle w:val="ListParagraph"/>
        <w:numPr>
          <w:ilvl w:val="0"/>
          <w:numId w:val="8"/>
        </w:numPr>
      </w:pPr>
      <w:r>
        <w:t>By leveraging its strengths and proactively addressing weaknesses, JuaTech aims to solidify its position in the market and achieve sustainable growth in the tech industry.</w:t>
      </w:r>
    </w:p>
    <w:p w:rsidR="00725192" w:rsidRPr="00725192" w:rsidRDefault="00725192" w:rsidP="00725192">
      <w:pPr>
        <w:pStyle w:val="ListParagraph"/>
        <w:ind w:left="1440"/>
        <w:rPr>
          <w:u w:val="single"/>
        </w:rPr>
      </w:pPr>
      <w:proofErr w:type="gramStart"/>
      <w:r>
        <w:rPr>
          <w:u w:val="single"/>
        </w:rPr>
        <w:t>2.7  Mission</w:t>
      </w:r>
      <w:proofErr w:type="gramEnd"/>
      <w:r>
        <w:rPr>
          <w:u w:val="single"/>
        </w:rPr>
        <w:t xml:space="preserve"> and Vision statements</w:t>
      </w:r>
    </w:p>
    <w:p w:rsidR="00725192" w:rsidRPr="00725192" w:rsidRDefault="00725192" w:rsidP="00725192">
      <w:pPr>
        <w:pStyle w:val="ListParagraph"/>
        <w:ind w:left="1440"/>
        <w:rPr>
          <w:u w:val="single"/>
        </w:rPr>
      </w:pPr>
      <w:r w:rsidRPr="00725192">
        <w:rPr>
          <w:u w:val="single"/>
        </w:rPr>
        <w:t>Mission Statement:</w:t>
      </w:r>
    </w:p>
    <w:p w:rsidR="00725192" w:rsidRPr="00725192" w:rsidRDefault="00725192" w:rsidP="00725192">
      <w:pPr>
        <w:pStyle w:val="ListParagraph"/>
        <w:ind w:left="1440"/>
      </w:pPr>
      <w:r w:rsidRPr="00725192">
        <w:t>At JuaTech, our mission is to empower individual</w:t>
      </w:r>
      <w:r>
        <w:t>s and businesses with</w:t>
      </w:r>
      <w:r w:rsidRPr="00725192">
        <w:t xml:space="preserve"> insights and innovative solutions in the ever-evolving tech landscape. We are committed to delivering unparalleled value to our clients through integrity, expertise, and a relentless pursuit of excellence.</w:t>
      </w:r>
    </w:p>
    <w:p w:rsidR="00725192" w:rsidRPr="00725192" w:rsidRDefault="00725192" w:rsidP="00725192">
      <w:pPr>
        <w:pStyle w:val="ListParagraph"/>
        <w:ind w:left="1440"/>
        <w:rPr>
          <w:u w:val="single"/>
        </w:rPr>
      </w:pPr>
    </w:p>
    <w:p w:rsidR="00725192" w:rsidRPr="00725192" w:rsidRDefault="00725192" w:rsidP="00725192">
      <w:pPr>
        <w:pStyle w:val="ListParagraph"/>
        <w:ind w:left="1440"/>
        <w:rPr>
          <w:u w:val="single"/>
        </w:rPr>
      </w:pPr>
      <w:r w:rsidRPr="00725192">
        <w:rPr>
          <w:u w:val="single"/>
        </w:rPr>
        <w:t>Vision Statement:</w:t>
      </w:r>
    </w:p>
    <w:p w:rsidR="00725192" w:rsidRPr="00725192" w:rsidRDefault="00725192" w:rsidP="00725192">
      <w:pPr>
        <w:pStyle w:val="ListParagraph"/>
        <w:ind w:left="1440"/>
      </w:pPr>
      <w:r w:rsidRPr="00725192">
        <w:t>Our vision at JuaTech is to be the foremost authority in tech market analysis and affiliate marketing, driving transformative growth and shaping the future of the industry. We aspire to lead by example, setting new standards of innovation and reliability while fostering a community of empowered individuals and thriving businesses.</w:t>
      </w:r>
    </w:p>
    <w:p w:rsidR="00725192" w:rsidRDefault="00725192" w:rsidP="00725192">
      <w:pPr>
        <w:pStyle w:val="ListParagraph"/>
        <w:ind w:left="1440"/>
      </w:pPr>
    </w:p>
    <w:p w:rsidR="00725192" w:rsidRDefault="00725192" w:rsidP="00725192">
      <w:pPr>
        <w:pStyle w:val="ListParagraph"/>
        <w:ind w:left="1440"/>
      </w:pPr>
    </w:p>
    <w:p w:rsidR="00725192" w:rsidRDefault="00725192" w:rsidP="00725192">
      <w:pPr>
        <w:pStyle w:val="ListParagraph"/>
        <w:numPr>
          <w:ilvl w:val="0"/>
          <w:numId w:val="1"/>
        </w:numPr>
        <w:rPr>
          <w:b/>
          <w:u w:val="single"/>
        </w:rPr>
      </w:pPr>
      <w:r>
        <w:rPr>
          <w:b/>
          <w:u w:val="single"/>
        </w:rPr>
        <w:t>Products and Services</w:t>
      </w:r>
    </w:p>
    <w:p w:rsidR="00725192" w:rsidRPr="00725192" w:rsidRDefault="00725192" w:rsidP="00725192">
      <w:pPr>
        <w:pStyle w:val="ListParagraph"/>
        <w:rPr>
          <w:b/>
          <w:u w:val="single"/>
        </w:rPr>
      </w:pPr>
      <w:r w:rsidRPr="00725192">
        <w:rPr>
          <w:b/>
          <w:u w:val="single"/>
        </w:rPr>
        <w:t>3.1 Product Description:</w:t>
      </w:r>
    </w:p>
    <w:p w:rsidR="00725192" w:rsidRPr="00725192" w:rsidRDefault="00725192" w:rsidP="009F366D">
      <w:pPr>
        <w:pStyle w:val="ListParagraph"/>
      </w:pPr>
      <w:r w:rsidRPr="00725192">
        <w:t>At JuaTech, we offer comprehensive services in tech market review and affilia</w:t>
      </w:r>
      <w:r w:rsidR="009F366D">
        <w:t>te marketing. Our products include:</w:t>
      </w:r>
    </w:p>
    <w:p w:rsidR="00725192" w:rsidRPr="00725192" w:rsidRDefault="00725192" w:rsidP="009F366D">
      <w:pPr>
        <w:pStyle w:val="ListParagraph"/>
        <w:numPr>
          <w:ilvl w:val="0"/>
          <w:numId w:val="14"/>
        </w:numPr>
      </w:pPr>
      <w:r w:rsidRPr="00725192">
        <w:t>Tech Market Review: We provide in-depth analysis and insights into the latest trends, innovations, and developments in the tech industry. Our reports cover various sectors such as sof</w:t>
      </w:r>
      <w:r w:rsidR="009F366D">
        <w:t>tware and hardware</w:t>
      </w:r>
      <w:r w:rsidRPr="00725192">
        <w:t xml:space="preserve"> </w:t>
      </w:r>
      <w:r w:rsidR="009F366D">
        <w:t>specifically devices</w:t>
      </w:r>
      <w:r w:rsidRPr="00725192">
        <w:t>, enabling clients to make informed decisions and stay ahead of the curve.</w:t>
      </w:r>
    </w:p>
    <w:p w:rsidR="00725192" w:rsidRPr="00725192" w:rsidRDefault="00725192" w:rsidP="00725192">
      <w:pPr>
        <w:pStyle w:val="ListParagraph"/>
        <w:numPr>
          <w:ilvl w:val="0"/>
          <w:numId w:val="14"/>
        </w:numPr>
      </w:pPr>
      <w:r w:rsidRPr="00725192">
        <w:t>Affiliate Marketing Solutions: JuaTech offers tailored affiliate marketing strategies designed to maximize brand exposure, drive traffic, and increase conversions. We provide end-to-end solutions, including affiliate program management, performance tracking, and optimization, to help clients achieve their marketing objectives effectively.</w:t>
      </w:r>
    </w:p>
    <w:p w:rsidR="00725192" w:rsidRPr="00725192" w:rsidRDefault="00725192" w:rsidP="00725192">
      <w:pPr>
        <w:pStyle w:val="ListParagraph"/>
      </w:pPr>
    </w:p>
    <w:p w:rsidR="00725192" w:rsidRPr="00725192" w:rsidRDefault="00725192" w:rsidP="009F366D">
      <w:pPr>
        <w:pStyle w:val="ListParagraph"/>
      </w:pPr>
      <w:r w:rsidRPr="00725192">
        <w:t>Benefit</w:t>
      </w:r>
      <w:r w:rsidR="009F366D">
        <w:t>s of Our Products and Services:</w:t>
      </w:r>
    </w:p>
    <w:p w:rsidR="00725192" w:rsidRPr="00725192" w:rsidRDefault="00725192" w:rsidP="009F366D">
      <w:pPr>
        <w:pStyle w:val="ListParagraph"/>
        <w:numPr>
          <w:ilvl w:val="0"/>
          <w:numId w:val="15"/>
        </w:numPr>
      </w:pPr>
      <w:r w:rsidRPr="00725192">
        <w:t>Actionable Insights: Our tech market reviews provide actionable insights that enable clients to make informed decisions and capitalize on emerging opportunities.</w:t>
      </w:r>
    </w:p>
    <w:p w:rsidR="00725192" w:rsidRPr="00725192" w:rsidRDefault="00725192" w:rsidP="009F366D">
      <w:pPr>
        <w:pStyle w:val="ListParagraph"/>
        <w:numPr>
          <w:ilvl w:val="0"/>
          <w:numId w:val="15"/>
        </w:numPr>
      </w:pPr>
      <w:r w:rsidRPr="00725192">
        <w:lastRenderedPageBreak/>
        <w:t>Enhanced Brand Visibility: With our affiliate marketing solutions, clients can expand their reach and increase brand visibility through strategic partnerships and targeted campaigns.</w:t>
      </w:r>
    </w:p>
    <w:p w:rsidR="00725192" w:rsidRPr="00725192" w:rsidRDefault="00725192" w:rsidP="009F366D">
      <w:pPr>
        <w:pStyle w:val="ListParagraph"/>
        <w:numPr>
          <w:ilvl w:val="0"/>
          <w:numId w:val="15"/>
        </w:numPr>
      </w:pPr>
      <w:r w:rsidRPr="00725192">
        <w:t>Competitive Edge: By staying updated on industry trends and leveraging innovative marketing strategies, clients can gain a competitive edge in the market and achieve sustainable growth.</w:t>
      </w:r>
    </w:p>
    <w:p w:rsidR="009F366D" w:rsidRDefault="009F366D" w:rsidP="00725192">
      <w:pPr>
        <w:pStyle w:val="ListParagraph"/>
      </w:pPr>
    </w:p>
    <w:p w:rsidR="00725192" w:rsidRPr="00725192" w:rsidRDefault="00725192" w:rsidP="00725192">
      <w:pPr>
        <w:pStyle w:val="ListParagraph"/>
      </w:pPr>
      <w:r w:rsidRPr="00725192">
        <w:t>Based on our current resources and capabilities, we anticipate being able to handle a significant volume of projects while maintaining the quality and efficiency of our services. However, we remain agile and adaptable to scale our operations as needed to meet increasing demand.</w:t>
      </w:r>
    </w:p>
    <w:p w:rsidR="00725192" w:rsidRPr="00725192" w:rsidRDefault="00725192" w:rsidP="00725192">
      <w:pPr>
        <w:pStyle w:val="ListParagraph"/>
      </w:pPr>
    </w:p>
    <w:p w:rsidR="00725192" w:rsidRPr="00725192" w:rsidRDefault="00725192" w:rsidP="00725192">
      <w:pPr>
        <w:pStyle w:val="ListParagraph"/>
      </w:pPr>
      <w:r w:rsidRPr="00725192">
        <w:t>Business Developmental Stage:</w:t>
      </w:r>
    </w:p>
    <w:p w:rsidR="00725192" w:rsidRPr="00725192" w:rsidRDefault="00725192" w:rsidP="00725192">
      <w:pPr>
        <w:pStyle w:val="ListParagraph"/>
      </w:pPr>
      <w:r w:rsidRPr="00725192">
        <w:t>JuaTech is currently in the growth stage of development, having established a strong foundation and a growing client base. We are focused on expanding our market presence, enhancing our service offerings, and solidifying our position as a trusted leader in the tech market review and affiliate marketing industry.</w:t>
      </w:r>
    </w:p>
    <w:p w:rsidR="00725192" w:rsidRPr="00725192" w:rsidRDefault="00725192" w:rsidP="00725192">
      <w:pPr>
        <w:pStyle w:val="ListParagraph"/>
      </w:pPr>
    </w:p>
    <w:p w:rsidR="009F366D" w:rsidRDefault="00725192" w:rsidP="00D044C4">
      <w:pPr>
        <w:pStyle w:val="ListParagraph"/>
        <w:pBdr>
          <w:bottom w:val="dotted" w:sz="24" w:space="1" w:color="auto"/>
        </w:pBdr>
      </w:pPr>
      <w:r w:rsidRPr="00725192">
        <w:t>Potential or Current Contracts:</w:t>
      </w:r>
      <w:bookmarkStart w:id="0" w:name="_GoBack"/>
      <w:bookmarkEnd w:id="0"/>
    </w:p>
    <w:p w:rsidR="009F366D" w:rsidRPr="00D044C4" w:rsidRDefault="00D044C4" w:rsidP="00D044C4">
      <w:pPr>
        <w:pStyle w:val="ListParagraph"/>
        <w:rPr>
          <w:u w:val="single"/>
        </w:rPr>
      </w:pPr>
      <w:r>
        <w:rPr>
          <w:u w:val="single"/>
        </w:rPr>
        <w:t>3.2 Cost of Sales</w:t>
      </w:r>
    </w:p>
    <w:p w:rsidR="009F366D" w:rsidRDefault="00D044C4" w:rsidP="00D044C4">
      <w:pPr>
        <w:pStyle w:val="ListParagraph"/>
      </w:pPr>
      <w:r>
        <w:t>Product and Service Pricing:</w:t>
      </w:r>
    </w:p>
    <w:p w:rsidR="009F366D" w:rsidRDefault="009F366D" w:rsidP="009F366D">
      <w:pPr>
        <w:pStyle w:val="ListParagraph"/>
        <w:numPr>
          <w:ilvl w:val="0"/>
          <w:numId w:val="16"/>
        </w:numPr>
      </w:pPr>
      <w:r>
        <w:t>Tech Ma</w:t>
      </w:r>
      <w:r w:rsidR="00D044C4">
        <w:t xml:space="preserve">rket Review Reports: Sell for </w:t>
      </w:r>
      <w:proofErr w:type="spellStart"/>
      <w:r w:rsidR="00D044C4">
        <w:t>Ksh</w:t>
      </w:r>
      <w:proofErr w:type="spellEnd"/>
      <w:r w:rsidR="00D044C4">
        <w:t>. 15,0</w:t>
      </w:r>
      <w:r>
        <w:t>00 each.</w:t>
      </w:r>
    </w:p>
    <w:p w:rsidR="009F366D" w:rsidRDefault="009F366D" w:rsidP="009F366D">
      <w:pPr>
        <w:pStyle w:val="ListParagraph"/>
        <w:numPr>
          <w:ilvl w:val="0"/>
          <w:numId w:val="16"/>
        </w:numPr>
      </w:pPr>
      <w:r>
        <w:t>Affiliate</w:t>
      </w:r>
      <w:r w:rsidR="00D044C4">
        <w:t xml:space="preserve"> Marketing Services: Sell for </w:t>
      </w:r>
      <w:proofErr w:type="spellStart"/>
      <w:r w:rsidR="00D044C4">
        <w:t>Ksh</w:t>
      </w:r>
      <w:proofErr w:type="spellEnd"/>
      <w:r w:rsidR="00D044C4">
        <w:t>. 7</w:t>
      </w:r>
      <w:r>
        <w:t>00</w:t>
      </w:r>
      <w:r w:rsidR="00D044C4">
        <w:t>00</w:t>
      </w:r>
      <w:r>
        <w:t xml:space="preserve"> per campaign.</w:t>
      </w:r>
    </w:p>
    <w:p w:rsidR="009F366D" w:rsidRDefault="009F366D" w:rsidP="009F366D">
      <w:pPr>
        <w:pStyle w:val="ListParagraph"/>
        <w:numPr>
          <w:ilvl w:val="0"/>
          <w:numId w:val="16"/>
        </w:numPr>
      </w:pPr>
      <w:r>
        <w:t xml:space="preserve">Customized Consultancy Services: Priced based </w:t>
      </w:r>
      <w:r w:rsidR="00D044C4">
        <w:t xml:space="preserve">on project scope, starting </w:t>
      </w:r>
      <w:proofErr w:type="spellStart"/>
      <w:r w:rsidR="00D044C4">
        <w:t>Ksh</w:t>
      </w:r>
      <w:proofErr w:type="spellEnd"/>
      <w:r w:rsidR="00D044C4">
        <w:t xml:space="preserve"> 70</w:t>
      </w:r>
      <w:r>
        <w:t>000.</w:t>
      </w:r>
    </w:p>
    <w:p w:rsidR="00D044C4" w:rsidRDefault="00D044C4" w:rsidP="00D044C4">
      <w:pPr>
        <w:pStyle w:val="ListParagraph"/>
        <w:ind w:left="1440"/>
      </w:pPr>
    </w:p>
    <w:p w:rsidR="00443416" w:rsidRDefault="00443416" w:rsidP="00D044C4">
      <w:pPr>
        <w:pStyle w:val="ListParagraph"/>
      </w:pPr>
    </w:p>
    <w:p w:rsidR="00443416" w:rsidRDefault="00443416" w:rsidP="00D044C4">
      <w:pPr>
        <w:pStyle w:val="ListParagraph"/>
      </w:pPr>
    </w:p>
    <w:p w:rsidR="009F366D" w:rsidRDefault="00D044C4" w:rsidP="00D044C4">
      <w:pPr>
        <w:pStyle w:val="ListParagraph"/>
      </w:pPr>
      <w:r>
        <w:t>Cost of Raw Materials:</w:t>
      </w:r>
    </w:p>
    <w:p w:rsidR="009F366D" w:rsidRDefault="009F366D" w:rsidP="00D044C4">
      <w:pPr>
        <w:pStyle w:val="ListParagraph"/>
        <w:numPr>
          <w:ilvl w:val="0"/>
          <w:numId w:val="17"/>
        </w:numPr>
      </w:pPr>
      <w:r>
        <w:t>Tech Market Revie</w:t>
      </w:r>
      <w:r w:rsidR="00D044C4">
        <w:t xml:space="preserve">w Reports: Cost approximately </w:t>
      </w:r>
      <w:proofErr w:type="spellStart"/>
      <w:r w:rsidR="00D044C4">
        <w:t>Ksh</w:t>
      </w:r>
      <w:proofErr w:type="spellEnd"/>
      <w:r w:rsidR="00D044C4">
        <w:t xml:space="preserve"> 420</w:t>
      </w:r>
      <w:r>
        <w:t>0 per report for research tools and data acquisition.</w:t>
      </w:r>
    </w:p>
    <w:p w:rsidR="009F366D" w:rsidRDefault="009F366D" w:rsidP="00D044C4">
      <w:pPr>
        <w:pStyle w:val="ListParagraph"/>
        <w:numPr>
          <w:ilvl w:val="0"/>
          <w:numId w:val="17"/>
        </w:numPr>
      </w:pPr>
      <w:r>
        <w:t>Affiliate Marketing Services: Cost varies depending on campaign complexity and ad</w:t>
      </w:r>
      <w:r w:rsidR="00D044C4">
        <w:t xml:space="preserve">vertising expenses, averaging </w:t>
      </w:r>
      <w:proofErr w:type="spellStart"/>
      <w:r w:rsidR="00D044C4">
        <w:t>ksh</w:t>
      </w:r>
      <w:proofErr w:type="spellEnd"/>
      <w:r w:rsidR="00D044C4">
        <w:t xml:space="preserve"> 280</w:t>
      </w:r>
      <w:r>
        <w:t>00 per campaign.</w:t>
      </w:r>
    </w:p>
    <w:p w:rsidR="009F366D" w:rsidRDefault="009F366D" w:rsidP="00D044C4">
      <w:pPr>
        <w:pStyle w:val="ListParagraph"/>
        <w:numPr>
          <w:ilvl w:val="0"/>
          <w:numId w:val="17"/>
        </w:numPr>
      </w:pPr>
      <w:r>
        <w:t>Customized Consultancy Services: Cost of wag</w:t>
      </w:r>
      <w:r w:rsidR="00D044C4">
        <w:t xml:space="preserve">es and overhead, estimated at </w:t>
      </w:r>
      <w:proofErr w:type="spellStart"/>
      <w:r w:rsidR="00D044C4">
        <w:t>Ksh</w:t>
      </w:r>
      <w:proofErr w:type="spellEnd"/>
      <w:r w:rsidR="00D044C4">
        <w:t xml:space="preserve"> 700</w:t>
      </w:r>
      <w:r>
        <w:t>00 per project.</w:t>
      </w:r>
    </w:p>
    <w:p w:rsidR="009F366D" w:rsidRDefault="009F366D" w:rsidP="009F366D">
      <w:pPr>
        <w:pStyle w:val="ListParagraph"/>
      </w:pPr>
      <w:r>
        <w:t>Expected Profit Margins:</w:t>
      </w:r>
    </w:p>
    <w:p w:rsidR="009F366D" w:rsidRDefault="009F366D" w:rsidP="009F366D">
      <w:pPr>
        <w:pStyle w:val="ListParagraph"/>
      </w:pPr>
    </w:p>
    <w:p w:rsidR="009F366D" w:rsidRDefault="009F366D" w:rsidP="00443416">
      <w:pPr>
        <w:pStyle w:val="ListParagraph"/>
        <w:numPr>
          <w:ilvl w:val="0"/>
          <w:numId w:val="18"/>
        </w:numPr>
      </w:pPr>
      <w:r>
        <w:t>Tech Market Review Reports: Expected profit margin of 70%.</w:t>
      </w:r>
    </w:p>
    <w:p w:rsidR="009F366D" w:rsidRDefault="009F366D" w:rsidP="00443416">
      <w:pPr>
        <w:pStyle w:val="ListParagraph"/>
        <w:numPr>
          <w:ilvl w:val="0"/>
          <w:numId w:val="18"/>
        </w:numPr>
      </w:pPr>
      <w:r>
        <w:t>Affiliate Marketing Services: Expected profit margin of 60%.</w:t>
      </w:r>
    </w:p>
    <w:p w:rsidR="009F366D" w:rsidRDefault="009F366D" w:rsidP="00443416">
      <w:pPr>
        <w:pStyle w:val="ListParagraph"/>
        <w:numPr>
          <w:ilvl w:val="0"/>
          <w:numId w:val="18"/>
        </w:numPr>
      </w:pPr>
      <w:r>
        <w:t>Customized Consultancy Services: Expected profit margin of 50%.</w:t>
      </w:r>
    </w:p>
    <w:p w:rsidR="009F366D" w:rsidRDefault="00443416" w:rsidP="00443416">
      <w:pPr>
        <w:pStyle w:val="ListParagraph"/>
      </w:pPr>
      <w:r>
        <w:t>Maintaining Profit Margins:</w:t>
      </w:r>
    </w:p>
    <w:p w:rsidR="009F366D" w:rsidRDefault="009F366D" w:rsidP="00443416">
      <w:pPr>
        <w:pStyle w:val="ListParagraph"/>
        <w:numPr>
          <w:ilvl w:val="0"/>
          <w:numId w:val="19"/>
        </w:numPr>
      </w:pPr>
      <w:r>
        <w:t>Continuous Efficiency Improvements: Implementing streamlined processes and automation to reduce operational costs.</w:t>
      </w:r>
    </w:p>
    <w:p w:rsidR="009F366D" w:rsidRDefault="009F366D" w:rsidP="00443416">
      <w:pPr>
        <w:pStyle w:val="ListParagraph"/>
        <w:numPr>
          <w:ilvl w:val="0"/>
          <w:numId w:val="19"/>
        </w:numPr>
      </w:pPr>
      <w:r>
        <w:t>Strategic Pricing: Regularly reviewing pricing strategies to ensure competitiveness while maintaining profitability.</w:t>
      </w:r>
    </w:p>
    <w:p w:rsidR="009F366D" w:rsidRDefault="009F366D" w:rsidP="00443416">
      <w:pPr>
        <w:pStyle w:val="ListParagraph"/>
        <w:numPr>
          <w:ilvl w:val="0"/>
          <w:numId w:val="19"/>
        </w:numPr>
      </w:pPr>
      <w:r>
        <w:lastRenderedPageBreak/>
        <w:t>Diversification of Revenue Streams: Expanding product and service offerings to mitigate risks associated with market fluctuations.</w:t>
      </w:r>
    </w:p>
    <w:p w:rsidR="009F366D" w:rsidRDefault="009F366D" w:rsidP="00443416">
      <w:pPr>
        <w:pStyle w:val="ListParagraph"/>
        <w:numPr>
          <w:ilvl w:val="0"/>
          <w:numId w:val="19"/>
        </w:numPr>
      </w:pPr>
      <w:r>
        <w:t>Building Strong Client Relationships: Focusing on delivering exceptional value and customer satisfaction to retain clients and attract repeat business.</w:t>
      </w:r>
    </w:p>
    <w:p w:rsidR="009F366D" w:rsidRDefault="009F366D" w:rsidP="00443416">
      <w:pPr>
        <w:pStyle w:val="ListParagraph"/>
        <w:numPr>
          <w:ilvl w:val="0"/>
          <w:numId w:val="19"/>
        </w:numPr>
      </w:pPr>
      <w:r>
        <w:t>Monitoring Market Trends: Staying abreast of industry developments and adjusting strategies accordingly to capitalize on emerging opportunities and mitigate risks.</w:t>
      </w:r>
    </w:p>
    <w:p w:rsidR="00443416" w:rsidRDefault="00443416" w:rsidP="00443416">
      <w:pPr>
        <w:pStyle w:val="ListParagraph"/>
        <w:ind w:left="1440"/>
      </w:pPr>
    </w:p>
    <w:p w:rsidR="00443416" w:rsidRDefault="00443416" w:rsidP="00443416"/>
    <w:p w:rsidR="00443416" w:rsidRPr="00443416" w:rsidRDefault="00443416" w:rsidP="00443416">
      <w:pPr>
        <w:rPr>
          <w:u w:val="single"/>
        </w:rPr>
      </w:pPr>
      <w:r>
        <w:rPr>
          <w:u w:val="single"/>
        </w:rPr>
        <w:t>3.3 Future Projections</w:t>
      </w:r>
    </w:p>
    <w:p w:rsidR="00443416" w:rsidRDefault="00443416" w:rsidP="00443416">
      <w:r>
        <w:t>JuaTech aims to expand its service offerings to include additional tech-related services, such as software development and digital marketing solutions, to cater to a broader range of client needs.</w:t>
      </w:r>
    </w:p>
    <w:p w:rsidR="00443416" w:rsidRDefault="00443416" w:rsidP="00443416">
      <w:r>
        <w:t>We plan to explore opportunities for international expansion, targeting markets with high demand for tech market analysis and affiliate marketing services.</w:t>
      </w:r>
    </w:p>
    <w:p w:rsidR="00443416" w:rsidRDefault="00443416" w:rsidP="00443416">
      <w:r>
        <w:t>Additionally, we will invest in research and development to innovate new products and services that leverage emerging technologies and trends in the tech industry.</w:t>
      </w:r>
    </w:p>
    <w:p w:rsidR="00443416" w:rsidRDefault="00443416" w:rsidP="00443416">
      <w:r>
        <w:t>Potential Threats and Opportunities:</w:t>
      </w:r>
    </w:p>
    <w:p w:rsidR="00443416" w:rsidRDefault="00443416" w:rsidP="00443416"/>
    <w:p w:rsidR="00443416" w:rsidRDefault="00443416" w:rsidP="00443416">
      <w:r>
        <w:t>Threats: Intense competition from established players in the tech market analysis and affiliate marketing sectors could pose challenges to market penetration and growth. Economic downturns or changes in consumer preferences may also impact demand for our services.</w:t>
      </w:r>
    </w:p>
    <w:p w:rsidR="00443416" w:rsidRDefault="00443416" w:rsidP="00443416">
      <w:r>
        <w:t>Opportunities: Rapid technological advancements present opportunities for JuaTech to capitalize on emerging trends and offer innovative solutions. Growing demand for digital marketing services and increasing reliance on data-driven insights create a favorable market environment for expansion.</w:t>
      </w:r>
    </w:p>
    <w:p w:rsidR="00443416" w:rsidRPr="00443416" w:rsidRDefault="00443416" w:rsidP="00443416">
      <w:pPr>
        <w:rPr>
          <w:u w:val="single"/>
        </w:rPr>
      </w:pPr>
      <w:r>
        <w:rPr>
          <w:u w:val="single"/>
        </w:rPr>
        <w:t>3.4 Legal Concerns</w:t>
      </w:r>
    </w:p>
    <w:p w:rsidR="00443416" w:rsidRDefault="00443416" w:rsidP="00443416">
      <w:r>
        <w:t>JuaTech will ensure compliance with copyright laws to protect our intellectual property rights, including original content created for tech market review reports and proprietary software developed for affiliate marketing campaigns.</w:t>
      </w:r>
    </w:p>
    <w:p w:rsidR="00443416" w:rsidRDefault="00443416" w:rsidP="00443416">
      <w:r>
        <w:t>While we do not currently hold patents, we will monitor developments in our industry and explore opportunities to patent innovative technologies or methodologies developed by our team.</w:t>
      </w:r>
    </w:p>
    <w:p w:rsidR="00443416" w:rsidRDefault="00443416" w:rsidP="00443416">
      <w:r>
        <w:t>Trademark registration will be considered for our brand name and logo to establish exclusive rights and prevent unauthorized use.</w:t>
      </w:r>
    </w:p>
    <w:p w:rsidR="00443416" w:rsidRPr="00725192" w:rsidRDefault="00443416" w:rsidP="00443416">
      <w:r>
        <w:t>Special licenses or permits may be required for certain activities, such as data collection and analysis, which will be obtained as necessary to ensure legal compliance and ethical business practices.</w:t>
      </w:r>
    </w:p>
    <w:sectPr w:rsidR="00443416" w:rsidRPr="00725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8144C"/>
    <w:multiLevelType w:val="hybridMultilevel"/>
    <w:tmpl w:val="BD8AF3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6A86331"/>
    <w:multiLevelType w:val="hybridMultilevel"/>
    <w:tmpl w:val="30D27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E46B5"/>
    <w:multiLevelType w:val="multilevel"/>
    <w:tmpl w:val="D90AF67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16F272F"/>
    <w:multiLevelType w:val="hybridMultilevel"/>
    <w:tmpl w:val="CAD28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6F66A8"/>
    <w:multiLevelType w:val="hybridMultilevel"/>
    <w:tmpl w:val="FE1AC7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3BB7C73"/>
    <w:multiLevelType w:val="hybridMultilevel"/>
    <w:tmpl w:val="571886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56C80DDE"/>
    <w:multiLevelType w:val="hybridMultilevel"/>
    <w:tmpl w:val="6F4C46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88409A0"/>
    <w:multiLevelType w:val="hybridMultilevel"/>
    <w:tmpl w:val="B8C4C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E616E87"/>
    <w:multiLevelType w:val="hybridMultilevel"/>
    <w:tmpl w:val="DF428C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F754B39"/>
    <w:multiLevelType w:val="multilevel"/>
    <w:tmpl w:val="363AD1D4"/>
    <w:lvl w:ilvl="0">
      <w:start w:val="2"/>
      <w:numFmt w:val="decimal"/>
      <w:lvlText w:val="%1."/>
      <w:lvlJc w:val="left"/>
      <w:pPr>
        <w:ind w:left="504" w:hanging="504"/>
      </w:pPr>
      <w:rPr>
        <w:rFonts w:hint="default"/>
      </w:rPr>
    </w:lvl>
    <w:lvl w:ilvl="1">
      <w:start w:val="2"/>
      <w:numFmt w:val="decimal"/>
      <w:lvlText w:val="%1.%2."/>
      <w:lvlJc w:val="left"/>
      <w:pPr>
        <w:ind w:left="864" w:hanging="504"/>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6111201D"/>
    <w:multiLevelType w:val="hybridMultilevel"/>
    <w:tmpl w:val="4DE6E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5483F"/>
    <w:multiLevelType w:val="hybridMultilevel"/>
    <w:tmpl w:val="CA1C0C5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A2D075B"/>
    <w:multiLevelType w:val="hybridMultilevel"/>
    <w:tmpl w:val="A620C5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B5D0DB4"/>
    <w:multiLevelType w:val="hybridMultilevel"/>
    <w:tmpl w:val="AD344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C15270B"/>
    <w:multiLevelType w:val="hybridMultilevel"/>
    <w:tmpl w:val="2B7805D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75FA43F8"/>
    <w:multiLevelType w:val="hybridMultilevel"/>
    <w:tmpl w:val="A9640D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81345C1"/>
    <w:multiLevelType w:val="hybridMultilevel"/>
    <w:tmpl w:val="675E1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A055A4D"/>
    <w:multiLevelType w:val="hybridMultilevel"/>
    <w:tmpl w:val="FEBAB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A84A68"/>
    <w:multiLevelType w:val="hybridMultilevel"/>
    <w:tmpl w:val="8F321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9"/>
  </w:num>
  <w:num w:numId="4">
    <w:abstractNumId w:val="10"/>
  </w:num>
  <w:num w:numId="5">
    <w:abstractNumId w:val="0"/>
  </w:num>
  <w:num w:numId="6">
    <w:abstractNumId w:val="6"/>
  </w:num>
  <w:num w:numId="7">
    <w:abstractNumId w:val="16"/>
  </w:num>
  <w:num w:numId="8">
    <w:abstractNumId w:val="7"/>
  </w:num>
  <w:num w:numId="9">
    <w:abstractNumId w:val="11"/>
  </w:num>
  <w:num w:numId="10">
    <w:abstractNumId w:val="5"/>
  </w:num>
  <w:num w:numId="11">
    <w:abstractNumId w:val="14"/>
  </w:num>
  <w:num w:numId="12">
    <w:abstractNumId w:val="1"/>
  </w:num>
  <w:num w:numId="13">
    <w:abstractNumId w:val="17"/>
  </w:num>
  <w:num w:numId="14">
    <w:abstractNumId w:val="15"/>
  </w:num>
  <w:num w:numId="15">
    <w:abstractNumId w:val="18"/>
  </w:num>
  <w:num w:numId="16">
    <w:abstractNumId w:val="3"/>
  </w:num>
  <w:num w:numId="17">
    <w:abstractNumId w:val="12"/>
  </w:num>
  <w:num w:numId="18">
    <w:abstractNumId w:val="1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B5B"/>
    <w:rsid w:val="00014863"/>
    <w:rsid w:val="000C2F8E"/>
    <w:rsid w:val="000E01DE"/>
    <w:rsid w:val="003B4727"/>
    <w:rsid w:val="003F31B0"/>
    <w:rsid w:val="00423B5B"/>
    <w:rsid w:val="00431C95"/>
    <w:rsid w:val="00443416"/>
    <w:rsid w:val="0055687F"/>
    <w:rsid w:val="00725192"/>
    <w:rsid w:val="00736BFE"/>
    <w:rsid w:val="0086469E"/>
    <w:rsid w:val="009F366D"/>
    <w:rsid w:val="00AC251D"/>
    <w:rsid w:val="00D044C4"/>
    <w:rsid w:val="00D12F53"/>
    <w:rsid w:val="00D21D5E"/>
    <w:rsid w:val="00E0780D"/>
    <w:rsid w:val="00EA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33C4D2"/>
  <w15:chartTrackingRefBased/>
  <w15:docId w15:val="{83394CFD-7353-4A7A-8710-EC28A08BF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12618">
      <w:bodyDiv w:val="1"/>
      <w:marLeft w:val="0"/>
      <w:marRight w:val="0"/>
      <w:marTop w:val="0"/>
      <w:marBottom w:val="0"/>
      <w:divBdr>
        <w:top w:val="none" w:sz="0" w:space="0" w:color="auto"/>
        <w:left w:val="none" w:sz="0" w:space="0" w:color="auto"/>
        <w:bottom w:val="none" w:sz="0" w:space="0" w:color="auto"/>
        <w:right w:val="none" w:sz="0" w:space="0" w:color="auto"/>
      </w:divBdr>
    </w:div>
    <w:div w:id="462232986">
      <w:bodyDiv w:val="1"/>
      <w:marLeft w:val="0"/>
      <w:marRight w:val="0"/>
      <w:marTop w:val="0"/>
      <w:marBottom w:val="0"/>
      <w:divBdr>
        <w:top w:val="none" w:sz="0" w:space="0" w:color="auto"/>
        <w:left w:val="none" w:sz="0" w:space="0" w:color="auto"/>
        <w:bottom w:val="none" w:sz="0" w:space="0" w:color="auto"/>
        <w:right w:val="none" w:sz="0" w:space="0" w:color="auto"/>
      </w:divBdr>
      <w:divsChild>
        <w:div w:id="2008555806">
          <w:marLeft w:val="0"/>
          <w:marRight w:val="0"/>
          <w:marTop w:val="0"/>
          <w:marBottom w:val="0"/>
          <w:divBdr>
            <w:top w:val="single" w:sz="2" w:space="0" w:color="E3E3E3"/>
            <w:left w:val="single" w:sz="2" w:space="0" w:color="E3E3E3"/>
            <w:bottom w:val="single" w:sz="2" w:space="0" w:color="E3E3E3"/>
            <w:right w:val="single" w:sz="2" w:space="0" w:color="E3E3E3"/>
          </w:divBdr>
          <w:divsChild>
            <w:div w:id="2974590">
              <w:marLeft w:val="0"/>
              <w:marRight w:val="0"/>
              <w:marTop w:val="0"/>
              <w:marBottom w:val="0"/>
              <w:divBdr>
                <w:top w:val="single" w:sz="2" w:space="0" w:color="E3E3E3"/>
                <w:left w:val="single" w:sz="2" w:space="0" w:color="E3E3E3"/>
                <w:bottom w:val="single" w:sz="2" w:space="0" w:color="E3E3E3"/>
                <w:right w:val="single" w:sz="2" w:space="0" w:color="E3E3E3"/>
              </w:divBdr>
              <w:divsChild>
                <w:div w:id="1642616404">
                  <w:marLeft w:val="0"/>
                  <w:marRight w:val="0"/>
                  <w:marTop w:val="0"/>
                  <w:marBottom w:val="0"/>
                  <w:divBdr>
                    <w:top w:val="single" w:sz="2" w:space="0" w:color="E3E3E3"/>
                    <w:left w:val="single" w:sz="2" w:space="0" w:color="E3E3E3"/>
                    <w:bottom w:val="single" w:sz="2" w:space="0" w:color="E3E3E3"/>
                    <w:right w:val="single" w:sz="2" w:space="0" w:color="E3E3E3"/>
                  </w:divBdr>
                  <w:divsChild>
                    <w:div w:id="580871551">
                      <w:marLeft w:val="0"/>
                      <w:marRight w:val="0"/>
                      <w:marTop w:val="0"/>
                      <w:marBottom w:val="0"/>
                      <w:divBdr>
                        <w:top w:val="single" w:sz="2" w:space="0" w:color="E3E3E3"/>
                        <w:left w:val="single" w:sz="2" w:space="0" w:color="E3E3E3"/>
                        <w:bottom w:val="single" w:sz="2" w:space="0" w:color="E3E3E3"/>
                        <w:right w:val="single" w:sz="2" w:space="0" w:color="E3E3E3"/>
                      </w:divBdr>
                      <w:divsChild>
                        <w:div w:id="1670670221">
                          <w:marLeft w:val="0"/>
                          <w:marRight w:val="0"/>
                          <w:marTop w:val="0"/>
                          <w:marBottom w:val="0"/>
                          <w:divBdr>
                            <w:top w:val="single" w:sz="2" w:space="0" w:color="E3E3E3"/>
                            <w:left w:val="single" w:sz="2" w:space="0" w:color="E3E3E3"/>
                            <w:bottom w:val="single" w:sz="2" w:space="0" w:color="E3E3E3"/>
                            <w:right w:val="single" w:sz="2" w:space="0" w:color="E3E3E3"/>
                          </w:divBdr>
                          <w:divsChild>
                            <w:div w:id="78911279">
                              <w:marLeft w:val="0"/>
                              <w:marRight w:val="0"/>
                              <w:marTop w:val="100"/>
                              <w:marBottom w:val="100"/>
                              <w:divBdr>
                                <w:top w:val="single" w:sz="2" w:space="0" w:color="E3E3E3"/>
                                <w:left w:val="single" w:sz="2" w:space="0" w:color="E3E3E3"/>
                                <w:bottom w:val="single" w:sz="2" w:space="0" w:color="E3E3E3"/>
                                <w:right w:val="single" w:sz="2" w:space="0" w:color="E3E3E3"/>
                              </w:divBdr>
                              <w:divsChild>
                                <w:div w:id="1258712499">
                                  <w:marLeft w:val="0"/>
                                  <w:marRight w:val="0"/>
                                  <w:marTop w:val="0"/>
                                  <w:marBottom w:val="0"/>
                                  <w:divBdr>
                                    <w:top w:val="single" w:sz="2" w:space="0" w:color="E3E3E3"/>
                                    <w:left w:val="single" w:sz="2" w:space="0" w:color="E3E3E3"/>
                                    <w:bottom w:val="single" w:sz="2" w:space="0" w:color="E3E3E3"/>
                                    <w:right w:val="single" w:sz="2" w:space="0" w:color="E3E3E3"/>
                                  </w:divBdr>
                                  <w:divsChild>
                                    <w:div w:id="221410991">
                                      <w:marLeft w:val="0"/>
                                      <w:marRight w:val="0"/>
                                      <w:marTop w:val="0"/>
                                      <w:marBottom w:val="0"/>
                                      <w:divBdr>
                                        <w:top w:val="single" w:sz="2" w:space="0" w:color="E3E3E3"/>
                                        <w:left w:val="single" w:sz="2" w:space="0" w:color="E3E3E3"/>
                                        <w:bottom w:val="single" w:sz="2" w:space="0" w:color="E3E3E3"/>
                                        <w:right w:val="single" w:sz="2" w:space="0" w:color="E3E3E3"/>
                                      </w:divBdr>
                                      <w:divsChild>
                                        <w:div w:id="525339225">
                                          <w:marLeft w:val="0"/>
                                          <w:marRight w:val="0"/>
                                          <w:marTop w:val="0"/>
                                          <w:marBottom w:val="0"/>
                                          <w:divBdr>
                                            <w:top w:val="single" w:sz="2" w:space="0" w:color="E3E3E3"/>
                                            <w:left w:val="single" w:sz="2" w:space="0" w:color="E3E3E3"/>
                                            <w:bottom w:val="single" w:sz="2" w:space="0" w:color="E3E3E3"/>
                                            <w:right w:val="single" w:sz="2" w:space="0" w:color="E3E3E3"/>
                                          </w:divBdr>
                                          <w:divsChild>
                                            <w:div w:id="1692729531">
                                              <w:marLeft w:val="0"/>
                                              <w:marRight w:val="0"/>
                                              <w:marTop w:val="0"/>
                                              <w:marBottom w:val="0"/>
                                              <w:divBdr>
                                                <w:top w:val="single" w:sz="2" w:space="0" w:color="E3E3E3"/>
                                                <w:left w:val="single" w:sz="2" w:space="0" w:color="E3E3E3"/>
                                                <w:bottom w:val="single" w:sz="2" w:space="0" w:color="E3E3E3"/>
                                                <w:right w:val="single" w:sz="2" w:space="0" w:color="E3E3E3"/>
                                              </w:divBdr>
                                              <w:divsChild>
                                                <w:div w:id="1488285523">
                                                  <w:marLeft w:val="0"/>
                                                  <w:marRight w:val="0"/>
                                                  <w:marTop w:val="0"/>
                                                  <w:marBottom w:val="0"/>
                                                  <w:divBdr>
                                                    <w:top w:val="single" w:sz="2" w:space="0" w:color="E3E3E3"/>
                                                    <w:left w:val="single" w:sz="2" w:space="0" w:color="E3E3E3"/>
                                                    <w:bottom w:val="single" w:sz="2" w:space="0" w:color="E3E3E3"/>
                                                    <w:right w:val="single" w:sz="2" w:space="0" w:color="E3E3E3"/>
                                                  </w:divBdr>
                                                  <w:divsChild>
                                                    <w:div w:id="1116144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99432914">
          <w:marLeft w:val="0"/>
          <w:marRight w:val="0"/>
          <w:marTop w:val="0"/>
          <w:marBottom w:val="0"/>
          <w:divBdr>
            <w:top w:val="none" w:sz="0" w:space="0" w:color="auto"/>
            <w:left w:val="none" w:sz="0" w:space="0" w:color="auto"/>
            <w:bottom w:val="none" w:sz="0" w:space="0" w:color="auto"/>
            <w:right w:val="none" w:sz="0" w:space="0" w:color="auto"/>
          </w:divBdr>
        </w:div>
      </w:divsChild>
    </w:div>
    <w:div w:id="1139810416">
      <w:bodyDiv w:val="1"/>
      <w:marLeft w:val="0"/>
      <w:marRight w:val="0"/>
      <w:marTop w:val="0"/>
      <w:marBottom w:val="0"/>
      <w:divBdr>
        <w:top w:val="none" w:sz="0" w:space="0" w:color="auto"/>
        <w:left w:val="none" w:sz="0" w:space="0" w:color="auto"/>
        <w:bottom w:val="none" w:sz="0" w:space="0" w:color="auto"/>
        <w:right w:val="none" w:sz="0" w:space="0" w:color="auto"/>
      </w:divBdr>
    </w:div>
    <w:div w:id="1145662146">
      <w:bodyDiv w:val="1"/>
      <w:marLeft w:val="0"/>
      <w:marRight w:val="0"/>
      <w:marTop w:val="0"/>
      <w:marBottom w:val="0"/>
      <w:divBdr>
        <w:top w:val="none" w:sz="0" w:space="0" w:color="auto"/>
        <w:left w:val="none" w:sz="0" w:space="0" w:color="auto"/>
        <w:bottom w:val="none" w:sz="0" w:space="0" w:color="auto"/>
        <w:right w:val="none" w:sz="0" w:space="0" w:color="auto"/>
      </w:divBdr>
    </w:div>
    <w:div w:id="161359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2205</Words>
  <Characters>14000</Characters>
  <Application>Microsoft Office Word</Application>
  <DocSecurity>0</DocSecurity>
  <Lines>277</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Gatama</cp:lastModifiedBy>
  <cp:revision>2</cp:revision>
  <dcterms:created xsi:type="dcterms:W3CDTF">2024-03-04T14:21:00Z</dcterms:created>
  <dcterms:modified xsi:type="dcterms:W3CDTF">2024-03-04T14:21:00Z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0aae59858eebe7aedb2d88e30ac077f765288cbe5c5d574545651db500cb1586</vt:lpwstr>
  </property>
</Properties>
</file>