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E0B" w:rsidRDefault="004A53B6">
      <w:pPr>
        <w:spacing w:after="634" w:line="259" w:lineRule="auto"/>
        <w:ind w:left="2463" w:firstLine="0"/>
      </w:pPr>
      <w:bookmarkStart w:id="0" w:name="_GoBack"/>
      <w:bookmarkEnd w:id="0"/>
      <w:r>
        <w:rPr>
          <w:noProof/>
        </w:rPr>
        <w:drawing>
          <wp:inline distT="0" distB="0" distL="0" distR="0">
            <wp:extent cx="3495674" cy="7620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E0B" w:rsidRDefault="004A53B6">
      <w:pPr>
        <w:spacing w:after="0" w:line="259" w:lineRule="auto"/>
        <w:ind w:left="3671"/>
      </w:pPr>
      <w:r>
        <w:rPr>
          <w:sz w:val="34"/>
        </w:rPr>
        <w:t>Leis Estaduais</w:t>
      </w:r>
    </w:p>
    <w:p w:rsidR="000D7E0B" w:rsidRDefault="004A53B6">
      <w:pPr>
        <w:spacing w:after="0" w:line="259" w:lineRule="auto"/>
        <w:ind w:left="3671"/>
      </w:pPr>
      <w:r>
        <w:rPr>
          <w:sz w:val="34"/>
        </w:rPr>
        <w:t>Rio de Janeiro</w:t>
      </w:r>
    </w:p>
    <w:p w:rsidR="000D7E0B" w:rsidRDefault="004A53B6">
      <w:pPr>
        <w:spacing w:after="0" w:line="259" w:lineRule="auto"/>
        <w:ind w:left="196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495675" cy="9525"/>
                <wp:effectExtent l="0" t="0" r="0" b="0"/>
                <wp:docPr id="1120" name="Group 1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5675" cy="9525"/>
                          <a:chOff x="0" y="0"/>
                          <a:chExt cx="3495675" cy="9525"/>
                        </a:xfrm>
                      </wpg:grpSpPr>
                      <wps:wsp>
                        <wps:cNvPr id="1750" name="Shape 1750"/>
                        <wps:cNvSpPr/>
                        <wps:spPr>
                          <a:xfrm>
                            <a:off x="0" y="0"/>
                            <a:ext cx="3495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5675" h="9525">
                                <a:moveTo>
                                  <a:pt x="0" y="0"/>
                                </a:moveTo>
                                <a:lnTo>
                                  <a:pt x="3495675" y="0"/>
                                </a:lnTo>
                                <a:lnTo>
                                  <a:pt x="3495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3D4D52" id="Group 1120" o:spid="_x0000_s1026" style="width:275.25pt;height:.75pt;mso-position-horizontal-relative:char;mso-position-vertical-relative:line" coordsize="349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">
                <v:shape id="Shape 1750" o:spid="_x0000_s1027" style="position:absolute;width:34956;height:95;visibility:visible;mso-wrap-style:square;v-text-anchor:top" coordsize="349567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UmrMYA&#10;AADdAAAADwAAAGRycy9kb3ducmV2LnhtbESP3WrCQBCF7wu+wzKCN0U3ClaJriIWoTet+PMAQ3ZM&#10;otnZmN3GtE/fuSh4N8M5c843y3XnKtVSE0rPBsajBBRx5m3JuYHzaTecgwoR2WLlmQz8UID1qvey&#10;xNT6Bx+oPcZcSQiHFA0UMdap1iEryGEY+ZpYtItvHEZZm1zbBh8S7io9SZI37bBkaSiwpm1B2e34&#10;7Qz8Htzd4vv9OtVf7Z62n/p1N9sbM+h3mwWoSF18mv+vP6zgz6bCL9/ICHr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UmrMYAAADdAAAADwAAAAAAAAAAAAAAAACYAgAAZHJz&#10;L2Rvd25yZXYueG1sUEsFBgAAAAAEAAQA9QAAAIsDAAAAAA==&#10;" path="m,l3495675,r,9525l,9525,,e" fillcolor="#333" stroked="f" strokeweight="0">
                  <v:stroke miterlimit="83231f" joinstyle="miter"/>
                  <v:path arrowok="t" textboxrect="0,0,3495675,9525"/>
                </v:shape>
                <w10:anchorlock/>
              </v:group>
            </w:pict>
          </mc:Fallback>
        </mc:AlternateContent>
      </w:r>
      <w:r>
        <w:br w:type="page"/>
      </w:r>
    </w:p>
    <w:p w:rsidR="000D7E0B" w:rsidRDefault="004A53B6">
      <w:pPr>
        <w:spacing w:after="549" w:line="230" w:lineRule="auto"/>
        <w:ind w:left="-5"/>
      </w:pPr>
      <w:r>
        <w:rPr>
          <w:sz w:val="30"/>
        </w:rPr>
        <w:lastRenderedPageBreak/>
        <w:t>DECRETO Nº 46.745 DE 22 DE AGOSTO DE 2019</w:t>
      </w:r>
    </w:p>
    <w:p w:rsidR="000D7E0B" w:rsidRDefault="004A53B6">
      <w:pPr>
        <w:spacing w:after="0" w:line="259" w:lineRule="auto"/>
        <w:ind w:left="288" w:firstLine="0"/>
        <w:jc w:val="center"/>
      </w:pPr>
      <w:r>
        <w:rPr>
          <w:sz w:val="30"/>
        </w:rPr>
        <w:t>INSTITUI O PROGRAMA DE INTEGRIDADE PÚBLICA NO ÂMBITO</w:t>
      </w:r>
    </w:p>
    <w:p w:rsidR="000D7E0B" w:rsidRDefault="004A53B6">
      <w:pPr>
        <w:spacing w:after="465" w:line="230" w:lineRule="auto"/>
        <w:ind w:left="617"/>
      </w:pPr>
      <w:r>
        <w:rPr>
          <w:sz w:val="30"/>
        </w:rPr>
        <w:t>DA ADMINISTRAÇÃO DIRETA, AUTÁRQUICA E FUNDACIONAL DO ESTADO DO RIO DE JANEIRO, E DÁ OUTRAS PROVIDÊNCIAS.</w:t>
      </w:r>
    </w:p>
    <w:p w:rsidR="000D7E0B" w:rsidRDefault="004A53B6">
      <w:pPr>
        <w:ind w:left="-5"/>
      </w:pPr>
      <w:r>
        <w:t>O GOVERNADOR DO ESTADO DO RIO DE JANEIRO, no uso de suas atribuições legais e constitucionais, e o que consta do Processo nº E-32/001/338/2019;</w:t>
      </w:r>
    </w:p>
    <w:p w:rsidR="000D7E0B" w:rsidRDefault="004A53B6">
      <w:pPr>
        <w:spacing w:after="306" w:line="281" w:lineRule="auto"/>
        <w:ind w:left="-5"/>
      </w:pPr>
      <w:r>
        <w:rPr>
          <w:b/>
        </w:rPr>
        <w:t>CONSIDERANDO:</w:t>
      </w:r>
    </w:p>
    <w:p w:rsidR="000D7E0B" w:rsidRDefault="004A53B6">
      <w:pPr>
        <w:numPr>
          <w:ilvl w:val="0"/>
          <w:numId w:val="1"/>
        </w:numPr>
        <w:spacing w:after="0"/>
      </w:pPr>
      <w:r>
        <w:t>a necessidade da promoção de políticas coordenadas e eficazes contra a corrupção que promovam apar</w:t>
      </w:r>
      <w:r>
        <w:t>ticipação da sociedade e reflitam os princípios do Estado de Direito, a devida gestão dos bens públicos, a integridade e a transparência;</w:t>
      </w:r>
    </w:p>
    <w:p w:rsidR="000D7E0B" w:rsidRDefault="004A53B6">
      <w:pPr>
        <w:numPr>
          <w:ilvl w:val="0"/>
          <w:numId w:val="1"/>
        </w:numPr>
        <w:spacing w:after="0"/>
      </w:pPr>
      <w:r>
        <w:t>a necessidade da implementação de ações destinadas à prevenção da corrupção por meio do fomento àintegridade pública n</w:t>
      </w:r>
      <w:r>
        <w:t>o âmbito dos órgãos e entidades da administração direta, autárquica e fundacional do Estado do Rio de Janeiro;</w:t>
      </w:r>
    </w:p>
    <w:p w:rsidR="000D7E0B" w:rsidRDefault="004A53B6">
      <w:pPr>
        <w:numPr>
          <w:ilvl w:val="0"/>
          <w:numId w:val="1"/>
        </w:numPr>
        <w:spacing w:after="0"/>
      </w:pPr>
      <w:r>
        <w:t xml:space="preserve">que a promoção da integridade e da ética do servidor público representa ferramenta indispensável àmelhoria da eficiência do serviço público como </w:t>
      </w:r>
      <w:r>
        <w:t>um todo; e</w:t>
      </w:r>
    </w:p>
    <w:p w:rsidR="000D7E0B" w:rsidRDefault="004A53B6">
      <w:pPr>
        <w:numPr>
          <w:ilvl w:val="0"/>
          <w:numId w:val="1"/>
        </w:numPr>
      </w:pPr>
      <w:r>
        <w:t xml:space="preserve">por fim, que o art. 6º, inc. II da Lei nº </w:t>
      </w:r>
      <w:hyperlink r:id="rId6">
        <w:r>
          <w:t>7.989</w:t>
        </w:r>
      </w:hyperlink>
      <w:hyperlink r:id="rId7">
        <w:r>
          <w:t>,</w:t>
        </w:r>
      </w:hyperlink>
      <w:r>
        <w:t xml:space="preserve"> de 14 de junho de 2018 estabelece que integridade é a função de controle interno que tem por finalidade conceber políticas e procedimentos destinados a prevenir a corrupção</w:t>
      </w:r>
      <w:r>
        <w:t>,</w:t>
      </w:r>
    </w:p>
    <w:p w:rsidR="000D7E0B" w:rsidRDefault="004A53B6">
      <w:pPr>
        <w:spacing w:after="306" w:line="281" w:lineRule="auto"/>
        <w:ind w:left="-5"/>
      </w:pPr>
      <w:r>
        <w:rPr>
          <w:b/>
        </w:rPr>
        <w:t>DECRETA:</w:t>
      </w:r>
    </w:p>
    <w:p w:rsidR="000D7E0B" w:rsidRDefault="004A53B6">
      <w:pPr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-31752</wp:posOffset>
                </wp:positionV>
                <wp:extent cx="419100" cy="152400"/>
                <wp:effectExtent l="0" t="0" r="0" b="0"/>
                <wp:wrapNone/>
                <wp:docPr id="1206" name="Group 1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52400"/>
                          <a:chOff x="0" y="0"/>
                          <a:chExt cx="419100" cy="152400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1"/>
                                  <a:pt x="1541" y="12491"/>
                                </a:cubicBezTo>
                                <a:cubicBezTo>
                                  <a:pt x="2568" y="10013"/>
                                  <a:pt x="4030" y="7826"/>
                                  <a:pt x="5928" y="5928"/>
                                </a:cubicBezTo>
                                <a:cubicBezTo>
                                  <a:pt x="7826" y="4029"/>
                                  <a:pt x="10015" y="2566"/>
                                  <a:pt x="12495" y="1539"/>
                                </a:cubicBezTo>
                                <a:cubicBezTo>
                                  <a:pt x="14975" y="513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3"/>
                                  <a:pt x="406605" y="1538"/>
                                </a:cubicBezTo>
                                <a:cubicBezTo>
                                  <a:pt x="409085" y="2566"/>
                                  <a:pt x="411274" y="4029"/>
                                  <a:pt x="413172" y="5928"/>
                                </a:cubicBezTo>
                                <a:cubicBezTo>
                                  <a:pt x="415070" y="7826"/>
                                  <a:pt x="416532" y="10013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32159"/>
                                </a:lnTo>
                                <a:cubicBezTo>
                                  <a:pt x="419100" y="134841"/>
                                  <a:pt x="418586" y="137423"/>
                                  <a:pt x="417559" y="139903"/>
                                </a:cubicBezTo>
                                <a:cubicBezTo>
                                  <a:pt x="416532" y="142384"/>
                                  <a:pt x="415070" y="144571"/>
                                  <a:pt x="413172" y="146470"/>
                                </a:cubicBezTo>
                                <a:cubicBezTo>
                                  <a:pt x="411274" y="148368"/>
                                  <a:pt x="409085" y="149830"/>
                                  <a:pt x="406605" y="150856"/>
                                </a:cubicBezTo>
                                <a:cubicBezTo>
                                  <a:pt x="404125" y="151885"/>
                                  <a:pt x="401543" y="152398"/>
                                  <a:pt x="398859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398"/>
                                  <a:pt x="14975" y="151885"/>
                                  <a:pt x="12495" y="150859"/>
                                </a:cubicBezTo>
                                <a:cubicBezTo>
                                  <a:pt x="10015" y="149831"/>
                                  <a:pt x="7826" y="148368"/>
                                  <a:pt x="5928" y="146470"/>
                                </a:cubicBezTo>
                                <a:cubicBezTo>
                                  <a:pt x="4030" y="144571"/>
                                  <a:pt x="2568" y="142384"/>
                                  <a:pt x="1541" y="139903"/>
                                </a:cubicBezTo>
                                <a:cubicBezTo>
                                  <a:pt x="513" y="137423"/>
                                  <a:pt x="0" y="134841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AF4DD" id="Group 1206" o:spid="_x0000_s1026" style="position:absolute;margin-left:.55pt;margin-top:-2.5pt;width:33pt;height:12pt;z-index:-251658240" coordsize="4191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">
                <v:shape id="Shape 53" o:spid="_x0000_s1027" style="position:absolute;width:419100;height:152400;visibility:visible;mso-wrap-style:square;v-text-anchor:top" coordsize="4191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v1r8UA&#10;AADbAAAADwAAAGRycy9kb3ducmV2LnhtbESPQWvCQBSE7wX/w/IEb3VTpaVE11AEo4VeGvXg7TX7&#10;moRk34bdNcZ/3y0Uehxm5htmnY2mEwM531hW8DRPQBCXVjdcKTgdd4+vIHxA1thZJgV38pBtJg9r&#10;TLW98ScNRahEhLBPUUEdQp9K6cuaDPq57Ymj922dwRClq6R2eItw08lFkrxIgw3HhRp72tZUtsXV&#10;KDgO5bLYN+ajbd+r/nxp3ZDnX0rNpuPbCkSgMfyH/9oHreB5Cb9f4g+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S/WvxQAAANsAAAAPAAAAAAAAAAAAAAAAAJgCAABkcnMv&#10;ZG93bnJldi54bWxQSwUGAAAAAAQABAD1AAAAigMAAAAA&#10;" path="m,132159l,20241c,17556,513,14971,1541,12491,2568,10013,4030,7826,5928,5928,7826,4029,10015,2566,12495,1539,14975,513,17557,,20241,l398859,v2684,,5266,513,7746,1538c409085,2566,411274,4029,413172,5928v1898,1898,3360,4085,4387,6564c418586,14973,419100,17556,419100,20241r,111918c419100,134841,418586,137423,417559,139903v-1027,2481,-2489,4668,-4387,6567c411274,148368,409085,149830,406605,150856v-2480,1029,-5062,1542,-7746,1544l20241,152400v-2684,-2,-5266,-515,-7746,-1541c10015,149831,7826,148368,5928,146470,4030,144571,2568,142384,1541,139903,513,137423,,134841,,132159xe" filled="f">
                  <v:stroke miterlimit="1" joinstyle="miter"/>
                  <v:path arrowok="t" textboxrect="0,0,419100,152400"/>
                </v:shape>
              </v:group>
            </w:pict>
          </mc:Fallback>
        </mc:AlternateContent>
      </w:r>
      <w:r>
        <w:rPr>
          <w:b/>
          <w:sz w:val="16"/>
        </w:rPr>
        <w:t>Art. 1º</w:t>
      </w:r>
      <w:r>
        <w:t xml:space="preserve"> Fica instituído o Programa de Integridade Pública no âmbito da administração direta, autárquica e fundacional do Estado do Rio de Janeiro.</w:t>
      </w:r>
    </w:p>
    <w:p w:rsidR="000D7E0B" w:rsidRDefault="004A53B6">
      <w:pPr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-31747</wp:posOffset>
                </wp:positionV>
                <wp:extent cx="419100" cy="161925"/>
                <wp:effectExtent l="0" t="0" r="0" b="0"/>
                <wp:wrapNone/>
                <wp:docPr id="1207" name="Group 1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4"/>
                                  <a:pt x="1541" y="12494"/>
                                </a:cubicBezTo>
                                <a:cubicBezTo>
                                  <a:pt x="2568" y="10013"/>
                                  <a:pt x="4030" y="7824"/>
                                  <a:pt x="5928" y="5928"/>
                                </a:cubicBezTo>
                                <a:cubicBezTo>
                                  <a:pt x="7826" y="4029"/>
                                  <a:pt x="10015" y="2566"/>
                                  <a:pt x="12495" y="1539"/>
                                </a:cubicBezTo>
                                <a:cubicBezTo>
                                  <a:pt x="14975" y="513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3"/>
                                  <a:pt x="406605" y="1539"/>
                                </a:cubicBezTo>
                                <a:cubicBezTo>
                                  <a:pt x="409085" y="2566"/>
                                  <a:pt x="411274" y="4029"/>
                                  <a:pt x="413172" y="5928"/>
                                </a:cubicBezTo>
                                <a:cubicBezTo>
                                  <a:pt x="415070" y="7824"/>
                                  <a:pt x="416532" y="10013"/>
                                  <a:pt x="417559" y="12494"/>
                                </a:cubicBezTo>
                                <a:cubicBezTo>
                                  <a:pt x="418586" y="14974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8"/>
                                  <a:pt x="417559" y="149428"/>
                                </a:cubicBezTo>
                                <a:cubicBezTo>
                                  <a:pt x="416532" y="151909"/>
                                  <a:pt x="415070" y="154098"/>
                                  <a:pt x="413172" y="155997"/>
                                </a:cubicBezTo>
                                <a:cubicBezTo>
                                  <a:pt x="411274" y="157893"/>
                                  <a:pt x="409085" y="159356"/>
                                  <a:pt x="406605" y="160384"/>
                                </a:cubicBezTo>
                                <a:cubicBezTo>
                                  <a:pt x="404125" y="161410"/>
                                  <a:pt x="401543" y="161923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3"/>
                                  <a:pt x="14975" y="161409"/>
                                  <a:pt x="12495" y="160382"/>
                                </a:cubicBezTo>
                                <a:cubicBezTo>
                                  <a:pt x="10015" y="159356"/>
                                  <a:pt x="7826" y="157893"/>
                                  <a:pt x="5928" y="155997"/>
                                </a:cubicBezTo>
                                <a:cubicBezTo>
                                  <a:pt x="4030" y="154098"/>
                                  <a:pt x="2568" y="151909"/>
                                  <a:pt x="1541" y="149428"/>
                                </a:cubicBezTo>
                                <a:cubicBezTo>
                                  <a:pt x="513" y="146948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112AF" id="Group 1207" o:spid="_x0000_s1026" style="position:absolute;margin-left:.55pt;margin-top:-2.5pt;width:33pt;height:12.75pt;z-index:-251657216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">
                <v:shape id="Shape 55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/AY8UA&#10;AADbAAAADwAAAGRycy9kb3ducmV2LnhtbESPQWvCQBSE7wX/w/IEL6VuKlUkdQ1SEDwJWhV7e2Rf&#10;k5js27C7Jml/fbdQ6HGYmW+YVTaYRnTkfGVZwfM0AUGcW11xoeD0vn1agvABWWNjmRR8kYdsPXpY&#10;YaptzwfqjqEQEcI+RQVlCG0qpc9LMuintiWO3qd1BkOUrpDaYR/hppGzJFlIgxXHhRJbeispr493&#10;o8Bfz4fZxQTz4q725uqP/bfdPyo1GQ+bVxCBhvAf/mvvtIL5HH6/xB8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P8BjxQAAANsAAAAPAAAAAAAAAAAAAAAAAJgCAABkcnMv&#10;ZG93bnJldi54bWxQSwUGAAAAAAQABAD1AAAAigMAAAAA&#10;" path="m,141684l,20241c,17556,513,14974,1541,12494,2568,10013,4030,7824,5928,5928,7826,4029,10015,2566,12495,1539,14975,513,17557,,20241,l398859,v2684,,5266,513,7746,1539c409085,2566,411274,4029,413172,5928v1898,1896,3360,4085,4387,6566c418586,14974,419100,17556,419100,20241r,121443c419100,144366,418586,146948,417559,149428v-1027,2481,-2489,4670,-4387,6569c411274,157893,409085,159356,406605,160384v-2480,1026,-5062,1539,-7746,1541l20241,161925v-2684,-2,-5266,-516,-7746,-1543c10015,159356,7826,157893,5928,155997,4030,154098,2568,151909,1541,149428,513,146948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2º</w:t>
      </w:r>
      <w:r>
        <w:t xml:space="preserve"> Os mecanismos estabelecidos neste Decreto visam promover a ética, a moralidade, a integridade e a eficiência no âmbito da administração pública estadual, bem como proteger os respectivos órgãos e entidades de fraudes, atos de corrupção, conflitos de inter</w:t>
      </w:r>
      <w:r>
        <w:t>esses e desvios de conduta.</w:t>
      </w:r>
    </w:p>
    <w:p w:rsidR="000D7E0B" w:rsidRDefault="004A53B6">
      <w:pPr>
        <w:spacing w:after="335"/>
        <w:ind w:left="1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-31917</wp:posOffset>
                </wp:positionV>
                <wp:extent cx="419100" cy="161925"/>
                <wp:effectExtent l="0" t="0" r="0" b="0"/>
                <wp:wrapNone/>
                <wp:docPr id="1208" name="Group 1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3"/>
                                  <a:pt x="1541" y="12492"/>
                                </a:cubicBezTo>
                                <a:cubicBezTo>
                                  <a:pt x="2568" y="10012"/>
                                  <a:pt x="4030" y="7824"/>
                                  <a:pt x="5928" y="5927"/>
                                </a:cubicBezTo>
                                <a:cubicBezTo>
                                  <a:pt x="7826" y="4028"/>
                                  <a:pt x="10015" y="2566"/>
                                  <a:pt x="12495" y="1539"/>
                                </a:cubicBezTo>
                                <a:cubicBezTo>
                                  <a:pt x="14975" y="513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3"/>
                                  <a:pt x="406605" y="1538"/>
                                </a:cubicBezTo>
                                <a:cubicBezTo>
                                  <a:pt x="409085" y="2566"/>
                                  <a:pt x="411274" y="4028"/>
                                  <a:pt x="413172" y="5927"/>
                                </a:cubicBezTo>
                                <a:cubicBezTo>
                                  <a:pt x="415070" y="7824"/>
                                  <a:pt x="416532" y="10013"/>
                                  <a:pt x="417559" y="12494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8"/>
                                  <a:pt x="417559" y="149428"/>
                                </a:cubicBezTo>
                                <a:cubicBezTo>
                                  <a:pt x="416532" y="151909"/>
                                  <a:pt x="415070" y="154096"/>
                                  <a:pt x="413172" y="155995"/>
                                </a:cubicBezTo>
                                <a:cubicBezTo>
                                  <a:pt x="411274" y="157893"/>
                                  <a:pt x="409085" y="159355"/>
                                  <a:pt x="406605" y="160381"/>
                                </a:cubicBezTo>
                                <a:cubicBezTo>
                                  <a:pt x="404125" y="161410"/>
                                  <a:pt x="401543" y="161923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3"/>
                                  <a:pt x="14975" y="161410"/>
                                  <a:pt x="12495" y="160384"/>
                                </a:cubicBezTo>
                                <a:cubicBezTo>
                                  <a:pt x="10015" y="159356"/>
                                  <a:pt x="7826" y="157893"/>
                                  <a:pt x="5928" y="155995"/>
                                </a:cubicBezTo>
                                <a:cubicBezTo>
                                  <a:pt x="4030" y="154096"/>
                                  <a:pt x="2568" y="151909"/>
                                  <a:pt x="1541" y="149428"/>
                                </a:cubicBezTo>
                                <a:cubicBezTo>
                                  <a:pt x="513" y="146948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316DE" id="Group 1208" o:spid="_x0000_s1026" style="position:absolute;margin-left:.55pt;margin-top:-2.5pt;width:33pt;height:12.75pt;z-index:-251656192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">
                <v:shape id="Shape 57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H7j8QA&#10;AADbAAAADwAAAGRycy9kb3ducmV2LnhtbESPT2sCMRTE74LfITzBS6nZilrZGkUKQk+Cf9HbY/O6&#10;u7p5WZJUVz+9EQoeh5n5DTOZNaYSF3K+tKzgo5eAIM6sLjlXsN0s3scgfEDWWFkmBTfyMJu2WxNM&#10;tb3yii7rkIsIYZ+igiKEOpXSZwUZ9D1bE0fv1zqDIUqXS+3wGuGmkv0kGUmDJceFAmv6Lig7r/+M&#10;An/Yrfp7E8zAHezJnY/Lu12+KdXtNPMvEIGa8Ar/t3+0guEnPL/EHyC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h+4/EAAAA2wAAAA8AAAAAAAAAAAAAAAAAmAIAAGRycy9k&#10;b3ducmV2LnhtbFBLBQYAAAAABAAEAPUAAACJAwAAAAA=&#10;" path="m,141684l,20241c,17556,513,14973,1541,12492,2568,10012,4030,7824,5928,5927,7826,4028,10015,2566,12495,1539,14975,513,17557,,20241,l398859,v2684,,5266,513,7746,1538c409085,2566,411274,4028,413172,5927v1898,1897,3360,4086,4387,6567c418586,14973,419100,17556,419100,20241r,121443c419100,144366,418586,146948,417559,149428v-1027,2481,-2489,4668,-4387,6567c411274,157893,409085,159355,406605,160381v-2480,1029,-5062,1542,-7746,1544l20241,161925v-2684,-2,-5266,-515,-7746,-1541c10015,159356,7826,157893,5928,155995,4030,154096,2568,151909,1541,149428,513,146948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3º</w:t>
      </w:r>
      <w:r>
        <w:t xml:space="preserve"> Para os efeitos do disposto neste Decreto, considera-se:</w:t>
      </w:r>
    </w:p>
    <w:p w:rsidR="000D7E0B" w:rsidRDefault="004A53B6">
      <w:pPr>
        <w:numPr>
          <w:ilvl w:val="1"/>
          <w:numId w:val="1"/>
        </w:numPr>
        <w:ind w:firstLine="450"/>
      </w:pPr>
      <w:r>
        <w:t>- Programa de Integridade Pública: conjunto estruturado de medidas institucionais voltadas para aprevenção, detecção e remediação de fraudes, atos de corrupção, c</w:t>
      </w:r>
      <w:r>
        <w:t>onflitos de interesses e desvios de conduta, em apoio à boa governança;</w:t>
      </w:r>
    </w:p>
    <w:p w:rsidR="000D7E0B" w:rsidRDefault="004A53B6">
      <w:pPr>
        <w:numPr>
          <w:ilvl w:val="1"/>
          <w:numId w:val="1"/>
        </w:numPr>
        <w:ind w:firstLine="450"/>
      </w:pPr>
      <w:r>
        <w:t>- Risco para a integridade: vulnerabilidade que pode favorecer ou facilitar a ocorrência da prática defraudes, atos de corrupção, conflitos de interesses e desvios de conduta;</w:t>
      </w:r>
    </w:p>
    <w:p w:rsidR="000D7E0B" w:rsidRDefault="004A53B6">
      <w:pPr>
        <w:numPr>
          <w:ilvl w:val="1"/>
          <w:numId w:val="1"/>
        </w:numPr>
        <w:ind w:firstLine="450"/>
      </w:pPr>
      <w:r>
        <w:t xml:space="preserve">- Plano </w:t>
      </w:r>
      <w:r>
        <w:t>de Integridade: documento, aprovado pela alta administração, que organiza as medidas deintegridade a serem adotadas em determinado período de tempo, devendo ser revisado periodicamente.</w:t>
      </w:r>
    </w:p>
    <w:p w:rsidR="000D7E0B" w:rsidRDefault="004A53B6">
      <w:pPr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-41288</wp:posOffset>
                </wp:positionV>
                <wp:extent cx="419100" cy="161925"/>
                <wp:effectExtent l="0" t="0" r="0" b="0"/>
                <wp:wrapNone/>
                <wp:docPr id="1209" name="Group 1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4"/>
                                  <a:pt x="1541" y="12494"/>
                                </a:cubicBezTo>
                                <a:cubicBezTo>
                                  <a:pt x="2568" y="10013"/>
                                  <a:pt x="4030" y="7824"/>
                                  <a:pt x="5928" y="5928"/>
                                </a:cubicBezTo>
                                <a:cubicBezTo>
                                  <a:pt x="7826" y="4029"/>
                                  <a:pt x="10015" y="2566"/>
                                  <a:pt x="12495" y="1539"/>
                                </a:cubicBezTo>
                                <a:cubicBezTo>
                                  <a:pt x="14975" y="513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3"/>
                                  <a:pt x="406605" y="1539"/>
                                </a:cubicBezTo>
                                <a:cubicBezTo>
                                  <a:pt x="409085" y="2566"/>
                                  <a:pt x="411274" y="4029"/>
                                  <a:pt x="413172" y="5928"/>
                                </a:cubicBezTo>
                                <a:cubicBezTo>
                                  <a:pt x="415070" y="7824"/>
                                  <a:pt x="416532" y="10013"/>
                                  <a:pt x="417559" y="12494"/>
                                </a:cubicBezTo>
                                <a:cubicBezTo>
                                  <a:pt x="418586" y="14974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8"/>
                                  <a:pt x="417559" y="149427"/>
                                </a:cubicBezTo>
                                <a:cubicBezTo>
                                  <a:pt x="416532" y="151907"/>
                                  <a:pt x="415070" y="154096"/>
                                  <a:pt x="413172" y="155995"/>
                                </a:cubicBezTo>
                                <a:cubicBezTo>
                                  <a:pt x="411274" y="157891"/>
                                  <a:pt x="409085" y="159355"/>
                                  <a:pt x="406605" y="160382"/>
                                </a:cubicBezTo>
                                <a:cubicBezTo>
                                  <a:pt x="404125" y="161409"/>
                                  <a:pt x="401543" y="161923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3"/>
                                  <a:pt x="14975" y="161409"/>
                                  <a:pt x="12495" y="160382"/>
                                </a:cubicBezTo>
                                <a:cubicBezTo>
                                  <a:pt x="10015" y="159355"/>
                                  <a:pt x="7826" y="157891"/>
                                  <a:pt x="5928" y="155995"/>
                                </a:cubicBezTo>
                                <a:cubicBezTo>
                                  <a:pt x="4030" y="154096"/>
                                  <a:pt x="2568" y="151907"/>
                                  <a:pt x="1541" y="149427"/>
                                </a:cubicBezTo>
                                <a:cubicBezTo>
                                  <a:pt x="513" y="146948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16570" id="Group 1209" o:spid="_x0000_s1026" style="position:absolute;margin-left:.55pt;margin-top:-3.25pt;width:33pt;height:12.75pt;z-index:-251655168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">
                <v:shape id="Shape 59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KZsQA&#10;AADbAAAADwAAAGRycy9kb3ducmV2LnhtbESPT2sCMRTE74LfITzBS6nZikrdGkUKQk+Cf9HbY/O6&#10;u7p5WZJUVz+9EQoeh5n5DTOZNaYSF3K+tKzgo5eAIM6sLjlXsN0s3j9B+ICssbJMCm7kYTZttyaY&#10;anvlFV3WIRcRwj5FBUUIdSqlzwoy6Hu2Jo7er3UGQ5Qul9rhNcJNJftJMpIGS44LBdb0XVB2Xv8Z&#10;Bf6wW/X3JpiBO9iTOx+Xd7t8U6rbaeZfIAI14RX+b/9oBcMxPL/EHyC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yymbEAAAA2wAAAA8AAAAAAAAAAAAAAAAAmAIAAGRycy9k&#10;b3ducmV2LnhtbFBLBQYAAAAABAAEAPUAAACJAwAAAAA=&#10;" path="m,141684l,20241c,17556,513,14974,1541,12494,2568,10013,4030,7824,5928,5928,7826,4029,10015,2566,12495,1539,14975,513,17557,,20241,l398859,v2684,,5266,513,7746,1539c409085,2566,411274,4029,413172,5928v1898,1896,3360,4085,4387,6566c418586,14974,419100,17556,419100,20241r,121443c419100,144366,418586,146948,417559,149427v-1027,2480,-2489,4669,-4387,6568c411274,157891,409085,159355,406605,160382v-2480,1027,-5062,1541,-7746,1543l20241,161925v-2684,-2,-5266,-516,-7746,-1543c10015,159355,7826,157891,5928,155995,4030,154096,2568,151907,1541,149427,513,146948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4º</w:t>
      </w:r>
      <w:r>
        <w:t xml:space="preserve"> Os órgãos e as entidades deverão instituir Programa de Integr</w:t>
      </w:r>
      <w:r>
        <w:t>idade Pública que demonstre o comprometimento da alta administração e que seja compatível com sua natureza, porte, complexidade, estrutura e área de atuação.</w:t>
      </w:r>
    </w:p>
    <w:p w:rsidR="000D7E0B" w:rsidRDefault="004A53B6">
      <w:pPr>
        <w:ind w:left="-15" w:firstLine="450"/>
      </w:pPr>
      <w:r>
        <w:t xml:space="preserve"> Parágrafo único. A estruturação do Programa de Integridade ocorrerá por meio do plano de integrid</w:t>
      </w:r>
      <w:r>
        <w:t>ade, o qual organizará as medidas a serem adotadas em determinado período de tempo e deverão ser revisados periodicamente.</w:t>
      </w:r>
    </w:p>
    <w:p w:rsidR="000D7E0B" w:rsidRDefault="004A53B6">
      <w:pPr>
        <w:spacing w:after="334"/>
        <w:ind w:left="119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-31827</wp:posOffset>
                </wp:positionV>
                <wp:extent cx="419100" cy="161925"/>
                <wp:effectExtent l="0" t="0" r="0" b="0"/>
                <wp:wrapNone/>
                <wp:docPr id="1320" name="Group 1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4"/>
                                  <a:pt x="513" y="14971"/>
                                  <a:pt x="1541" y="12489"/>
                                </a:cubicBezTo>
                                <a:cubicBezTo>
                                  <a:pt x="2568" y="10013"/>
                                  <a:pt x="4030" y="7824"/>
                                  <a:pt x="5928" y="5925"/>
                                </a:cubicBezTo>
                                <a:cubicBezTo>
                                  <a:pt x="7826" y="4025"/>
                                  <a:pt x="10015" y="2564"/>
                                  <a:pt x="12495" y="1539"/>
                                </a:cubicBezTo>
                                <a:cubicBezTo>
                                  <a:pt x="14975" y="513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3"/>
                                  <a:pt x="406605" y="1539"/>
                                </a:cubicBezTo>
                                <a:cubicBezTo>
                                  <a:pt x="409085" y="2564"/>
                                  <a:pt x="411274" y="4025"/>
                                  <a:pt x="413172" y="5925"/>
                                </a:cubicBezTo>
                                <a:cubicBezTo>
                                  <a:pt x="415070" y="7824"/>
                                  <a:pt x="416532" y="10013"/>
                                  <a:pt x="417559" y="12489"/>
                                </a:cubicBezTo>
                                <a:cubicBezTo>
                                  <a:pt x="418586" y="14971"/>
                                  <a:pt x="419100" y="17554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8"/>
                                  <a:pt x="418586" y="146949"/>
                                  <a:pt x="417559" y="149430"/>
                                </a:cubicBezTo>
                                <a:cubicBezTo>
                                  <a:pt x="416532" y="151907"/>
                                  <a:pt x="415070" y="154094"/>
                                  <a:pt x="413172" y="155995"/>
                                </a:cubicBezTo>
                                <a:cubicBezTo>
                                  <a:pt x="411274" y="157893"/>
                                  <a:pt x="409085" y="159355"/>
                                  <a:pt x="406605" y="160381"/>
                                </a:cubicBezTo>
                                <a:cubicBezTo>
                                  <a:pt x="404125" y="161409"/>
                                  <a:pt x="401543" y="161922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09"/>
                                  <a:pt x="12495" y="160381"/>
                                </a:cubicBezTo>
                                <a:cubicBezTo>
                                  <a:pt x="10015" y="159355"/>
                                  <a:pt x="7826" y="157893"/>
                                  <a:pt x="5928" y="155995"/>
                                </a:cubicBezTo>
                                <a:cubicBezTo>
                                  <a:pt x="4030" y="154094"/>
                                  <a:pt x="2568" y="151907"/>
                                  <a:pt x="1541" y="149428"/>
                                </a:cubicBezTo>
                                <a:cubicBezTo>
                                  <a:pt x="513" y="146949"/>
                                  <a:pt x="0" y="144368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17852" id="Group 1320" o:spid="_x0000_s1026" style="position:absolute;margin-left:.55pt;margin-top:-2.5pt;width:33pt;height:12.75pt;z-index:-251654144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">
                <v:shape id="Shape 130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9/BcUA&#10;AADcAAAADwAAAGRycy9kb3ducmV2LnhtbESPQWsCQQyF74L/YYjQi+hsrRRZHUUKhZ4ErRW9hZ24&#10;u7qTWWamuu2vbw4Fbwnv5b0vi1XnGnWjEGvPBp7HGSjiwtuaSwP7z/fRDFRMyBYbz2TghyKslv3e&#10;AnPr77yl2y6VSkI45migSqnNtY5FRQ7j2LfEop19cJhkDaW2Ae8S7ho9ybJX7bBmaaiwpbeKiuvu&#10;2xmIx6/t5OCSm4ajv4TrafPrN0Njngbdeg4qUZce5v/rDyv4L4Ivz8gEe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f38FxQAAANwAAAAPAAAAAAAAAAAAAAAAAJgCAABkcnMv&#10;ZG93bnJldi54bWxQSwUGAAAAAAQABAD1AAAAigMAAAAA&#10;" path="m,141684l,20241c,17554,513,14971,1541,12489,2568,10013,4030,7824,5928,5925,7826,4025,10015,2564,12495,1539,14975,513,17557,,20241,l398859,v2684,,5266,513,7746,1539c409085,2564,411274,4025,413172,5925v1898,1899,3360,4088,4387,6564c418586,14971,419100,17554,419100,20241r,121443c419100,144368,418586,146949,417559,149430v-1027,2477,-2489,4664,-4387,6565c411274,157893,409085,159355,406605,160381v-2480,1028,-5062,1541,-7746,1544l20241,161925v-2684,-3,-5266,-516,-7746,-1544c10015,159355,7826,157893,5928,155995,4030,154094,2568,151907,1541,149428,513,146949,,144368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5º</w:t>
      </w:r>
      <w:r>
        <w:t xml:space="preserve"> O Programa de Integridade Pública será estruturado nos seguintes eixos:</w:t>
      </w:r>
    </w:p>
    <w:p w:rsidR="000D7E0B" w:rsidRDefault="004A53B6">
      <w:pPr>
        <w:numPr>
          <w:ilvl w:val="1"/>
          <w:numId w:val="3"/>
        </w:numPr>
        <w:ind w:hanging="175"/>
      </w:pPr>
      <w:r>
        <w:t>- comprometimento e apoio da alta administração;</w:t>
      </w:r>
    </w:p>
    <w:p w:rsidR="000D7E0B" w:rsidRDefault="004A53B6">
      <w:pPr>
        <w:numPr>
          <w:ilvl w:val="1"/>
          <w:numId w:val="3"/>
        </w:numPr>
        <w:ind w:hanging="175"/>
      </w:pPr>
      <w:r>
        <w:t>- e</w:t>
      </w:r>
      <w:r>
        <w:t>xistência de unidade responsável pela implementação no órgão ou na entidade;</w:t>
      </w:r>
    </w:p>
    <w:p w:rsidR="000D7E0B" w:rsidRDefault="004A53B6">
      <w:pPr>
        <w:numPr>
          <w:ilvl w:val="1"/>
          <w:numId w:val="3"/>
        </w:numPr>
        <w:spacing w:after="0" w:line="596" w:lineRule="auto"/>
        <w:ind w:hanging="175"/>
      </w:pPr>
      <w:r>
        <w:t>- análise, avaliação e gestão dos riscos associados ao tema da integridade; e IV - monitoramento contínuo do Programa de Integridade Pública.</w:t>
      </w:r>
    </w:p>
    <w:p w:rsidR="000D7E0B" w:rsidRDefault="004A53B6">
      <w:pPr>
        <w:spacing w:after="320"/>
        <w:ind w:left="1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-31964</wp:posOffset>
                </wp:positionV>
                <wp:extent cx="419100" cy="152400"/>
                <wp:effectExtent l="0" t="0" r="0" b="0"/>
                <wp:wrapNone/>
                <wp:docPr id="1321" name="Group 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52400"/>
                          <a:chOff x="0" y="0"/>
                          <a:chExt cx="419100" cy="1524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4"/>
                                  <a:pt x="513" y="14971"/>
                                  <a:pt x="1541" y="12492"/>
                                </a:cubicBezTo>
                                <a:cubicBezTo>
                                  <a:pt x="2568" y="10010"/>
                                  <a:pt x="4030" y="7823"/>
                                  <a:pt x="5928" y="5927"/>
                                </a:cubicBezTo>
                                <a:cubicBezTo>
                                  <a:pt x="7826" y="4028"/>
                                  <a:pt x="10015" y="2564"/>
                                  <a:pt x="12495" y="1539"/>
                                </a:cubicBezTo>
                                <a:cubicBezTo>
                                  <a:pt x="14975" y="513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3"/>
                                  <a:pt x="406605" y="1539"/>
                                </a:cubicBezTo>
                                <a:cubicBezTo>
                                  <a:pt x="409085" y="2564"/>
                                  <a:pt x="411274" y="4028"/>
                                  <a:pt x="413172" y="5927"/>
                                </a:cubicBezTo>
                                <a:cubicBezTo>
                                  <a:pt x="415070" y="7823"/>
                                  <a:pt x="416532" y="10010"/>
                                  <a:pt x="417559" y="12492"/>
                                </a:cubicBezTo>
                                <a:cubicBezTo>
                                  <a:pt x="418586" y="14971"/>
                                  <a:pt x="419100" y="17554"/>
                                  <a:pt x="419100" y="20241"/>
                                </a:cubicBezTo>
                                <a:lnTo>
                                  <a:pt x="419100" y="132159"/>
                                </a:lnTo>
                                <a:cubicBezTo>
                                  <a:pt x="419100" y="134843"/>
                                  <a:pt x="418586" y="137424"/>
                                  <a:pt x="417559" y="139900"/>
                                </a:cubicBezTo>
                                <a:cubicBezTo>
                                  <a:pt x="416532" y="142382"/>
                                  <a:pt x="415070" y="144569"/>
                                  <a:pt x="413172" y="146470"/>
                                </a:cubicBezTo>
                                <a:cubicBezTo>
                                  <a:pt x="411274" y="148368"/>
                                  <a:pt x="409085" y="149830"/>
                                  <a:pt x="406605" y="150857"/>
                                </a:cubicBezTo>
                                <a:cubicBezTo>
                                  <a:pt x="404125" y="151884"/>
                                  <a:pt x="401543" y="152397"/>
                                  <a:pt x="398859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397"/>
                                  <a:pt x="14975" y="151884"/>
                                  <a:pt x="12495" y="150857"/>
                                </a:cubicBezTo>
                                <a:cubicBezTo>
                                  <a:pt x="10015" y="149830"/>
                                  <a:pt x="7826" y="148368"/>
                                  <a:pt x="5928" y="146470"/>
                                </a:cubicBezTo>
                                <a:cubicBezTo>
                                  <a:pt x="4030" y="144569"/>
                                  <a:pt x="2568" y="142382"/>
                                  <a:pt x="1541" y="139900"/>
                                </a:cubicBezTo>
                                <a:cubicBezTo>
                                  <a:pt x="513" y="137424"/>
                                  <a:pt x="0" y="134843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DC75C" id="Group 1321" o:spid="_x0000_s1026" style="position:absolute;margin-left:.55pt;margin-top:-2.5pt;width:33pt;height:12pt;z-index:-251653120" coordsize="4191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">
                <v:shape id="Shape 132" o:spid="_x0000_s1027" style="position:absolute;width:419100;height:152400;visibility:visible;mso-wrap-style:square;v-text-anchor:top" coordsize="4191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hucMIA&#10;AADcAAAADwAAAGRycy9kb3ducmV2LnhtbERPTYvCMBC9C/sfwix403QVRLpGWRbWVfBi1cPexmZs&#10;S5tJSbK1/nsjCN7m8T5nsepNIzpyvrKs4GOcgCDOra64UHA8/IzmIHxA1thYJgU38rBavg0WmGp7&#10;5T11WShEDGGfooIyhDaV0uclGfRj2xJH7mKdwRChK6R2eI3hppGTJJlJgxXHhhJb+i4pr7N/o+DQ&#10;5dPstzK7ut4W7emvdt16fVZq+N5/fYII1IeX+One6Dh/OoHHM/EC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uG5wwgAAANwAAAAPAAAAAAAAAAAAAAAAAJgCAABkcnMvZG93&#10;bnJldi54bWxQSwUGAAAAAAQABAD1AAAAhwMAAAAA&#10;" path="m,132159l,20241c,17554,513,14971,1541,12492,2568,10010,4030,7823,5928,5927,7826,4028,10015,2564,12495,1539,14975,513,17557,,20241,l398859,v2684,,5266,513,7746,1539c409085,2564,411274,4028,413172,5927v1898,1896,3360,4083,4387,6565c418586,14971,419100,17554,419100,20241r,111918c419100,134843,418586,137424,417559,139900v-1027,2482,-2489,4669,-4387,6570c411274,148368,409085,149830,406605,150857v-2480,1027,-5062,1540,-7746,1543l20241,152400v-2684,-3,-5266,-516,-7746,-1543c10015,149830,7826,148368,5928,146470,4030,144569,2568,142382,1541,139900,513,137424,,134843,,132159xe" filled="f">
                  <v:stroke miterlimit="1" joinstyle="miter"/>
                  <v:path arrowok="t" textboxrect="0,0,419100,152400"/>
                </v:shape>
              </v:group>
            </w:pict>
          </mc:Fallback>
        </mc:AlternateContent>
      </w:r>
      <w:r>
        <w:rPr>
          <w:b/>
          <w:sz w:val="16"/>
        </w:rPr>
        <w:t>Art. 6º</w:t>
      </w:r>
      <w:r>
        <w:t xml:space="preserve"> As fases do Programa de Inte</w:t>
      </w:r>
      <w:r>
        <w:t>gridade Pública são:</w:t>
      </w:r>
    </w:p>
    <w:p w:rsidR="000D7E0B" w:rsidRDefault="004A53B6">
      <w:pPr>
        <w:numPr>
          <w:ilvl w:val="1"/>
          <w:numId w:val="2"/>
        </w:numPr>
        <w:ind w:hanging="373"/>
      </w:pPr>
      <w:r>
        <w:t>- identificação e classificação de riscos;</w:t>
      </w:r>
    </w:p>
    <w:p w:rsidR="000D7E0B" w:rsidRDefault="004A53B6">
      <w:pPr>
        <w:numPr>
          <w:ilvl w:val="1"/>
          <w:numId w:val="2"/>
        </w:numPr>
        <w:ind w:hanging="373"/>
      </w:pPr>
      <w:r>
        <w:t>- estruturação do Plano de Integridade;</w:t>
      </w:r>
    </w:p>
    <w:p w:rsidR="000D7E0B" w:rsidRDefault="004A53B6">
      <w:pPr>
        <w:numPr>
          <w:ilvl w:val="1"/>
          <w:numId w:val="2"/>
        </w:numPr>
        <w:ind w:hanging="373"/>
      </w:pPr>
      <w:r>
        <w:t>- elaboração do Código de Ética e Conduta;</w:t>
      </w:r>
    </w:p>
    <w:p w:rsidR="000D7E0B" w:rsidRDefault="004A53B6">
      <w:pPr>
        <w:numPr>
          <w:ilvl w:val="1"/>
          <w:numId w:val="2"/>
        </w:numPr>
        <w:ind w:hanging="373"/>
      </w:pPr>
      <w:r>
        <w:t>- comunicação e treinamento;</w:t>
      </w:r>
    </w:p>
    <w:p w:rsidR="000D7E0B" w:rsidRDefault="004A53B6">
      <w:pPr>
        <w:numPr>
          <w:ilvl w:val="1"/>
          <w:numId w:val="2"/>
        </w:numPr>
        <w:ind w:hanging="373"/>
      </w:pPr>
      <w:r>
        <w:t>- estruturação e implementação do canal de denúncias;</w:t>
      </w:r>
    </w:p>
    <w:p w:rsidR="000D7E0B" w:rsidRDefault="004A53B6">
      <w:pPr>
        <w:numPr>
          <w:ilvl w:val="1"/>
          <w:numId w:val="2"/>
        </w:numPr>
        <w:ind w:hanging="373"/>
      </w:pPr>
      <w:r>
        <w:t>- realização de auditoria e monitoramento;</w:t>
      </w:r>
    </w:p>
    <w:p w:rsidR="000D7E0B" w:rsidRDefault="004A53B6">
      <w:pPr>
        <w:numPr>
          <w:ilvl w:val="1"/>
          <w:numId w:val="2"/>
        </w:numPr>
        <w:ind w:hanging="373"/>
      </w:pPr>
      <w:r>
        <w:t>- ajustes e reavaliações;</w:t>
      </w:r>
    </w:p>
    <w:p w:rsidR="000D7E0B" w:rsidRDefault="004A53B6">
      <w:pPr>
        <w:numPr>
          <w:ilvl w:val="1"/>
          <w:numId w:val="2"/>
        </w:numPr>
        <w:ind w:hanging="373"/>
      </w:pPr>
      <w:r>
        <w:t>- aprimoramento e monitoramento do funcionamento do Programa.</w:t>
      </w:r>
    </w:p>
    <w:p w:rsidR="000D7E0B" w:rsidRDefault="004A53B6">
      <w:pPr>
        <w:spacing w:after="285" w:line="298" w:lineRule="auto"/>
        <w:ind w:left="0" w:right="190" w:firstLine="450"/>
        <w:jc w:val="both"/>
      </w:pPr>
      <w:r>
        <w:t xml:space="preserve"> Parágrafo único. As fases para implementação e as partes integrantes do Programa de Integridade Pública serão estruturadas por meio de regulamento editado pela Controladoria Geral do Estado - CGE, a qual ficará responsável por expedir orientações e proced</w:t>
      </w:r>
      <w:r>
        <w:t>imentos complementares para a execução deste Decreto.</w:t>
      </w:r>
    </w:p>
    <w:p w:rsidR="000D7E0B" w:rsidRDefault="004A53B6">
      <w:pPr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-31749</wp:posOffset>
                </wp:positionV>
                <wp:extent cx="419100" cy="161925"/>
                <wp:effectExtent l="0" t="0" r="0" b="0"/>
                <wp:wrapNone/>
                <wp:docPr id="1322" name="Group 1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2"/>
                                  <a:pt x="513" y="14970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5"/>
                                </a:cubicBezTo>
                                <a:cubicBezTo>
                                  <a:pt x="7826" y="4028"/>
                                  <a:pt x="10015" y="2567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7"/>
                                  <a:pt x="411274" y="4028"/>
                                  <a:pt x="413172" y="5925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92"/>
                                </a:cubicBezTo>
                                <a:cubicBezTo>
                                  <a:pt x="418586" y="14970"/>
                                  <a:pt x="419100" y="17552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9"/>
                                  <a:pt x="417559" y="149427"/>
                                </a:cubicBezTo>
                                <a:cubicBezTo>
                                  <a:pt x="416532" y="151907"/>
                                  <a:pt x="415070" y="154096"/>
                                  <a:pt x="413172" y="155997"/>
                                </a:cubicBezTo>
                                <a:cubicBezTo>
                                  <a:pt x="411274" y="157891"/>
                                  <a:pt x="409085" y="159355"/>
                                  <a:pt x="406605" y="160381"/>
                                </a:cubicBezTo>
                                <a:cubicBezTo>
                                  <a:pt x="404125" y="161410"/>
                                  <a:pt x="401543" y="161925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10"/>
                                  <a:pt x="12495" y="160381"/>
                                </a:cubicBezTo>
                                <a:cubicBezTo>
                                  <a:pt x="10015" y="159355"/>
                                  <a:pt x="7826" y="157891"/>
                                  <a:pt x="5928" y="155997"/>
                                </a:cubicBezTo>
                                <a:cubicBezTo>
                                  <a:pt x="4030" y="154096"/>
                                  <a:pt x="2568" y="151907"/>
                                  <a:pt x="1541" y="149427"/>
                                </a:cubicBezTo>
                                <a:cubicBezTo>
                                  <a:pt x="513" y="146949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560BA" id="Group 1322" o:spid="_x0000_s1026" style="position:absolute;margin-left:.55pt;margin-top:-2.5pt;width:33pt;height:12.75pt;z-index:-251652096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">
                <v:shape id="Shape 134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R5BsMA&#10;AADcAAAADwAAAGRycy9kb3ducmV2LnhtbERPTWvCQBC9F/wPyxR6Ed1URUp0DVIo9CRotehtyI5J&#10;muxs2N0msb++WxB6m8f7nHU2mEZ05HxlWcHzNAFBnFtdcaHg+PE2eQHhA7LGxjIpuJGHbDN6WGOq&#10;bc976g6hEDGEfYoKyhDaVEqfl2TQT21LHLmrdQZDhK6Q2mEfw00jZ0mylAYrjg0ltvRaUl4fvo0C&#10;fz7tZ58mmIU72y9XX3Y/djdW6ulx2K5ABBrCv/juftdx/nwBf8/EC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kR5BsMAAADcAAAADwAAAAAAAAAAAAAAAACYAgAAZHJzL2Rv&#10;d25yZXYueG1sUEsFBgAAAAAEAAQA9QAAAIgDAAAAAA==&#10;" path="m,141684l,20241c,17552,513,14970,1541,12492,2568,10012,4030,7823,5928,5925,7826,4028,10015,2567,12495,1538,14975,512,17557,,20241,l398859,v2684,,5266,512,7746,1538c409085,2567,411274,4028,413172,5925v1898,1898,3360,4087,4387,6567c418586,14970,419100,17552,419100,20241r,121443c419100,144366,418586,146949,417559,149427v-1027,2480,-2489,4669,-4387,6570c411274,157891,409085,159355,406605,160381v-2480,1029,-5062,1544,-7746,1544l20241,161925v-2684,,-5266,-515,-7746,-1544c10015,159355,7826,157891,5928,155997,4030,154096,2568,151907,1541,149427,513,146949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7º</w:t>
      </w:r>
      <w:r>
        <w:t xml:space="preserve"> O Plano de Integridade, após apresentado e aprovado pelo órgão ou entidade, deve ser divulgado em página eletrônica interna, com a permissão para o registro de comentários e sugestões, bem como</w:t>
      </w:r>
      <w:r>
        <w:t xml:space="preserve"> na página oficial do órgão ou entidade na internet.</w:t>
      </w:r>
    </w:p>
    <w:p w:rsidR="000D7E0B" w:rsidRDefault="004A53B6">
      <w:pPr>
        <w:ind w:left="-15" w:firstLine="450"/>
      </w:pPr>
      <w:r>
        <w:t xml:space="preserve"> Parágrafo único. As informações que, caso publicadas, possam gerar risco às atividades do órgão ou entidade podem ser consideradas de caráter restrito, com a suspensão temporária de sua divulgação, obse</w:t>
      </w:r>
      <w:r>
        <w:t xml:space="preserve">rvados os critérios de sigilo impostos pela Lei Federal nº </w:t>
      </w:r>
      <w:hyperlink r:id="rId8">
        <w:r>
          <w:t>12.527</w:t>
        </w:r>
      </w:hyperlink>
      <w:hyperlink r:id="rId9">
        <w:r>
          <w:t>,</w:t>
        </w:r>
      </w:hyperlink>
      <w:r>
        <w:t xml:space="preserve"> de 18 de novembro de 2011 e pelo Decreto Estadual nº </w:t>
      </w:r>
      <w:hyperlink r:id="rId10">
        <w:r>
          <w:t>46.475</w:t>
        </w:r>
      </w:hyperlink>
      <w:hyperlink r:id="rId11">
        <w:r>
          <w:t>,</w:t>
        </w:r>
      </w:hyperlink>
      <w:r>
        <w:t xml:space="preserve"> de 25 de outubro de 2018.</w:t>
      </w:r>
    </w:p>
    <w:p w:rsidR="000D7E0B" w:rsidRDefault="004A53B6">
      <w:pPr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-31765</wp:posOffset>
                </wp:positionV>
                <wp:extent cx="419100" cy="161925"/>
                <wp:effectExtent l="0" t="0" r="0" b="0"/>
                <wp:wrapNone/>
                <wp:docPr id="1323" name="Group 1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3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5"/>
                                </a:cubicBezTo>
                                <a:cubicBezTo>
                                  <a:pt x="7826" y="4028"/>
                                  <a:pt x="10015" y="2564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4"/>
                                  <a:pt x="411274" y="4028"/>
                                  <a:pt x="413172" y="5925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89"/>
                                </a:cubicBezTo>
                                <a:cubicBezTo>
                                  <a:pt x="418586" y="14970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9"/>
                                  <a:pt x="417559" y="149430"/>
                                </a:cubicBezTo>
                                <a:cubicBezTo>
                                  <a:pt x="416532" y="151907"/>
                                  <a:pt x="415070" y="154096"/>
                                  <a:pt x="413172" y="155997"/>
                                </a:cubicBezTo>
                                <a:cubicBezTo>
                                  <a:pt x="411274" y="157894"/>
                                  <a:pt x="409085" y="159358"/>
                                  <a:pt x="406605" y="160381"/>
                                </a:cubicBezTo>
                                <a:cubicBezTo>
                                  <a:pt x="404125" y="161407"/>
                                  <a:pt x="401543" y="161925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07"/>
                                  <a:pt x="12495" y="160381"/>
                                </a:cubicBezTo>
                                <a:cubicBezTo>
                                  <a:pt x="10015" y="159355"/>
                                  <a:pt x="7826" y="157894"/>
                                  <a:pt x="5928" y="155997"/>
                                </a:cubicBezTo>
                                <a:cubicBezTo>
                                  <a:pt x="4030" y="154096"/>
                                  <a:pt x="2568" y="151907"/>
                                  <a:pt x="1541" y="149430"/>
                                </a:cubicBezTo>
                                <a:cubicBezTo>
                                  <a:pt x="513" y="146949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FABC2" id="Group 1323" o:spid="_x0000_s1026" style="position:absolute;margin-left:.55pt;margin-top:-2.5pt;width:33pt;height:12.75pt;z-index:-251651072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">
                <v:shape id="Shape 136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pC6sQA&#10;AADcAAAADwAAAGRycy9kb3ducmV2LnhtbERPS2vCQBC+C/0PyxS8SLOpFSlpVhGh0JOQ+MDehuw0&#10;Sc3Oht2txv76bkHwNh/fc/LlYDpxJudbywqekxQEcWV1y7WC3fb96RWED8gaO8uk4EoelouHUY6Z&#10;thcu6FyGWsQQ9hkqaELoMyl91ZBBn9ieOHJf1hkMEbpaaoeXGG46OU3TuTTYcmxosKd1Q9Wp/DEK&#10;/HFfTA8mmJk72m93+tz82s1EqfHjsHoDEWgId/HN/aHj/Jc5/D8TL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aQurEAAAA3AAAAA8AAAAAAAAAAAAAAAAAmAIAAGRycy9k&#10;b3ducmV2LnhtbFBLBQYAAAAABAAEAPUAAACJAwAAAAA=&#10;" path="m,141684l,20241c,17556,513,14973,1541,12492,2568,10012,4030,7823,5928,5925,7826,4028,10015,2564,12495,1538,14975,512,17557,,20241,l398859,v2684,,5266,512,7746,1538c409085,2564,411274,4028,413172,5925v1898,1898,3360,4087,4387,6564c418586,14970,419100,17556,419100,20241r,121443c419100,144366,418586,146949,417559,149430v-1027,2477,-2489,4666,-4387,6567c411274,157894,409085,159358,406605,160381v-2480,1026,-5062,1544,-7746,1544l20241,161925v-2684,,-5266,-518,-7746,-1544c10015,159355,7826,157894,5928,155997,4030,154096,2568,151907,1541,149430,513,146949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8º</w:t>
      </w:r>
      <w:r>
        <w:t xml:space="preserve"> Para o cumprimento do disposto neste Decreto, os órgãos e as entidades deverão atribuir a unidades novas ou já existent</w:t>
      </w:r>
      <w:r>
        <w:t>es as competências correspondentes aos seguintes processos e funções:</w:t>
      </w:r>
    </w:p>
    <w:p w:rsidR="000D7E0B" w:rsidRDefault="004A53B6">
      <w:pPr>
        <w:numPr>
          <w:ilvl w:val="0"/>
          <w:numId w:val="4"/>
        </w:numPr>
        <w:ind w:hanging="618"/>
      </w:pPr>
      <w:r>
        <w:t>- promoção da ética e de regras de conduta para servidores;</w:t>
      </w:r>
    </w:p>
    <w:p w:rsidR="000D7E0B" w:rsidRDefault="004A53B6">
      <w:pPr>
        <w:numPr>
          <w:ilvl w:val="0"/>
          <w:numId w:val="4"/>
        </w:numPr>
        <w:ind w:hanging="618"/>
      </w:pPr>
      <w:r>
        <w:t>- promoção da transparência ativa e do acesso à informação;</w:t>
      </w:r>
    </w:p>
    <w:p w:rsidR="000D7E0B" w:rsidRDefault="004A53B6">
      <w:pPr>
        <w:numPr>
          <w:ilvl w:val="0"/>
          <w:numId w:val="4"/>
        </w:numPr>
        <w:ind w:hanging="618"/>
      </w:pPr>
      <w:r>
        <w:t>- tratamento de conflitos de interesses e nepotismo;</w:t>
      </w:r>
    </w:p>
    <w:p w:rsidR="000D7E0B" w:rsidRDefault="004A53B6">
      <w:pPr>
        <w:numPr>
          <w:ilvl w:val="0"/>
          <w:numId w:val="4"/>
        </w:numPr>
        <w:spacing w:after="320"/>
        <w:ind w:hanging="618"/>
      </w:pPr>
      <w:r>
        <w:t xml:space="preserve">- tratamento </w:t>
      </w:r>
      <w:r>
        <w:t>de denúncias;</w:t>
      </w:r>
    </w:p>
    <w:p w:rsidR="000D7E0B" w:rsidRDefault="004A53B6">
      <w:pPr>
        <w:numPr>
          <w:ilvl w:val="0"/>
          <w:numId w:val="4"/>
        </w:numPr>
        <w:spacing w:after="0" w:line="259" w:lineRule="auto"/>
        <w:ind w:hanging="618"/>
      </w:pPr>
      <w:r>
        <w:lastRenderedPageBreak/>
        <w:t>ifi</w:t>
      </w:r>
      <w:r>
        <w:tab/>
        <w:t>ã</w:t>
      </w:r>
      <w:r>
        <w:tab/>
        <w:t>d</w:t>
      </w:r>
      <w:r>
        <w:tab/>
        <w:t>f</w:t>
      </w:r>
      <w:r>
        <w:tab/>
        <w:t>i</w:t>
      </w:r>
      <w:r>
        <w:tab/>
        <w:t>t</w:t>
      </w:r>
      <w:r>
        <w:tab/>
        <w:t>d</w:t>
      </w:r>
      <w:r>
        <w:tab/>
        <w:t>t</w:t>
      </w:r>
      <w:r>
        <w:tab/>
        <w:t>l</w:t>
      </w:r>
      <w:r>
        <w:tab/>
        <w:t>i t</w:t>
      </w:r>
      <w:r>
        <w:tab/>
        <w:t>d</w:t>
      </w:r>
      <w:r>
        <w:tab/>
        <w:t>i</w:t>
      </w:r>
      <w:r>
        <w:tab/>
        <w:t>t</w:t>
      </w:r>
      <w:r>
        <w:tab/>
        <w:t>d</w:t>
      </w:r>
      <w:r>
        <w:tab/>
        <w:t>d</w:t>
      </w:r>
      <w:r>
        <w:tab/>
        <w:t>õ</w:t>
      </w:r>
      <w:r>
        <w:tab/>
        <w:t>d</w:t>
      </w:r>
    </w:p>
    <w:p w:rsidR="000D7E0B" w:rsidRDefault="004A53B6">
      <w:pPr>
        <w:numPr>
          <w:ilvl w:val="0"/>
          <w:numId w:val="5"/>
        </w:numPr>
        <w:ind w:firstLine="450"/>
      </w:pPr>
      <w:r>
        <w:t>- verificação do funcionamento de controles internos e do cumprimento de recomendações deauditoria;</w:t>
      </w:r>
    </w:p>
    <w:p w:rsidR="000D7E0B" w:rsidRDefault="004A53B6">
      <w:pPr>
        <w:numPr>
          <w:ilvl w:val="0"/>
          <w:numId w:val="5"/>
        </w:numPr>
        <w:ind w:firstLine="450"/>
      </w:pPr>
      <w:r>
        <w:t>- implementação de procedimentos de responsabilização e remediação de ilícitos.</w:t>
      </w:r>
    </w:p>
    <w:p w:rsidR="000D7E0B" w:rsidRDefault="004A53B6">
      <w:pPr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-31752</wp:posOffset>
                </wp:positionV>
                <wp:extent cx="419100" cy="152400"/>
                <wp:effectExtent l="0" t="0" r="0" b="0"/>
                <wp:wrapNone/>
                <wp:docPr id="1147" name="Group 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52400"/>
                          <a:chOff x="0" y="0"/>
                          <a:chExt cx="419100" cy="152400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3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5"/>
                                </a:cubicBezTo>
                                <a:cubicBezTo>
                                  <a:pt x="7826" y="4025"/>
                                  <a:pt x="10015" y="2564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4"/>
                                  <a:pt x="411274" y="4025"/>
                                  <a:pt x="413172" y="5925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32159"/>
                                </a:lnTo>
                                <a:cubicBezTo>
                                  <a:pt x="419100" y="134841"/>
                                  <a:pt x="418586" y="137421"/>
                                  <a:pt x="417559" y="139902"/>
                                </a:cubicBezTo>
                                <a:cubicBezTo>
                                  <a:pt x="416532" y="142382"/>
                                  <a:pt x="415070" y="144571"/>
                                  <a:pt x="413172" y="146469"/>
                                </a:cubicBezTo>
                                <a:cubicBezTo>
                                  <a:pt x="411274" y="148363"/>
                                  <a:pt x="409085" y="149827"/>
                                  <a:pt x="406605" y="150853"/>
                                </a:cubicBezTo>
                                <a:cubicBezTo>
                                  <a:pt x="404125" y="151882"/>
                                  <a:pt x="401543" y="152397"/>
                                  <a:pt x="398859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397"/>
                                  <a:pt x="14975" y="151882"/>
                                  <a:pt x="12495" y="150853"/>
                                </a:cubicBezTo>
                                <a:cubicBezTo>
                                  <a:pt x="10015" y="149827"/>
                                  <a:pt x="7826" y="148363"/>
                                  <a:pt x="5928" y="146469"/>
                                </a:cubicBezTo>
                                <a:cubicBezTo>
                                  <a:pt x="4030" y="144571"/>
                                  <a:pt x="2568" y="142382"/>
                                  <a:pt x="1541" y="139902"/>
                                </a:cubicBezTo>
                                <a:cubicBezTo>
                                  <a:pt x="513" y="137421"/>
                                  <a:pt x="0" y="134841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AA226" id="Group 1147" o:spid="_x0000_s1026" style="position:absolute;margin-left:.55pt;margin-top:-2.5pt;width:33pt;height:12pt;z-index:-251650048" coordsize="4191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">
                <v:shape id="Shape 162" o:spid="_x0000_s1027" style="position:absolute;width:419100;height:152400;visibility:visible;mso-wrap-style:square;v-text-anchor:top" coordsize="4191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tBbcMA&#10;AADcAAAADwAAAGRycy9kb3ducmV2LnhtbERPTWvCQBC9F/oflil4q5sqSEndhFKoVejFRA+9jdkx&#10;CcnOht1tjP/eLQi9zeN9zjqfTC9Gcr61rOBlnoAgrqxuuVZwKD+fX0H4gKyxt0wKruQhzx4f1phq&#10;e+E9jUWoRQxhn6KCJoQhldJXDRn0czsQR+5sncEQoauldniJ4aaXiyRZSYMtx4YGB/poqOqKX6Og&#10;HKtl8dWa767b1cPxp3PjZnNSavY0vb+BCDSFf/HdvdVx/moBf8/EC2R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gtBbcMAAADcAAAADwAAAAAAAAAAAAAAAACYAgAAZHJzL2Rv&#10;d25yZXYueG1sUEsFBgAAAAAEAAQA9QAAAIgDAAAAAA==&#10;" path="m,132159l,20241c,17556,513,14973,1541,12492,2568,10012,4030,7823,5928,5925,7826,4025,10015,2564,12495,1538,14975,512,17557,,20241,l398859,v2684,,5266,512,7746,1538c409085,2564,411274,4025,413172,5925v1898,1898,3360,4087,4387,6567c418586,14973,419100,17556,419100,20241r,111918c419100,134841,418586,137421,417559,139902v-1027,2480,-2489,4669,-4387,6567c411274,148363,409085,149827,406605,150853v-2480,1029,-5062,1544,-7746,1547l20241,152400v-2684,-3,-5266,-518,-7746,-1547c10015,149827,7826,148363,5928,146469,4030,144571,2568,142382,1541,139902,513,137421,,134841,,132159xe" filled="f">
                  <v:stroke miterlimit="1" joinstyle="miter"/>
                  <v:path arrowok="t" textboxrect="0,0,419100,152400"/>
                </v:shape>
              </v:group>
            </w:pict>
          </mc:Fallback>
        </mc:AlternateContent>
      </w:r>
      <w:r>
        <w:rPr>
          <w:b/>
          <w:sz w:val="16"/>
        </w:rPr>
        <w:t>Art. 9º</w:t>
      </w:r>
      <w:r>
        <w:t xml:space="preserve"> A CGE monitorar</w:t>
      </w:r>
      <w:r>
        <w:t>á o atendimento do disposto neste Decreto pelos órgãos e entidades e publicará periodicamente esses resultados.</w:t>
      </w:r>
    </w:p>
    <w:p w:rsidR="000D7E0B" w:rsidRDefault="004A53B6">
      <w:pPr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-31794</wp:posOffset>
                </wp:positionV>
                <wp:extent cx="466725" cy="161925"/>
                <wp:effectExtent l="0" t="0" r="0" b="0"/>
                <wp:wrapNone/>
                <wp:docPr id="1148" name="Group 1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164" name="Shape 164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3"/>
                                  <a:pt x="1541" y="12489"/>
                                </a:cubicBezTo>
                                <a:cubicBezTo>
                                  <a:pt x="2568" y="10012"/>
                                  <a:pt x="4030" y="7823"/>
                                  <a:pt x="5928" y="5928"/>
                                </a:cubicBezTo>
                                <a:cubicBezTo>
                                  <a:pt x="7826" y="4028"/>
                                  <a:pt x="10015" y="2564"/>
                                  <a:pt x="12495" y="1541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8" y="0"/>
                                  <a:pt x="451750" y="515"/>
                                  <a:pt x="454230" y="1541"/>
                                </a:cubicBezTo>
                                <a:cubicBezTo>
                                  <a:pt x="456710" y="2564"/>
                                  <a:pt x="458899" y="4028"/>
                                  <a:pt x="460797" y="5928"/>
                                </a:cubicBezTo>
                                <a:cubicBezTo>
                                  <a:pt x="462695" y="7823"/>
                                  <a:pt x="464157" y="10012"/>
                                  <a:pt x="465184" y="12492"/>
                                </a:cubicBezTo>
                                <a:cubicBezTo>
                                  <a:pt x="466211" y="14973"/>
                                  <a:pt x="466725" y="17556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6"/>
                                  <a:pt x="466211" y="146946"/>
                                  <a:pt x="465184" y="149427"/>
                                </a:cubicBezTo>
                                <a:cubicBezTo>
                                  <a:pt x="464157" y="151904"/>
                                  <a:pt x="462695" y="154096"/>
                                  <a:pt x="460797" y="155997"/>
                                </a:cubicBezTo>
                                <a:cubicBezTo>
                                  <a:pt x="458899" y="157891"/>
                                  <a:pt x="456710" y="159355"/>
                                  <a:pt x="454230" y="160381"/>
                                </a:cubicBezTo>
                                <a:cubicBezTo>
                                  <a:pt x="451750" y="161407"/>
                                  <a:pt x="449168" y="161922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07"/>
                                  <a:pt x="12495" y="160378"/>
                                </a:cubicBezTo>
                                <a:cubicBezTo>
                                  <a:pt x="10015" y="159355"/>
                                  <a:pt x="7826" y="157891"/>
                                  <a:pt x="5928" y="155997"/>
                                </a:cubicBezTo>
                                <a:cubicBezTo>
                                  <a:pt x="4030" y="154096"/>
                                  <a:pt x="2568" y="151904"/>
                                  <a:pt x="1541" y="149427"/>
                                </a:cubicBezTo>
                                <a:cubicBezTo>
                                  <a:pt x="513" y="146946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FC43B" id="Group 1148" o:spid="_x0000_s1026" style="position:absolute;margin-left:.55pt;margin-top:-2.5pt;width:36.75pt;height:12.75pt;z-index:-251649024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">
                <v:shape id="Shape 164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DOJMEA&#10;AADcAAAADwAAAGRycy9kb3ducmV2LnhtbERPy6rCMBDdC/5DGOFuRFMvIlKNIoIgXgWf4HJoxrbY&#10;TEoTbe/fG0FwN4fznOm8MYV4UuVyywoG/QgEcWJ1zqmC82nVG4NwHlljYZkU/JOD+azdmmKsbc0H&#10;eh59KkIIuxgVZN6XsZQuycig69uSOHA3Wxn0AVap1BXWIdwU8jeKRtJgzqEhw5KWGSX348MoGC4X&#10;ySE/XbqO/m7j3WZbX6N6r9RPp1lMQHhq/Ff8ca91mD8awvuZcIGcv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gziTBAAAA3AAAAA8AAAAAAAAAAAAAAAAAmAIAAGRycy9kb3du&#10;cmV2LnhtbFBLBQYAAAAABAAEAPUAAACGAwAAAAA=&#10;" path="m,141684l,20241c,17556,513,14973,1541,12489,2568,10012,4030,7823,5928,5928,7826,4028,10015,2564,12495,1541,14975,515,17557,,20241,l446484,v2684,,5266,515,7746,1541c456710,2564,458899,4028,460797,5928v1898,1895,3360,4084,4387,6564c466211,14973,466725,17556,466725,20241r,121443c466725,144366,466211,146946,465184,149427v-1027,2477,-2489,4669,-4387,6570c458899,157891,456710,159355,454230,160381v-2480,1026,-5062,1541,-7746,1544l20241,161925v-2684,-3,-5266,-518,-7746,-1547c10015,159355,7826,157891,5928,155997,4030,154096,2568,151904,1541,149427,513,146946,,144366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10.</w:t>
      </w:r>
      <w:r>
        <w:t xml:space="preserve"> Os órgãos e entidades da administração direta, autárquica e fundacional do Poder Executivo do Estado do Rio de Janeiro que já tiverem </w:t>
      </w:r>
      <w:r>
        <w:t>implementado seus respectivos Programas de Integridade Pública ou medidas congêneres deverão ajustar-se às regras deste Decreto, no prazo a ser fixado em regulamento editado pela CGE.</w:t>
      </w:r>
    </w:p>
    <w:p w:rsidR="000D7E0B" w:rsidRDefault="004A53B6">
      <w:pPr>
        <w:spacing w:after="335"/>
        <w:ind w:left="1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-31962</wp:posOffset>
                </wp:positionV>
                <wp:extent cx="457200" cy="161925"/>
                <wp:effectExtent l="0" t="0" r="0" b="0"/>
                <wp:wrapNone/>
                <wp:docPr id="1149" name="Group 1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61925"/>
                          <a:chOff x="0" y="0"/>
                          <a:chExt cx="457200" cy="161925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3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5"/>
                                </a:cubicBezTo>
                                <a:cubicBezTo>
                                  <a:pt x="7826" y="4025"/>
                                  <a:pt x="10015" y="2564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436959" y="0"/>
                                </a:lnTo>
                                <a:cubicBezTo>
                                  <a:pt x="439643" y="0"/>
                                  <a:pt x="442225" y="512"/>
                                  <a:pt x="444705" y="1538"/>
                                </a:cubicBezTo>
                                <a:cubicBezTo>
                                  <a:pt x="447185" y="2564"/>
                                  <a:pt x="449374" y="4025"/>
                                  <a:pt x="451272" y="5925"/>
                                </a:cubicBezTo>
                                <a:cubicBezTo>
                                  <a:pt x="453169" y="7823"/>
                                  <a:pt x="454632" y="10012"/>
                                  <a:pt x="455659" y="12492"/>
                                </a:cubicBezTo>
                                <a:cubicBezTo>
                                  <a:pt x="456686" y="14973"/>
                                  <a:pt x="457200" y="17556"/>
                                  <a:pt x="457200" y="20241"/>
                                </a:cubicBezTo>
                                <a:lnTo>
                                  <a:pt x="457200" y="141684"/>
                                </a:lnTo>
                                <a:cubicBezTo>
                                  <a:pt x="457200" y="144366"/>
                                  <a:pt x="456686" y="146946"/>
                                  <a:pt x="455659" y="149427"/>
                                </a:cubicBezTo>
                                <a:cubicBezTo>
                                  <a:pt x="454632" y="151907"/>
                                  <a:pt x="453169" y="154099"/>
                                  <a:pt x="451272" y="155997"/>
                                </a:cubicBezTo>
                                <a:cubicBezTo>
                                  <a:pt x="449374" y="157891"/>
                                  <a:pt x="447185" y="159355"/>
                                  <a:pt x="444705" y="160381"/>
                                </a:cubicBezTo>
                                <a:cubicBezTo>
                                  <a:pt x="442225" y="161410"/>
                                  <a:pt x="439643" y="161922"/>
                                  <a:pt x="4369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10"/>
                                  <a:pt x="12495" y="160381"/>
                                </a:cubicBezTo>
                                <a:cubicBezTo>
                                  <a:pt x="10015" y="159355"/>
                                  <a:pt x="7826" y="157891"/>
                                  <a:pt x="5928" y="155997"/>
                                </a:cubicBezTo>
                                <a:cubicBezTo>
                                  <a:pt x="4030" y="154099"/>
                                  <a:pt x="2568" y="151910"/>
                                  <a:pt x="1541" y="149430"/>
                                </a:cubicBezTo>
                                <a:cubicBezTo>
                                  <a:pt x="513" y="146946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972C3" id="Group 1149" o:spid="_x0000_s1026" style="position:absolute;margin-left:.55pt;margin-top:-2.5pt;width:36pt;height:12.75pt;z-index:-251648000" coordsize="4572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">
                <v:shape id="Shape 166" o:spid="_x0000_s1027" style="position:absolute;width:457200;height:161925;visibility:visible;mso-wrap-style:square;v-text-anchor:top" coordsize="4572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UGS8IA&#10;AADcAAAADwAAAGRycy9kb3ducmV2LnhtbERPO2vDMBDeA/0P4grdYjkdTOpaCSWkJEuHuh7S7bCu&#10;lol1Mpb86L+vCoFs9/E9r9gvthMTDb51rGCTpCCIa6dbbhRUX+/rLQgfkDV2jknBL3nY7x5WBeba&#10;zfxJUxkaEUPY56jAhNDnUvrakEWfuJ44cj9usBgiHBqpB5xjuO3kc5pm0mLLscFgTwdD9bUcrYJv&#10;3l6cOeFU6bEu25fpmH0cr0o9PS5vryACLeEuvrnPOs7PMvh/Jl4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RQZLwgAAANwAAAAPAAAAAAAAAAAAAAAAAJgCAABkcnMvZG93&#10;bnJldi54bWxQSwUGAAAAAAQABAD1AAAAhwMAAAAA&#10;" path="m,141684l,20241c,17556,513,14973,1541,12492,2568,10012,4030,7823,5928,5925,7826,4025,10015,2564,12495,1538,14975,512,17557,,20241,l436959,v2684,,5266,512,7746,1538c447185,2564,449374,4025,451272,5925v1897,1898,3360,4087,4387,6567c456686,14973,457200,17556,457200,20241r,121443c457200,144366,456686,146946,455659,149427v-1027,2480,-2490,4672,-4387,6570c449374,157891,447185,159355,444705,160381v-2480,1029,-5062,1541,-7746,1544l20241,161925v-2684,-3,-5266,-515,-7746,-1544c10015,159355,7826,157891,5928,155997,4030,154099,2568,151910,1541,149430,513,146946,,144366,,141684xe" filled="f">
                  <v:stroke miterlimit="1" joinstyle="miter"/>
                  <v:path arrowok="t" textboxrect="0,0,457200,161925"/>
                </v:shape>
              </v:group>
            </w:pict>
          </mc:Fallback>
        </mc:AlternateContent>
      </w:r>
      <w:r>
        <w:rPr>
          <w:b/>
          <w:sz w:val="16"/>
        </w:rPr>
        <w:t>Art. 11.</w:t>
      </w:r>
      <w:r>
        <w:t xml:space="preserve"> Este Decreto entrará em vigor na data de sua publicação.</w:t>
      </w:r>
    </w:p>
    <w:p w:rsidR="000D7E0B" w:rsidRDefault="004A53B6">
      <w:pPr>
        <w:spacing w:after="2"/>
        <w:ind w:left="-5"/>
      </w:pPr>
      <w:r>
        <w:t>Rio d</w:t>
      </w:r>
      <w:r>
        <w:t>e Janeiro, 22 de agosto de 2019</w:t>
      </w:r>
    </w:p>
    <w:p w:rsidR="000D7E0B" w:rsidRDefault="004A53B6">
      <w:pPr>
        <w:ind w:left="-5"/>
      </w:pPr>
      <w:r>
        <w:t>WILSON WITZEL</w:t>
      </w:r>
    </w:p>
    <w:sectPr w:rsidR="000D7E0B">
      <w:pgSz w:w="11899" w:h="16838"/>
      <w:pgMar w:top="267" w:right="828" w:bottom="99" w:left="10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F372C5"/>
    <w:multiLevelType w:val="hybridMultilevel"/>
    <w:tmpl w:val="A6B88174"/>
    <w:lvl w:ilvl="0" w:tplc="AD6CA646">
      <w:start w:val="1"/>
      <w:numFmt w:val="upperRoman"/>
      <w:lvlText w:val="%1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C668FF6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1D651F2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93EA7E0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13A4A64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10A10DC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A02ACA0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01AD844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89C097C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E33E04"/>
    <w:multiLevelType w:val="hybridMultilevel"/>
    <w:tmpl w:val="E56025FA"/>
    <w:lvl w:ilvl="0" w:tplc="3EBAC630">
      <w:start w:val="1"/>
      <w:numFmt w:val="bullet"/>
      <w:lvlText w:val="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81C27EE">
      <w:start w:val="1"/>
      <w:numFmt w:val="upperRoman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0961458">
      <w:start w:val="1"/>
      <w:numFmt w:val="lowerRoman"/>
      <w:lvlText w:val="%3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EC4CBCA">
      <w:start w:val="1"/>
      <w:numFmt w:val="decimal"/>
      <w:lvlText w:val="%4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5F42BDE">
      <w:start w:val="1"/>
      <w:numFmt w:val="lowerLetter"/>
      <w:lvlText w:val="%5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9DCFDEC">
      <w:start w:val="1"/>
      <w:numFmt w:val="lowerRoman"/>
      <w:lvlText w:val="%6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FCE70D4">
      <w:start w:val="1"/>
      <w:numFmt w:val="decimal"/>
      <w:lvlText w:val="%7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7741262">
      <w:start w:val="1"/>
      <w:numFmt w:val="lowerLetter"/>
      <w:lvlText w:val="%8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8706792">
      <w:start w:val="1"/>
      <w:numFmt w:val="lowerRoman"/>
      <w:lvlText w:val="%9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B87DBC"/>
    <w:multiLevelType w:val="hybridMultilevel"/>
    <w:tmpl w:val="E7EA87FE"/>
    <w:lvl w:ilvl="0" w:tplc="C6A8CC82">
      <w:start w:val="5"/>
      <w:numFmt w:val="upperRoman"/>
      <w:lvlText w:val="%1"/>
      <w:lvlJc w:val="left"/>
      <w:pPr>
        <w:ind w:left="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9109490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0E42240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AF62C28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D9CE46C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EF8A548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7B61056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48EE768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C723CEE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FE1534"/>
    <w:multiLevelType w:val="hybridMultilevel"/>
    <w:tmpl w:val="3F46E44C"/>
    <w:lvl w:ilvl="0" w:tplc="C3B48C6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34C36C4">
      <w:start w:val="1"/>
      <w:numFmt w:val="upperRoman"/>
      <w:lvlText w:val="%2"/>
      <w:lvlJc w:val="left"/>
      <w:pPr>
        <w:ind w:left="8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80CAD14">
      <w:start w:val="1"/>
      <w:numFmt w:val="lowerRoman"/>
      <w:lvlText w:val="%3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75E5BCC">
      <w:start w:val="1"/>
      <w:numFmt w:val="decimal"/>
      <w:lvlText w:val="%4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A6A75B0">
      <w:start w:val="1"/>
      <w:numFmt w:val="lowerLetter"/>
      <w:lvlText w:val="%5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F34A756">
      <w:start w:val="1"/>
      <w:numFmt w:val="lowerRoman"/>
      <w:lvlText w:val="%6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E468B0A">
      <w:start w:val="1"/>
      <w:numFmt w:val="decimal"/>
      <w:lvlText w:val="%7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B6AD1C8">
      <w:start w:val="1"/>
      <w:numFmt w:val="lowerLetter"/>
      <w:lvlText w:val="%8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C5E95D0">
      <w:start w:val="1"/>
      <w:numFmt w:val="lowerRoman"/>
      <w:lvlText w:val="%9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181D35"/>
    <w:multiLevelType w:val="hybridMultilevel"/>
    <w:tmpl w:val="82D48B28"/>
    <w:lvl w:ilvl="0" w:tplc="EC424F1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E966AB6">
      <w:start w:val="1"/>
      <w:numFmt w:val="upperRoman"/>
      <w:lvlText w:val="%2"/>
      <w:lvlJc w:val="left"/>
      <w:pPr>
        <w:ind w:left="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6345666">
      <w:start w:val="1"/>
      <w:numFmt w:val="lowerRoman"/>
      <w:lvlText w:val="%3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A8C17FC">
      <w:start w:val="1"/>
      <w:numFmt w:val="decimal"/>
      <w:lvlText w:val="%4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5C9D0E">
      <w:start w:val="1"/>
      <w:numFmt w:val="lowerLetter"/>
      <w:lvlText w:val="%5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6BE0BA2">
      <w:start w:val="1"/>
      <w:numFmt w:val="lowerRoman"/>
      <w:lvlText w:val="%6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AA49EB8">
      <w:start w:val="1"/>
      <w:numFmt w:val="decimal"/>
      <w:lvlText w:val="%7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60C6F02">
      <w:start w:val="1"/>
      <w:numFmt w:val="lowerLetter"/>
      <w:lvlText w:val="%8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2826B76">
      <w:start w:val="1"/>
      <w:numFmt w:val="lowerRoman"/>
      <w:lvlText w:val="%9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E0B"/>
    <w:rsid w:val="000D7E0B"/>
    <w:rsid w:val="004A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98A706-6BA3-4930-B910-3C4398C6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97" w:line="302" w:lineRule="auto"/>
      <w:ind w:left="10" w:hanging="10"/>
    </w:pPr>
    <w:rPr>
      <w:rFonts w:ascii="Arial" w:eastAsia="Arial" w:hAnsi="Arial" w:cs="Arial"/>
      <w:color w:val="000000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is.org/federais/br/brasil/lei/lei-ordinaria/2011/12527/lei-ordinaria-n-12527-2011-regula-o-acesso-a-informacoes-previsto-no-inciso-xxxiii-do-art-5-no-inciso-ii-do-3-do-art-37-e-no-2-do-art-216-da-constituicao-federal-altera-a-lei-n-8112-de-11-de-dezembro-de-1990-revoga-a-lei-n-11-111-de-5-de-maio-de-2005-e-dispositivos-da-lei-n-8-159-de-8-de-janeiro-de-1991-e-da-outras-providencias?origin=instituica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?origin=instituica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is.org/estaduais/rj/rio-de-janeiro/lei/lei-ordinaria/2018/7989/lei-ordinaria-n-7989-2018-dispoe-sobre-o-sistema-de-controle-interno-do-poder-executivo-do-estado-do-rio-de-janeiro-cria-a-controladoria-geral-do-estado-do-rio-de-janeiro-e-o-fundo-de-aprimoramento-de-controle-interno-organiza-as-carreiras-de-controle-interno-e-da-outras-providencias?origin=instituicao" TargetMode="External"/><Relationship Id="rId11" Type="http://schemas.openxmlformats.org/officeDocument/2006/relationships/hyperlink" Target="https://leis.org/estaduais/rj/rio-de-janeiro/lei/decreto/2018/46475/decreto-n-46475-2018-dispoe-sobre-o-acesso-a-informacoes-previsto-no-inciso-xxxiii-do-caput-do-artigo-5-no-inciso-ii-do-3-do-artigo-37-e-no-2-do-artigo-216-todos-da-constituicao-da-republica-e-da-outras-providencias?origin=instituicao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leis.org/estaduais/rj/rio-de-janeiro/lei/decreto/2018/46475/decreto-n-46475-2018-dispoe-sobre-o-acesso-a-informacoes-previsto-no-inciso-xxxiii-do-caput-do-artigo-5-no-inciso-ii-do-3-do-artigo-37-e-no-2-do-artigo-216-todos-da-constituicao-da-republica-e-da-outras-providencias?origin=instituica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is.org/federais/br/brasil/lei/lei-ordinaria/2011/12527/lei-ordinaria-n-12527-2011-regula-o-acesso-a-informacoes-previsto-no-inciso-xxxiii-do-art-5-no-inciso-ii-do-3-do-art-37-e-no-2-do-art-216-da-constituicao-federal-altera-a-lei-n-8112-de-11-de-dezembro-de-1990-revoga-a-lei-n-11-111-de-5-de-maio-de-2005-e-dispositivos-da-lei-n-8-159-de-8-de-janeiro-de-1991-e-da-outras-providencias?origin=instituicao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1246</Words>
  <Characters>6731</Characters>
  <Application>Microsoft Office Word</Application>
  <DocSecurity>0</DocSecurity>
  <Lines>56</Lines>
  <Paragraphs>15</Paragraphs>
  <ScaleCrop>false</ScaleCrop>
  <Company/>
  <LinksUpToDate>false</LinksUpToDate>
  <CharactersWithSpaces>7962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46745 2019 de Rio de Janeiro RJ</dc:title>
  <dc:subject/>
  <dc:creator>MARIA CLARA SILVA GUEDES</dc:creator>
  <cp:keywords/>
  <cp:lastModifiedBy>MARIA CLARA SILVA GUEDES</cp:lastModifiedBy>
  <cp:revision>2</cp:revision>
  <dcterms:created xsi:type="dcterms:W3CDTF">2026-10-09T14:43:00Z</dcterms:created>
  <dcterms:modified xsi:type="dcterms:W3CDTF">2026-10-09T14:43:00Z</dcterms:modified>
</cp:coreProperties>
</file>