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936" w:rsidRPr="00565936" w:rsidRDefault="00565936">
      <w:pPr>
        <w:rPr>
          <w:u w:val="single"/>
        </w:rPr>
      </w:pPr>
      <w:r>
        <w:rPr>
          <w:b/>
          <w:u w:val="single"/>
        </w:rPr>
        <w:t>(</w:t>
      </w:r>
      <w:r w:rsidR="00503EE4">
        <w:rPr>
          <w:b/>
          <w:u w:val="single"/>
        </w:rPr>
        <w:t>QCM 24</w:t>
      </w:r>
      <w:r w:rsidR="00C84459">
        <w:rPr>
          <w:b/>
          <w:u w:val="single"/>
        </w:rPr>
        <w:t>/04</w:t>
      </w:r>
      <w:r>
        <w:rPr>
          <w:b/>
          <w:u w:val="single"/>
        </w:rPr>
        <w:t>)</w:t>
      </w:r>
      <w:r w:rsidRPr="00565936">
        <w:rPr>
          <w:u w:val="single"/>
        </w:rPr>
        <w:t xml:space="preserve"> Mémo </w:t>
      </w:r>
      <w:proofErr w:type="spellStart"/>
      <w:r w:rsidRPr="00565936">
        <w:rPr>
          <w:u w:val="single"/>
        </w:rPr>
        <w:t>Algo</w:t>
      </w:r>
      <w:proofErr w:type="spellEnd"/>
      <w:r w:rsidRPr="00565936">
        <w:rPr>
          <w:u w:val="single"/>
        </w:rPr>
        <w:t> :</w:t>
      </w:r>
    </w:p>
    <w:p w:rsidR="00796AA8" w:rsidRDefault="00EA0190">
      <w:r>
        <w:t>Recherche ABR =&gt; linéaire</w:t>
      </w:r>
    </w:p>
    <w:p w:rsidR="00AF1CE1" w:rsidRDefault="00AF1CE1">
      <w:r>
        <w:t>Recherche négative séquentielle =&gt; linéaire</w:t>
      </w:r>
    </w:p>
    <w:p w:rsidR="00EA0190" w:rsidRDefault="00EA0190">
      <w:r>
        <w:t>Dico positive &amp; inter négative =&gt; logarithmique</w:t>
      </w:r>
    </w:p>
    <w:p w:rsidR="00EA0190" w:rsidRDefault="00EA0190">
      <w:r>
        <w:t xml:space="preserve">ABR =&gt; Pas besoin structure statique </w:t>
      </w:r>
    </w:p>
    <w:p w:rsidR="00EA0190" w:rsidRDefault="00EA0190">
      <w:r>
        <w:t>Dico &amp; inter =&gt; Besoin structure statique</w:t>
      </w:r>
    </w:p>
    <w:p w:rsidR="00EA0190" w:rsidRDefault="00EA0190">
      <w:r>
        <w:t>Ajout d’élément =&gt; Pas systématiquement équilibré</w:t>
      </w:r>
    </w:p>
    <w:p w:rsidR="00EA0190" w:rsidRDefault="00EA0190">
      <w:r>
        <w:t>Arbre équilibré =&gt; relation ordre totale</w:t>
      </w:r>
    </w:p>
    <w:p w:rsidR="00EA0190" w:rsidRDefault="00EA0190">
      <w:r>
        <w:t>Ajout racine / feuille =&gt; Pas forcément le même</w:t>
      </w:r>
    </w:p>
    <w:p w:rsidR="00EA0190" w:rsidRDefault="00EA0190">
      <w:r>
        <w:t>Arbre de recherche équilibré =&gt; Pas systématiquement binaire</w:t>
      </w:r>
    </w:p>
    <w:p w:rsidR="00EA0190" w:rsidRDefault="00EA0190">
      <w:r>
        <w:t>Arbre de recherche binaire =&gt; Pas systématiquement équilibré</w:t>
      </w:r>
    </w:p>
    <w:p w:rsidR="00EA0190" w:rsidRDefault="00EA0190">
      <w:r>
        <w:t>Complexité ajout en feuille ABR</w:t>
      </w:r>
      <w:r w:rsidR="00AF1CE1">
        <w:t xml:space="preserve"> (après v)</w:t>
      </w:r>
      <w:r>
        <w:t xml:space="preserve"> =&gt; hauteur + 1</w:t>
      </w:r>
    </w:p>
    <w:p w:rsidR="004A34E4" w:rsidRDefault="004A34E4">
      <w:r>
        <w:t>Complexité ajout en feuille ABR (sur v) =&gt; hauteur</w:t>
      </w:r>
    </w:p>
    <w:p w:rsidR="00AF1CE1" w:rsidRDefault="00AF1CE1">
      <w:r>
        <w:t>Complexité suppression ABR (sur v) =&gt; 2 * hauteur + 1</w:t>
      </w:r>
    </w:p>
    <w:p w:rsidR="00EA0190" w:rsidRDefault="00EA0190">
      <w:r>
        <w:t xml:space="preserve">Complexité recherche positive d’un élément ABR </w:t>
      </w:r>
      <w:r w:rsidR="00950F4F">
        <w:t xml:space="preserve">(sur v) </w:t>
      </w:r>
      <w:r>
        <w:t xml:space="preserve">=&gt; 2 * hauteur + 1 </w:t>
      </w:r>
    </w:p>
    <w:p w:rsidR="00EA0190" w:rsidRDefault="00EA0190" w:rsidP="00EA0190">
      <w:r>
        <w:t xml:space="preserve">Complexité recherche négative d’un élément ABR </w:t>
      </w:r>
      <w:r w:rsidR="00BB1378">
        <w:t xml:space="preserve">(après v) </w:t>
      </w:r>
      <w:r>
        <w:t>=&gt; 2 * hauteur + 2</w:t>
      </w:r>
    </w:p>
    <w:p w:rsidR="00EA0190" w:rsidRDefault="00EA0190" w:rsidP="00EA0190">
      <w:r>
        <w:t>Hauteur d’un ABR =&gt; linéaire &amp; logarithmique</w:t>
      </w:r>
    </w:p>
    <w:p w:rsidR="00EA0190" w:rsidRDefault="00EA0190" w:rsidP="00EA0190">
      <w:r>
        <w:t>Hauteur d’un AVL =&gt; logarithmique</w:t>
      </w:r>
    </w:p>
    <w:p w:rsidR="00EA0190" w:rsidRDefault="00EA0190" w:rsidP="00EA0190">
      <w:r>
        <w:t>AVL =&gt; Adelson-Velskii et Landis</w:t>
      </w:r>
    </w:p>
    <w:p w:rsidR="00EA0190" w:rsidRDefault="00EA0190" w:rsidP="00EA0190">
      <w:r>
        <w:t>R</w:t>
      </w:r>
      <w:r w:rsidRPr="00EA0190">
        <w:t xml:space="preserve">echerche d'un élément x dans un A-V.L. </w:t>
      </w:r>
      <w:r>
        <w:t>au pire des cas =&gt; O(log(n))</w:t>
      </w:r>
    </w:p>
    <w:p w:rsidR="00D2663F" w:rsidRDefault="00E33218" w:rsidP="00EA0190">
      <w:pPr>
        <w:rPr>
          <w:rFonts w:ascii="Calibri" w:hAnsi="Calibri" w:cs="Calibri"/>
        </w:rPr>
      </w:pPr>
      <w:r>
        <w:t xml:space="preserve">ABR est dit « H-équilibré » =&gt; totale + étiqueté + </w:t>
      </w:r>
      <w:r w:rsidRPr="00E33218">
        <w:t>hauteur(G)</w:t>
      </w:r>
      <w:r>
        <w:t xml:space="preserve"> </w:t>
      </w:r>
      <w:r w:rsidRPr="00E33218">
        <w:t>−</w:t>
      </w:r>
      <w:r>
        <w:t xml:space="preserve"> </w:t>
      </w:r>
      <w:r w:rsidRPr="00E33218">
        <w:t>hauteur(D)</w:t>
      </w:r>
      <w:r>
        <w:t xml:space="preserve"> </w:t>
      </w:r>
      <w:r w:rsidRPr="00E33218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</w:t>
      </w:r>
      <w:r w:rsidRPr="00E33218">
        <w:rPr>
          <w:rFonts w:ascii="Calibri" w:hAnsi="Calibri" w:cs="Calibri"/>
        </w:rPr>
        <w:t>[−1,1]</w:t>
      </w:r>
      <w:r w:rsidR="00D2663F">
        <w:rPr>
          <w:rFonts w:ascii="Calibri" w:hAnsi="Calibri" w:cs="Calibri"/>
        </w:rPr>
        <w:t xml:space="preserve"> OU Hauteur fonction logarithmique de sa taille</w:t>
      </w:r>
    </w:p>
    <w:p w:rsidR="00E95C77" w:rsidRDefault="00E95C77" w:rsidP="00EA0190">
      <w:pPr>
        <w:rPr>
          <w:rFonts w:ascii="Calibri" w:hAnsi="Calibri" w:cs="Calibri"/>
        </w:rPr>
      </w:pPr>
      <w:r>
        <w:rPr>
          <w:rFonts w:ascii="Calibri" w:hAnsi="Calibri" w:cs="Calibri"/>
        </w:rPr>
        <w:t>Dans un arbre 2-3-4, un k-nœud possède =&gt; k fils  et k-1 éléments</w:t>
      </w:r>
    </w:p>
    <w:p w:rsidR="00E95C77" w:rsidRPr="00D2663F" w:rsidRDefault="00E95C77" w:rsidP="00EA019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Un arbre 2-3-4 =&gt; est un arbre de recherche</w:t>
      </w:r>
    </w:p>
    <w:p w:rsidR="00EA0190" w:rsidRDefault="00EA0190" w:rsidP="00EA0190"/>
    <w:p w:rsidR="00EA0190" w:rsidRDefault="00EA0190" w:rsidP="00EA0190"/>
    <w:p w:rsidR="00EA0190" w:rsidRDefault="00EA0190"/>
    <w:sectPr w:rsidR="00EA0190" w:rsidSect="00796A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EA0190"/>
    <w:rsid w:val="000E0248"/>
    <w:rsid w:val="001311F5"/>
    <w:rsid w:val="004A34E4"/>
    <w:rsid w:val="00503EE4"/>
    <w:rsid w:val="00565936"/>
    <w:rsid w:val="00796AA8"/>
    <w:rsid w:val="00950F4F"/>
    <w:rsid w:val="009B7787"/>
    <w:rsid w:val="00A12144"/>
    <w:rsid w:val="00AF1CE1"/>
    <w:rsid w:val="00BB1378"/>
    <w:rsid w:val="00C50127"/>
    <w:rsid w:val="00C84459"/>
    <w:rsid w:val="00D2663F"/>
    <w:rsid w:val="00D44E00"/>
    <w:rsid w:val="00E33218"/>
    <w:rsid w:val="00E77143"/>
    <w:rsid w:val="00E95C77"/>
    <w:rsid w:val="00EA0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A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93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Lucile Pelou</dc:creator>
  <cp:lastModifiedBy>Lucile Pelou</cp:lastModifiedBy>
  <cp:revision>12</cp:revision>
  <dcterms:created xsi:type="dcterms:W3CDTF">2023-03-25T15:35:00Z</dcterms:created>
  <dcterms:modified xsi:type="dcterms:W3CDTF">2023-04-22T15:37:00Z</dcterms:modified>
</cp:coreProperties>
</file>