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B8" w:rsidRDefault="00D9304A">
      <w:r>
        <w:rPr>
          <w:noProof/>
          <w:lang w:eastAsia="fr-FR"/>
        </w:rPr>
        <w:drawing>
          <wp:inline distT="0" distB="0" distL="0" distR="0">
            <wp:extent cx="3345942" cy="3170250"/>
            <wp:effectExtent l="19050" t="0" r="6858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44" cy="316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4A" w:rsidRDefault="00D9304A">
      <w:r>
        <w:rPr>
          <w:noProof/>
          <w:lang w:eastAsia="fr-FR"/>
        </w:rPr>
        <w:drawing>
          <wp:inline distT="0" distB="0" distL="0" distR="0">
            <wp:extent cx="3938473" cy="1542722"/>
            <wp:effectExtent l="19050" t="0" r="4877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60" cy="154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12B8">
        <w:rPr>
          <w:noProof/>
          <w:lang w:eastAsia="fr-FR"/>
        </w:rPr>
        <w:drawing>
          <wp:inline distT="0" distB="0" distL="0" distR="0">
            <wp:extent cx="4352246" cy="91940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53" cy="92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304A" w:rsidRDefault="002E12B8">
      <w:r>
        <w:t>Profondeur =&gt; 2^nombre de fils du bus d’adresse</w:t>
      </w:r>
    </w:p>
    <w:sectPr w:rsidR="00D9304A" w:rsidSect="00EB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9304A"/>
    <w:rsid w:val="002E12B8"/>
    <w:rsid w:val="00326E83"/>
    <w:rsid w:val="00C843EB"/>
    <w:rsid w:val="00D9304A"/>
    <w:rsid w:val="00EB5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Lucile Pelou</dc:creator>
  <cp:lastModifiedBy>Lucile Pelou</cp:lastModifiedBy>
  <cp:revision>2</cp:revision>
  <dcterms:created xsi:type="dcterms:W3CDTF">2023-04-02T08:55:00Z</dcterms:created>
  <dcterms:modified xsi:type="dcterms:W3CDTF">2023-04-02T09:09:00Z</dcterms:modified>
</cp:coreProperties>
</file>